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5A6A5" w14:textId="59BAA3EC" w:rsidR="00191114" w:rsidRPr="00E92149" w:rsidRDefault="00191114" w:rsidP="00191114">
      <w:pPr>
        <w:tabs>
          <w:tab w:val="right" w:pos="9025"/>
        </w:tabs>
        <w:spacing w:before="200"/>
        <w:rPr>
          <w:rFonts w:ascii="Calibri" w:hAnsi="Calibri"/>
        </w:rPr>
      </w:pPr>
      <w:r>
        <w:fldChar w:fldCharType="begin"/>
      </w:r>
      <w:r>
        <w:instrText xml:space="preserve"> HYPERLINK \l "_6tmevnpmt5ii" \h </w:instrText>
      </w:r>
      <w:r>
        <w:fldChar w:fldCharType="separate"/>
      </w:r>
      <w:r w:rsidRPr="00E92149">
        <w:rPr>
          <w:rFonts w:ascii="Calibri" w:hAnsi="Calibri"/>
          <w:b/>
        </w:rPr>
        <w:t>4.  Requisiti non funzionali</w:t>
      </w:r>
      <w:r>
        <w:rPr>
          <w:rFonts w:ascii="Calibri" w:hAnsi="Calibri"/>
          <w:b/>
        </w:rPr>
        <w:fldChar w:fldCharType="end"/>
      </w:r>
      <w:r w:rsidRPr="00E92149">
        <w:rPr>
          <w:rFonts w:ascii="Calibri" w:hAnsi="Calibri"/>
          <w:b/>
        </w:rPr>
        <w:tab/>
      </w:r>
      <w:r w:rsidRPr="00191114">
        <w:rPr>
          <w:rFonts w:ascii="Calibri" w:hAnsi="Calibri"/>
          <w:b/>
          <w:bCs/>
        </w:rPr>
        <w:t>#</w:t>
      </w:r>
      <w:proofErr w:type="spellStart"/>
      <w:r w:rsidRPr="00191114">
        <w:rPr>
          <w:rFonts w:ascii="Calibri" w:hAnsi="Calibri"/>
          <w:b/>
          <w:bCs/>
        </w:rPr>
        <w:t>pag</w:t>
      </w:r>
      <w:proofErr w:type="spellEnd"/>
    </w:p>
    <w:p w14:paraId="2CA70D77" w14:textId="3F616CFD" w:rsidR="00191114" w:rsidRPr="00E92149" w:rsidRDefault="00191114" w:rsidP="00191114">
      <w:pPr>
        <w:tabs>
          <w:tab w:val="right" w:pos="9025"/>
        </w:tabs>
        <w:spacing w:before="60"/>
        <w:ind w:left="360"/>
        <w:rPr>
          <w:rFonts w:ascii="Calibri" w:hAnsi="Calibri"/>
        </w:rPr>
      </w:pPr>
      <w:hyperlink w:anchor="_gcgro4j8ncyt">
        <w:r w:rsidRPr="00E92149">
          <w:rPr>
            <w:rFonts w:ascii="Calibri" w:hAnsi="Calibri"/>
          </w:rPr>
          <w:t xml:space="preserve">4.1 RNF 1 - </w:t>
        </w:r>
      </w:hyperlink>
      <w:r>
        <w:rPr>
          <w:rFonts w:ascii="Calibri" w:hAnsi="Calibri"/>
        </w:rPr>
        <w:t>Affidabilità</w:t>
      </w:r>
      <w:r w:rsidRPr="00E92149">
        <w:rPr>
          <w:rFonts w:ascii="Calibri" w:hAnsi="Calibri"/>
        </w:rPr>
        <w:tab/>
      </w:r>
      <w:r>
        <w:rPr>
          <w:rFonts w:ascii="Calibri" w:hAnsi="Calibri"/>
        </w:rPr>
        <w:t>#</w:t>
      </w:r>
      <w:proofErr w:type="spellStart"/>
      <w:r>
        <w:rPr>
          <w:rFonts w:ascii="Calibri" w:hAnsi="Calibri"/>
        </w:rPr>
        <w:t>pag</w:t>
      </w:r>
      <w:proofErr w:type="spellEnd"/>
    </w:p>
    <w:p w14:paraId="1FBC5C15" w14:textId="1F3200FA" w:rsidR="00191114" w:rsidRPr="00E92149" w:rsidRDefault="00191114" w:rsidP="00191114">
      <w:pPr>
        <w:tabs>
          <w:tab w:val="right" w:pos="9025"/>
        </w:tabs>
        <w:spacing w:before="60"/>
        <w:ind w:left="360"/>
        <w:rPr>
          <w:rFonts w:ascii="Calibri" w:hAnsi="Calibri"/>
        </w:rPr>
      </w:pPr>
      <w:hyperlink w:anchor="_cluvpippuur">
        <w:r w:rsidRPr="00E92149">
          <w:rPr>
            <w:rFonts w:ascii="Calibri" w:hAnsi="Calibri"/>
          </w:rPr>
          <w:t xml:space="preserve">4.2 RNF 2 - </w:t>
        </w:r>
      </w:hyperlink>
      <w:r>
        <w:rPr>
          <w:rFonts w:ascii="Calibri" w:hAnsi="Calibri"/>
        </w:rPr>
        <w:t>Performance</w:t>
      </w:r>
      <w:r w:rsidRPr="00E92149">
        <w:rPr>
          <w:rFonts w:ascii="Calibri" w:hAnsi="Calibri"/>
        </w:rPr>
        <w:tab/>
      </w:r>
      <w:r>
        <w:rPr>
          <w:rFonts w:ascii="Calibri" w:hAnsi="Calibri"/>
        </w:rPr>
        <w:t>#</w:t>
      </w:r>
      <w:proofErr w:type="spellStart"/>
      <w:r>
        <w:rPr>
          <w:rFonts w:ascii="Calibri" w:hAnsi="Calibri"/>
        </w:rPr>
        <w:t>pag</w:t>
      </w:r>
      <w:proofErr w:type="spellEnd"/>
    </w:p>
    <w:p w14:paraId="182560E8" w14:textId="009DAB04" w:rsidR="00191114" w:rsidRPr="00E92149" w:rsidRDefault="00191114" w:rsidP="00191114">
      <w:pPr>
        <w:tabs>
          <w:tab w:val="right" w:pos="9025"/>
        </w:tabs>
        <w:spacing w:before="60"/>
        <w:ind w:left="360"/>
        <w:rPr>
          <w:rFonts w:ascii="Calibri" w:hAnsi="Calibri"/>
        </w:rPr>
      </w:pPr>
      <w:hyperlink w:anchor="_f3alypghg528">
        <w:r w:rsidRPr="00E92149">
          <w:rPr>
            <w:rFonts w:ascii="Calibri" w:hAnsi="Calibri"/>
          </w:rPr>
          <w:t xml:space="preserve">4.3 RNF 3 - </w:t>
        </w:r>
      </w:hyperlink>
      <w:r>
        <w:rPr>
          <w:rFonts w:ascii="Calibri" w:hAnsi="Calibri"/>
        </w:rPr>
        <w:t>Usabilità</w:t>
      </w:r>
      <w:r w:rsidRPr="00E92149">
        <w:rPr>
          <w:rFonts w:ascii="Calibri" w:hAnsi="Calibri"/>
        </w:rPr>
        <w:tab/>
      </w:r>
      <w:r>
        <w:rPr>
          <w:rFonts w:ascii="Calibri" w:hAnsi="Calibri"/>
        </w:rPr>
        <w:t>#</w:t>
      </w:r>
      <w:proofErr w:type="spellStart"/>
      <w:r>
        <w:rPr>
          <w:rFonts w:ascii="Calibri" w:hAnsi="Calibri"/>
        </w:rPr>
        <w:t>pag</w:t>
      </w:r>
      <w:proofErr w:type="spellEnd"/>
    </w:p>
    <w:p w14:paraId="354D3383" w14:textId="5B7173F9" w:rsidR="00191114" w:rsidRPr="00E92149" w:rsidRDefault="00191114" w:rsidP="005E740F">
      <w:pPr>
        <w:tabs>
          <w:tab w:val="right" w:pos="9025"/>
        </w:tabs>
        <w:spacing w:before="60"/>
        <w:ind w:left="360"/>
        <w:rPr>
          <w:rFonts w:ascii="Calibri" w:hAnsi="Calibri"/>
        </w:rPr>
      </w:pPr>
      <w:hyperlink w:anchor="_2miu37efsxys">
        <w:r w:rsidRPr="00E92149">
          <w:rPr>
            <w:rFonts w:ascii="Calibri" w:hAnsi="Calibri"/>
          </w:rPr>
          <w:t xml:space="preserve">4.4 RNF 4 - </w:t>
        </w:r>
      </w:hyperlink>
      <w:r>
        <w:rPr>
          <w:rFonts w:ascii="Calibri" w:hAnsi="Calibri"/>
        </w:rPr>
        <w:t>Sicurezza</w:t>
      </w:r>
      <w:r w:rsidRPr="00E92149">
        <w:rPr>
          <w:rFonts w:ascii="Calibri" w:hAnsi="Calibri"/>
        </w:rPr>
        <w:tab/>
      </w:r>
      <w:r>
        <w:rPr>
          <w:rFonts w:ascii="Calibri" w:hAnsi="Calibri"/>
        </w:rPr>
        <w:t>#</w:t>
      </w:r>
      <w:proofErr w:type="spellStart"/>
      <w:r>
        <w:rPr>
          <w:rFonts w:ascii="Calibri" w:hAnsi="Calibri"/>
        </w:rPr>
        <w:t>pag</w:t>
      </w:r>
      <w:proofErr w:type="spellEnd"/>
    </w:p>
    <w:p w14:paraId="0832F9B1" w14:textId="4AEF121D" w:rsidR="00191114" w:rsidRDefault="00191114" w:rsidP="00191114">
      <w:pPr>
        <w:tabs>
          <w:tab w:val="right" w:pos="9025"/>
        </w:tabs>
        <w:spacing w:before="60"/>
        <w:ind w:left="360"/>
        <w:rPr>
          <w:rFonts w:ascii="Calibri" w:hAnsi="Calibri"/>
        </w:rPr>
      </w:pPr>
      <w:hyperlink w:anchor="_pbonk0ckn695">
        <w:r w:rsidRPr="00E92149">
          <w:rPr>
            <w:rFonts w:ascii="Calibri" w:hAnsi="Calibri"/>
          </w:rPr>
          <w:t xml:space="preserve">4.6 RNF </w:t>
        </w:r>
        <w:r w:rsidR="005E740F">
          <w:rPr>
            <w:rFonts w:ascii="Calibri" w:hAnsi="Calibri"/>
          </w:rPr>
          <w:t>5</w:t>
        </w:r>
        <w:r w:rsidRPr="00E92149">
          <w:rPr>
            <w:rFonts w:ascii="Calibri" w:hAnsi="Calibri"/>
          </w:rPr>
          <w:t xml:space="preserve"> - Legali</w:t>
        </w:r>
      </w:hyperlink>
      <w:r w:rsidRPr="00E92149">
        <w:rPr>
          <w:rFonts w:ascii="Calibri" w:hAnsi="Calibri"/>
        </w:rPr>
        <w:tab/>
      </w:r>
      <w:r>
        <w:rPr>
          <w:rFonts w:ascii="Calibri" w:hAnsi="Calibri"/>
        </w:rPr>
        <w:t>#</w:t>
      </w:r>
      <w:proofErr w:type="spellStart"/>
      <w:r>
        <w:rPr>
          <w:rFonts w:ascii="Calibri" w:hAnsi="Calibri"/>
        </w:rPr>
        <w:t>pag</w:t>
      </w:r>
      <w:proofErr w:type="spellEnd"/>
    </w:p>
    <w:p w14:paraId="5673D191" w14:textId="13A94040" w:rsidR="00191114" w:rsidRPr="00E92149" w:rsidRDefault="00191114" w:rsidP="00191114">
      <w:pPr>
        <w:tabs>
          <w:tab w:val="right" w:pos="9025"/>
        </w:tabs>
        <w:spacing w:before="200"/>
        <w:rPr>
          <w:rFonts w:ascii="Calibri" w:hAnsi="Calibri"/>
        </w:rPr>
      </w:pPr>
      <w:hyperlink w:anchor="_qd0p6bnpkw25">
        <w:r w:rsidRPr="00E92149">
          <w:rPr>
            <w:rFonts w:ascii="Calibri" w:hAnsi="Calibri"/>
            <w:b/>
          </w:rPr>
          <w:t>5.  Ambiente di riferimento</w:t>
        </w:r>
      </w:hyperlink>
      <w:r w:rsidRPr="00E92149">
        <w:rPr>
          <w:rFonts w:ascii="Calibri" w:hAnsi="Calibri"/>
          <w:b/>
        </w:rPr>
        <w:tab/>
      </w:r>
    </w:p>
    <w:p w14:paraId="343B948C" w14:textId="5F12A5D9" w:rsidR="00191114" w:rsidRPr="00E92149" w:rsidRDefault="00191114" w:rsidP="00191114">
      <w:pPr>
        <w:tabs>
          <w:tab w:val="right" w:pos="9025"/>
        </w:tabs>
        <w:spacing w:before="60"/>
        <w:ind w:left="360"/>
        <w:rPr>
          <w:rFonts w:ascii="Calibri" w:hAnsi="Calibri"/>
        </w:rPr>
      </w:pPr>
      <w:hyperlink w:anchor="_odpx97z76ml5">
        <w:r w:rsidRPr="00E92149">
          <w:rPr>
            <w:rFonts w:ascii="Calibri" w:hAnsi="Calibri"/>
          </w:rPr>
          <w:t>5.1 Ambiente di riferimento attuale</w:t>
        </w:r>
      </w:hyperlink>
      <w:r w:rsidRPr="00E92149">
        <w:rPr>
          <w:rFonts w:ascii="Calibri" w:hAnsi="Calibri"/>
        </w:rPr>
        <w:tab/>
      </w:r>
    </w:p>
    <w:p w14:paraId="6CBE95C6" w14:textId="6971646D" w:rsidR="00191114" w:rsidRPr="00E92149" w:rsidRDefault="00191114" w:rsidP="00191114">
      <w:pPr>
        <w:tabs>
          <w:tab w:val="right" w:pos="9025"/>
        </w:tabs>
        <w:spacing w:before="60"/>
        <w:ind w:left="360"/>
        <w:rPr>
          <w:rFonts w:ascii="Calibri" w:hAnsi="Calibri"/>
        </w:rPr>
      </w:pPr>
      <w:hyperlink w:anchor="_km0kj1uafclh">
        <w:r w:rsidRPr="00E92149">
          <w:rPr>
            <w:rFonts w:ascii="Calibri" w:hAnsi="Calibri"/>
          </w:rPr>
          <w:t>5.2 Ambiente di riferimento futuro</w:t>
        </w:r>
      </w:hyperlink>
      <w:r w:rsidRPr="00E92149">
        <w:rPr>
          <w:rFonts w:ascii="Calibri" w:hAnsi="Calibri"/>
        </w:rPr>
        <w:tab/>
      </w:r>
    </w:p>
    <w:p w14:paraId="6684C1BE" w14:textId="3C7EC0BC" w:rsidR="00191114" w:rsidRPr="00E92149" w:rsidRDefault="00191114" w:rsidP="00191114">
      <w:pPr>
        <w:tabs>
          <w:tab w:val="right" w:pos="9025"/>
        </w:tabs>
        <w:spacing w:before="200"/>
        <w:rPr>
          <w:rFonts w:ascii="Calibri" w:hAnsi="Calibri"/>
        </w:rPr>
      </w:pPr>
      <w:hyperlink w:anchor="_30pjwzjbfqc5">
        <w:r w:rsidRPr="00E92149">
          <w:rPr>
            <w:rFonts w:ascii="Calibri" w:hAnsi="Calibri"/>
            <w:b/>
          </w:rPr>
          <w:t xml:space="preserve">6. </w:t>
        </w:r>
      </w:hyperlink>
      <w:r w:rsidR="007F4461">
        <w:rPr>
          <w:rFonts w:ascii="Calibri" w:hAnsi="Calibri"/>
          <w:b/>
        </w:rPr>
        <w:t>Scadenze</w:t>
      </w:r>
      <w:r w:rsidRPr="00E92149">
        <w:rPr>
          <w:rFonts w:ascii="Calibri" w:hAnsi="Calibri"/>
          <w:b/>
        </w:rPr>
        <w:tab/>
      </w:r>
    </w:p>
    <w:p w14:paraId="225949E0" w14:textId="6722AAA2" w:rsidR="00191114" w:rsidRDefault="00191114" w:rsidP="00F77433">
      <w:pPr>
        <w:tabs>
          <w:tab w:val="right" w:pos="9025"/>
        </w:tabs>
        <w:spacing w:before="60"/>
        <w:rPr>
          <w:rFonts w:ascii="Calibri" w:hAnsi="Calibri"/>
        </w:rPr>
      </w:pPr>
      <w:hyperlink w:anchor="_knxsktnfxz7k">
        <w:r w:rsidRPr="00E92149">
          <w:rPr>
            <w:rFonts w:ascii="Calibri" w:hAnsi="Calibri"/>
            <w:b/>
          </w:rPr>
          <w:t>7.  Criteri di accettazione del</w:t>
        </w:r>
        <w:bookmarkStart w:id="0" w:name="_GoBack"/>
        <w:bookmarkEnd w:id="0"/>
        <w:r w:rsidRPr="00E92149">
          <w:rPr>
            <w:rFonts w:ascii="Calibri" w:hAnsi="Calibri"/>
            <w:b/>
          </w:rPr>
          <w:t xml:space="preserve"> cliente</w:t>
        </w:r>
      </w:hyperlink>
      <w:r w:rsidRPr="00E92149">
        <w:rPr>
          <w:rFonts w:ascii="Calibri" w:hAnsi="Calibri"/>
          <w:b/>
        </w:rPr>
        <w:tab/>
      </w:r>
    </w:p>
    <w:p w14:paraId="375DB289" w14:textId="20970BB0" w:rsidR="00F77433" w:rsidRDefault="00F77433" w:rsidP="00F77433">
      <w:pPr>
        <w:tabs>
          <w:tab w:val="right" w:pos="9025"/>
        </w:tabs>
        <w:spacing w:before="60"/>
        <w:rPr>
          <w:rFonts w:ascii="Calibri" w:hAnsi="Calibri"/>
        </w:rPr>
      </w:pPr>
    </w:p>
    <w:p w14:paraId="5DA81137" w14:textId="7A209817" w:rsidR="00F77433" w:rsidRDefault="00F77433" w:rsidP="00F77433">
      <w:pPr>
        <w:tabs>
          <w:tab w:val="right" w:pos="9025"/>
        </w:tabs>
        <w:spacing w:before="60"/>
        <w:rPr>
          <w:rFonts w:ascii="Calibri" w:hAnsi="Calibri"/>
        </w:rPr>
      </w:pPr>
    </w:p>
    <w:p w14:paraId="3C4FE7B3" w14:textId="77777777" w:rsidR="00F77433" w:rsidRPr="001B1DAE" w:rsidRDefault="00F77433" w:rsidP="00F77433">
      <w:pPr>
        <w:rPr>
          <w:b/>
          <w:sz w:val="56"/>
        </w:rPr>
      </w:pPr>
      <w:r w:rsidRPr="001B1DAE">
        <w:rPr>
          <w:b/>
          <w:sz w:val="56"/>
        </w:rPr>
        <w:t>4. Requisiti non funzionali</w:t>
      </w:r>
    </w:p>
    <w:p w14:paraId="44FE7B6E" w14:textId="0BAEC435" w:rsidR="005E740F" w:rsidRDefault="005E740F" w:rsidP="005E740F">
      <w:pPr>
        <w:rPr>
          <w:sz w:val="28"/>
        </w:rPr>
      </w:pPr>
      <w:r>
        <w:rPr>
          <w:b/>
          <w:sz w:val="40"/>
        </w:rPr>
        <w:t>4.</w:t>
      </w:r>
      <w:r>
        <w:rPr>
          <w:b/>
          <w:sz w:val="40"/>
        </w:rPr>
        <w:t>1</w:t>
      </w:r>
      <w:r>
        <w:rPr>
          <w:b/>
          <w:sz w:val="40"/>
        </w:rPr>
        <w:t xml:space="preserve"> RNF 1 – Affidabilità</w:t>
      </w:r>
      <w:r>
        <w:rPr>
          <w:b/>
          <w:sz w:val="40"/>
        </w:rPr>
        <w:br/>
      </w:r>
      <w:r w:rsidRPr="009F0F20">
        <w:rPr>
          <w:sz w:val="28"/>
        </w:rPr>
        <w:t xml:space="preserve">Il software </w:t>
      </w:r>
      <w:r>
        <w:rPr>
          <w:sz w:val="28"/>
        </w:rPr>
        <w:t>dovrà essere disponibile 24 ore su 24, 365 giorni l’anno.</w:t>
      </w:r>
      <w:r>
        <w:rPr>
          <w:sz w:val="28"/>
        </w:rPr>
        <w:br/>
        <w:t>Gli utenti potranno, in qualsiasi momento, visualizzare e modificare i propri dati personali.</w:t>
      </w:r>
      <w:r>
        <w:rPr>
          <w:sz w:val="28"/>
        </w:rPr>
        <w:br/>
        <w:t>Il sistema dovrà consentire la fruizione del servizio, tramite internet, attraverso client diversi al fine di garantire, al più ampio bacino di utenza l’accesso alle diverse funzionalità.</w:t>
      </w:r>
    </w:p>
    <w:p w14:paraId="3F26BBE6" w14:textId="4381CEE6" w:rsidR="005E740F" w:rsidRPr="004A1F09" w:rsidRDefault="005E740F" w:rsidP="005E740F">
      <w:pPr>
        <w:rPr>
          <w:sz w:val="28"/>
          <w:szCs w:val="28"/>
        </w:rPr>
      </w:pPr>
      <w:r>
        <w:rPr>
          <w:b/>
          <w:sz w:val="40"/>
        </w:rPr>
        <w:t>4.</w:t>
      </w:r>
      <w:r>
        <w:rPr>
          <w:b/>
          <w:sz w:val="40"/>
        </w:rPr>
        <w:t>2</w:t>
      </w:r>
      <w:r>
        <w:rPr>
          <w:b/>
          <w:sz w:val="40"/>
        </w:rPr>
        <w:t xml:space="preserve"> RNF 2 – Performance</w:t>
      </w:r>
      <w:r>
        <w:rPr>
          <w:b/>
          <w:sz w:val="40"/>
        </w:rPr>
        <w:br/>
      </w:r>
      <w:r w:rsidRPr="00832DCE">
        <w:rPr>
          <w:sz w:val="28"/>
          <w:szCs w:val="28"/>
        </w:rPr>
        <w:t xml:space="preserve">Sono richiesti tempi di risposta </w:t>
      </w:r>
      <w:r>
        <w:rPr>
          <w:sz w:val="28"/>
          <w:szCs w:val="28"/>
        </w:rPr>
        <w:t>non superiori ai 2 secondi</w:t>
      </w:r>
      <w:r w:rsidRPr="00832DCE">
        <w:rPr>
          <w:sz w:val="28"/>
          <w:szCs w:val="28"/>
        </w:rPr>
        <w:t xml:space="preserve"> sia per le operazioni di acquisto che per quelle di gestione.</w:t>
      </w:r>
      <w:r>
        <w:rPr>
          <w:sz w:val="28"/>
          <w:szCs w:val="28"/>
        </w:rPr>
        <w:br/>
      </w:r>
      <w:r w:rsidRPr="00832DCE">
        <w:rPr>
          <w:sz w:val="28"/>
          <w:szCs w:val="28"/>
        </w:rPr>
        <w:t>In caso di elevato numero di accessi concorrenti, il sistema dovrà mostrare, all’utente che cercherà di autenticarsi, un messaggio che li inviti ad accedere al sistema in un altro momento.</w:t>
      </w:r>
    </w:p>
    <w:p w14:paraId="3B802C0D" w14:textId="77777777" w:rsidR="005E740F" w:rsidRDefault="005E740F" w:rsidP="005E740F">
      <w:pPr>
        <w:rPr>
          <w:sz w:val="28"/>
        </w:rPr>
      </w:pPr>
    </w:p>
    <w:p w14:paraId="6078994A" w14:textId="344E6E6A" w:rsidR="00F77433" w:rsidRDefault="00F77433" w:rsidP="00F77433">
      <w:pPr>
        <w:rPr>
          <w:sz w:val="28"/>
        </w:rPr>
      </w:pPr>
      <w:r>
        <w:rPr>
          <w:b/>
          <w:sz w:val="40"/>
        </w:rPr>
        <w:t>4.</w:t>
      </w:r>
      <w:r w:rsidR="005E740F">
        <w:rPr>
          <w:b/>
          <w:sz w:val="40"/>
        </w:rPr>
        <w:t>3</w:t>
      </w:r>
      <w:r>
        <w:rPr>
          <w:b/>
          <w:sz w:val="40"/>
        </w:rPr>
        <w:t xml:space="preserve"> RNF </w:t>
      </w:r>
      <w:r>
        <w:rPr>
          <w:b/>
          <w:sz w:val="40"/>
        </w:rPr>
        <w:t>3</w:t>
      </w:r>
      <w:r>
        <w:rPr>
          <w:b/>
          <w:sz w:val="40"/>
        </w:rPr>
        <w:t xml:space="preserve"> – Usabilità</w:t>
      </w:r>
      <w:r>
        <w:rPr>
          <w:b/>
          <w:sz w:val="40"/>
        </w:rPr>
        <w:br/>
      </w:r>
      <w:r w:rsidRPr="009F0F20">
        <w:rPr>
          <w:sz w:val="28"/>
        </w:rPr>
        <w:t>Il software dovrà essere intuitivo e presentare interfacce chiare in modo da permettere un semplice utilizzo a tutte le diverse fasce di utenti.</w:t>
      </w:r>
    </w:p>
    <w:p w14:paraId="41D196CA" w14:textId="62183C32" w:rsidR="00F77433" w:rsidRDefault="00F77433" w:rsidP="00F77433">
      <w:pPr>
        <w:rPr>
          <w:b/>
          <w:sz w:val="40"/>
          <w:szCs w:val="40"/>
        </w:rPr>
      </w:pPr>
      <w:r>
        <w:rPr>
          <w:b/>
          <w:sz w:val="40"/>
          <w:szCs w:val="28"/>
        </w:rPr>
        <w:lastRenderedPageBreak/>
        <w:t xml:space="preserve">4.4 RNF </w:t>
      </w:r>
      <w:r w:rsidR="00581820">
        <w:rPr>
          <w:b/>
          <w:sz w:val="40"/>
          <w:szCs w:val="28"/>
        </w:rPr>
        <w:t xml:space="preserve">4 </w:t>
      </w:r>
      <w:r w:rsidR="00581820">
        <w:rPr>
          <w:b/>
          <w:sz w:val="28"/>
          <w:szCs w:val="40"/>
        </w:rPr>
        <w:t>–</w:t>
      </w:r>
      <w:r>
        <w:rPr>
          <w:b/>
          <w:sz w:val="40"/>
          <w:szCs w:val="40"/>
        </w:rPr>
        <w:t xml:space="preserve"> Sicurezza sui dati</w:t>
      </w:r>
    </w:p>
    <w:p w14:paraId="62062FBF" w14:textId="1CA444E8" w:rsidR="00581820" w:rsidRDefault="00F77433" w:rsidP="00F77433">
      <w:pPr>
        <w:rPr>
          <w:b/>
          <w:sz w:val="40"/>
          <w:szCs w:val="40"/>
        </w:rPr>
      </w:pPr>
      <w:r>
        <w:rPr>
          <w:sz w:val="28"/>
          <w:szCs w:val="28"/>
        </w:rPr>
        <w:t>Il sistema dovrà fornire una sicurezza stabile sui dat</w:t>
      </w:r>
      <w:r w:rsidR="00581820">
        <w:rPr>
          <w:sz w:val="28"/>
          <w:szCs w:val="28"/>
        </w:rPr>
        <w:t xml:space="preserve">i sensibili come password di un utente </w:t>
      </w:r>
      <w:r w:rsidR="00B66A21">
        <w:rPr>
          <w:sz w:val="28"/>
          <w:szCs w:val="28"/>
        </w:rPr>
        <w:t>ecc.</w:t>
      </w:r>
      <w:r w:rsidR="00581820">
        <w:rPr>
          <w:sz w:val="28"/>
          <w:szCs w:val="28"/>
        </w:rPr>
        <w:t xml:space="preserve">, in particolare non è possibile accedere ad </w:t>
      </w:r>
      <w:proofErr w:type="gramStart"/>
      <w:r w:rsidR="00581820">
        <w:rPr>
          <w:sz w:val="28"/>
          <w:szCs w:val="28"/>
        </w:rPr>
        <w:t>un area</w:t>
      </w:r>
      <w:proofErr w:type="gramEnd"/>
      <w:r w:rsidR="00581820">
        <w:rPr>
          <w:sz w:val="28"/>
          <w:szCs w:val="28"/>
        </w:rPr>
        <w:t xml:space="preserve"> riservata e quindi non è possibile fare commenti a determinate attività senza </w:t>
      </w:r>
      <w:r w:rsidR="00B66A21">
        <w:rPr>
          <w:sz w:val="28"/>
          <w:szCs w:val="28"/>
        </w:rPr>
        <w:t>aver effettuato prima l’autenticazione</w:t>
      </w:r>
      <w:r>
        <w:rPr>
          <w:sz w:val="28"/>
          <w:szCs w:val="28"/>
        </w:rPr>
        <w:t>, per evitare che possano essere scaricate senza effettuare l’acquisto.</w:t>
      </w:r>
      <w:r>
        <w:rPr>
          <w:sz w:val="28"/>
          <w:szCs w:val="28"/>
        </w:rPr>
        <w:br/>
      </w:r>
    </w:p>
    <w:p w14:paraId="33056C9F" w14:textId="36512506" w:rsidR="00F77433" w:rsidRPr="00393ECF" w:rsidRDefault="00F77433" w:rsidP="00F774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4.5 RNF </w:t>
      </w:r>
      <w:r w:rsidR="005E740F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 xml:space="preserve"> – Legali</w:t>
      </w:r>
      <w:r>
        <w:rPr>
          <w:b/>
          <w:sz w:val="40"/>
          <w:szCs w:val="40"/>
        </w:rPr>
        <w:br/>
      </w:r>
      <w:r w:rsidRPr="00832DCE">
        <w:rPr>
          <w:sz w:val="28"/>
          <w:szCs w:val="28"/>
        </w:rPr>
        <w:t xml:space="preserve">Il sistema </w:t>
      </w:r>
      <w:r w:rsidR="00581820">
        <w:rPr>
          <w:sz w:val="28"/>
          <w:szCs w:val="28"/>
        </w:rPr>
        <w:t>WhereDoIEat</w:t>
      </w:r>
      <w:r w:rsidRPr="00832DCE">
        <w:rPr>
          <w:sz w:val="28"/>
          <w:szCs w:val="28"/>
        </w:rPr>
        <w:t xml:space="preserve"> sarà realizzato in maniera tale da garantire il rispetto delle norme vigenti sulla privacy, facendo riferimento alla Legge 31 dicembre 1996, n. 675 del Parlamento </w:t>
      </w:r>
      <w:r w:rsidR="00581820" w:rsidRPr="00832DCE">
        <w:rPr>
          <w:sz w:val="28"/>
          <w:szCs w:val="28"/>
        </w:rPr>
        <w:t>italiano</w:t>
      </w:r>
      <w:r w:rsidRPr="00832DCE">
        <w:rPr>
          <w:sz w:val="28"/>
          <w:szCs w:val="28"/>
        </w:rPr>
        <w:t>, relativa alla tutela delle persone e di altri soggetti rispetto al trattamento dei dati personali</w:t>
      </w:r>
      <w:r>
        <w:rPr>
          <w:sz w:val="28"/>
          <w:szCs w:val="28"/>
        </w:rPr>
        <w:t>.</w:t>
      </w:r>
    </w:p>
    <w:p w14:paraId="4F77A709" w14:textId="36CF7269" w:rsidR="00F77433" w:rsidRDefault="00F77433" w:rsidP="00F77433">
      <w:pPr>
        <w:tabs>
          <w:tab w:val="right" w:pos="9025"/>
        </w:tabs>
        <w:spacing w:before="60"/>
        <w:rPr>
          <w:rFonts w:ascii="Calibri" w:hAnsi="Calibri"/>
        </w:rPr>
      </w:pPr>
    </w:p>
    <w:p w14:paraId="6C8FE853" w14:textId="77777777" w:rsidR="007F4461" w:rsidRPr="005852B9" w:rsidRDefault="007F4461" w:rsidP="007F4461">
      <w:pPr>
        <w:rPr>
          <w:b/>
          <w:sz w:val="48"/>
        </w:rPr>
      </w:pPr>
      <w:r w:rsidRPr="005852B9">
        <w:rPr>
          <w:b/>
          <w:sz w:val="48"/>
        </w:rPr>
        <w:t>5.</w:t>
      </w:r>
      <w:r>
        <w:rPr>
          <w:b/>
          <w:sz w:val="48"/>
        </w:rPr>
        <w:t xml:space="preserve">  </w:t>
      </w:r>
      <w:r w:rsidRPr="005852B9">
        <w:rPr>
          <w:b/>
          <w:sz w:val="48"/>
        </w:rPr>
        <w:t>Ambiente di Riferimento</w:t>
      </w:r>
    </w:p>
    <w:p w14:paraId="67D0B668" w14:textId="2EB7D71D" w:rsidR="007F4461" w:rsidRDefault="007F4461" w:rsidP="007F4461">
      <w:pPr>
        <w:ind w:left="708"/>
        <w:rPr>
          <w:sz w:val="24"/>
        </w:rPr>
      </w:pPr>
      <w:r>
        <w:rPr>
          <w:sz w:val="28"/>
        </w:rPr>
        <w:t>WhereDoIEat</w:t>
      </w:r>
      <w:r w:rsidRPr="006876B5">
        <w:rPr>
          <w:sz w:val="28"/>
        </w:rPr>
        <w:t xml:space="preserve"> sarà una web </w:t>
      </w:r>
      <w:proofErr w:type="spellStart"/>
      <w:r w:rsidRPr="006876B5">
        <w:rPr>
          <w:sz w:val="28"/>
        </w:rPr>
        <w:t>application</w:t>
      </w:r>
      <w:proofErr w:type="spellEnd"/>
      <w:r w:rsidRPr="006876B5">
        <w:rPr>
          <w:sz w:val="28"/>
        </w:rPr>
        <w:t xml:space="preserve"> in esecuzione su server, disponibile a qualsiasi ora</w:t>
      </w:r>
      <w:r w:rsidRPr="006876B5">
        <w:rPr>
          <w:b/>
          <w:sz w:val="28"/>
        </w:rPr>
        <w:t>.</w:t>
      </w:r>
      <w:r w:rsidRPr="006876B5">
        <w:rPr>
          <w:b/>
          <w:sz w:val="28"/>
        </w:rPr>
        <w:br/>
      </w:r>
      <w:r w:rsidRPr="006876B5">
        <w:rPr>
          <w:sz w:val="28"/>
        </w:rPr>
        <w:t>Le pagine web saranno accessibili sia da browser Desktop che da Mobile.</w:t>
      </w:r>
      <w:r w:rsidRPr="00325122">
        <w:rPr>
          <w:sz w:val="24"/>
        </w:rPr>
        <w:br/>
      </w:r>
    </w:p>
    <w:p w14:paraId="5D0979EE" w14:textId="4F977D32" w:rsidR="007F4461" w:rsidRDefault="007F4461" w:rsidP="007F4461">
      <w:pPr>
        <w:ind w:left="708"/>
        <w:rPr>
          <w:sz w:val="24"/>
        </w:rPr>
      </w:pPr>
    </w:p>
    <w:p w14:paraId="01AAC9EC" w14:textId="77777777" w:rsidR="007F4461" w:rsidRPr="00325122" w:rsidRDefault="007F4461" w:rsidP="007F4461">
      <w:pPr>
        <w:ind w:left="708"/>
        <w:rPr>
          <w:sz w:val="24"/>
        </w:rPr>
      </w:pPr>
    </w:p>
    <w:p w14:paraId="4CF2902B" w14:textId="4EAAE8D0" w:rsidR="007F4461" w:rsidRPr="00325122" w:rsidRDefault="007F4461" w:rsidP="007F4461">
      <w:pPr>
        <w:rPr>
          <w:b/>
          <w:sz w:val="48"/>
        </w:rPr>
      </w:pPr>
      <w:r>
        <w:rPr>
          <w:b/>
          <w:sz w:val="48"/>
        </w:rPr>
        <w:t>6.</w:t>
      </w:r>
      <w:r>
        <w:rPr>
          <w:b/>
          <w:sz w:val="48"/>
        </w:rPr>
        <w:t>Scadenze</w:t>
      </w:r>
    </w:p>
    <w:p w14:paraId="10919A0A" w14:textId="232F9438" w:rsidR="007F4461" w:rsidRPr="006876B5" w:rsidRDefault="007F4461" w:rsidP="007F4461">
      <w:pPr>
        <w:ind w:left="360"/>
        <w:rPr>
          <w:sz w:val="28"/>
        </w:rPr>
      </w:pPr>
      <w:r w:rsidRPr="006876B5">
        <w:rPr>
          <w:sz w:val="28"/>
        </w:rPr>
        <w:t xml:space="preserve">1. </w:t>
      </w:r>
      <w:proofErr w:type="spellStart"/>
      <w:r>
        <w:rPr>
          <w:sz w:val="28"/>
        </w:rPr>
        <w:t>Problem</w:t>
      </w:r>
      <w:proofErr w:type="spellEnd"/>
      <w:r>
        <w:rPr>
          <w:sz w:val="28"/>
        </w:rPr>
        <w:t xml:space="preserve"> Statement</w:t>
      </w:r>
      <w:r w:rsidRPr="006876B5"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10</w:t>
      </w:r>
      <w:r>
        <w:rPr>
          <w:sz w:val="28"/>
        </w:rPr>
        <w:t>/10/2018</w:t>
      </w:r>
    </w:p>
    <w:p w14:paraId="3CCF31FF" w14:textId="624D1CF8" w:rsidR="007F4461" w:rsidRPr="006876B5" w:rsidRDefault="007F4461" w:rsidP="007F4461">
      <w:pPr>
        <w:ind w:left="360"/>
        <w:rPr>
          <w:sz w:val="28"/>
        </w:rPr>
      </w:pPr>
      <w:r w:rsidRPr="006876B5">
        <w:rPr>
          <w:sz w:val="28"/>
        </w:rPr>
        <w:t xml:space="preserve">2. </w:t>
      </w:r>
      <w:proofErr w:type="gramStart"/>
      <w:r w:rsidRPr="006876B5">
        <w:rPr>
          <w:sz w:val="28"/>
        </w:rPr>
        <w:t>RAD,​</w:t>
      </w:r>
      <w:proofErr w:type="gramEnd"/>
      <w:r w:rsidRPr="006876B5">
        <w:rPr>
          <w:sz w:val="28"/>
        </w:rPr>
        <w:t xml:space="preserve"> ​</w:t>
      </w:r>
      <w:proofErr w:type="spellStart"/>
      <w:r w:rsidRPr="006876B5">
        <w:rPr>
          <w:sz w:val="28"/>
        </w:rPr>
        <w:t>Requirements</w:t>
      </w:r>
      <w:proofErr w:type="spellEnd"/>
      <w:r w:rsidRPr="006876B5">
        <w:rPr>
          <w:sz w:val="28"/>
        </w:rPr>
        <w:t>​ ​</w:t>
      </w:r>
      <w:proofErr w:type="spellStart"/>
      <w:r w:rsidRPr="006876B5">
        <w:rPr>
          <w:sz w:val="28"/>
        </w:rPr>
        <w:t>analysis</w:t>
      </w:r>
      <w:proofErr w:type="spellEnd"/>
      <w:r w:rsidRPr="006876B5">
        <w:rPr>
          <w:sz w:val="28"/>
        </w:rPr>
        <w:t>​ ​</w:t>
      </w:r>
      <w:proofErr w:type="spellStart"/>
      <w:r w:rsidRPr="006876B5">
        <w:rPr>
          <w:sz w:val="28"/>
        </w:rPr>
        <w:t>document</w:t>
      </w:r>
      <w:proofErr w:type="spellEnd"/>
      <w:r w:rsidRPr="006876B5">
        <w:rPr>
          <w:sz w:val="28"/>
        </w:rPr>
        <w:t xml:space="preserve">. </w:t>
      </w:r>
      <w:r>
        <w:rPr>
          <w:sz w:val="28"/>
        </w:rPr>
        <w:t>//data</w:t>
      </w:r>
    </w:p>
    <w:p w14:paraId="73BDDE99" w14:textId="7E9164C1" w:rsidR="007F4461" w:rsidRPr="006876B5" w:rsidRDefault="007F4461" w:rsidP="007F4461">
      <w:pPr>
        <w:ind w:left="360"/>
        <w:rPr>
          <w:sz w:val="28"/>
        </w:rPr>
      </w:pPr>
      <w:r w:rsidRPr="006876B5">
        <w:rPr>
          <w:sz w:val="28"/>
        </w:rPr>
        <w:t xml:space="preserve">3. </w:t>
      </w:r>
      <w:proofErr w:type="gramStart"/>
      <w:r w:rsidRPr="006876B5">
        <w:rPr>
          <w:sz w:val="28"/>
        </w:rPr>
        <w:t>SDD,​</w:t>
      </w:r>
      <w:proofErr w:type="gramEnd"/>
      <w:r w:rsidRPr="006876B5">
        <w:rPr>
          <w:sz w:val="28"/>
        </w:rPr>
        <w:t xml:space="preserve"> ​System​ ​design​ ​</w:t>
      </w:r>
      <w:proofErr w:type="spellStart"/>
      <w:r w:rsidRPr="006876B5">
        <w:rPr>
          <w:sz w:val="28"/>
        </w:rPr>
        <w:t>document</w:t>
      </w:r>
      <w:proofErr w:type="spellEnd"/>
      <w:r w:rsidRPr="006876B5">
        <w:rPr>
          <w:sz w:val="28"/>
        </w:rPr>
        <w:t>.</w:t>
      </w:r>
      <w:r>
        <w:rPr>
          <w:sz w:val="28"/>
        </w:rPr>
        <w:t xml:space="preserve"> //data</w:t>
      </w:r>
    </w:p>
    <w:p w14:paraId="5611810D" w14:textId="4D4D8E7F" w:rsidR="007F4461" w:rsidRPr="006876B5" w:rsidRDefault="007F4461" w:rsidP="007F4461">
      <w:pPr>
        <w:ind w:left="360"/>
        <w:rPr>
          <w:sz w:val="28"/>
        </w:rPr>
      </w:pPr>
      <w:r w:rsidRPr="006876B5">
        <w:rPr>
          <w:sz w:val="28"/>
        </w:rPr>
        <w:t xml:space="preserve">4. Piano​ ​di​ ​test​ ​e​ ​specifica​ ​interfacce​ ​dei​ ​moduli​ ​di​ ​sistema. </w:t>
      </w:r>
      <w:r>
        <w:rPr>
          <w:sz w:val="28"/>
        </w:rPr>
        <w:t>//data</w:t>
      </w:r>
    </w:p>
    <w:p w14:paraId="7890B818" w14:textId="2E798ACA" w:rsidR="007F4461" w:rsidRDefault="007F4461" w:rsidP="007F4461">
      <w:pPr>
        <w:ind w:left="360"/>
        <w:rPr>
          <w:sz w:val="28"/>
        </w:rPr>
      </w:pPr>
      <w:r w:rsidRPr="006876B5">
        <w:rPr>
          <w:sz w:val="28"/>
        </w:rPr>
        <w:t>5. Consegna​ ​finale​ ​del​ ​progetto</w:t>
      </w:r>
      <w:r>
        <w:rPr>
          <w:sz w:val="28"/>
        </w:rPr>
        <w:t xml:space="preserve"> </w:t>
      </w:r>
      <w:r>
        <w:rPr>
          <w:sz w:val="28"/>
        </w:rPr>
        <w:t>//data</w:t>
      </w:r>
    </w:p>
    <w:p w14:paraId="07CE316A" w14:textId="0C4A74AC" w:rsidR="007F4461" w:rsidRDefault="007F4461" w:rsidP="007F4461">
      <w:pPr>
        <w:ind w:left="360"/>
        <w:rPr>
          <w:sz w:val="28"/>
        </w:rPr>
      </w:pPr>
    </w:p>
    <w:p w14:paraId="1F6A90B3" w14:textId="563DEEEE" w:rsidR="007F4461" w:rsidRDefault="007F4461" w:rsidP="007F4461">
      <w:pPr>
        <w:ind w:left="360"/>
        <w:rPr>
          <w:sz w:val="28"/>
        </w:rPr>
      </w:pPr>
    </w:p>
    <w:p w14:paraId="2103FA61" w14:textId="30A90D84" w:rsidR="007F4461" w:rsidRDefault="007F4461" w:rsidP="007F4461">
      <w:pPr>
        <w:ind w:left="360"/>
        <w:rPr>
          <w:sz w:val="28"/>
        </w:rPr>
      </w:pPr>
    </w:p>
    <w:p w14:paraId="60785638" w14:textId="77777777" w:rsidR="007F4461" w:rsidRPr="006876B5" w:rsidRDefault="007F4461" w:rsidP="007F4461">
      <w:pPr>
        <w:ind w:left="360"/>
        <w:rPr>
          <w:sz w:val="28"/>
        </w:rPr>
      </w:pPr>
    </w:p>
    <w:p w14:paraId="62F371E5" w14:textId="77777777" w:rsidR="007F4461" w:rsidRPr="00325122" w:rsidRDefault="007F4461" w:rsidP="007F4461">
      <w:pPr>
        <w:rPr>
          <w:b/>
          <w:sz w:val="48"/>
        </w:rPr>
      </w:pPr>
      <w:r w:rsidRPr="00325122">
        <w:rPr>
          <w:b/>
          <w:sz w:val="48"/>
        </w:rPr>
        <w:t>7. Criteri di accettazione del Cliente</w:t>
      </w:r>
    </w:p>
    <w:p w14:paraId="30653DBA" w14:textId="77777777" w:rsidR="007F4461" w:rsidRPr="006876B5" w:rsidRDefault="007F4461" w:rsidP="007F4461">
      <w:pPr>
        <w:ind w:left="705"/>
        <w:rPr>
          <w:sz w:val="28"/>
        </w:rPr>
      </w:pPr>
      <w:r w:rsidRPr="006876B5">
        <w:rPr>
          <w:sz w:val="28"/>
        </w:rPr>
        <w:t xml:space="preserve">Il Cliente si impegna ad acquistare il software a patto che i criteri </w:t>
      </w:r>
      <w:proofErr w:type="gramStart"/>
      <w:r w:rsidRPr="006876B5">
        <w:rPr>
          <w:sz w:val="28"/>
        </w:rPr>
        <w:t>sotto elencati</w:t>
      </w:r>
      <w:proofErr w:type="gramEnd"/>
      <w:r w:rsidRPr="006876B5">
        <w:rPr>
          <w:sz w:val="28"/>
        </w:rPr>
        <w:t xml:space="preserve"> siano rispettati:</w:t>
      </w:r>
    </w:p>
    <w:p w14:paraId="36FDD2C0" w14:textId="77777777" w:rsidR="007F4461" w:rsidRPr="006876B5" w:rsidRDefault="007F4461" w:rsidP="007F4461">
      <w:pPr>
        <w:pStyle w:val="Paragrafoelenco"/>
        <w:numPr>
          <w:ilvl w:val="0"/>
          <w:numId w:val="1"/>
        </w:numPr>
        <w:rPr>
          <w:sz w:val="28"/>
        </w:rPr>
      </w:pPr>
      <w:r w:rsidRPr="006876B5">
        <w:rPr>
          <w:sz w:val="28"/>
        </w:rPr>
        <w:t>Il Software deve soddisfare tutti i Requisiti Funzionali.</w:t>
      </w:r>
    </w:p>
    <w:p w14:paraId="428AE2D8" w14:textId="77777777" w:rsidR="007F4461" w:rsidRPr="006876B5" w:rsidRDefault="007F4461" w:rsidP="007F4461">
      <w:pPr>
        <w:pStyle w:val="Paragrafoelenco"/>
        <w:numPr>
          <w:ilvl w:val="0"/>
          <w:numId w:val="1"/>
        </w:numPr>
        <w:rPr>
          <w:sz w:val="28"/>
        </w:rPr>
      </w:pPr>
      <w:r w:rsidRPr="006876B5">
        <w:rPr>
          <w:sz w:val="28"/>
        </w:rPr>
        <w:t>I Requisiti Non Funzionali devono essere soddisfatti, altrimenti dovranno essere documentati i motivi per il quale non è stato possibile implementarli.</w:t>
      </w:r>
    </w:p>
    <w:p w14:paraId="652D632A" w14:textId="77777777" w:rsidR="007F4461" w:rsidRPr="006876B5" w:rsidRDefault="007F4461" w:rsidP="007F4461">
      <w:pPr>
        <w:pStyle w:val="Paragrafoelenco"/>
        <w:numPr>
          <w:ilvl w:val="0"/>
          <w:numId w:val="1"/>
        </w:numPr>
        <w:rPr>
          <w:sz w:val="28"/>
        </w:rPr>
      </w:pPr>
      <w:r w:rsidRPr="006876B5">
        <w:rPr>
          <w:sz w:val="28"/>
        </w:rPr>
        <w:t xml:space="preserve">L’Interfaccia della web Application dovrà essere di tipo “User </w:t>
      </w:r>
      <w:proofErr w:type="spellStart"/>
      <w:r w:rsidRPr="006876B5">
        <w:rPr>
          <w:sz w:val="28"/>
        </w:rPr>
        <w:t>Friendly</w:t>
      </w:r>
      <w:proofErr w:type="spellEnd"/>
      <w:r w:rsidRPr="006876B5">
        <w:rPr>
          <w:sz w:val="28"/>
        </w:rPr>
        <w:t>”</w:t>
      </w:r>
    </w:p>
    <w:p w14:paraId="19423547" w14:textId="77777777" w:rsidR="007F4461" w:rsidRPr="006876B5" w:rsidRDefault="007F4461" w:rsidP="007F4461">
      <w:pPr>
        <w:pStyle w:val="Paragrafoelenco"/>
        <w:numPr>
          <w:ilvl w:val="0"/>
          <w:numId w:val="1"/>
        </w:numPr>
        <w:rPr>
          <w:sz w:val="28"/>
        </w:rPr>
      </w:pPr>
      <w:r w:rsidRPr="006876B5">
        <w:rPr>
          <w:sz w:val="28"/>
        </w:rPr>
        <w:t xml:space="preserve">La web </w:t>
      </w:r>
      <w:proofErr w:type="spellStart"/>
      <w:r w:rsidRPr="006876B5">
        <w:rPr>
          <w:sz w:val="28"/>
        </w:rPr>
        <w:t>application</w:t>
      </w:r>
      <w:proofErr w:type="spellEnd"/>
      <w:r w:rsidRPr="006876B5">
        <w:rPr>
          <w:sz w:val="28"/>
        </w:rPr>
        <w:t xml:space="preserve"> dovrà essere Responsive.</w:t>
      </w:r>
    </w:p>
    <w:p w14:paraId="4F64E41C" w14:textId="77777777" w:rsidR="007F4461" w:rsidRDefault="007F4461" w:rsidP="00F77433">
      <w:pPr>
        <w:tabs>
          <w:tab w:val="right" w:pos="9025"/>
        </w:tabs>
        <w:spacing w:before="60"/>
        <w:rPr>
          <w:rFonts w:ascii="Calibri" w:hAnsi="Calibri"/>
        </w:rPr>
      </w:pPr>
    </w:p>
    <w:p w14:paraId="57E2F35A" w14:textId="389E9C56" w:rsidR="00191114" w:rsidRDefault="00191114" w:rsidP="00191114">
      <w:pPr>
        <w:tabs>
          <w:tab w:val="right" w:pos="9025"/>
        </w:tabs>
        <w:spacing w:before="60"/>
        <w:ind w:left="360"/>
        <w:rPr>
          <w:rFonts w:ascii="Calibri" w:hAnsi="Calibri"/>
        </w:rPr>
      </w:pPr>
    </w:p>
    <w:p w14:paraId="37E06483" w14:textId="77777777" w:rsidR="00191114" w:rsidRDefault="00191114" w:rsidP="00191114">
      <w:pPr>
        <w:tabs>
          <w:tab w:val="right" w:pos="9025"/>
        </w:tabs>
        <w:spacing w:before="60"/>
        <w:ind w:left="360"/>
      </w:pPr>
    </w:p>
    <w:sectPr w:rsidR="001911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408F"/>
    <w:multiLevelType w:val="hybridMultilevel"/>
    <w:tmpl w:val="BC605EF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0"/>
    <w:rsid w:val="00191114"/>
    <w:rsid w:val="00581820"/>
    <w:rsid w:val="005E740F"/>
    <w:rsid w:val="007F4461"/>
    <w:rsid w:val="00B66A21"/>
    <w:rsid w:val="00BA0AC0"/>
    <w:rsid w:val="00F77433"/>
    <w:rsid w:val="00F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B4A4"/>
  <w15:chartTrackingRefBased/>
  <w15:docId w15:val="{4F1BE06D-5858-4CE3-B987-38298EED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911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59910-5725-47F0-A3CE-159115DD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Pecoraro</dc:creator>
  <cp:keywords/>
  <dc:description/>
  <cp:lastModifiedBy>Vincenzo Pecoraro</cp:lastModifiedBy>
  <cp:revision>3</cp:revision>
  <dcterms:created xsi:type="dcterms:W3CDTF">2019-10-05T11:57:00Z</dcterms:created>
  <dcterms:modified xsi:type="dcterms:W3CDTF">2019-10-05T13:02:00Z</dcterms:modified>
</cp:coreProperties>
</file>