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0C14"/>
          <w:sz w:val="44"/>
        </w:rPr>
        <w:t>ENZO MARINHO</w:t>
      </w:r>
    </w:p>
    <w:p>
      <w:pPr>
        <w:spacing w:after="100"/>
        <w:pBdr>
          <w:bottom w:val="single" w:sz="12" w:space="5" w:color="7C3AED"/>
        </w:pBdr>
      </w:pPr>
      <w:r>
        <w:rPr>
          <w:rFonts w:ascii="Calibri" w:hAnsi="Calibri"/>
          <w:b/>
          <w:color w:val="0F0C14"/>
          <w:sz w:val="21"/>
        </w:rPr>
        <w:t>Estrategista de Conteúdo | Produção Audiovisual | Edição de Vídeo</w:t>
      </w:r>
    </w:p>
    <w:p>
      <w:pPr>
        <w:spacing w:after="200"/>
        <w:jc w:val="left"/>
      </w:pPr>
      <w:r>
        <w:rPr>
          <w:rFonts w:ascii="Calibri" w:hAnsi="Calibri"/>
          <w:color w:val="585462"/>
          <w:sz w:val="17"/>
        </w:rPr>
        <w:t>Araçatuba/SP | (18) 98119-6746 | enzo.marinho@hotmail.com | enzosmarinho.github.io | linkedin.com/in/enzo-marinho-727200320</w:t>
      </w:r>
    </w:p>
    <w:p>
      <w:pPr>
        <w:keepNext/>
        <w:spacing w:before="160" w:after="100"/>
        <w:pBdr>
          <w:bottom w:val="single" w:sz="8" w:space="5" w:color="7C3AED"/>
        </w:pBdr>
      </w:pPr>
      <w:r>
        <w:rPr>
          <w:rFonts w:ascii="Calibri" w:hAnsi="Calibri"/>
          <w:b/>
          <w:color w:val="0F0C14"/>
          <w:sz w:val="20"/>
        </w:rPr>
        <w:t>RESUMO PROFISSIONAL</w:t>
      </w:r>
    </w:p>
    <w:p>
      <w:pPr>
        <w:spacing w:after="120"/>
      </w:pPr>
      <w:r>
        <w:t>Estrategista de conteúdo e produtor audiovisual com experiência em planejar, dirigir, captar e editar vídeos para marcas, produtos e profissionais. Atuo do briefing à entrega, com foco em narrativas claras, conteúdo de alta retenção e reaproveitamento inteligente de materiais longos. Uso inteligência artificial e vídeo programático para acelerar pesquisa, transcrição, curadoria e produção sem abrir mão da revisão humana.</w:t>
      </w:r>
    </w:p>
    <w:p>
      <w:pPr>
        <w:keepNext/>
        <w:spacing w:before="160" w:after="100"/>
        <w:pBdr>
          <w:bottom w:val="single" w:sz="8" w:space="5" w:color="7C3AED"/>
        </w:pBdr>
      </w:pPr>
      <w:r>
        <w:rPr>
          <w:rFonts w:ascii="Calibri" w:hAnsi="Calibri"/>
          <w:b/>
          <w:color w:val="0F0C14"/>
          <w:sz w:val="20"/>
        </w:rPr>
        <w:t>EXPERIÊNCIA</w:t>
      </w:r>
    </w:p>
    <w:p>
      <w:pPr>
        <w:keepNext/>
        <w:spacing w:before="100" w:after="40"/>
      </w:pPr>
      <w:r>
        <w:rPr>
          <w:rFonts w:ascii="Calibri" w:hAnsi="Calibri"/>
          <w:b/>
          <w:color w:val="0F0C14"/>
          <w:sz w:val="21"/>
        </w:rPr>
        <w:t>VOTI Software</w:t>
      </w:r>
      <w:r>
        <w:rPr>
          <w:rFonts w:ascii="Calibri" w:hAnsi="Calibri"/>
          <w:b/>
          <w:color w:val="585462"/>
          <w:sz w:val="20"/>
        </w:rPr>
        <w:t xml:space="preserve"> | Estrategista de Conteúdo e Produção Audiovisual</w:t>
      </w:r>
      <w:r>
        <w:rPr>
          <w:rFonts w:ascii="Calibri" w:hAnsi="Calibri"/>
          <w:color w:val="585462"/>
          <w:sz w:val="18"/>
        </w:rPr>
        <w:t xml:space="preserve"> | Fev 2025 - Atual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Planejamento e produção de conteúdo para YouTube, Instagram, TikTok e LinkedIn, do roteiro à publicação.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Direção, captação e edição de vídeos institucionais, educacionais, promocionais e de bastidores.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Tradução de temas técnicos de software e ERP em narrativas acessíveis para públicos não técnicos.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Criação de cortes verticais, campanhas e peças de produto, com acompanhamento de métricas e ajustes contínuos.</w:t>
      </w:r>
    </w:p>
    <w:p>
      <w:pPr>
        <w:keepNext/>
        <w:spacing w:before="100" w:after="40"/>
      </w:pPr>
      <w:r>
        <w:rPr>
          <w:rFonts w:ascii="Calibri" w:hAnsi="Calibri"/>
          <w:b/>
          <w:color w:val="0F0C14"/>
          <w:sz w:val="21"/>
        </w:rPr>
        <w:t>Projetos independentes</w:t>
      </w:r>
      <w:r>
        <w:rPr>
          <w:rFonts w:ascii="Calibri" w:hAnsi="Calibri"/>
          <w:b/>
          <w:color w:val="585462"/>
          <w:sz w:val="20"/>
        </w:rPr>
        <w:t xml:space="preserve"> | Produtor Audiovisual, Videomaker e Editor</w:t>
      </w:r>
      <w:r>
        <w:rPr>
          <w:rFonts w:ascii="Calibri" w:hAnsi="Calibri"/>
          <w:color w:val="585462"/>
          <w:sz w:val="18"/>
        </w:rPr>
        <w:t xml:space="preserve"> | 2025 - Atual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Negócio Sem Filtro: edição do vídeo longo, de todos os cortes e teasers publicados, com seleção e ranking de trechos apoiados por IA.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Kayky Pitondo: estruturação e edição de conteúdo longo, correção de cor e adaptação para cortes verticais.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Magnos Steel: produção de vídeos promocionais e de produto para varejo.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8848 Jiu-Jitsu: captação e edição de peça audiovisual para redes sociais em projeto pontual.</w:t>
      </w:r>
    </w:p>
    <w:p>
      <w:pPr>
        <w:pStyle w:val="ListBullet"/>
        <w:spacing w:after="60" w:line="252" w:lineRule="auto"/>
        <w:ind w:left="317" w:hanging="230"/>
      </w:pPr>
      <w:r>
        <w:rPr>
          <w:rFonts w:ascii="Calibri" w:hAnsi="Calibri"/>
          <w:color w:val="0F0C14"/>
          <w:sz w:val="19"/>
        </w:rPr>
        <w:t>Lumiar Parfum (projeto encerrado): direção e edição de anúncios, esquetes e peças de revenda para perfumaria.</w:t>
      </w:r>
    </w:p>
    <w:p>
      <w:pPr>
        <w:keepNext/>
        <w:spacing w:before="160" w:after="100"/>
        <w:pBdr>
          <w:bottom w:val="single" w:sz="8" w:space="5" w:color="7C3AED"/>
        </w:pBdr>
      </w:pPr>
      <w:r>
        <w:rPr>
          <w:rFonts w:ascii="Calibri" w:hAnsi="Calibri"/>
          <w:b/>
          <w:color w:val="0F0C14"/>
          <w:sz w:val="20"/>
        </w:rPr>
        <w:t>COMPETÊNCIAS</w:t>
      </w:r>
    </w:p>
    <w:p>
      <w:pPr>
        <w:spacing w:after="80"/>
      </w:pPr>
      <w:r>
        <w:rPr>
          <w:rFonts w:ascii="Calibri" w:hAnsi="Calibri"/>
          <w:b/>
          <w:color w:val="0F0C14"/>
          <w:sz w:val="19"/>
        </w:rPr>
        <w:t xml:space="preserve">Estratégia e conteúdo: </w:t>
      </w:r>
      <w:r>
        <w:rPr>
          <w:rFonts w:ascii="Calibri" w:hAnsi="Calibri"/>
          <w:color w:val="0F0C14"/>
          <w:sz w:val="19"/>
        </w:rPr>
        <w:t>Storytelling, copywriting, roteirização, SEO para YouTube, análise de métricas</w:t>
      </w:r>
    </w:p>
    <w:p>
      <w:pPr>
        <w:spacing w:after="80"/>
      </w:pPr>
      <w:r>
        <w:rPr>
          <w:rFonts w:ascii="Calibri" w:hAnsi="Calibri"/>
          <w:b/>
          <w:color w:val="0F0C14"/>
          <w:sz w:val="19"/>
        </w:rPr>
        <w:t xml:space="preserve">Produção audiovisual: </w:t>
      </w:r>
      <w:r>
        <w:rPr>
          <w:rFonts w:ascii="Calibri" w:hAnsi="Calibri"/>
          <w:color w:val="0F0C14"/>
          <w:sz w:val="19"/>
        </w:rPr>
        <w:t>Direção, captação, gimbal, iluminação e captação de áudio</w:t>
      </w:r>
    </w:p>
    <w:p>
      <w:pPr>
        <w:spacing w:after="80"/>
      </w:pPr>
      <w:r>
        <w:rPr>
          <w:rFonts w:ascii="Calibri" w:hAnsi="Calibri"/>
          <w:b/>
          <w:color w:val="0F0C14"/>
          <w:sz w:val="19"/>
        </w:rPr>
        <w:t xml:space="preserve">Pós-produção: </w:t>
      </w:r>
      <w:r>
        <w:rPr>
          <w:rFonts w:ascii="Calibri" w:hAnsi="Calibri"/>
          <w:color w:val="0F0C14"/>
          <w:sz w:val="19"/>
        </w:rPr>
        <w:t>DaVinci Resolve, Adobe Premiere Pro, CapCut, color grading e design de som</w:t>
      </w:r>
    </w:p>
    <w:p>
      <w:pPr>
        <w:spacing w:after="80"/>
      </w:pPr>
      <w:r>
        <w:rPr>
          <w:rFonts w:ascii="Calibri" w:hAnsi="Calibri"/>
          <w:b/>
          <w:color w:val="0F0C14"/>
          <w:sz w:val="19"/>
        </w:rPr>
        <w:t xml:space="preserve">IA e automação: </w:t>
      </w:r>
      <w:r>
        <w:rPr>
          <w:rFonts w:ascii="Calibri" w:hAnsi="Calibri"/>
          <w:color w:val="0F0C14"/>
          <w:sz w:val="19"/>
        </w:rPr>
        <w:t>Remotion, ffmpeg, transcrição, seleção de cortes e vídeo programático</w:t>
      </w:r>
    </w:p>
    <w:p>
      <w:pPr>
        <w:keepNext/>
        <w:spacing w:before="160" w:after="100"/>
        <w:pBdr>
          <w:bottom w:val="single" w:sz="8" w:space="5" w:color="7C3AED"/>
        </w:pBdr>
      </w:pPr>
      <w:r>
        <w:rPr>
          <w:rFonts w:ascii="Calibri" w:hAnsi="Calibri"/>
          <w:b/>
          <w:color w:val="0F0C14"/>
          <w:sz w:val="20"/>
        </w:rPr>
        <w:t>FORMAÇÃO</w:t>
      </w:r>
    </w:p>
    <w:p>
      <w:pPr>
        <w:spacing w:after="40"/>
      </w:pPr>
      <w:r>
        <w:rPr>
          <w:rFonts w:ascii="Calibri" w:hAnsi="Calibri"/>
          <w:b/>
          <w:color w:val="0F0C14"/>
          <w:sz w:val="20"/>
        </w:rPr>
        <w:t>Publicidade e Propaganda</w:t>
      </w:r>
      <w:r>
        <w:rPr>
          <w:rFonts w:ascii="Calibri" w:hAnsi="Calibri"/>
          <w:color w:val="585462"/>
          <w:sz w:val="19"/>
        </w:rPr>
        <w:t xml:space="preserve"> | UniSALESIANO Araçatuba | Bacharelado em andamento, 8º período</w:t>
      </w:r>
    </w:p>
    <w:p>
      <w:pPr>
        <w:keepNext/>
        <w:spacing w:before="160" w:after="100"/>
        <w:pBdr>
          <w:bottom w:val="single" w:sz="8" w:space="5" w:color="7C3AED"/>
        </w:pBdr>
      </w:pPr>
      <w:r>
        <w:rPr>
          <w:rFonts w:ascii="Calibri" w:hAnsi="Calibri"/>
          <w:b/>
          <w:color w:val="0F0C14"/>
          <w:sz w:val="20"/>
        </w:rPr>
        <w:t>PORTFÓLIO SELECIONADO</w:t>
      </w:r>
    </w:p>
    <w:p>
      <w:r>
        <w:rPr>
          <w:rFonts w:ascii="Calibri" w:hAnsi="Calibri"/>
          <w:color w:val="0F0C14"/>
          <w:sz w:val="18"/>
        </w:rPr>
        <w:t>Portfólio geral: enzosmarinho.github.io | VOTI Software: youtube.com/@votigestao | Negócio Sem Filtro: instagram.com/onegociosemfiltro</w:t>
      </w:r>
    </w:p>
    <w:sectPr w:rsidR="00FC693F" w:rsidRPr="0006063C" w:rsidSect="00034616">
      <w:footerReference w:type="default" r:id="rId9"/>
      <w:pgSz w:w="12240" w:h="15840"/>
      <w:pgMar w:top="1181" w:right="1181" w:bottom="118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85462"/>
        <w:sz w:val="16"/>
      </w:rPr>
      <w:t>Enzo Marinho | Portfólio: enzosmarinho.github.io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0F0C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0C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0C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0C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Enzo Marinho</dc:title>
  <dc:subject>Estratégia de conteúdo e produção audiovisual</dc:subject>
  <dc:creator>Enzo Marinho</dc:creator>
  <cp:keywords>conteúdo, audiovisual, edição, vídeo, IA, direção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