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0614" w14:textId="5FF49D56" w:rsidR="002D4371" w:rsidRPr="002D4371" w:rsidRDefault="002D4371" w:rsidP="002D4371">
      <w:pPr>
        <w:rPr>
          <w:lang w:val="en-US"/>
        </w:rPr>
      </w:pPr>
      <w:r w:rsidRPr="002D4371">
        <w:rPr>
          <w:rStyle w:val="Ttulo1Car"/>
          <w:lang w:val="en-US"/>
        </w:rPr>
        <w:t>W02 Assignment: Explain Abstraction</w:t>
      </w:r>
      <w:r>
        <w:rPr>
          <w:b/>
          <w:bCs/>
          <w:lang w:val="en-US"/>
        </w:rPr>
        <w:br/>
      </w:r>
      <w:r w:rsidRPr="002D4371">
        <w:rPr>
          <w:rStyle w:val="Ttulo2Car"/>
          <w:lang w:val="en-US"/>
        </w:rPr>
        <w:br/>
      </w:r>
      <w:r w:rsidRPr="002D4371">
        <w:rPr>
          <w:rStyle w:val="Ttulo2Car"/>
          <w:lang w:val="en-US"/>
        </w:rPr>
        <w:t>What is abstraction and why is it important?</w:t>
      </w:r>
    </w:p>
    <w:p w14:paraId="5C042440" w14:textId="77777777" w:rsidR="002D4371" w:rsidRPr="002D4371" w:rsidRDefault="002D4371" w:rsidP="002D4371">
      <w:pPr>
        <w:rPr>
          <w:lang w:val="en-US"/>
        </w:rPr>
      </w:pPr>
      <w:r w:rsidRPr="002D4371">
        <w:rPr>
          <w:b/>
          <w:bCs/>
          <w:lang w:val="en-US"/>
        </w:rPr>
        <w:t>Definition:</w:t>
      </w:r>
    </w:p>
    <w:p w14:paraId="25EF962D" w14:textId="77777777" w:rsidR="002D4371" w:rsidRPr="002D4371" w:rsidRDefault="002D4371" w:rsidP="002D4371">
      <w:pPr>
        <w:rPr>
          <w:lang w:val="en-US"/>
        </w:rPr>
      </w:pPr>
      <w:r w:rsidRPr="002D4371">
        <w:rPr>
          <w:lang w:val="en-US"/>
        </w:rPr>
        <w:t xml:space="preserve">Abstraction means hiding complex internal logic and showing only the essential features of an object. In programming, it lets us focus on </w:t>
      </w:r>
      <w:r w:rsidRPr="002D4371">
        <w:rPr>
          <w:i/>
          <w:iCs/>
          <w:lang w:val="en-US"/>
        </w:rPr>
        <w:t>what</w:t>
      </w:r>
      <w:r w:rsidRPr="002D4371">
        <w:rPr>
          <w:lang w:val="en-US"/>
        </w:rPr>
        <w:t xml:space="preserve"> a code component does rather than </w:t>
      </w:r>
      <w:r w:rsidRPr="002D4371">
        <w:rPr>
          <w:i/>
          <w:iCs/>
          <w:lang w:val="en-US"/>
        </w:rPr>
        <w:t>how</w:t>
      </w:r>
      <w:r w:rsidRPr="002D4371">
        <w:rPr>
          <w:lang w:val="en-US"/>
        </w:rPr>
        <w:t xml:space="preserve"> it works inside.</w:t>
      </w:r>
    </w:p>
    <w:p w14:paraId="7360F78A" w14:textId="77777777" w:rsidR="002D4371" w:rsidRPr="002D4371" w:rsidRDefault="002D4371" w:rsidP="002D4371">
      <w:pPr>
        <w:pStyle w:val="Ttulo2"/>
        <w:rPr>
          <w:lang w:val="en-US"/>
        </w:rPr>
      </w:pPr>
      <w:r w:rsidRPr="002D4371">
        <w:rPr>
          <w:lang w:val="en-US"/>
        </w:rPr>
        <w:t>Benefit:</w:t>
      </w:r>
    </w:p>
    <w:p w14:paraId="6A055600" w14:textId="77777777" w:rsidR="002D4371" w:rsidRPr="002D4371" w:rsidRDefault="002D4371" w:rsidP="002D4371">
      <w:pPr>
        <w:rPr>
          <w:lang w:val="en-US"/>
        </w:rPr>
      </w:pPr>
      <w:r w:rsidRPr="002D4371">
        <w:rPr>
          <w:lang w:val="en-US"/>
        </w:rPr>
        <w:t>A big benefit is that it makes code easier to read, use, and maintain. Developers can use a class without needing to understand all its hidden code.</w:t>
      </w:r>
    </w:p>
    <w:p w14:paraId="69C13B5A" w14:textId="77777777" w:rsidR="002D4371" w:rsidRPr="002D4371" w:rsidRDefault="002D4371" w:rsidP="002D4371">
      <w:pPr>
        <w:pStyle w:val="Ttulo2"/>
        <w:rPr>
          <w:lang w:val="en-US"/>
        </w:rPr>
      </w:pPr>
      <w:r w:rsidRPr="002D4371">
        <w:rPr>
          <w:lang w:val="en-US"/>
        </w:rPr>
        <w:t>Application:</w:t>
      </w:r>
    </w:p>
    <w:p w14:paraId="350EE77A" w14:textId="77777777" w:rsidR="002D4371" w:rsidRPr="002D4371" w:rsidRDefault="002D4371" w:rsidP="002D4371">
      <w:pPr>
        <w:rPr>
          <w:lang w:val="en-US"/>
        </w:rPr>
      </w:pPr>
      <w:r w:rsidRPr="002D4371">
        <w:rPr>
          <w:lang w:val="en-US"/>
        </w:rPr>
        <w:t xml:space="preserve">Think of </w:t>
      </w:r>
      <w:proofErr w:type="gramStart"/>
      <w:r w:rsidRPr="002D4371">
        <w:rPr>
          <w:lang w:val="en-US"/>
        </w:rPr>
        <w:t>a driving</w:t>
      </w:r>
      <w:proofErr w:type="gramEnd"/>
      <w:r w:rsidRPr="002D4371">
        <w:rPr>
          <w:lang w:val="en-US"/>
        </w:rPr>
        <w:t xml:space="preserve"> a car. You use the steering wheel and pedals to drive. You do not need to know how the engine works under the hood to control it.</w:t>
      </w:r>
    </w:p>
    <w:p w14:paraId="17D30FDC" w14:textId="77777777" w:rsidR="002D4371" w:rsidRPr="002D4371" w:rsidRDefault="002D4371" w:rsidP="002D4371">
      <w:pPr>
        <w:pStyle w:val="Ttulo3"/>
        <w:rPr>
          <w:lang w:val="en-US"/>
        </w:rPr>
      </w:pPr>
      <w:proofErr w:type="gramStart"/>
      <w:r w:rsidRPr="002D4371">
        <w:rPr>
          <w:lang w:val="en-US"/>
        </w:rPr>
        <w:t>Code Example</w:t>
      </w:r>
      <w:proofErr w:type="gramEnd"/>
      <w:r w:rsidRPr="002D4371">
        <w:rPr>
          <w:lang w:val="en-US"/>
        </w:rPr>
        <w:t>:</w:t>
      </w:r>
    </w:p>
    <w:p w14:paraId="17142AEA" w14:textId="77777777" w:rsidR="002D4371" w:rsidRPr="002D4371" w:rsidRDefault="002D4371" w:rsidP="002D4371">
      <w:pPr>
        <w:rPr>
          <w:lang w:val="en-US"/>
        </w:rPr>
      </w:pPr>
      <w:r w:rsidRPr="002D4371">
        <w:rPr>
          <w:lang w:val="en-US"/>
        </w:rPr>
        <w:t xml:space="preserve">In my program, I created a </w:t>
      </w:r>
      <w:proofErr w:type="spellStart"/>
      <w:r w:rsidRPr="002D4371">
        <w:rPr>
          <w:lang w:val="en-US"/>
        </w:rPr>
        <w:t>TerminalService</w:t>
      </w:r>
      <w:proofErr w:type="spellEnd"/>
      <w:r w:rsidRPr="002D4371">
        <w:rPr>
          <w:lang w:val="en-US"/>
        </w:rPr>
        <w:t xml:space="preserve"> class to handle user input:</w:t>
      </w:r>
    </w:p>
    <w:p w14:paraId="6B1ACCB3" w14:textId="77777777" w:rsidR="002D4371" w:rsidRPr="002D4371" w:rsidRDefault="002D4371" w:rsidP="002D4371">
      <w:pPr>
        <w:rPr>
          <w:rStyle w:val="nfasissutil"/>
          <w:color w:val="A02B93" w:themeColor="accent5"/>
        </w:rPr>
      </w:pPr>
      <w:r w:rsidRPr="002D4371">
        <w:rPr>
          <w:rStyle w:val="nfasissutil"/>
          <w:color w:val="A02B93" w:themeColor="accent5"/>
        </w:rPr>
        <w:t xml:space="preserve">class </w:t>
      </w:r>
      <w:proofErr w:type="spellStart"/>
      <w:r w:rsidRPr="002D4371">
        <w:rPr>
          <w:rStyle w:val="nfasissutil"/>
          <w:color w:val="A02B93" w:themeColor="accent5"/>
        </w:rPr>
        <w:t>TerminalService</w:t>
      </w:r>
      <w:proofErr w:type="spellEnd"/>
      <w:r w:rsidRPr="002D4371">
        <w:rPr>
          <w:rStyle w:val="nfasissutil"/>
          <w:color w:val="A02B93" w:themeColor="accent5"/>
        </w:rPr>
        <w:t>:</w:t>
      </w:r>
    </w:p>
    <w:p w14:paraId="7E2BD573" w14:textId="77777777" w:rsidR="002D4371" w:rsidRPr="002D4371" w:rsidRDefault="002D4371" w:rsidP="002D4371">
      <w:pPr>
        <w:rPr>
          <w:rStyle w:val="nfasissutil"/>
          <w:color w:val="A02B93" w:themeColor="accent5"/>
          <w:lang w:val="en-US"/>
        </w:rPr>
      </w:pPr>
      <w:r w:rsidRPr="002D4371">
        <w:rPr>
          <w:rStyle w:val="nfasissutil"/>
          <w:color w:val="A02B93" w:themeColor="accent5"/>
          <w:lang w:val="en-US"/>
        </w:rPr>
        <w:t xml:space="preserve">    def </w:t>
      </w:r>
      <w:proofErr w:type="spellStart"/>
      <w:r w:rsidRPr="002D4371">
        <w:rPr>
          <w:rStyle w:val="nfasissutil"/>
          <w:color w:val="A02B93" w:themeColor="accent5"/>
          <w:lang w:val="en-US"/>
        </w:rPr>
        <w:t>read_</w:t>
      </w:r>
      <w:proofErr w:type="gramStart"/>
      <w:r w:rsidRPr="002D4371">
        <w:rPr>
          <w:rStyle w:val="nfasissutil"/>
          <w:color w:val="A02B93" w:themeColor="accent5"/>
          <w:lang w:val="en-US"/>
        </w:rPr>
        <w:t>text</w:t>
      </w:r>
      <w:proofErr w:type="spellEnd"/>
      <w:r w:rsidRPr="002D4371">
        <w:rPr>
          <w:rStyle w:val="nfasissutil"/>
          <w:color w:val="A02B93" w:themeColor="accent5"/>
          <w:lang w:val="en-US"/>
        </w:rPr>
        <w:t>(</w:t>
      </w:r>
      <w:proofErr w:type="gramEnd"/>
      <w:r w:rsidRPr="002D4371">
        <w:rPr>
          <w:rStyle w:val="nfasissutil"/>
          <w:color w:val="A02B93" w:themeColor="accent5"/>
          <w:lang w:val="en-US"/>
        </w:rPr>
        <w:t>self, prompt):</w:t>
      </w:r>
    </w:p>
    <w:p w14:paraId="72A8A8AA" w14:textId="77777777" w:rsidR="002D4371" w:rsidRPr="002D4371" w:rsidRDefault="002D4371" w:rsidP="002D4371">
      <w:pPr>
        <w:rPr>
          <w:rStyle w:val="nfasissutil"/>
          <w:color w:val="A02B93" w:themeColor="accent5"/>
          <w:lang w:val="en-US"/>
        </w:rPr>
      </w:pPr>
      <w:r w:rsidRPr="002D4371">
        <w:rPr>
          <w:rStyle w:val="nfasissutil"/>
          <w:color w:val="A02B93" w:themeColor="accent5"/>
          <w:lang w:val="en-US"/>
        </w:rPr>
        <w:t xml:space="preserve">        return input(prompt)</w:t>
      </w:r>
    </w:p>
    <w:p w14:paraId="4B5B86C1" w14:textId="77777777" w:rsidR="002D4371" w:rsidRPr="002D4371" w:rsidRDefault="002D4371" w:rsidP="002D4371">
      <w:pPr>
        <w:rPr>
          <w:lang w:val="en-US"/>
        </w:rPr>
      </w:pPr>
    </w:p>
    <w:p w14:paraId="114D83D7" w14:textId="77777777" w:rsidR="002D4371" w:rsidRPr="002D4371" w:rsidRDefault="002D4371" w:rsidP="002D4371">
      <w:pPr>
        <w:rPr>
          <w:lang w:val="en-US"/>
        </w:rPr>
      </w:pPr>
      <w:r w:rsidRPr="002D4371">
        <w:rPr>
          <w:highlight w:val="yellow"/>
          <w:lang w:val="en-US"/>
        </w:rPr>
        <w:t># Usage in main:</w:t>
      </w:r>
    </w:p>
    <w:p w14:paraId="65C78DE5" w14:textId="77777777" w:rsidR="002D4371" w:rsidRPr="002D4371" w:rsidRDefault="002D4371" w:rsidP="002D4371">
      <w:pPr>
        <w:rPr>
          <w:rStyle w:val="nfasissutil"/>
          <w:color w:val="A02B93" w:themeColor="accent5"/>
          <w:lang w:val="en-US"/>
        </w:rPr>
      </w:pPr>
      <w:r w:rsidRPr="002D4371">
        <w:rPr>
          <w:rStyle w:val="nfasissutil"/>
          <w:color w:val="A02B93" w:themeColor="accent5"/>
          <w:lang w:val="en-US"/>
        </w:rPr>
        <w:t xml:space="preserve">terminal = </w:t>
      </w:r>
      <w:proofErr w:type="spellStart"/>
      <w:proofErr w:type="gramStart"/>
      <w:r w:rsidRPr="002D4371">
        <w:rPr>
          <w:rStyle w:val="nfasissutil"/>
          <w:color w:val="A02B93" w:themeColor="accent5"/>
          <w:lang w:val="en-US"/>
        </w:rPr>
        <w:t>TerminalService</w:t>
      </w:r>
      <w:proofErr w:type="spellEnd"/>
      <w:r w:rsidRPr="002D4371">
        <w:rPr>
          <w:rStyle w:val="nfasissutil"/>
          <w:color w:val="A02B93" w:themeColor="accent5"/>
          <w:lang w:val="en-US"/>
        </w:rPr>
        <w:t>(</w:t>
      </w:r>
      <w:proofErr w:type="gramEnd"/>
      <w:r w:rsidRPr="002D4371">
        <w:rPr>
          <w:rStyle w:val="nfasissutil"/>
          <w:color w:val="A02B93" w:themeColor="accent5"/>
          <w:lang w:val="en-US"/>
        </w:rPr>
        <w:t>)</w:t>
      </w:r>
    </w:p>
    <w:p w14:paraId="339B6C46" w14:textId="77777777" w:rsidR="002D4371" w:rsidRDefault="002D4371" w:rsidP="002D4371">
      <w:pPr>
        <w:rPr>
          <w:rStyle w:val="nfasissutil"/>
          <w:color w:val="A02B93" w:themeColor="accent5"/>
          <w:lang w:val="en-US"/>
        </w:rPr>
      </w:pPr>
      <w:proofErr w:type="spellStart"/>
      <w:r w:rsidRPr="002D4371">
        <w:rPr>
          <w:rStyle w:val="nfasissutil"/>
          <w:color w:val="A02B93" w:themeColor="accent5"/>
          <w:lang w:val="en-US"/>
        </w:rPr>
        <w:t>user_name</w:t>
      </w:r>
      <w:proofErr w:type="spellEnd"/>
      <w:r w:rsidRPr="002D4371">
        <w:rPr>
          <w:rStyle w:val="nfasissutil"/>
          <w:color w:val="A02B93" w:themeColor="accent5"/>
          <w:lang w:val="en-US"/>
        </w:rPr>
        <w:t xml:space="preserve"> = </w:t>
      </w:r>
      <w:proofErr w:type="spellStart"/>
      <w:proofErr w:type="gramStart"/>
      <w:r w:rsidRPr="002D4371">
        <w:rPr>
          <w:rStyle w:val="nfasissutil"/>
          <w:color w:val="A02B93" w:themeColor="accent5"/>
          <w:lang w:val="en-US"/>
        </w:rPr>
        <w:t>terminal.read</w:t>
      </w:r>
      <w:proofErr w:type="gramEnd"/>
      <w:r w:rsidRPr="002D4371">
        <w:rPr>
          <w:rStyle w:val="nfasissutil"/>
          <w:color w:val="A02B93" w:themeColor="accent5"/>
          <w:lang w:val="en-US"/>
        </w:rPr>
        <w:t>_</w:t>
      </w:r>
      <w:proofErr w:type="gramStart"/>
      <w:r w:rsidRPr="002D4371">
        <w:rPr>
          <w:rStyle w:val="nfasissutil"/>
          <w:color w:val="A02B93" w:themeColor="accent5"/>
          <w:lang w:val="en-US"/>
        </w:rPr>
        <w:t>text</w:t>
      </w:r>
      <w:proofErr w:type="spellEnd"/>
      <w:r w:rsidRPr="002D4371">
        <w:rPr>
          <w:rStyle w:val="nfasissutil"/>
          <w:color w:val="A02B93" w:themeColor="accent5"/>
          <w:lang w:val="en-US"/>
        </w:rPr>
        <w:t>(</w:t>
      </w:r>
      <w:proofErr w:type="gramEnd"/>
      <w:r w:rsidRPr="002D4371">
        <w:rPr>
          <w:rStyle w:val="nfasissutil"/>
          <w:color w:val="A02B93" w:themeColor="accent5"/>
          <w:lang w:val="en-US"/>
        </w:rPr>
        <w:t>"Enter your name: ")</w:t>
      </w:r>
    </w:p>
    <w:p w14:paraId="3E74F8C5" w14:textId="77777777" w:rsidR="002D4371" w:rsidRPr="002D4371" w:rsidRDefault="002D4371" w:rsidP="002D4371">
      <w:pPr>
        <w:rPr>
          <w:rStyle w:val="nfasissutil"/>
          <w:color w:val="A02B93" w:themeColor="accent5"/>
          <w:lang w:val="en-US"/>
        </w:rPr>
      </w:pPr>
    </w:p>
    <w:p w14:paraId="6C958A5A" w14:textId="77777777" w:rsidR="002D4371" w:rsidRPr="002D4371" w:rsidRDefault="002D4371" w:rsidP="002D4371">
      <w:pPr>
        <w:rPr>
          <w:lang w:val="en-US"/>
        </w:rPr>
      </w:pPr>
      <w:r w:rsidRPr="002D4371">
        <w:rPr>
          <w:lang w:val="en-US"/>
        </w:rPr>
        <w:t xml:space="preserve">Here, the main program calls </w:t>
      </w:r>
      <w:proofErr w:type="spellStart"/>
      <w:r w:rsidRPr="002D4371">
        <w:rPr>
          <w:lang w:val="en-US"/>
        </w:rPr>
        <w:t>read_</w:t>
      </w:r>
      <w:proofErr w:type="gramStart"/>
      <w:r w:rsidRPr="002D4371">
        <w:rPr>
          <w:lang w:val="en-US"/>
        </w:rPr>
        <w:t>text</w:t>
      </w:r>
      <w:proofErr w:type="spellEnd"/>
      <w:r w:rsidRPr="002D4371">
        <w:rPr>
          <w:lang w:val="en-US"/>
        </w:rPr>
        <w:t>(</w:t>
      </w:r>
      <w:proofErr w:type="gramEnd"/>
      <w:r w:rsidRPr="002D4371">
        <w:rPr>
          <w:lang w:val="en-US"/>
        </w:rPr>
        <w:t xml:space="preserve">) to get input. It does not care how </w:t>
      </w:r>
      <w:proofErr w:type="spellStart"/>
      <w:r w:rsidRPr="002D4371">
        <w:rPr>
          <w:lang w:val="en-US"/>
        </w:rPr>
        <w:t>TerminalService</w:t>
      </w:r>
      <w:proofErr w:type="spellEnd"/>
      <w:r w:rsidRPr="002D4371">
        <w:rPr>
          <w:lang w:val="en-US"/>
        </w:rPr>
        <w:t xml:space="preserve"> gets that text; it just uses the simple method provided.</w:t>
      </w:r>
    </w:p>
    <w:p w14:paraId="0AD244CA" w14:textId="77777777" w:rsidR="00C92C17" w:rsidRPr="002D4371" w:rsidRDefault="00C92C17">
      <w:pPr>
        <w:rPr>
          <w:lang w:val="en-US"/>
        </w:rPr>
      </w:pPr>
    </w:p>
    <w:sectPr w:rsidR="00C92C17" w:rsidRPr="002D4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71"/>
    <w:rsid w:val="00126240"/>
    <w:rsid w:val="001333F6"/>
    <w:rsid w:val="002D4371"/>
    <w:rsid w:val="003640E3"/>
    <w:rsid w:val="00C9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D8AB"/>
  <w15:chartTrackingRefBased/>
  <w15:docId w15:val="{CC28B990-10A9-4B41-B8A3-A45D5D80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D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371"/>
    <w:rPr>
      <w:b/>
      <w:bCs/>
      <w:smallCaps/>
      <w:color w:val="0F476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sid w:val="002D437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874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Josefina Mendieta Nava</dc:creator>
  <cp:keywords/>
  <dc:description/>
  <cp:lastModifiedBy>Florencia Josefina Mendieta Nava</cp:lastModifiedBy>
  <cp:revision>1</cp:revision>
  <dcterms:created xsi:type="dcterms:W3CDTF">2026-09-12T22:27:00Z</dcterms:created>
  <dcterms:modified xsi:type="dcterms:W3CDTF">2026-09-12T22:31:00Z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2026-09-12T22:31:17Z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89bc9f4e-9d7e-453d-9797-d9331269aa7d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