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27446" w14:textId="77777777" w:rsidR="00907DB2" w:rsidRPr="006212D4" w:rsidRDefault="00907DB2" w:rsidP="00907DB2">
      <w:pPr>
        <w:ind w:left="0" w:firstLine="0"/>
      </w:pPr>
    </w:p>
    <w:tbl>
      <w:tblPr>
        <w:tblStyle w:val="TableGrid"/>
        <w:tblW w:w="9980" w:type="dxa"/>
        <w:tblInd w:w="-4" w:type="dxa"/>
        <w:tblCellMar>
          <w:top w:w="125" w:type="dxa"/>
          <w:left w:w="64" w:type="dxa"/>
          <w:right w:w="115" w:type="dxa"/>
        </w:tblCellMar>
        <w:tblLook w:val="04A0" w:firstRow="1" w:lastRow="0" w:firstColumn="1" w:lastColumn="0" w:noHBand="0" w:noVBand="1"/>
      </w:tblPr>
      <w:tblGrid>
        <w:gridCol w:w="1740"/>
        <w:gridCol w:w="8240"/>
      </w:tblGrid>
      <w:tr w:rsidR="00907DB2" w14:paraId="52FFF102"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13D366BE" w14:textId="77777777" w:rsidR="00907DB2" w:rsidRDefault="00907DB2" w:rsidP="003E776E">
            <w:pPr>
              <w:spacing w:after="0" w:line="259" w:lineRule="auto"/>
              <w:ind w:left="0" w:right="0" w:firstLine="0"/>
              <w:jc w:val="center"/>
            </w:pPr>
            <w:r>
              <w:rPr>
                <w:b/>
              </w:rPr>
              <w:t>Requirement Number</w:t>
            </w:r>
          </w:p>
        </w:tc>
        <w:tc>
          <w:tcPr>
            <w:tcW w:w="8240" w:type="dxa"/>
            <w:tcBorders>
              <w:top w:val="single" w:sz="8" w:space="0" w:color="000000"/>
              <w:left w:val="single" w:sz="8" w:space="0" w:color="000000"/>
              <w:bottom w:val="single" w:sz="8" w:space="0" w:color="000000"/>
              <w:right w:val="single" w:sz="8" w:space="0" w:color="000000"/>
            </w:tcBorders>
          </w:tcPr>
          <w:p w14:paraId="30193B2D" w14:textId="77777777" w:rsidR="00907DB2" w:rsidRDefault="00907DB2" w:rsidP="003E776E">
            <w:pPr>
              <w:spacing w:after="0" w:line="259" w:lineRule="auto"/>
              <w:ind w:left="54" w:right="0" w:firstLine="0"/>
              <w:jc w:val="center"/>
            </w:pPr>
            <w:r>
              <w:rPr>
                <w:b/>
              </w:rPr>
              <w:t>Requirement</w:t>
            </w:r>
          </w:p>
        </w:tc>
      </w:tr>
      <w:tr w:rsidR="00907DB2" w:rsidRPr="006212D4" w14:paraId="571E2385" w14:textId="77777777" w:rsidTr="003E776E">
        <w:trPr>
          <w:trHeight w:val="720"/>
        </w:trPr>
        <w:tc>
          <w:tcPr>
            <w:tcW w:w="1740" w:type="dxa"/>
            <w:tcBorders>
              <w:top w:val="single" w:sz="8" w:space="0" w:color="000000"/>
              <w:left w:val="single" w:sz="8" w:space="0" w:color="000000"/>
              <w:bottom w:val="single" w:sz="8" w:space="0" w:color="000000"/>
              <w:right w:val="single" w:sz="8" w:space="0" w:color="000000"/>
            </w:tcBorders>
          </w:tcPr>
          <w:p w14:paraId="3FCDB464" w14:textId="77777777" w:rsidR="00907DB2" w:rsidRDefault="00907DB2" w:rsidP="00907DB2">
            <w:pPr>
              <w:spacing w:after="0" w:line="259" w:lineRule="auto"/>
              <w:ind w:left="59" w:right="0" w:firstLine="0"/>
              <w:jc w:val="center"/>
            </w:pPr>
            <w:r>
              <w:t>1</w:t>
            </w:r>
          </w:p>
        </w:tc>
        <w:tc>
          <w:tcPr>
            <w:tcW w:w="8240" w:type="dxa"/>
            <w:tcBorders>
              <w:top w:val="single" w:sz="8" w:space="0" w:color="000000"/>
              <w:left w:val="single" w:sz="8" w:space="0" w:color="000000"/>
              <w:bottom w:val="single" w:sz="8" w:space="0" w:color="000000"/>
              <w:right w:val="single" w:sz="8" w:space="0" w:color="000000"/>
            </w:tcBorders>
          </w:tcPr>
          <w:p w14:paraId="518E31ED" w14:textId="6165F2D5" w:rsidR="00907DB2" w:rsidRPr="006212D4" w:rsidRDefault="00907DB2" w:rsidP="00907DB2">
            <w:pPr>
              <w:spacing w:after="0" w:line="259" w:lineRule="auto"/>
              <w:ind w:left="0" w:right="0" w:firstLine="0"/>
              <w:rPr>
                <w:lang w:val="en-US"/>
              </w:rPr>
            </w:pPr>
            <w:r w:rsidRPr="006212D4">
              <w:rPr>
                <w:lang w:val="en-US"/>
              </w:rPr>
              <w:t>Total mass of the CanSat (science payloads and container) shall be 600 grams +/- 10 grams.</w:t>
            </w:r>
          </w:p>
        </w:tc>
      </w:tr>
      <w:tr w:rsidR="00907DB2" w:rsidRPr="006212D4" w14:paraId="789C8E36" w14:textId="77777777" w:rsidTr="003E776E">
        <w:trPr>
          <w:trHeight w:val="980"/>
        </w:trPr>
        <w:tc>
          <w:tcPr>
            <w:tcW w:w="1740" w:type="dxa"/>
            <w:tcBorders>
              <w:top w:val="single" w:sz="8" w:space="0" w:color="000000"/>
              <w:left w:val="single" w:sz="8" w:space="0" w:color="000000"/>
              <w:bottom w:val="single" w:sz="8" w:space="0" w:color="000000"/>
              <w:right w:val="single" w:sz="8" w:space="0" w:color="000000"/>
            </w:tcBorders>
          </w:tcPr>
          <w:p w14:paraId="3A4577AA" w14:textId="77777777" w:rsidR="00907DB2" w:rsidRDefault="00907DB2" w:rsidP="00907DB2">
            <w:pPr>
              <w:spacing w:after="0" w:line="259" w:lineRule="auto"/>
              <w:ind w:left="59" w:right="0" w:firstLine="0"/>
              <w:jc w:val="center"/>
            </w:pPr>
            <w:r>
              <w:t>2</w:t>
            </w:r>
          </w:p>
        </w:tc>
        <w:tc>
          <w:tcPr>
            <w:tcW w:w="8240" w:type="dxa"/>
            <w:tcBorders>
              <w:top w:val="single" w:sz="8" w:space="0" w:color="000000"/>
              <w:left w:val="single" w:sz="8" w:space="0" w:color="000000"/>
              <w:bottom w:val="single" w:sz="8" w:space="0" w:color="000000"/>
              <w:right w:val="single" w:sz="8" w:space="0" w:color="000000"/>
            </w:tcBorders>
          </w:tcPr>
          <w:p w14:paraId="160C8023" w14:textId="6D20286C" w:rsidR="00907DB2" w:rsidRPr="006212D4" w:rsidRDefault="00907DB2" w:rsidP="00907DB2">
            <w:pPr>
              <w:spacing w:after="0" w:line="259" w:lineRule="auto"/>
              <w:ind w:left="0" w:right="0" w:firstLine="0"/>
              <w:rPr>
                <w:lang w:val="en-US"/>
              </w:rPr>
            </w:pPr>
            <w:r w:rsidRPr="006212D4">
              <w:rPr>
                <w:lang w:val="en-US"/>
              </w:rPr>
              <w:t>CanSat shall fit in a cylindrical envelope of 125 mm diameter x 400 mm length. Tolerances are to be included to facilitate container deployment from the rocket fairing.</w:t>
            </w:r>
          </w:p>
        </w:tc>
      </w:tr>
      <w:tr w:rsidR="00907DB2" w:rsidRPr="006212D4" w14:paraId="2651EA65"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2908A31B" w14:textId="77777777" w:rsidR="00907DB2" w:rsidRDefault="00907DB2" w:rsidP="00907DB2">
            <w:pPr>
              <w:spacing w:after="0" w:line="259" w:lineRule="auto"/>
              <w:ind w:left="59" w:right="0" w:firstLine="0"/>
              <w:jc w:val="center"/>
            </w:pPr>
            <w:r>
              <w:t>3</w:t>
            </w:r>
          </w:p>
        </w:tc>
        <w:tc>
          <w:tcPr>
            <w:tcW w:w="8240" w:type="dxa"/>
            <w:tcBorders>
              <w:top w:val="single" w:sz="8" w:space="0" w:color="000000"/>
              <w:left w:val="single" w:sz="8" w:space="0" w:color="000000"/>
              <w:bottom w:val="single" w:sz="8" w:space="0" w:color="000000"/>
              <w:right w:val="single" w:sz="8" w:space="0" w:color="000000"/>
            </w:tcBorders>
          </w:tcPr>
          <w:p w14:paraId="4B661574" w14:textId="0D005ADF" w:rsidR="00907DB2" w:rsidRPr="006212D4" w:rsidRDefault="00907DB2" w:rsidP="00907DB2">
            <w:pPr>
              <w:spacing w:after="0" w:line="259" w:lineRule="auto"/>
              <w:ind w:left="0" w:right="0" w:firstLine="0"/>
              <w:rPr>
                <w:lang w:val="en-US"/>
              </w:rPr>
            </w:pPr>
            <w:r w:rsidRPr="006212D4">
              <w:rPr>
                <w:lang w:val="en-US"/>
              </w:rPr>
              <w:t>The container shall not have any sharp edges to cause it to get stuck in the rocket payload section which is made of cardboard.</w:t>
            </w:r>
          </w:p>
        </w:tc>
      </w:tr>
      <w:tr w:rsidR="00907DB2" w:rsidRPr="006212D4" w14:paraId="3FA7B8CC" w14:textId="77777777" w:rsidTr="003E776E">
        <w:trPr>
          <w:trHeight w:val="420"/>
        </w:trPr>
        <w:tc>
          <w:tcPr>
            <w:tcW w:w="1740" w:type="dxa"/>
            <w:tcBorders>
              <w:top w:val="single" w:sz="8" w:space="0" w:color="000000"/>
              <w:left w:val="single" w:sz="8" w:space="0" w:color="000000"/>
              <w:bottom w:val="single" w:sz="8" w:space="0" w:color="000000"/>
              <w:right w:val="single" w:sz="8" w:space="0" w:color="000000"/>
            </w:tcBorders>
          </w:tcPr>
          <w:p w14:paraId="2F99E3B5" w14:textId="77777777" w:rsidR="00907DB2" w:rsidRDefault="00907DB2" w:rsidP="00907DB2">
            <w:pPr>
              <w:spacing w:after="0" w:line="259" w:lineRule="auto"/>
              <w:ind w:left="59" w:right="0" w:firstLine="0"/>
              <w:jc w:val="center"/>
            </w:pPr>
            <w:r>
              <w:t>4</w:t>
            </w:r>
          </w:p>
        </w:tc>
        <w:tc>
          <w:tcPr>
            <w:tcW w:w="8240" w:type="dxa"/>
            <w:tcBorders>
              <w:top w:val="single" w:sz="8" w:space="0" w:color="000000"/>
              <w:left w:val="single" w:sz="8" w:space="0" w:color="000000"/>
              <w:bottom w:val="single" w:sz="8" w:space="0" w:color="000000"/>
              <w:right w:val="single" w:sz="8" w:space="0" w:color="000000"/>
            </w:tcBorders>
          </w:tcPr>
          <w:p w14:paraId="3DC16761" w14:textId="6F389229" w:rsidR="00907DB2" w:rsidRPr="006212D4" w:rsidRDefault="00907DB2" w:rsidP="00907DB2">
            <w:pPr>
              <w:spacing w:after="0" w:line="259" w:lineRule="auto"/>
              <w:ind w:left="0" w:right="0" w:firstLine="0"/>
              <w:rPr>
                <w:lang w:val="en-US"/>
              </w:rPr>
            </w:pPr>
            <w:r w:rsidRPr="006212D4">
              <w:rPr>
                <w:lang w:val="en-US"/>
              </w:rPr>
              <w:t>The container shall be a fluorescent color; pink, red or orange.</w:t>
            </w:r>
          </w:p>
        </w:tc>
      </w:tr>
      <w:tr w:rsidR="00907DB2" w:rsidRPr="006212D4" w14:paraId="4F46E868" w14:textId="77777777" w:rsidTr="003E776E">
        <w:trPr>
          <w:trHeight w:val="1000"/>
        </w:trPr>
        <w:tc>
          <w:tcPr>
            <w:tcW w:w="1740" w:type="dxa"/>
            <w:tcBorders>
              <w:top w:val="single" w:sz="8" w:space="0" w:color="000000"/>
              <w:left w:val="single" w:sz="8" w:space="0" w:color="000000"/>
              <w:bottom w:val="single" w:sz="8" w:space="0" w:color="000000"/>
              <w:right w:val="single" w:sz="8" w:space="0" w:color="000000"/>
            </w:tcBorders>
          </w:tcPr>
          <w:p w14:paraId="20694BAB" w14:textId="77777777" w:rsidR="00907DB2" w:rsidRDefault="00907DB2" w:rsidP="00907DB2">
            <w:pPr>
              <w:spacing w:after="0" w:line="259" w:lineRule="auto"/>
              <w:ind w:left="59" w:right="0" w:firstLine="0"/>
              <w:jc w:val="center"/>
            </w:pPr>
            <w:r>
              <w:t>5</w:t>
            </w:r>
          </w:p>
        </w:tc>
        <w:tc>
          <w:tcPr>
            <w:tcW w:w="8240" w:type="dxa"/>
            <w:tcBorders>
              <w:top w:val="single" w:sz="8" w:space="0" w:color="000000"/>
              <w:left w:val="single" w:sz="8" w:space="0" w:color="000000"/>
              <w:bottom w:val="single" w:sz="8" w:space="0" w:color="000000"/>
              <w:right w:val="single" w:sz="8" w:space="0" w:color="000000"/>
            </w:tcBorders>
          </w:tcPr>
          <w:p w14:paraId="0288A5A2" w14:textId="4AD4E524" w:rsidR="00907DB2" w:rsidRPr="006212D4" w:rsidRDefault="00907DB2" w:rsidP="00907DB2">
            <w:pPr>
              <w:spacing w:after="0" w:line="259" w:lineRule="auto"/>
              <w:ind w:left="0" w:right="0" w:firstLine="0"/>
              <w:rPr>
                <w:lang w:val="en-US"/>
              </w:rPr>
            </w:pPr>
            <w:r w:rsidRPr="006212D4">
              <w:rPr>
                <w:lang w:val="en-US"/>
              </w:rPr>
              <w:t>The container shall be solid and fully enclose the science payloads. Small holes to allow access to turn on the science payloads are allowed. The end of the container where the payload deploys may be open.</w:t>
            </w:r>
          </w:p>
        </w:tc>
      </w:tr>
      <w:tr w:rsidR="00907DB2" w:rsidRPr="006212D4" w14:paraId="3377B4B5"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6E4EAC3B" w14:textId="77777777" w:rsidR="00907DB2" w:rsidRDefault="00907DB2" w:rsidP="00907DB2">
            <w:pPr>
              <w:spacing w:after="0" w:line="259" w:lineRule="auto"/>
              <w:ind w:left="59" w:right="0" w:firstLine="0"/>
              <w:jc w:val="center"/>
            </w:pPr>
            <w:r>
              <w:t>6</w:t>
            </w:r>
          </w:p>
        </w:tc>
        <w:tc>
          <w:tcPr>
            <w:tcW w:w="8240" w:type="dxa"/>
            <w:tcBorders>
              <w:top w:val="single" w:sz="8" w:space="0" w:color="000000"/>
              <w:left w:val="single" w:sz="8" w:space="0" w:color="000000"/>
              <w:bottom w:val="single" w:sz="8" w:space="0" w:color="000000"/>
              <w:right w:val="single" w:sz="8" w:space="0" w:color="000000"/>
            </w:tcBorders>
          </w:tcPr>
          <w:p w14:paraId="5B324B18" w14:textId="6F00FEC2" w:rsidR="00907DB2" w:rsidRPr="006212D4" w:rsidRDefault="00907DB2" w:rsidP="00907DB2">
            <w:pPr>
              <w:spacing w:after="0" w:line="259" w:lineRule="auto"/>
              <w:ind w:left="0" w:right="0" w:firstLine="0"/>
              <w:rPr>
                <w:lang w:val="en-US"/>
              </w:rPr>
            </w:pPr>
            <w:r w:rsidRPr="006212D4">
              <w:rPr>
                <w:lang w:val="en-US"/>
              </w:rPr>
              <w:t>The rocket airframe shall not be used to restrain any deployable parts of the CanSat.</w:t>
            </w:r>
          </w:p>
        </w:tc>
      </w:tr>
      <w:tr w:rsidR="00907DB2" w:rsidRPr="006212D4" w14:paraId="719D93E8" w14:textId="77777777" w:rsidTr="003E776E">
        <w:trPr>
          <w:trHeight w:val="420"/>
        </w:trPr>
        <w:tc>
          <w:tcPr>
            <w:tcW w:w="1740" w:type="dxa"/>
            <w:tcBorders>
              <w:top w:val="single" w:sz="8" w:space="0" w:color="000000"/>
              <w:left w:val="single" w:sz="8" w:space="0" w:color="000000"/>
              <w:bottom w:val="single" w:sz="8" w:space="0" w:color="000000"/>
              <w:right w:val="single" w:sz="8" w:space="0" w:color="000000"/>
            </w:tcBorders>
          </w:tcPr>
          <w:p w14:paraId="125C4731" w14:textId="77777777" w:rsidR="00907DB2" w:rsidRDefault="00907DB2" w:rsidP="00907DB2">
            <w:pPr>
              <w:spacing w:after="0" w:line="259" w:lineRule="auto"/>
              <w:ind w:left="59" w:right="0" w:firstLine="0"/>
              <w:jc w:val="center"/>
            </w:pPr>
            <w:r>
              <w:t>7</w:t>
            </w:r>
          </w:p>
        </w:tc>
        <w:tc>
          <w:tcPr>
            <w:tcW w:w="8240" w:type="dxa"/>
            <w:tcBorders>
              <w:top w:val="single" w:sz="8" w:space="0" w:color="000000"/>
              <w:left w:val="single" w:sz="8" w:space="0" w:color="000000"/>
              <w:bottom w:val="single" w:sz="8" w:space="0" w:color="000000"/>
              <w:right w:val="single" w:sz="8" w:space="0" w:color="000000"/>
            </w:tcBorders>
          </w:tcPr>
          <w:p w14:paraId="7923E88E" w14:textId="19106EEF" w:rsidR="00907DB2" w:rsidRPr="006212D4" w:rsidRDefault="00907DB2" w:rsidP="00907DB2">
            <w:pPr>
              <w:spacing w:after="0" w:line="259" w:lineRule="auto"/>
              <w:ind w:left="0" w:right="0" w:firstLine="0"/>
              <w:rPr>
                <w:lang w:val="en-US"/>
              </w:rPr>
            </w:pPr>
            <w:r w:rsidRPr="006212D4">
              <w:rPr>
                <w:lang w:val="en-US"/>
              </w:rPr>
              <w:t>The rocket airframe shall not be used as part of the CanSat operations.</w:t>
            </w:r>
          </w:p>
        </w:tc>
      </w:tr>
      <w:tr w:rsidR="00907DB2" w:rsidRPr="006212D4" w14:paraId="3409C95A" w14:textId="77777777" w:rsidTr="003E776E">
        <w:trPr>
          <w:trHeight w:val="1000"/>
        </w:trPr>
        <w:tc>
          <w:tcPr>
            <w:tcW w:w="1740" w:type="dxa"/>
            <w:tcBorders>
              <w:top w:val="single" w:sz="8" w:space="0" w:color="000000"/>
              <w:left w:val="single" w:sz="8" w:space="0" w:color="000000"/>
              <w:bottom w:val="single" w:sz="8" w:space="0" w:color="000000"/>
              <w:right w:val="single" w:sz="8" w:space="0" w:color="000000"/>
            </w:tcBorders>
          </w:tcPr>
          <w:p w14:paraId="45402317" w14:textId="77777777" w:rsidR="00907DB2" w:rsidRDefault="00907DB2" w:rsidP="00907DB2">
            <w:pPr>
              <w:spacing w:after="0" w:line="259" w:lineRule="auto"/>
              <w:ind w:left="59" w:right="0" w:firstLine="0"/>
              <w:jc w:val="center"/>
            </w:pPr>
            <w:r>
              <w:t>8</w:t>
            </w:r>
          </w:p>
        </w:tc>
        <w:tc>
          <w:tcPr>
            <w:tcW w:w="8240" w:type="dxa"/>
            <w:tcBorders>
              <w:top w:val="single" w:sz="8" w:space="0" w:color="000000"/>
              <w:left w:val="single" w:sz="8" w:space="0" w:color="000000"/>
              <w:bottom w:val="single" w:sz="8" w:space="0" w:color="000000"/>
              <w:right w:val="single" w:sz="8" w:space="0" w:color="000000"/>
            </w:tcBorders>
          </w:tcPr>
          <w:p w14:paraId="488F1447" w14:textId="13A5A888" w:rsidR="00907DB2" w:rsidRPr="006212D4" w:rsidRDefault="00907DB2" w:rsidP="00907DB2">
            <w:pPr>
              <w:spacing w:after="0" w:line="259" w:lineRule="auto"/>
              <w:ind w:left="0" w:right="0" w:firstLine="0"/>
              <w:rPr>
                <w:lang w:val="en-US"/>
              </w:rPr>
            </w:pPr>
            <w:r w:rsidRPr="006212D4">
              <w:rPr>
                <w:lang w:val="en-US"/>
              </w:rPr>
              <w:t>The container’s first parachute shall not be enclosed in the container structure. It shall be external and attached to the container so that it opens immediately when deployed from the rocket.</w:t>
            </w:r>
          </w:p>
        </w:tc>
      </w:tr>
      <w:tr w:rsidR="00907DB2" w:rsidRPr="006212D4" w14:paraId="7DDED8A5" w14:textId="77777777" w:rsidTr="003E776E">
        <w:trPr>
          <w:trHeight w:val="420"/>
        </w:trPr>
        <w:tc>
          <w:tcPr>
            <w:tcW w:w="1740" w:type="dxa"/>
            <w:tcBorders>
              <w:top w:val="single" w:sz="8" w:space="0" w:color="000000"/>
              <w:left w:val="single" w:sz="8" w:space="0" w:color="000000"/>
              <w:bottom w:val="single" w:sz="8" w:space="0" w:color="000000"/>
              <w:right w:val="single" w:sz="8" w:space="0" w:color="000000"/>
            </w:tcBorders>
          </w:tcPr>
          <w:p w14:paraId="767E4833" w14:textId="77777777" w:rsidR="00907DB2" w:rsidRDefault="00907DB2" w:rsidP="00907DB2">
            <w:pPr>
              <w:spacing w:after="0" w:line="259" w:lineRule="auto"/>
              <w:ind w:left="59" w:right="0" w:firstLine="0"/>
              <w:jc w:val="center"/>
            </w:pPr>
            <w:r>
              <w:t>9</w:t>
            </w:r>
          </w:p>
        </w:tc>
        <w:tc>
          <w:tcPr>
            <w:tcW w:w="8240" w:type="dxa"/>
            <w:tcBorders>
              <w:top w:val="single" w:sz="8" w:space="0" w:color="000000"/>
              <w:left w:val="single" w:sz="8" w:space="0" w:color="000000"/>
              <w:bottom w:val="single" w:sz="8" w:space="0" w:color="000000"/>
              <w:right w:val="single" w:sz="8" w:space="0" w:color="000000"/>
            </w:tcBorders>
          </w:tcPr>
          <w:p w14:paraId="65A4C9CE" w14:textId="722CB14C" w:rsidR="00907DB2" w:rsidRPr="006212D4" w:rsidRDefault="00907DB2" w:rsidP="00907DB2">
            <w:pPr>
              <w:spacing w:after="0" w:line="259" w:lineRule="auto"/>
              <w:ind w:left="0" w:right="0" w:firstLine="0"/>
              <w:rPr>
                <w:lang w:val="en-US"/>
              </w:rPr>
            </w:pPr>
            <w:r w:rsidRPr="006212D4">
              <w:rPr>
                <w:lang w:val="en-US"/>
              </w:rPr>
              <w:t>The Parachutes shall be fluorescent Pink or Orange</w:t>
            </w:r>
          </w:p>
        </w:tc>
      </w:tr>
      <w:tr w:rsidR="00907DB2" w:rsidRPr="006212D4" w14:paraId="64A3A0B7"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692A38F6" w14:textId="77777777" w:rsidR="00907DB2" w:rsidRDefault="00907DB2" w:rsidP="00907DB2">
            <w:pPr>
              <w:spacing w:after="0" w:line="259" w:lineRule="auto"/>
              <w:ind w:left="59" w:right="0" w:firstLine="0"/>
              <w:jc w:val="center"/>
            </w:pPr>
            <w:r>
              <w:t>10</w:t>
            </w:r>
          </w:p>
        </w:tc>
        <w:tc>
          <w:tcPr>
            <w:tcW w:w="8240" w:type="dxa"/>
            <w:tcBorders>
              <w:top w:val="single" w:sz="8" w:space="0" w:color="000000"/>
              <w:left w:val="single" w:sz="8" w:space="0" w:color="000000"/>
              <w:bottom w:val="single" w:sz="8" w:space="0" w:color="000000"/>
              <w:right w:val="single" w:sz="8" w:space="0" w:color="000000"/>
            </w:tcBorders>
          </w:tcPr>
          <w:p w14:paraId="13D81B7F" w14:textId="4064BC97" w:rsidR="00907DB2" w:rsidRPr="006212D4" w:rsidRDefault="00907DB2" w:rsidP="00907DB2">
            <w:pPr>
              <w:spacing w:after="0" w:line="259" w:lineRule="auto"/>
              <w:ind w:left="0" w:right="0" w:firstLine="0"/>
              <w:rPr>
                <w:lang w:val="en-US"/>
              </w:rPr>
            </w:pPr>
            <w:r w:rsidRPr="006212D4">
              <w:rPr>
                <w:lang w:val="en-US"/>
              </w:rPr>
              <w:t>The descent rate of the CanSat (container and science payload) shall be 15 meters/second +/- 5m/s after deployment while above 400 meters.</w:t>
            </w:r>
          </w:p>
        </w:tc>
      </w:tr>
      <w:tr w:rsidR="00907DB2" w:rsidRPr="006212D4" w14:paraId="7A01047B"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7459748E" w14:textId="77777777" w:rsidR="00907DB2" w:rsidRDefault="00907DB2" w:rsidP="00907DB2">
            <w:pPr>
              <w:spacing w:after="0" w:line="259" w:lineRule="auto"/>
              <w:ind w:left="59" w:right="0" w:firstLine="0"/>
              <w:jc w:val="center"/>
            </w:pPr>
            <w:r>
              <w:t>11</w:t>
            </w:r>
          </w:p>
        </w:tc>
        <w:tc>
          <w:tcPr>
            <w:tcW w:w="8240" w:type="dxa"/>
            <w:tcBorders>
              <w:top w:val="single" w:sz="8" w:space="0" w:color="000000"/>
              <w:left w:val="single" w:sz="8" w:space="0" w:color="000000"/>
              <w:bottom w:val="single" w:sz="8" w:space="0" w:color="000000"/>
              <w:right w:val="single" w:sz="8" w:space="0" w:color="000000"/>
            </w:tcBorders>
          </w:tcPr>
          <w:p w14:paraId="26D950E4" w14:textId="6A83A96F" w:rsidR="00907DB2" w:rsidRPr="006212D4" w:rsidRDefault="00907DB2" w:rsidP="00907DB2">
            <w:pPr>
              <w:spacing w:after="0" w:line="259" w:lineRule="auto"/>
              <w:ind w:left="0" w:right="0" w:firstLine="0"/>
              <w:rPr>
                <w:lang w:val="en-US"/>
              </w:rPr>
            </w:pPr>
            <w:r w:rsidRPr="006212D4">
              <w:rPr>
                <w:lang w:val="en-US"/>
              </w:rPr>
              <w:t>The descent rate of the CanSat shall be reduced to 5 meters/second +/-2 m/s when the CanSat descends below 400 meters.</w:t>
            </w:r>
          </w:p>
        </w:tc>
      </w:tr>
      <w:tr w:rsidR="00907DB2" w:rsidRPr="006212D4" w14:paraId="54EB4EE2" w14:textId="77777777" w:rsidTr="003E776E">
        <w:trPr>
          <w:trHeight w:val="420"/>
        </w:trPr>
        <w:tc>
          <w:tcPr>
            <w:tcW w:w="1740" w:type="dxa"/>
            <w:tcBorders>
              <w:top w:val="single" w:sz="8" w:space="0" w:color="000000"/>
              <w:left w:val="single" w:sz="8" w:space="0" w:color="000000"/>
              <w:bottom w:val="single" w:sz="8" w:space="0" w:color="000000"/>
              <w:right w:val="single" w:sz="8" w:space="0" w:color="000000"/>
            </w:tcBorders>
          </w:tcPr>
          <w:p w14:paraId="1415D1BB" w14:textId="77777777" w:rsidR="00907DB2" w:rsidRDefault="00907DB2" w:rsidP="00907DB2">
            <w:pPr>
              <w:spacing w:after="0" w:line="259" w:lineRule="auto"/>
              <w:ind w:left="59" w:right="0" w:firstLine="0"/>
              <w:jc w:val="center"/>
            </w:pPr>
            <w:r>
              <w:t>12</w:t>
            </w:r>
          </w:p>
        </w:tc>
        <w:tc>
          <w:tcPr>
            <w:tcW w:w="8240" w:type="dxa"/>
            <w:tcBorders>
              <w:top w:val="single" w:sz="8" w:space="0" w:color="000000"/>
              <w:left w:val="single" w:sz="8" w:space="0" w:color="000000"/>
              <w:bottom w:val="single" w:sz="8" w:space="0" w:color="000000"/>
              <w:right w:val="single" w:sz="8" w:space="0" w:color="000000"/>
            </w:tcBorders>
          </w:tcPr>
          <w:p w14:paraId="241BADE7" w14:textId="42418F53" w:rsidR="00907DB2" w:rsidRPr="006212D4" w:rsidRDefault="00907DB2" w:rsidP="00907DB2">
            <w:pPr>
              <w:spacing w:after="0" w:line="259" w:lineRule="auto"/>
              <w:ind w:left="0" w:right="0" w:firstLine="0"/>
              <w:rPr>
                <w:lang w:val="en-US"/>
              </w:rPr>
            </w:pPr>
            <w:r w:rsidRPr="006212D4">
              <w:rPr>
                <w:lang w:val="en-US"/>
              </w:rPr>
              <w:t>0 altitude reference shall be at the launch pad.</w:t>
            </w:r>
          </w:p>
        </w:tc>
      </w:tr>
      <w:tr w:rsidR="00907DB2" w:rsidRPr="006212D4" w14:paraId="2B4F8A52" w14:textId="77777777" w:rsidTr="003E776E">
        <w:trPr>
          <w:trHeight w:val="420"/>
        </w:trPr>
        <w:tc>
          <w:tcPr>
            <w:tcW w:w="1740" w:type="dxa"/>
            <w:tcBorders>
              <w:top w:val="single" w:sz="8" w:space="0" w:color="000000"/>
              <w:left w:val="single" w:sz="8" w:space="0" w:color="000000"/>
              <w:bottom w:val="single" w:sz="8" w:space="0" w:color="000000"/>
              <w:right w:val="single" w:sz="8" w:space="0" w:color="000000"/>
            </w:tcBorders>
          </w:tcPr>
          <w:p w14:paraId="623E1761" w14:textId="77777777" w:rsidR="00907DB2" w:rsidRDefault="00907DB2" w:rsidP="00907DB2">
            <w:pPr>
              <w:spacing w:after="0" w:line="259" w:lineRule="auto"/>
              <w:ind w:left="59" w:right="0" w:firstLine="0"/>
              <w:jc w:val="center"/>
            </w:pPr>
            <w:r>
              <w:t>13</w:t>
            </w:r>
          </w:p>
        </w:tc>
        <w:tc>
          <w:tcPr>
            <w:tcW w:w="8240" w:type="dxa"/>
            <w:tcBorders>
              <w:top w:val="single" w:sz="8" w:space="0" w:color="000000"/>
              <w:left w:val="single" w:sz="8" w:space="0" w:color="000000"/>
              <w:bottom w:val="single" w:sz="8" w:space="0" w:color="000000"/>
              <w:right w:val="single" w:sz="8" w:space="0" w:color="000000"/>
            </w:tcBorders>
          </w:tcPr>
          <w:p w14:paraId="0313D7EE" w14:textId="524D220C" w:rsidR="00907DB2" w:rsidRPr="006212D4" w:rsidRDefault="00907DB2" w:rsidP="00907DB2">
            <w:pPr>
              <w:spacing w:after="0" w:line="259" w:lineRule="auto"/>
              <w:ind w:left="0" w:right="0" w:firstLine="0"/>
              <w:rPr>
                <w:lang w:val="en-US"/>
              </w:rPr>
            </w:pPr>
            <w:r w:rsidRPr="006212D4">
              <w:rPr>
                <w:lang w:val="en-US"/>
              </w:rPr>
              <w:t>All structures shall be built to survive 15 Gs of launch acceleration.</w:t>
            </w:r>
          </w:p>
        </w:tc>
      </w:tr>
      <w:tr w:rsidR="00907DB2" w:rsidRPr="006212D4" w14:paraId="33A13FA1" w14:textId="77777777" w:rsidTr="003E776E">
        <w:trPr>
          <w:trHeight w:val="420"/>
        </w:trPr>
        <w:tc>
          <w:tcPr>
            <w:tcW w:w="1740" w:type="dxa"/>
            <w:tcBorders>
              <w:top w:val="single" w:sz="8" w:space="0" w:color="000000"/>
              <w:left w:val="single" w:sz="8" w:space="0" w:color="000000"/>
              <w:bottom w:val="single" w:sz="8" w:space="0" w:color="000000"/>
              <w:right w:val="single" w:sz="8" w:space="0" w:color="000000"/>
            </w:tcBorders>
          </w:tcPr>
          <w:p w14:paraId="257A42DC" w14:textId="77777777" w:rsidR="00907DB2" w:rsidRDefault="00907DB2" w:rsidP="00907DB2">
            <w:pPr>
              <w:spacing w:after="0" w:line="259" w:lineRule="auto"/>
              <w:ind w:left="59" w:right="0" w:firstLine="0"/>
              <w:jc w:val="center"/>
            </w:pPr>
            <w:r>
              <w:t>14</w:t>
            </w:r>
          </w:p>
        </w:tc>
        <w:tc>
          <w:tcPr>
            <w:tcW w:w="8240" w:type="dxa"/>
            <w:tcBorders>
              <w:top w:val="single" w:sz="8" w:space="0" w:color="000000"/>
              <w:left w:val="single" w:sz="8" w:space="0" w:color="000000"/>
              <w:bottom w:val="single" w:sz="8" w:space="0" w:color="000000"/>
              <w:right w:val="single" w:sz="8" w:space="0" w:color="000000"/>
            </w:tcBorders>
          </w:tcPr>
          <w:p w14:paraId="5E63BEF2" w14:textId="0B4FAF38" w:rsidR="00907DB2" w:rsidRPr="006212D4" w:rsidRDefault="00907DB2" w:rsidP="00907DB2">
            <w:pPr>
              <w:spacing w:after="0" w:line="259" w:lineRule="auto"/>
              <w:ind w:left="0" w:right="0" w:firstLine="0"/>
              <w:rPr>
                <w:lang w:val="en-US"/>
              </w:rPr>
            </w:pPr>
            <w:r w:rsidRPr="006212D4">
              <w:rPr>
                <w:lang w:val="en-US"/>
              </w:rPr>
              <w:t>All structures shall be built to survive 30 Gs of shock.</w:t>
            </w:r>
          </w:p>
        </w:tc>
      </w:tr>
      <w:tr w:rsidR="00907DB2" w:rsidRPr="006212D4" w14:paraId="0B3941CD"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4C12C4AD" w14:textId="77777777" w:rsidR="00907DB2" w:rsidRDefault="00907DB2" w:rsidP="00907DB2">
            <w:pPr>
              <w:spacing w:after="0" w:line="259" w:lineRule="auto"/>
              <w:ind w:left="59" w:right="0" w:firstLine="0"/>
              <w:jc w:val="center"/>
            </w:pPr>
            <w:r>
              <w:t>15</w:t>
            </w:r>
          </w:p>
        </w:tc>
        <w:tc>
          <w:tcPr>
            <w:tcW w:w="8240" w:type="dxa"/>
            <w:tcBorders>
              <w:top w:val="single" w:sz="8" w:space="0" w:color="000000"/>
              <w:left w:val="single" w:sz="8" w:space="0" w:color="000000"/>
              <w:bottom w:val="single" w:sz="8" w:space="0" w:color="000000"/>
              <w:right w:val="single" w:sz="8" w:space="0" w:color="000000"/>
            </w:tcBorders>
          </w:tcPr>
          <w:p w14:paraId="070FFBBD" w14:textId="5B16FF8B" w:rsidR="00907DB2" w:rsidRPr="006212D4" w:rsidRDefault="00907DB2" w:rsidP="00907DB2">
            <w:pPr>
              <w:spacing w:after="0" w:line="259" w:lineRule="auto"/>
              <w:ind w:left="0" w:right="0" w:firstLine="0"/>
              <w:rPr>
                <w:lang w:val="en-US"/>
              </w:rPr>
            </w:pPr>
            <w:r w:rsidRPr="006212D4">
              <w:rPr>
                <w:lang w:val="en-US"/>
              </w:rPr>
              <w:t>All electronics shall be hard mounted using proper mounts such as standoffs, screws, or high performance adhesives.</w:t>
            </w:r>
          </w:p>
        </w:tc>
      </w:tr>
      <w:tr w:rsidR="00907DB2" w:rsidRPr="006212D4" w14:paraId="5D088F8D" w14:textId="77777777" w:rsidTr="003E776E">
        <w:trPr>
          <w:trHeight w:val="720"/>
        </w:trPr>
        <w:tc>
          <w:tcPr>
            <w:tcW w:w="1740" w:type="dxa"/>
            <w:tcBorders>
              <w:top w:val="single" w:sz="8" w:space="0" w:color="000000"/>
              <w:left w:val="single" w:sz="8" w:space="0" w:color="000000"/>
              <w:bottom w:val="single" w:sz="8" w:space="0" w:color="000000"/>
              <w:right w:val="single" w:sz="8" w:space="0" w:color="000000"/>
            </w:tcBorders>
          </w:tcPr>
          <w:p w14:paraId="2E9E1B88" w14:textId="77777777" w:rsidR="00907DB2" w:rsidRDefault="00907DB2" w:rsidP="00907DB2">
            <w:pPr>
              <w:spacing w:after="0" w:line="259" w:lineRule="auto"/>
              <w:ind w:left="59" w:right="0" w:firstLine="0"/>
              <w:jc w:val="center"/>
            </w:pPr>
            <w:r>
              <w:t>16</w:t>
            </w:r>
          </w:p>
        </w:tc>
        <w:tc>
          <w:tcPr>
            <w:tcW w:w="8240" w:type="dxa"/>
            <w:tcBorders>
              <w:top w:val="single" w:sz="8" w:space="0" w:color="000000"/>
              <w:left w:val="single" w:sz="8" w:space="0" w:color="000000"/>
              <w:bottom w:val="single" w:sz="8" w:space="0" w:color="000000"/>
              <w:right w:val="single" w:sz="8" w:space="0" w:color="000000"/>
            </w:tcBorders>
          </w:tcPr>
          <w:p w14:paraId="029303E1" w14:textId="3A5DB52B" w:rsidR="00907DB2" w:rsidRPr="006212D4" w:rsidRDefault="00907DB2" w:rsidP="00907DB2">
            <w:pPr>
              <w:spacing w:after="0" w:line="259" w:lineRule="auto"/>
              <w:ind w:left="0" w:right="0" w:firstLine="0"/>
              <w:rPr>
                <w:lang w:val="en-US"/>
              </w:rPr>
            </w:pPr>
            <w:r w:rsidRPr="006212D4">
              <w:rPr>
                <w:lang w:val="en-US"/>
              </w:rPr>
              <w:t>All mechanisms shall be capable of maintaining their configuration or states under all forces.</w:t>
            </w:r>
          </w:p>
        </w:tc>
      </w:tr>
      <w:tr w:rsidR="00907DB2" w:rsidRPr="006212D4" w14:paraId="02E9FB11" w14:textId="77777777" w:rsidTr="003E776E">
        <w:trPr>
          <w:trHeight w:val="420"/>
        </w:trPr>
        <w:tc>
          <w:tcPr>
            <w:tcW w:w="1740" w:type="dxa"/>
            <w:tcBorders>
              <w:top w:val="single" w:sz="8" w:space="0" w:color="000000"/>
              <w:left w:val="single" w:sz="8" w:space="0" w:color="000000"/>
              <w:bottom w:val="single" w:sz="8" w:space="0" w:color="000000"/>
              <w:right w:val="single" w:sz="8" w:space="0" w:color="000000"/>
            </w:tcBorders>
          </w:tcPr>
          <w:p w14:paraId="2C77F2A3" w14:textId="77777777" w:rsidR="00907DB2" w:rsidRDefault="00907DB2" w:rsidP="00907DB2">
            <w:pPr>
              <w:spacing w:after="0" w:line="259" w:lineRule="auto"/>
              <w:ind w:left="59" w:right="0" w:firstLine="0"/>
              <w:jc w:val="center"/>
            </w:pPr>
            <w:r>
              <w:lastRenderedPageBreak/>
              <w:t>17</w:t>
            </w:r>
          </w:p>
        </w:tc>
        <w:tc>
          <w:tcPr>
            <w:tcW w:w="8240" w:type="dxa"/>
            <w:tcBorders>
              <w:top w:val="single" w:sz="8" w:space="0" w:color="000000"/>
              <w:left w:val="single" w:sz="8" w:space="0" w:color="000000"/>
              <w:bottom w:val="single" w:sz="8" w:space="0" w:color="000000"/>
              <w:right w:val="single" w:sz="8" w:space="0" w:color="000000"/>
            </w:tcBorders>
          </w:tcPr>
          <w:p w14:paraId="10A41C9A" w14:textId="77777777" w:rsidR="00907DB2" w:rsidRPr="006212D4" w:rsidRDefault="00907DB2" w:rsidP="00907DB2">
            <w:pPr>
              <w:spacing w:after="0" w:line="259" w:lineRule="auto"/>
              <w:ind w:left="0" w:right="0" w:firstLine="0"/>
              <w:rPr>
                <w:lang w:val="en-US"/>
              </w:rPr>
            </w:pPr>
            <w:r w:rsidRPr="006212D4">
              <w:rPr>
                <w:lang w:val="en-US"/>
              </w:rPr>
              <w:t>Mechanisms shall not use pyrotechnics or chemicals.</w:t>
            </w:r>
          </w:p>
        </w:tc>
      </w:tr>
    </w:tbl>
    <w:p w14:paraId="65517AB7" w14:textId="77777777" w:rsidR="00907DB2" w:rsidRPr="006212D4" w:rsidRDefault="00907DB2" w:rsidP="00907DB2">
      <w:pPr>
        <w:spacing w:after="0" w:line="259" w:lineRule="auto"/>
        <w:ind w:left="-1134" w:right="11100" w:firstLine="0"/>
        <w:rPr>
          <w:lang w:val="en-US"/>
        </w:rPr>
      </w:pPr>
    </w:p>
    <w:tbl>
      <w:tblPr>
        <w:tblStyle w:val="TableGrid"/>
        <w:tblW w:w="9980" w:type="dxa"/>
        <w:tblInd w:w="-4" w:type="dxa"/>
        <w:tblCellMar>
          <w:top w:w="125" w:type="dxa"/>
          <w:left w:w="64" w:type="dxa"/>
          <w:right w:w="115" w:type="dxa"/>
        </w:tblCellMar>
        <w:tblLook w:val="04A0" w:firstRow="1" w:lastRow="0" w:firstColumn="1" w:lastColumn="0" w:noHBand="0" w:noVBand="1"/>
      </w:tblPr>
      <w:tblGrid>
        <w:gridCol w:w="1740"/>
        <w:gridCol w:w="8240"/>
      </w:tblGrid>
      <w:tr w:rsidR="00907DB2" w:rsidRPr="006212D4" w14:paraId="0D4CC5CF"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01DD9986" w14:textId="77777777" w:rsidR="00907DB2" w:rsidRDefault="00907DB2" w:rsidP="003E776E">
            <w:pPr>
              <w:spacing w:after="0" w:line="259" w:lineRule="auto"/>
              <w:ind w:left="59" w:right="0" w:firstLine="0"/>
              <w:jc w:val="center"/>
            </w:pPr>
            <w:r>
              <w:t>18</w:t>
            </w:r>
          </w:p>
        </w:tc>
        <w:tc>
          <w:tcPr>
            <w:tcW w:w="8240" w:type="dxa"/>
            <w:tcBorders>
              <w:top w:val="single" w:sz="8" w:space="0" w:color="000000"/>
              <w:left w:val="single" w:sz="8" w:space="0" w:color="000000"/>
              <w:bottom w:val="single" w:sz="8" w:space="0" w:color="000000"/>
              <w:right w:val="single" w:sz="8" w:space="0" w:color="000000"/>
            </w:tcBorders>
          </w:tcPr>
          <w:p w14:paraId="2D576865" w14:textId="77777777" w:rsidR="00907DB2" w:rsidRPr="006212D4" w:rsidRDefault="00907DB2" w:rsidP="003E776E">
            <w:pPr>
              <w:spacing w:after="0" w:line="259" w:lineRule="auto"/>
              <w:ind w:left="0" w:right="0" w:firstLine="0"/>
              <w:rPr>
                <w:lang w:val="en-US"/>
              </w:rPr>
            </w:pPr>
            <w:r w:rsidRPr="006212D4">
              <w:rPr>
                <w:lang w:val="en-US"/>
              </w:rPr>
              <w:t>Mechanisms that use heat (e.g., nichrome wire) shall not be exposed to the outside environment to reduce potential risk of setting vegetation on fire.</w:t>
            </w:r>
          </w:p>
        </w:tc>
      </w:tr>
      <w:tr w:rsidR="00907DB2" w:rsidRPr="006212D4" w14:paraId="64D1A223" w14:textId="77777777" w:rsidTr="003E776E">
        <w:trPr>
          <w:trHeight w:val="720"/>
        </w:trPr>
        <w:tc>
          <w:tcPr>
            <w:tcW w:w="1740" w:type="dxa"/>
            <w:tcBorders>
              <w:top w:val="single" w:sz="8" w:space="0" w:color="000000"/>
              <w:left w:val="single" w:sz="8" w:space="0" w:color="000000"/>
              <w:bottom w:val="single" w:sz="8" w:space="0" w:color="000000"/>
              <w:right w:val="single" w:sz="8" w:space="0" w:color="000000"/>
            </w:tcBorders>
          </w:tcPr>
          <w:p w14:paraId="554D5BE2" w14:textId="77777777" w:rsidR="00907DB2" w:rsidRDefault="00907DB2" w:rsidP="003E776E">
            <w:pPr>
              <w:spacing w:after="0" w:line="259" w:lineRule="auto"/>
              <w:ind w:left="59" w:right="0" w:firstLine="0"/>
              <w:jc w:val="center"/>
            </w:pPr>
            <w:r>
              <w:t>19</w:t>
            </w:r>
          </w:p>
        </w:tc>
        <w:tc>
          <w:tcPr>
            <w:tcW w:w="8240" w:type="dxa"/>
            <w:tcBorders>
              <w:top w:val="single" w:sz="8" w:space="0" w:color="000000"/>
              <w:left w:val="single" w:sz="8" w:space="0" w:color="000000"/>
              <w:bottom w:val="single" w:sz="8" w:space="0" w:color="000000"/>
              <w:right w:val="single" w:sz="8" w:space="0" w:color="000000"/>
            </w:tcBorders>
          </w:tcPr>
          <w:p w14:paraId="13CAC419" w14:textId="77777777" w:rsidR="00907DB2" w:rsidRPr="006212D4" w:rsidRDefault="00907DB2" w:rsidP="003E776E">
            <w:pPr>
              <w:spacing w:after="0" w:line="259" w:lineRule="auto"/>
              <w:ind w:left="0" w:right="0" w:firstLine="0"/>
              <w:rPr>
                <w:lang w:val="en-US"/>
              </w:rPr>
            </w:pPr>
            <w:r w:rsidRPr="006212D4">
              <w:rPr>
                <w:lang w:val="en-US"/>
              </w:rPr>
              <w:t>Both the container and payload shall be labeled with team contact information including email address.</w:t>
            </w:r>
          </w:p>
        </w:tc>
      </w:tr>
      <w:tr w:rsidR="00907DB2" w:rsidRPr="006212D4" w14:paraId="51ABB86E" w14:textId="77777777" w:rsidTr="003E776E">
        <w:trPr>
          <w:trHeight w:val="980"/>
        </w:trPr>
        <w:tc>
          <w:tcPr>
            <w:tcW w:w="1740" w:type="dxa"/>
            <w:tcBorders>
              <w:top w:val="single" w:sz="8" w:space="0" w:color="000000"/>
              <w:left w:val="single" w:sz="8" w:space="0" w:color="000000"/>
              <w:bottom w:val="single" w:sz="8" w:space="0" w:color="000000"/>
              <w:right w:val="single" w:sz="8" w:space="0" w:color="000000"/>
            </w:tcBorders>
          </w:tcPr>
          <w:p w14:paraId="5945F540" w14:textId="77777777" w:rsidR="00907DB2" w:rsidRDefault="00907DB2" w:rsidP="003E776E">
            <w:pPr>
              <w:spacing w:after="0" w:line="259" w:lineRule="auto"/>
              <w:ind w:left="59" w:right="0" w:firstLine="0"/>
              <w:jc w:val="center"/>
            </w:pPr>
            <w:r>
              <w:t>20</w:t>
            </w:r>
          </w:p>
        </w:tc>
        <w:tc>
          <w:tcPr>
            <w:tcW w:w="8240" w:type="dxa"/>
            <w:tcBorders>
              <w:top w:val="single" w:sz="8" w:space="0" w:color="000000"/>
              <w:left w:val="single" w:sz="8" w:space="0" w:color="000000"/>
              <w:bottom w:val="single" w:sz="8" w:space="0" w:color="000000"/>
              <w:right w:val="single" w:sz="8" w:space="0" w:color="000000"/>
            </w:tcBorders>
          </w:tcPr>
          <w:p w14:paraId="6BDE7E9A" w14:textId="77777777" w:rsidR="00907DB2" w:rsidRPr="006212D4" w:rsidRDefault="00907DB2" w:rsidP="003E776E">
            <w:pPr>
              <w:spacing w:after="0" w:line="259" w:lineRule="auto"/>
              <w:ind w:left="0" w:right="0" w:firstLine="0"/>
              <w:rPr>
                <w:lang w:val="en-US"/>
              </w:rPr>
            </w:pPr>
            <w:r w:rsidRPr="006212D4">
              <w:rPr>
                <w:lang w:val="en-US"/>
              </w:rPr>
              <w:t>Cost of the CanSat shall be under $1000.  Ground support and analysis tools are not included in the cost. Equipment from previous years should be included in this cost, based on current market value.</w:t>
            </w:r>
          </w:p>
        </w:tc>
      </w:tr>
      <w:tr w:rsidR="00907DB2" w14:paraId="68699CFC"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43CF2FC0" w14:textId="77777777" w:rsidR="00907DB2" w:rsidRDefault="00907DB2" w:rsidP="003E776E">
            <w:pPr>
              <w:spacing w:after="0" w:line="259" w:lineRule="auto"/>
              <w:ind w:left="59" w:right="0" w:firstLine="0"/>
              <w:jc w:val="center"/>
            </w:pPr>
            <w:r>
              <w:t>21</w:t>
            </w:r>
          </w:p>
        </w:tc>
        <w:tc>
          <w:tcPr>
            <w:tcW w:w="8240" w:type="dxa"/>
            <w:tcBorders>
              <w:top w:val="single" w:sz="8" w:space="0" w:color="000000"/>
              <w:left w:val="single" w:sz="8" w:space="0" w:color="000000"/>
              <w:bottom w:val="single" w:sz="8" w:space="0" w:color="000000"/>
              <w:right w:val="single" w:sz="8" w:space="0" w:color="000000"/>
            </w:tcBorders>
          </w:tcPr>
          <w:p w14:paraId="7E679FC7" w14:textId="77777777" w:rsidR="00907DB2" w:rsidRDefault="00907DB2" w:rsidP="003E776E">
            <w:pPr>
              <w:spacing w:after="0" w:line="259" w:lineRule="auto"/>
              <w:ind w:left="0" w:right="0" w:firstLine="0"/>
            </w:pPr>
            <w:r w:rsidRPr="006212D4">
              <w:rPr>
                <w:lang w:val="en-US"/>
              </w:rPr>
              <w:t xml:space="preserve">XBEE radios shall be used for telemetry.  2.4 GHz Series radios are allowed. </w:t>
            </w:r>
            <w:r>
              <w:t>900 MHz XBEE radios are also allowed.</w:t>
            </w:r>
          </w:p>
        </w:tc>
      </w:tr>
      <w:tr w:rsidR="00907DB2" w:rsidRPr="006212D4" w14:paraId="40CB1D40" w14:textId="77777777" w:rsidTr="003E776E">
        <w:trPr>
          <w:trHeight w:val="420"/>
        </w:trPr>
        <w:tc>
          <w:tcPr>
            <w:tcW w:w="1740" w:type="dxa"/>
            <w:tcBorders>
              <w:top w:val="single" w:sz="8" w:space="0" w:color="000000"/>
              <w:left w:val="single" w:sz="8" w:space="0" w:color="000000"/>
              <w:bottom w:val="single" w:sz="8" w:space="0" w:color="000000"/>
              <w:right w:val="single" w:sz="8" w:space="0" w:color="000000"/>
            </w:tcBorders>
          </w:tcPr>
          <w:p w14:paraId="36B86DF4" w14:textId="77777777" w:rsidR="00907DB2" w:rsidRDefault="00907DB2" w:rsidP="003E776E">
            <w:pPr>
              <w:spacing w:after="0" w:line="259" w:lineRule="auto"/>
              <w:ind w:left="59" w:right="0" w:firstLine="0"/>
              <w:jc w:val="center"/>
            </w:pPr>
            <w:r>
              <w:t>22</w:t>
            </w:r>
          </w:p>
        </w:tc>
        <w:tc>
          <w:tcPr>
            <w:tcW w:w="8240" w:type="dxa"/>
            <w:tcBorders>
              <w:top w:val="single" w:sz="8" w:space="0" w:color="000000"/>
              <w:left w:val="single" w:sz="8" w:space="0" w:color="000000"/>
              <w:bottom w:val="single" w:sz="8" w:space="0" w:color="000000"/>
              <w:right w:val="single" w:sz="8" w:space="0" w:color="000000"/>
            </w:tcBorders>
          </w:tcPr>
          <w:p w14:paraId="5C5EED86" w14:textId="77777777" w:rsidR="00907DB2" w:rsidRPr="006212D4" w:rsidRDefault="00907DB2" w:rsidP="003E776E">
            <w:pPr>
              <w:spacing w:after="0" w:line="259" w:lineRule="auto"/>
              <w:ind w:left="0" w:right="0" w:firstLine="0"/>
              <w:rPr>
                <w:lang w:val="en-US"/>
              </w:rPr>
            </w:pPr>
            <w:r w:rsidRPr="006212D4">
              <w:rPr>
                <w:lang w:val="en-US"/>
              </w:rPr>
              <w:t>XBEE radios shall have their NETID/PANID set to their team number.</w:t>
            </w:r>
          </w:p>
        </w:tc>
      </w:tr>
      <w:tr w:rsidR="00907DB2" w:rsidRPr="006212D4" w14:paraId="63162400" w14:textId="77777777" w:rsidTr="003E776E">
        <w:trPr>
          <w:trHeight w:val="420"/>
        </w:trPr>
        <w:tc>
          <w:tcPr>
            <w:tcW w:w="1740" w:type="dxa"/>
            <w:tcBorders>
              <w:top w:val="single" w:sz="8" w:space="0" w:color="000000"/>
              <w:left w:val="single" w:sz="8" w:space="0" w:color="000000"/>
              <w:bottom w:val="single" w:sz="8" w:space="0" w:color="000000"/>
              <w:right w:val="single" w:sz="8" w:space="0" w:color="000000"/>
            </w:tcBorders>
          </w:tcPr>
          <w:p w14:paraId="4B2DE57C" w14:textId="77777777" w:rsidR="00907DB2" w:rsidRDefault="00907DB2" w:rsidP="003E776E">
            <w:pPr>
              <w:spacing w:after="0" w:line="259" w:lineRule="auto"/>
              <w:ind w:left="59" w:right="0" w:firstLine="0"/>
              <w:jc w:val="center"/>
            </w:pPr>
            <w:r>
              <w:t>23</w:t>
            </w:r>
          </w:p>
        </w:tc>
        <w:tc>
          <w:tcPr>
            <w:tcW w:w="8240" w:type="dxa"/>
            <w:tcBorders>
              <w:top w:val="single" w:sz="8" w:space="0" w:color="000000"/>
              <w:left w:val="single" w:sz="8" w:space="0" w:color="000000"/>
              <w:bottom w:val="single" w:sz="8" w:space="0" w:color="000000"/>
              <w:right w:val="single" w:sz="8" w:space="0" w:color="000000"/>
            </w:tcBorders>
          </w:tcPr>
          <w:p w14:paraId="3AC99998" w14:textId="77777777" w:rsidR="00907DB2" w:rsidRPr="006212D4" w:rsidRDefault="00907DB2" w:rsidP="003E776E">
            <w:pPr>
              <w:spacing w:after="0" w:line="259" w:lineRule="auto"/>
              <w:ind w:left="0" w:right="0" w:firstLine="0"/>
              <w:rPr>
                <w:lang w:val="en-US"/>
              </w:rPr>
            </w:pPr>
            <w:r w:rsidRPr="006212D4">
              <w:rPr>
                <w:lang w:val="en-US"/>
              </w:rPr>
              <w:t>XBEE radios shall not use broadcast mode.</w:t>
            </w:r>
          </w:p>
        </w:tc>
      </w:tr>
      <w:tr w:rsidR="00907DB2" w:rsidRPr="006212D4" w14:paraId="475D8107" w14:textId="77777777" w:rsidTr="003E776E">
        <w:trPr>
          <w:trHeight w:val="420"/>
        </w:trPr>
        <w:tc>
          <w:tcPr>
            <w:tcW w:w="1740" w:type="dxa"/>
            <w:tcBorders>
              <w:top w:val="single" w:sz="8" w:space="0" w:color="000000"/>
              <w:left w:val="single" w:sz="8" w:space="0" w:color="000000"/>
              <w:bottom w:val="single" w:sz="8" w:space="0" w:color="000000"/>
              <w:right w:val="single" w:sz="8" w:space="0" w:color="000000"/>
            </w:tcBorders>
          </w:tcPr>
          <w:p w14:paraId="636FEE49" w14:textId="77777777" w:rsidR="00907DB2" w:rsidRDefault="00907DB2" w:rsidP="003E776E">
            <w:pPr>
              <w:spacing w:after="0" w:line="259" w:lineRule="auto"/>
              <w:ind w:left="59" w:right="0" w:firstLine="0"/>
              <w:jc w:val="center"/>
            </w:pPr>
            <w:r>
              <w:t>24</w:t>
            </w:r>
          </w:p>
        </w:tc>
        <w:tc>
          <w:tcPr>
            <w:tcW w:w="8240" w:type="dxa"/>
            <w:tcBorders>
              <w:top w:val="single" w:sz="8" w:space="0" w:color="000000"/>
              <w:left w:val="single" w:sz="8" w:space="0" w:color="000000"/>
              <w:bottom w:val="single" w:sz="8" w:space="0" w:color="000000"/>
              <w:right w:val="single" w:sz="8" w:space="0" w:color="000000"/>
            </w:tcBorders>
          </w:tcPr>
          <w:p w14:paraId="58156200" w14:textId="77777777" w:rsidR="00907DB2" w:rsidRPr="006212D4" w:rsidRDefault="00907DB2" w:rsidP="003E776E">
            <w:pPr>
              <w:spacing w:after="0" w:line="259" w:lineRule="auto"/>
              <w:ind w:left="0" w:right="0" w:firstLine="0"/>
              <w:rPr>
                <w:lang w:val="en-US"/>
              </w:rPr>
            </w:pPr>
            <w:r w:rsidRPr="006212D4">
              <w:rPr>
                <w:lang w:val="en-US"/>
              </w:rPr>
              <w:t>The container shall include electronics to receive sensor payload telemetry.</w:t>
            </w:r>
          </w:p>
        </w:tc>
      </w:tr>
      <w:tr w:rsidR="00907DB2" w:rsidRPr="006212D4" w14:paraId="102C9A7D" w14:textId="77777777" w:rsidTr="003E776E">
        <w:trPr>
          <w:trHeight w:val="720"/>
        </w:trPr>
        <w:tc>
          <w:tcPr>
            <w:tcW w:w="1740" w:type="dxa"/>
            <w:tcBorders>
              <w:top w:val="single" w:sz="8" w:space="0" w:color="000000"/>
              <w:left w:val="single" w:sz="8" w:space="0" w:color="000000"/>
              <w:bottom w:val="single" w:sz="8" w:space="0" w:color="000000"/>
              <w:right w:val="single" w:sz="8" w:space="0" w:color="000000"/>
            </w:tcBorders>
          </w:tcPr>
          <w:p w14:paraId="692BBA04" w14:textId="77777777" w:rsidR="00907DB2" w:rsidRDefault="00907DB2" w:rsidP="003E776E">
            <w:pPr>
              <w:spacing w:after="0" w:line="259" w:lineRule="auto"/>
              <w:ind w:left="59" w:right="0" w:firstLine="0"/>
              <w:jc w:val="center"/>
            </w:pPr>
            <w:r>
              <w:t>25</w:t>
            </w:r>
          </w:p>
        </w:tc>
        <w:tc>
          <w:tcPr>
            <w:tcW w:w="8240" w:type="dxa"/>
            <w:tcBorders>
              <w:top w:val="single" w:sz="8" w:space="0" w:color="000000"/>
              <w:left w:val="single" w:sz="8" w:space="0" w:color="000000"/>
              <w:bottom w:val="single" w:sz="8" w:space="0" w:color="000000"/>
              <w:right w:val="single" w:sz="8" w:space="0" w:color="000000"/>
            </w:tcBorders>
          </w:tcPr>
          <w:p w14:paraId="4D8C0870" w14:textId="77777777" w:rsidR="00907DB2" w:rsidRPr="006212D4" w:rsidRDefault="00907DB2" w:rsidP="003E776E">
            <w:pPr>
              <w:spacing w:after="0" w:line="259" w:lineRule="auto"/>
              <w:ind w:left="0" w:right="0" w:firstLine="0"/>
              <w:rPr>
                <w:lang w:val="en-US"/>
              </w:rPr>
            </w:pPr>
            <w:r w:rsidRPr="006212D4">
              <w:rPr>
                <w:lang w:val="en-US"/>
              </w:rPr>
              <w:t>The container shall include electronics and mechanisms to release the science payload on a tether.</w:t>
            </w:r>
          </w:p>
        </w:tc>
      </w:tr>
      <w:tr w:rsidR="00907DB2" w:rsidRPr="006212D4" w14:paraId="3309236D" w14:textId="77777777" w:rsidTr="003E776E">
        <w:trPr>
          <w:trHeight w:val="420"/>
        </w:trPr>
        <w:tc>
          <w:tcPr>
            <w:tcW w:w="1740" w:type="dxa"/>
            <w:tcBorders>
              <w:top w:val="single" w:sz="8" w:space="0" w:color="000000"/>
              <w:left w:val="single" w:sz="8" w:space="0" w:color="000000"/>
              <w:bottom w:val="single" w:sz="8" w:space="0" w:color="000000"/>
              <w:right w:val="single" w:sz="8" w:space="0" w:color="000000"/>
            </w:tcBorders>
          </w:tcPr>
          <w:p w14:paraId="1A2F732C" w14:textId="77777777" w:rsidR="00907DB2" w:rsidRDefault="00907DB2" w:rsidP="003E776E">
            <w:pPr>
              <w:spacing w:after="0" w:line="259" w:lineRule="auto"/>
              <w:ind w:left="59" w:right="0" w:firstLine="0"/>
              <w:jc w:val="center"/>
            </w:pPr>
            <w:r>
              <w:t>26</w:t>
            </w:r>
          </w:p>
        </w:tc>
        <w:tc>
          <w:tcPr>
            <w:tcW w:w="8240" w:type="dxa"/>
            <w:tcBorders>
              <w:top w:val="single" w:sz="8" w:space="0" w:color="000000"/>
              <w:left w:val="single" w:sz="8" w:space="0" w:color="000000"/>
              <w:bottom w:val="single" w:sz="8" w:space="0" w:color="000000"/>
              <w:right w:val="single" w:sz="8" w:space="0" w:color="000000"/>
            </w:tcBorders>
          </w:tcPr>
          <w:p w14:paraId="29621695" w14:textId="77777777" w:rsidR="00907DB2" w:rsidRPr="006212D4" w:rsidRDefault="00907DB2" w:rsidP="003E776E">
            <w:pPr>
              <w:spacing w:after="0" w:line="259" w:lineRule="auto"/>
              <w:ind w:left="0" w:right="0" w:firstLine="0"/>
              <w:rPr>
                <w:lang w:val="en-US"/>
              </w:rPr>
            </w:pPr>
            <w:r w:rsidRPr="006212D4">
              <w:rPr>
                <w:lang w:val="en-US"/>
              </w:rPr>
              <w:t>The container shall include a GPS sensor to track its position.</w:t>
            </w:r>
          </w:p>
        </w:tc>
      </w:tr>
      <w:tr w:rsidR="00907DB2" w:rsidRPr="006212D4" w14:paraId="65212054" w14:textId="77777777" w:rsidTr="003E776E">
        <w:trPr>
          <w:trHeight w:val="420"/>
        </w:trPr>
        <w:tc>
          <w:tcPr>
            <w:tcW w:w="1740" w:type="dxa"/>
            <w:tcBorders>
              <w:top w:val="single" w:sz="8" w:space="0" w:color="000000"/>
              <w:left w:val="single" w:sz="8" w:space="0" w:color="000000"/>
              <w:bottom w:val="single" w:sz="8" w:space="0" w:color="000000"/>
              <w:right w:val="single" w:sz="8" w:space="0" w:color="000000"/>
            </w:tcBorders>
          </w:tcPr>
          <w:p w14:paraId="00A0E983" w14:textId="77777777" w:rsidR="00907DB2" w:rsidRDefault="00907DB2" w:rsidP="003E776E">
            <w:pPr>
              <w:spacing w:after="0" w:line="259" w:lineRule="auto"/>
              <w:ind w:left="59" w:right="0" w:firstLine="0"/>
              <w:jc w:val="center"/>
            </w:pPr>
            <w:r>
              <w:t>27</w:t>
            </w:r>
          </w:p>
        </w:tc>
        <w:tc>
          <w:tcPr>
            <w:tcW w:w="8240" w:type="dxa"/>
            <w:tcBorders>
              <w:top w:val="single" w:sz="8" w:space="0" w:color="000000"/>
              <w:left w:val="single" w:sz="8" w:space="0" w:color="000000"/>
              <w:bottom w:val="single" w:sz="8" w:space="0" w:color="000000"/>
              <w:right w:val="single" w:sz="8" w:space="0" w:color="000000"/>
            </w:tcBorders>
          </w:tcPr>
          <w:p w14:paraId="382B030F" w14:textId="77777777" w:rsidR="00907DB2" w:rsidRPr="006212D4" w:rsidRDefault="00907DB2" w:rsidP="003E776E">
            <w:pPr>
              <w:spacing w:after="0" w:line="259" w:lineRule="auto"/>
              <w:ind w:left="0" w:right="0" w:firstLine="0"/>
              <w:rPr>
                <w:lang w:val="en-US"/>
              </w:rPr>
            </w:pPr>
            <w:r w:rsidRPr="006212D4">
              <w:rPr>
                <w:lang w:val="en-US"/>
              </w:rPr>
              <w:t>The container shall include a pressure sensor to measure altitude.</w:t>
            </w:r>
          </w:p>
        </w:tc>
      </w:tr>
      <w:tr w:rsidR="00907DB2" w:rsidRPr="006212D4" w14:paraId="2C218B21" w14:textId="77777777" w:rsidTr="003E776E">
        <w:trPr>
          <w:trHeight w:val="420"/>
        </w:trPr>
        <w:tc>
          <w:tcPr>
            <w:tcW w:w="1740" w:type="dxa"/>
            <w:tcBorders>
              <w:top w:val="single" w:sz="8" w:space="0" w:color="000000"/>
              <w:left w:val="single" w:sz="8" w:space="0" w:color="000000"/>
              <w:bottom w:val="single" w:sz="8" w:space="0" w:color="000000"/>
              <w:right w:val="single" w:sz="8" w:space="0" w:color="000000"/>
            </w:tcBorders>
          </w:tcPr>
          <w:p w14:paraId="42E21F91" w14:textId="77777777" w:rsidR="00907DB2" w:rsidRDefault="00907DB2" w:rsidP="003E776E">
            <w:pPr>
              <w:spacing w:after="0" w:line="259" w:lineRule="auto"/>
              <w:ind w:left="59" w:right="0" w:firstLine="0"/>
              <w:jc w:val="center"/>
            </w:pPr>
            <w:r>
              <w:t>28</w:t>
            </w:r>
          </w:p>
        </w:tc>
        <w:tc>
          <w:tcPr>
            <w:tcW w:w="8240" w:type="dxa"/>
            <w:tcBorders>
              <w:top w:val="single" w:sz="8" w:space="0" w:color="000000"/>
              <w:left w:val="single" w:sz="8" w:space="0" w:color="000000"/>
              <w:bottom w:val="single" w:sz="8" w:space="0" w:color="000000"/>
              <w:right w:val="single" w:sz="8" w:space="0" w:color="000000"/>
            </w:tcBorders>
          </w:tcPr>
          <w:p w14:paraId="77E1CA79" w14:textId="77777777" w:rsidR="00907DB2" w:rsidRPr="006212D4" w:rsidRDefault="00907DB2" w:rsidP="003E776E">
            <w:pPr>
              <w:spacing w:after="0" w:line="259" w:lineRule="auto"/>
              <w:ind w:left="0" w:right="0" w:firstLine="0"/>
              <w:rPr>
                <w:lang w:val="en-US"/>
              </w:rPr>
            </w:pPr>
            <w:r w:rsidRPr="006212D4">
              <w:rPr>
                <w:lang w:val="en-US"/>
              </w:rPr>
              <w:t>The container shall measure its battery voltage.</w:t>
            </w:r>
          </w:p>
        </w:tc>
      </w:tr>
      <w:tr w:rsidR="00907DB2" w:rsidRPr="006212D4" w14:paraId="6E98FB41"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1DE33E8B" w14:textId="77777777" w:rsidR="00907DB2" w:rsidRDefault="00907DB2" w:rsidP="003E776E">
            <w:pPr>
              <w:spacing w:after="0" w:line="259" w:lineRule="auto"/>
              <w:ind w:left="59" w:right="0" w:firstLine="0"/>
              <w:jc w:val="center"/>
            </w:pPr>
            <w:r>
              <w:t>29</w:t>
            </w:r>
          </w:p>
        </w:tc>
        <w:tc>
          <w:tcPr>
            <w:tcW w:w="8240" w:type="dxa"/>
            <w:tcBorders>
              <w:top w:val="single" w:sz="8" w:space="0" w:color="000000"/>
              <w:left w:val="single" w:sz="8" w:space="0" w:color="000000"/>
              <w:bottom w:val="single" w:sz="8" w:space="0" w:color="000000"/>
              <w:right w:val="single" w:sz="8" w:space="0" w:color="000000"/>
            </w:tcBorders>
          </w:tcPr>
          <w:p w14:paraId="31E30DE6" w14:textId="77777777" w:rsidR="00907DB2" w:rsidRPr="006212D4" w:rsidRDefault="00907DB2" w:rsidP="003E776E">
            <w:pPr>
              <w:spacing w:after="0" w:line="259" w:lineRule="auto"/>
              <w:ind w:left="0" w:right="0" w:firstLine="0"/>
              <w:rPr>
                <w:lang w:val="en-US"/>
              </w:rPr>
            </w:pPr>
            <w:r w:rsidRPr="006212D4">
              <w:rPr>
                <w:lang w:val="en-US"/>
              </w:rPr>
              <w:t>The container shall transmit its telemetry once per second (1 Hz) in the formats described in the Telemetry Requirements section.</w:t>
            </w:r>
          </w:p>
        </w:tc>
      </w:tr>
      <w:tr w:rsidR="00907DB2" w:rsidRPr="006212D4" w14:paraId="42510EB0" w14:textId="77777777" w:rsidTr="003E776E">
        <w:trPr>
          <w:trHeight w:val="980"/>
        </w:trPr>
        <w:tc>
          <w:tcPr>
            <w:tcW w:w="1740" w:type="dxa"/>
            <w:tcBorders>
              <w:top w:val="single" w:sz="8" w:space="0" w:color="000000"/>
              <w:left w:val="single" w:sz="8" w:space="0" w:color="000000"/>
              <w:bottom w:val="single" w:sz="8" w:space="0" w:color="000000"/>
              <w:right w:val="single" w:sz="8" w:space="0" w:color="000000"/>
            </w:tcBorders>
          </w:tcPr>
          <w:p w14:paraId="7DEBF07C" w14:textId="77777777" w:rsidR="00907DB2" w:rsidRDefault="00907DB2" w:rsidP="003E776E">
            <w:pPr>
              <w:spacing w:after="0" w:line="259" w:lineRule="auto"/>
              <w:ind w:left="59" w:right="0" w:firstLine="0"/>
              <w:jc w:val="center"/>
            </w:pPr>
            <w:r>
              <w:t>30</w:t>
            </w:r>
          </w:p>
        </w:tc>
        <w:tc>
          <w:tcPr>
            <w:tcW w:w="8240" w:type="dxa"/>
            <w:tcBorders>
              <w:top w:val="single" w:sz="8" w:space="0" w:color="000000"/>
              <w:left w:val="single" w:sz="8" w:space="0" w:color="000000"/>
              <w:bottom w:val="single" w:sz="8" w:space="0" w:color="000000"/>
              <w:right w:val="single" w:sz="8" w:space="0" w:color="000000"/>
            </w:tcBorders>
          </w:tcPr>
          <w:p w14:paraId="5F75B942" w14:textId="77777777" w:rsidR="00907DB2" w:rsidRPr="006212D4" w:rsidRDefault="00907DB2" w:rsidP="003E776E">
            <w:pPr>
              <w:spacing w:after="0" w:line="259" w:lineRule="auto"/>
              <w:ind w:left="0" w:right="0" w:firstLine="0"/>
              <w:rPr>
                <w:lang w:val="en-US"/>
              </w:rPr>
            </w:pPr>
            <w:r w:rsidRPr="006212D4">
              <w:rPr>
                <w:lang w:val="en-US"/>
              </w:rPr>
              <w:t>The container shall poll the payload for telemetry and relay that data four times per second (4 Hz) in the formats described in the Telemetry Requirements section.</w:t>
            </w:r>
          </w:p>
        </w:tc>
      </w:tr>
      <w:tr w:rsidR="00907DB2" w:rsidRPr="006212D4" w14:paraId="189CCD1D" w14:textId="77777777" w:rsidTr="003E776E">
        <w:trPr>
          <w:trHeight w:val="420"/>
        </w:trPr>
        <w:tc>
          <w:tcPr>
            <w:tcW w:w="1740" w:type="dxa"/>
            <w:tcBorders>
              <w:top w:val="single" w:sz="8" w:space="0" w:color="000000"/>
              <w:left w:val="single" w:sz="8" w:space="0" w:color="000000"/>
              <w:bottom w:val="single" w:sz="8" w:space="0" w:color="000000"/>
              <w:right w:val="single" w:sz="8" w:space="0" w:color="000000"/>
            </w:tcBorders>
          </w:tcPr>
          <w:p w14:paraId="3AAD5D7D" w14:textId="77777777" w:rsidR="00907DB2" w:rsidRDefault="00907DB2" w:rsidP="003E776E">
            <w:pPr>
              <w:spacing w:after="0" w:line="259" w:lineRule="auto"/>
              <w:ind w:left="59" w:right="0" w:firstLine="0"/>
              <w:jc w:val="center"/>
            </w:pPr>
            <w:r>
              <w:t>31</w:t>
            </w:r>
          </w:p>
        </w:tc>
        <w:tc>
          <w:tcPr>
            <w:tcW w:w="8240" w:type="dxa"/>
            <w:tcBorders>
              <w:top w:val="single" w:sz="8" w:space="0" w:color="000000"/>
              <w:left w:val="single" w:sz="8" w:space="0" w:color="000000"/>
              <w:bottom w:val="single" w:sz="8" w:space="0" w:color="000000"/>
              <w:right w:val="single" w:sz="8" w:space="0" w:color="000000"/>
            </w:tcBorders>
          </w:tcPr>
          <w:p w14:paraId="27E85F4D" w14:textId="77777777" w:rsidR="00907DB2" w:rsidRPr="006212D4" w:rsidRDefault="00907DB2" w:rsidP="003E776E">
            <w:pPr>
              <w:spacing w:after="0" w:line="259" w:lineRule="auto"/>
              <w:ind w:left="0" w:right="0" w:firstLine="0"/>
              <w:rPr>
                <w:lang w:val="en-US"/>
              </w:rPr>
            </w:pPr>
            <w:r w:rsidRPr="006212D4">
              <w:rPr>
                <w:lang w:val="en-US"/>
              </w:rPr>
              <w:t>The container shall stop polling and transmitting telemetry when it lands.</w:t>
            </w:r>
          </w:p>
        </w:tc>
      </w:tr>
      <w:tr w:rsidR="00907DB2" w:rsidRPr="006212D4" w14:paraId="77C0C81C" w14:textId="77777777" w:rsidTr="003E776E">
        <w:trPr>
          <w:trHeight w:val="1000"/>
        </w:trPr>
        <w:tc>
          <w:tcPr>
            <w:tcW w:w="1740" w:type="dxa"/>
            <w:tcBorders>
              <w:top w:val="single" w:sz="8" w:space="0" w:color="000000"/>
              <w:left w:val="single" w:sz="8" w:space="0" w:color="000000"/>
              <w:bottom w:val="single" w:sz="8" w:space="0" w:color="000000"/>
              <w:right w:val="single" w:sz="8" w:space="0" w:color="000000"/>
            </w:tcBorders>
          </w:tcPr>
          <w:p w14:paraId="52759798" w14:textId="77777777" w:rsidR="00907DB2" w:rsidRDefault="00907DB2" w:rsidP="003E776E">
            <w:pPr>
              <w:spacing w:after="0" w:line="259" w:lineRule="auto"/>
              <w:ind w:left="59" w:right="0" w:firstLine="0"/>
              <w:jc w:val="center"/>
            </w:pPr>
            <w:r>
              <w:t>32</w:t>
            </w:r>
          </w:p>
        </w:tc>
        <w:tc>
          <w:tcPr>
            <w:tcW w:w="8240" w:type="dxa"/>
            <w:tcBorders>
              <w:top w:val="single" w:sz="8" w:space="0" w:color="000000"/>
              <w:left w:val="single" w:sz="8" w:space="0" w:color="000000"/>
              <w:bottom w:val="single" w:sz="8" w:space="0" w:color="000000"/>
              <w:right w:val="single" w:sz="8" w:space="0" w:color="000000"/>
            </w:tcBorders>
          </w:tcPr>
          <w:p w14:paraId="044575B1" w14:textId="77777777" w:rsidR="00907DB2" w:rsidRPr="006212D4" w:rsidRDefault="00907DB2" w:rsidP="003E776E">
            <w:pPr>
              <w:spacing w:after="0" w:line="259" w:lineRule="auto"/>
              <w:ind w:left="0" w:right="0" w:firstLine="0"/>
              <w:rPr>
                <w:lang w:val="en-US"/>
              </w:rPr>
            </w:pPr>
            <w:r w:rsidRPr="006212D4">
              <w:rPr>
                <w:lang w:val="en-US"/>
              </w:rPr>
              <w:t>The container and science payload must include an easily accessible power switch that can be accessed without disassembling the cansat and science payloads and in the stowed configuration.</w:t>
            </w:r>
          </w:p>
        </w:tc>
      </w:tr>
      <w:tr w:rsidR="00907DB2" w:rsidRPr="006212D4" w14:paraId="4FF11D94" w14:textId="77777777" w:rsidTr="003E776E">
        <w:trPr>
          <w:trHeight w:val="980"/>
        </w:trPr>
        <w:tc>
          <w:tcPr>
            <w:tcW w:w="1740" w:type="dxa"/>
            <w:tcBorders>
              <w:top w:val="single" w:sz="8" w:space="0" w:color="000000"/>
              <w:left w:val="single" w:sz="8" w:space="0" w:color="000000"/>
              <w:bottom w:val="single" w:sz="8" w:space="0" w:color="000000"/>
              <w:right w:val="single" w:sz="8" w:space="0" w:color="000000"/>
            </w:tcBorders>
          </w:tcPr>
          <w:p w14:paraId="39C9DEF2" w14:textId="77777777" w:rsidR="00907DB2" w:rsidRDefault="00907DB2" w:rsidP="003E776E">
            <w:pPr>
              <w:spacing w:after="0" w:line="259" w:lineRule="auto"/>
              <w:ind w:left="59" w:right="0" w:firstLine="0"/>
              <w:jc w:val="center"/>
            </w:pPr>
            <w:r>
              <w:t>33</w:t>
            </w:r>
          </w:p>
        </w:tc>
        <w:tc>
          <w:tcPr>
            <w:tcW w:w="8240" w:type="dxa"/>
            <w:tcBorders>
              <w:top w:val="single" w:sz="8" w:space="0" w:color="000000"/>
              <w:left w:val="single" w:sz="8" w:space="0" w:color="000000"/>
              <w:bottom w:val="single" w:sz="8" w:space="0" w:color="000000"/>
              <w:right w:val="single" w:sz="8" w:space="0" w:color="000000"/>
            </w:tcBorders>
          </w:tcPr>
          <w:p w14:paraId="107ABEA9" w14:textId="77777777" w:rsidR="00907DB2" w:rsidRPr="006212D4" w:rsidRDefault="00907DB2" w:rsidP="003E776E">
            <w:pPr>
              <w:spacing w:after="0" w:line="259" w:lineRule="auto"/>
              <w:ind w:left="0" w:right="0" w:firstLine="0"/>
              <w:rPr>
                <w:lang w:val="en-US"/>
              </w:rPr>
            </w:pPr>
            <w:r w:rsidRPr="006212D4">
              <w:rPr>
                <w:lang w:val="en-US"/>
              </w:rPr>
              <w:t>The container and payload must include a power indicator such as an LED or sound generating device that can be easily seen or heard without disassembling the cansat and in the stowed state.</w:t>
            </w:r>
          </w:p>
        </w:tc>
      </w:tr>
      <w:tr w:rsidR="00907DB2" w:rsidRPr="006212D4" w14:paraId="2737912D" w14:textId="77777777" w:rsidTr="003E776E">
        <w:trPr>
          <w:trHeight w:val="720"/>
        </w:trPr>
        <w:tc>
          <w:tcPr>
            <w:tcW w:w="1740" w:type="dxa"/>
            <w:tcBorders>
              <w:top w:val="single" w:sz="8" w:space="0" w:color="000000"/>
              <w:left w:val="single" w:sz="8" w:space="0" w:color="000000"/>
              <w:bottom w:val="single" w:sz="8" w:space="0" w:color="000000"/>
              <w:right w:val="single" w:sz="8" w:space="0" w:color="000000"/>
            </w:tcBorders>
          </w:tcPr>
          <w:p w14:paraId="70089BD7" w14:textId="77777777" w:rsidR="00907DB2" w:rsidRDefault="00907DB2" w:rsidP="003E776E">
            <w:pPr>
              <w:spacing w:after="0" w:line="259" w:lineRule="auto"/>
              <w:ind w:left="59" w:right="0" w:firstLine="0"/>
              <w:jc w:val="center"/>
            </w:pPr>
            <w:r>
              <w:lastRenderedPageBreak/>
              <w:t>34</w:t>
            </w:r>
          </w:p>
        </w:tc>
        <w:tc>
          <w:tcPr>
            <w:tcW w:w="8240" w:type="dxa"/>
            <w:tcBorders>
              <w:top w:val="single" w:sz="8" w:space="0" w:color="000000"/>
              <w:left w:val="single" w:sz="8" w:space="0" w:color="000000"/>
              <w:bottom w:val="single" w:sz="8" w:space="0" w:color="000000"/>
              <w:right w:val="single" w:sz="8" w:space="0" w:color="000000"/>
            </w:tcBorders>
          </w:tcPr>
          <w:p w14:paraId="154F8896" w14:textId="77777777" w:rsidR="00907DB2" w:rsidRPr="006212D4" w:rsidRDefault="00907DB2" w:rsidP="003E776E">
            <w:pPr>
              <w:spacing w:after="0" w:line="259" w:lineRule="auto"/>
              <w:ind w:left="0" w:right="0" w:firstLine="0"/>
              <w:rPr>
                <w:lang w:val="en-US"/>
              </w:rPr>
            </w:pPr>
            <w:r w:rsidRPr="006212D4">
              <w:rPr>
                <w:lang w:val="en-US"/>
              </w:rPr>
              <w:t>An audio beacon is required for the container. It shall be powered after landing.</w:t>
            </w:r>
          </w:p>
        </w:tc>
      </w:tr>
      <w:tr w:rsidR="00907DB2" w:rsidRPr="006212D4" w14:paraId="6FC0DC77"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19C9250C" w14:textId="77777777" w:rsidR="00907DB2" w:rsidRDefault="00907DB2" w:rsidP="003E776E">
            <w:pPr>
              <w:spacing w:after="0" w:line="259" w:lineRule="auto"/>
              <w:ind w:left="59" w:right="0" w:firstLine="0"/>
              <w:jc w:val="center"/>
            </w:pPr>
            <w:r>
              <w:t>35</w:t>
            </w:r>
          </w:p>
        </w:tc>
        <w:tc>
          <w:tcPr>
            <w:tcW w:w="8240" w:type="dxa"/>
            <w:tcBorders>
              <w:top w:val="single" w:sz="8" w:space="0" w:color="000000"/>
              <w:left w:val="single" w:sz="8" w:space="0" w:color="000000"/>
              <w:bottom w:val="single" w:sz="8" w:space="0" w:color="000000"/>
              <w:right w:val="single" w:sz="8" w:space="0" w:color="000000"/>
            </w:tcBorders>
          </w:tcPr>
          <w:p w14:paraId="549EEB97" w14:textId="77777777" w:rsidR="00907DB2" w:rsidRPr="006212D4" w:rsidRDefault="00907DB2" w:rsidP="003E776E">
            <w:pPr>
              <w:spacing w:after="0" w:line="259" w:lineRule="auto"/>
              <w:ind w:left="0" w:right="0" w:firstLine="0"/>
              <w:rPr>
                <w:lang w:val="en-US"/>
              </w:rPr>
            </w:pPr>
            <w:r w:rsidRPr="006212D4">
              <w:rPr>
                <w:lang w:val="en-US"/>
              </w:rPr>
              <w:t>The audio beacon must have a minimum sound pressure level of 92 dB, unobstructed.</w:t>
            </w:r>
          </w:p>
        </w:tc>
      </w:tr>
      <w:tr w:rsidR="00907DB2" w14:paraId="6EC50372" w14:textId="77777777" w:rsidTr="003E776E">
        <w:trPr>
          <w:trHeight w:val="980"/>
        </w:trPr>
        <w:tc>
          <w:tcPr>
            <w:tcW w:w="1740" w:type="dxa"/>
            <w:tcBorders>
              <w:top w:val="single" w:sz="8" w:space="0" w:color="000000"/>
              <w:left w:val="single" w:sz="8" w:space="0" w:color="000000"/>
              <w:bottom w:val="single" w:sz="8" w:space="0" w:color="000000"/>
              <w:right w:val="single" w:sz="8" w:space="0" w:color="000000"/>
            </w:tcBorders>
          </w:tcPr>
          <w:p w14:paraId="54D6AE8D" w14:textId="77777777" w:rsidR="00907DB2" w:rsidRDefault="00907DB2" w:rsidP="003E776E">
            <w:pPr>
              <w:spacing w:after="0" w:line="259" w:lineRule="auto"/>
              <w:ind w:left="59" w:right="0" w:firstLine="0"/>
              <w:jc w:val="center"/>
            </w:pPr>
            <w:r>
              <w:t>36</w:t>
            </w:r>
          </w:p>
        </w:tc>
        <w:tc>
          <w:tcPr>
            <w:tcW w:w="8240" w:type="dxa"/>
            <w:tcBorders>
              <w:top w:val="single" w:sz="8" w:space="0" w:color="000000"/>
              <w:left w:val="single" w:sz="8" w:space="0" w:color="000000"/>
              <w:bottom w:val="single" w:sz="8" w:space="0" w:color="000000"/>
              <w:right w:val="single" w:sz="8" w:space="0" w:color="000000"/>
            </w:tcBorders>
          </w:tcPr>
          <w:p w14:paraId="4AF331A9" w14:textId="77777777" w:rsidR="00907DB2" w:rsidRDefault="00907DB2" w:rsidP="003E776E">
            <w:pPr>
              <w:spacing w:after="0" w:line="259" w:lineRule="auto"/>
              <w:ind w:left="0" w:right="0" w:firstLine="0"/>
            </w:pPr>
            <w:r w:rsidRPr="006212D4">
              <w:rPr>
                <w:lang w:val="en-US"/>
              </w:rPr>
              <w:t xml:space="preserve">Battery source may be alkaline, Ni-Cad, Ni-MH or Lithium. Lithium polymer batteries are not allowed. Lithium cells must be manufactured with a metal package similar to 18650 cells. </w:t>
            </w:r>
            <w:r>
              <w:t>Coin cells are allowed.</w:t>
            </w:r>
          </w:p>
        </w:tc>
      </w:tr>
    </w:tbl>
    <w:p w14:paraId="17223191" w14:textId="77777777" w:rsidR="00907DB2" w:rsidRDefault="00907DB2" w:rsidP="00907DB2">
      <w:pPr>
        <w:spacing w:after="0" w:line="259" w:lineRule="auto"/>
        <w:ind w:left="-1134" w:right="11100" w:firstLine="0"/>
      </w:pPr>
    </w:p>
    <w:tbl>
      <w:tblPr>
        <w:tblStyle w:val="TableGrid"/>
        <w:tblW w:w="9980" w:type="dxa"/>
        <w:tblInd w:w="-4" w:type="dxa"/>
        <w:tblCellMar>
          <w:top w:w="125" w:type="dxa"/>
          <w:left w:w="64" w:type="dxa"/>
          <w:right w:w="78" w:type="dxa"/>
        </w:tblCellMar>
        <w:tblLook w:val="04A0" w:firstRow="1" w:lastRow="0" w:firstColumn="1" w:lastColumn="0" w:noHBand="0" w:noVBand="1"/>
      </w:tblPr>
      <w:tblGrid>
        <w:gridCol w:w="1740"/>
        <w:gridCol w:w="8240"/>
      </w:tblGrid>
      <w:tr w:rsidR="00907DB2" w:rsidRPr="006212D4" w14:paraId="72E0A1F5" w14:textId="77777777" w:rsidTr="003E776E">
        <w:trPr>
          <w:trHeight w:val="1000"/>
        </w:trPr>
        <w:tc>
          <w:tcPr>
            <w:tcW w:w="1740" w:type="dxa"/>
            <w:tcBorders>
              <w:top w:val="single" w:sz="8" w:space="0" w:color="000000"/>
              <w:left w:val="single" w:sz="8" w:space="0" w:color="000000"/>
              <w:bottom w:val="single" w:sz="8" w:space="0" w:color="000000"/>
              <w:right w:val="single" w:sz="8" w:space="0" w:color="000000"/>
            </w:tcBorders>
          </w:tcPr>
          <w:p w14:paraId="15D4329D" w14:textId="77777777" w:rsidR="00907DB2" w:rsidRDefault="00907DB2" w:rsidP="003E776E">
            <w:pPr>
              <w:spacing w:after="0" w:line="259" w:lineRule="auto"/>
              <w:ind w:left="49" w:right="0" w:firstLine="0"/>
              <w:jc w:val="center"/>
            </w:pPr>
            <w:r>
              <w:t>37</w:t>
            </w:r>
          </w:p>
        </w:tc>
        <w:tc>
          <w:tcPr>
            <w:tcW w:w="8240" w:type="dxa"/>
            <w:tcBorders>
              <w:top w:val="single" w:sz="8" w:space="0" w:color="000000"/>
              <w:left w:val="single" w:sz="8" w:space="0" w:color="000000"/>
              <w:bottom w:val="single" w:sz="8" w:space="0" w:color="000000"/>
              <w:right w:val="single" w:sz="8" w:space="0" w:color="000000"/>
            </w:tcBorders>
          </w:tcPr>
          <w:p w14:paraId="08A66796" w14:textId="77777777" w:rsidR="00907DB2" w:rsidRPr="006212D4" w:rsidRDefault="00907DB2" w:rsidP="003E776E">
            <w:pPr>
              <w:spacing w:after="0" w:line="259" w:lineRule="auto"/>
              <w:ind w:left="0" w:right="0" w:firstLine="0"/>
              <w:rPr>
                <w:lang w:val="en-US"/>
              </w:rPr>
            </w:pPr>
            <w:r w:rsidRPr="006212D4">
              <w:rPr>
                <w:lang w:val="en-US"/>
              </w:rPr>
              <w:t>An easily accessible battery compartment must be included allowing batteries to be installed or removed in less than a minute and not require a total disassembly of the CanSat.</w:t>
            </w:r>
          </w:p>
        </w:tc>
      </w:tr>
      <w:tr w:rsidR="00907DB2" w14:paraId="4C455084"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2EB2243F" w14:textId="77777777" w:rsidR="00907DB2" w:rsidRDefault="00907DB2" w:rsidP="003E776E">
            <w:pPr>
              <w:spacing w:after="0" w:line="259" w:lineRule="auto"/>
              <w:ind w:left="49" w:right="0" w:firstLine="0"/>
              <w:jc w:val="center"/>
            </w:pPr>
            <w:r>
              <w:t>38</w:t>
            </w:r>
          </w:p>
        </w:tc>
        <w:tc>
          <w:tcPr>
            <w:tcW w:w="8240" w:type="dxa"/>
            <w:tcBorders>
              <w:top w:val="single" w:sz="8" w:space="0" w:color="000000"/>
              <w:left w:val="single" w:sz="8" w:space="0" w:color="000000"/>
              <w:bottom w:val="single" w:sz="8" w:space="0" w:color="000000"/>
              <w:right w:val="single" w:sz="8" w:space="0" w:color="000000"/>
            </w:tcBorders>
          </w:tcPr>
          <w:p w14:paraId="032562A0" w14:textId="77777777" w:rsidR="00907DB2" w:rsidRDefault="00907DB2" w:rsidP="003E776E">
            <w:pPr>
              <w:spacing w:after="0" w:line="259" w:lineRule="auto"/>
              <w:ind w:left="0" w:right="0" w:firstLine="0"/>
            </w:pPr>
            <w:r w:rsidRPr="006212D4">
              <w:rPr>
                <w:lang w:val="en-US"/>
              </w:rPr>
              <w:t xml:space="preserve">Spring contacts shall not be used for making electrical connections to batteries. </w:t>
            </w:r>
            <w:r>
              <w:t>Shock forces can cause momentary disconnects.</w:t>
            </w:r>
          </w:p>
        </w:tc>
      </w:tr>
      <w:tr w:rsidR="00907DB2" w:rsidRPr="006212D4" w14:paraId="3B51B209"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1A2EC13B" w14:textId="77777777" w:rsidR="00907DB2" w:rsidRDefault="00907DB2" w:rsidP="003E776E">
            <w:pPr>
              <w:spacing w:after="0" w:line="259" w:lineRule="auto"/>
              <w:ind w:left="49" w:right="0" w:firstLine="0"/>
              <w:jc w:val="center"/>
            </w:pPr>
            <w:r>
              <w:t>39</w:t>
            </w:r>
          </w:p>
        </w:tc>
        <w:tc>
          <w:tcPr>
            <w:tcW w:w="8240" w:type="dxa"/>
            <w:tcBorders>
              <w:top w:val="single" w:sz="8" w:space="0" w:color="000000"/>
              <w:left w:val="single" w:sz="8" w:space="0" w:color="000000"/>
              <w:bottom w:val="single" w:sz="8" w:space="0" w:color="000000"/>
              <w:right w:val="single" w:sz="8" w:space="0" w:color="000000"/>
            </w:tcBorders>
          </w:tcPr>
          <w:p w14:paraId="0EB7C6C8" w14:textId="77777777" w:rsidR="00907DB2" w:rsidRPr="006212D4" w:rsidRDefault="00907DB2" w:rsidP="003E776E">
            <w:pPr>
              <w:spacing w:after="0" w:line="259" w:lineRule="auto"/>
              <w:ind w:left="0" w:right="0" w:firstLine="0"/>
              <w:jc w:val="both"/>
              <w:rPr>
                <w:lang w:val="en-US"/>
              </w:rPr>
            </w:pPr>
            <w:r w:rsidRPr="006212D4">
              <w:rPr>
                <w:lang w:val="en-US"/>
              </w:rPr>
              <w:t>The Cansat must operate during the environmental tests laid out in Section 3.5.</w:t>
            </w:r>
          </w:p>
        </w:tc>
      </w:tr>
      <w:tr w:rsidR="00907DB2" w:rsidRPr="006212D4" w14:paraId="7D4DBEF1"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4827D2C5" w14:textId="77777777" w:rsidR="00907DB2" w:rsidRDefault="00907DB2" w:rsidP="003E776E">
            <w:pPr>
              <w:spacing w:after="0" w:line="259" w:lineRule="auto"/>
              <w:ind w:left="49" w:right="0" w:firstLine="0"/>
              <w:jc w:val="center"/>
            </w:pPr>
            <w:r>
              <w:t>40</w:t>
            </w:r>
          </w:p>
        </w:tc>
        <w:tc>
          <w:tcPr>
            <w:tcW w:w="8240" w:type="dxa"/>
            <w:tcBorders>
              <w:top w:val="single" w:sz="8" w:space="0" w:color="000000"/>
              <w:left w:val="single" w:sz="8" w:space="0" w:color="000000"/>
              <w:bottom w:val="single" w:sz="8" w:space="0" w:color="000000"/>
              <w:right w:val="single" w:sz="8" w:space="0" w:color="000000"/>
            </w:tcBorders>
          </w:tcPr>
          <w:p w14:paraId="3ACD9EB1" w14:textId="77777777" w:rsidR="00907DB2" w:rsidRPr="006212D4" w:rsidRDefault="00907DB2" w:rsidP="003E776E">
            <w:pPr>
              <w:spacing w:after="0" w:line="259" w:lineRule="auto"/>
              <w:ind w:left="0" w:right="0" w:firstLine="0"/>
              <w:rPr>
                <w:lang w:val="en-US"/>
              </w:rPr>
            </w:pPr>
            <w:r w:rsidRPr="006212D4">
              <w:rPr>
                <w:lang w:val="en-US"/>
              </w:rPr>
              <w:t>The Cansat shall operate for a minimum of two hours when integrated into the rocket.</w:t>
            </w:r>
          </w:p>
        </w:tc>
      </w:tr>
      <w:tr w:rsidR="00907DB2" w14:paraId="4E91E694" w14:textId="77777777" w:rsidTr="003E776E">
        <w:trPr>
          <w:trHeight w:val="1000"/>
        </w:trPr>
        <w:tc>
          <w:tcPr>
            <w:tcW w:w="1740" w:type="dxa"/>
            <w:tcBorders>
              <w:top w:val="single" w:sz="8" w:space="0" w:color="000000"/>
              <w:left w:val="single" w:sz="8" w:space="0" w:color="000000"/>
              <w:bottom w:val="single" w:sz="8" w:space="0" w:color="000000"/>
              <w:right w:val="single" w:sz="8" w:space="0" w:color="000000"/>
            </w:tcBorders>
          </w:tcPr>
          <w:p w14:paraId="2AA3312B" w14:textId="77777777" w:rsidR="00907DB2" w:rsidRDefault="00907DB2" w:rsidP="003E776E">
            <w:pPr>
              <w:spacing w:after="0" w:line="259" w:lineRule="auto"/>
              <w:ind w:left="49" w:right="0" w:firstLine="0"/>
              <w:jc w:val="center"/>
            </w:pPr>
            <w:r>
              <w:t>41</w:t>
            </w:r>
          </w:p>
        </w:tc>
        <w:tc>
          <w:tcPr>
            <w:tcW w:w="8240" w:type="dxa"/>
            <w:tcBorders>
              <w:top w:val="single" w:sz="8" w:space="0" w:color="000000"/>
              <w:left w:val="single" w:sz="8" w:space="0" w:color="000000"/>
              <w:bottom w:val="single" w:sz="8" w:space="0" w:color="000000"/>
              <w:right w:val="single" w:sz="8" w:space="0" w:color="000000"/>
            </w:tcBorders>
          </w:tcPr>
          <w:p w14:paraId="51A1FDC9" w14:textId="77777777" w:rsidR="00907DB2" w:rsidRDefault="00907DB2" w:rsidP="003E776E">
            <w:pPr>
              <w:spacing w:after="0" w:line="259" w:lineRule="auto"/>
              <w:ind w:left="0" w:right="19" w:firstLine="0"/>
            </w:pPr>
            <w:r w:rsidRPr="006212D4">
              <w:rPr>
                <w:lang w:val="en-US"/>
              </w:rPr>
              <w:t xml:space="preserve">The science payload shall have their NETID/PANID set to their team number plus 5000. </w:t>
            </w:r>
            <w:r>
              <w:t>If the team number is 1000, sensor payload NETID is 6000.</w:t>
            </w:r>
          </w:p>
        </w:tc>
      </w:tr>
      <w:tr w:rsidR="00907DB2" w:rsidRPr="006212D4" w14:paraId="1F9641AC"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4E479E72" w14:textId="77777777" w:rsidR="00907DB2" w:rsidRDefault="00907DB2" w:rsidP="003E776E">
            <w:pPr>
              <w:spacing w:after="0" w:line="259" w:lineRule="auto"/>
              <w:ind w:left="49" w:right="0" w:firstLine="0"/>
              <w:jc w:val="center"/>
            </w:pPr>
            <w:r>
              <w:t>42</w:t>
            </w:r>
          </w:p>
        </w:tc>
        <w:tc>
          <w:tcPr>
            <w:tcW w:w="8240" w:type="dxa"/>
            <w:tcBorders>
              <w:top w:val="single" w:sz="8" w:space="0" w:color="000000"/>
              <w:left w:val="single" w:sz="8" w:space="0" w:color="000000"/>
              <w:bottom w:val="single" w:sz="8" w:space="0" w:color="000000"/>
              <w:right w:val="single" w:sz="8" w:space="0" w:color="000000"/>
            </w:tcBorders>
          </w:tcPr>
          <w:p w14:paraId="2C965DB9" w14:textId="77777777" w:rsidR="00907DB2" w:rsidRPr="006212D4" w:rsidRDefault="00907DB2" w:rsidP="003E776E">
            <w:pPr>
              <w:spacing w:after="0" w:line="259" w:lineRule="auto"/>
              <w:ind w:left="0" w:right="0" w:firstLine="0"/>
              <w:rPr>
                <w:lang w:val="en-US"/>
              </w:rPr>
            </w:pPr>
            <w:r w:rsidRPr="006212D4">
              <w:rPr>
                <w:lang w:val="en-US"/>
              </w:rPr>
              <w:t>The science payload shall transmit sensor telemetry to the container when polled.</w:t>
            </w:r>
          </w:p>
        </w:tc>
      </w:tr>
      <w:tr w:rsidR="00907DB2" w:rsidRPr="006212D4" w14:paraId="50FC2076"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6262378D" w14:textId="77777777" w:rsidR="00907DB2" w:rsidRDefault="00907DB2" w:rsidP="003E776E">
            <w:pPr>
              <w:spacing w:after="0" w:line="259" w:lineRule="auto"/>
              <w:ind w:left="49" w:right="0" w:firstLine="0"/>
              <w:jc w:val="center"/>
            </w:pPr>
            <w:r>
              <w:t>44</w:t>
            </w:r>
          </w:p>
        </w:tc>
        <w:tc>
          <w:tcPr>
            <w:tcW w:w="8240" w:type="dxa"/>
            <w:tcBorders>
              <w:top w:val="single" w:sz="8" w:space="0" w:color="000000"/>
              <w:left w:val="single" w:sz="8" w:space="0" w:color="000000"/>
              <w:bottom w:val="single" w:sz="8" w:space="0" w:color="000000"/>
              <w:right w:val="single" w:sz="8" w:space="0" w:color="000000"/>
            </w:tcBorders>
          </w:tcPr>
          <w:p w14:paraId="6CFA14C8" w14:textId="77777777" w:rsidR="00907DB2" w:rsidRPr="006212D4" w:rsidRDefault="00907DB2" w:rsidP="003E776E">
            <w:pPr>
              <w:spacing w:after="0" w:line="259" w:lineRule="auto"/>
              <w:ind w:left="0" w:right="0" w:firstLine="0"/>
              <w:rPr>
                <w:lang w:val="en-US"/>
              </w:rPr>
            </w:pPr>
            <w:r w:rsidRPr="006212D4">
              <w:rPr>
                <w:lang w:val="en-US"/>
              </w:rPr>
              <w:t>The science payload shall include a pressure sensor, temperature sensor and rotation sensor.</w:t>
            </w:r>
          </w:p>
        </w:tc>
      </w:tr>
      <w:tr w:rsidR="00907DB2" w:rsidRPr="006212D4" w14:paraId="11FF8F34" w14:textId="77777777" w:rsidTr="003E776E">
        <w:trPr>
          <w:trHeight w:val="720"/>
        </w:trPr>
        <w:tc>
          <w:tcPr>
            <w:tcW w:w="1740" w:type="dxa"/>
            <w:tcBorders>
              <w:top w:val="single" w:sz="8" w:space="0" w:color="000000"/>
              <w:left w:val="single" w:sz="8" w:space="0" w:color="000000"/>
              <w:bottom w:val="single" w:sz="8" w:space="0" w:color="000000"/>
              <w:right w:val="single" w:sz="8" w:space="0" w:color="000000"/>
            </w:tcBorders>
          </w:tcPr>
          <w:p w14:paraId="7376269B" w14:textId="77777777" w:rsidR="00907DB2" w:rsidRDefault="00907DB2" w:rsidP="003E776E">
            <w:pPr>
              <w:spacing w:after="0" w:line="259" w:lineRule="auto"/>
              <w:ind w:left="49" w:right="0" w:firstLine="0"/>
              <w:jc w:val="center"/>
            </w:pPr>
            <w:r>
              <w:t>45</w:t>
            </w:r>
          </w:p>
        </w:tc>
        <w:tc>
          <w:tcPr>
            <w:tcW w:w="8240" w:type="dxa"/>
            <w:tcBorders>
              <w:top w:val="single" w:sz="8" w:space="0" w:color="000000"/>
              <w:left w:val="single" w:sz="8" w:space="0" w:color="000000"/>
              <w:bottom w:val="single" w:sz="8" w:space="0" w:color="000000"/>
              <w:right w:val="single" w:sz="8" w:space="0" w:color="000000"/>
            </w:tcBorders>
          </w:tcPr>
          <w:p w14:paraId="16B3FD0D" w14:textId="77777777" w:rsidR="00907DB2" w:rsidRPr="006212D4" w:rsidRDefault="00907DB2" w:rsidP="003E776E">
            <w:pPr>
              <w:spacing w:after="0" w:line="259" w:lineRule="auto"/>
              <w:ind w:left="0" w:right="0" w:firstLine="0"/>
              <w:rPr>
                <w:lang w:val="en-US"/>
              </w:rPr>
            </w:pPr>
            <w:r w:rsidRPr="006212D4">
              <w:rPr>
                <w:lang w:val="en-US"/>
              </w:rPr>
              <w:t>The science payload shall include a video camera pointing 45 degrees up from the payload NADIR direction.</w:t>
            </w:r>
          </w:p>
        </w:tc>
      </w:tr>
      <w:tr w:rsidR="00907DB2" w:rsidRPr="006212D4" w14:paraId="4313DF99"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14256934" w14:textId="77777777" w:rsidR="00907DB2" w:rsidRDefault="00907DB2" w:rsidP="003E776E">
            <w:pPr>
              <w:spacing w:after="0" w:line="259" w:lineRule="auto"/>
              <w:ind w:left="49" w:right="0" w:firstLine="0"/>
              <w:jc w:val="center"/>
            </w:pPr>
            <w:r>
              <w:t>46</w:t>
            </w:r>
          </w:p>
        </w:tc>
        <w:tc>
          <w:tcPr>
            <w:tcW w:w="8240" w:type="dxa"/>
            <w:tcBorders>
              <w:top w:val="single" w:sz="8" w:space="0" w:color="000000"/>
              <w:left w:val="single" w:sz="8" w:space="0" w:color="000000"/>
              <w:bottom w:val="single" w:sz="8" w:space="0" w:color="000000"/>
              <w:right w:val="single" w:sz="8" w:space="0" w:color="000000"/>
            </w:tcBorders>
          </w:tcPr>
          <w:p w14:paraId="7A41A2EA" w14:textId="77777777" w:rsidR="00907DB2" w:rsidRPr="006212D4" w:rsidRDefault="00907DB2" w:rsidP="003E776E">
            <w:pPr>
              <w:spacing w:after="0" w:line="259" w:lineRule="auto"/>
              <w:ind w:left="0" w:right="0" w:firstLine="0"/>
              <w:rPr>
                <w:lang w:val="en-US"/>
              </w:rPr>
            </w:pPr>
            <w:r w:rsidRPr="006212D4">
              <w:rPr>
                <w:lang w:val="en-US"/>
              </w:rPr>
              <w:t>The science payload shall maintain orientation so the camera always faces south within +/- 20 degrees.</w:t>
            </w:r>
          </w:p>
        </w:tc>
      </w:tr>
      <w:tr w:rsidR="00907DB2" w:rsidRPr="006212D4" w14:paraId="1BA07461" w14:textId="77777777" w:rsidTr="003E776E">
        <w:trPr>
          <w:trHeight w:val="420"/>
        </w:trPr>
        <w:tc>
          <w:tcPr>
            <w:tcW w:w="1740" w:type="dxa"/>
            <w:tcBorders>
              <w:top w:val="single" w:sz="8" w:space="0" w:color="000000"/>
              <w:left w:val="single" w:sz="8" w:space="0" w:color="000000"/>
              <w:bottom w:val="single" w:sz="8" w:space="0" w:color="000000"/>
              <w:right w:val="single" w:sz="8" w:space="0" w:color="000000"/>
            </w:tcBorders>
          </w:tcPr>
          <w:p w14:paraId="6C75BC55" w14:textId="77777777" w:rsidR="00907DB2" w:rsidRDefault="00907DB2" w:rsidP="003E776E">
            <w:pPr>
              <w:spacing w:after="0" w:line="259" w:lineRule="auto"/>
              <w:ind w:left="49" w:right="0" w:firstLine="0"/>
              <w:jc w:val="center"/>
            </w:pPr>
            <w:r>
              <w:t>47</w:t>
            </w:r>
          </w:p>
        </w:tc>
        <w:tc>
          <w:tcPr>
            <w:tcW w:w="8240" w:type="dxa"/>
            <w:tcBorders>
              <w:top w:val="single" w:sz="8" w:space="0" w:color="000000"/>
              <w:left w:val="single" w:sz="8" w:space="0" w:color="000000"/>
              <w:bottom w:val="single" w:sz="8" w:space="0" w:color="000000"/>
              <w:right w:val="single" w:sz="8" w:space="0" w:color="000000"/>
            </w:tcBorders>
          </w:tcPr>
          <w:p w14:paraId="7BC6FB37" w14:textId="77777777" w:rsidR="00907DB2" w:rsidRPr="006212D4" w:rsidRDefault="00907DB2" w:rsidP="003E776E">
            <w:pPr>
              <w:spacing w:after="0" w:line="259" w:lineRule="auto"/>
              <w:ind w:left="0" w:right="0" w:firstLine="0"/>
              <w:rPr>
                <w:lang w:val="en-US"/>
              </w:rPr>
            </w:pPr>
            <w:r w:rsidRPr="006212D4">
              <w:rPr>
                <w:lang w:val="en-US"/>
              </w:rPr>
              <w:t>The payload shall be connected to the container with a 10 meter tether.</w:t>
            </w:r>
          </w:p>
        </w:tc>
      </w:tr>
      <w:tr w:rsidR="00907DB2" w:rsidRPr="006212D4" w14:paraId="123D9307"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759D6967" w14:textId="77777777" w:rsidR="00907DB2" w:rsidRDefault="00907DB2" w:rsidP="003E776E">
            <w:pPr>
              <w:spacing w:after="0" w:line="259" w:lineRule="auto"/>
              <w:ind w:left="49" w:right="0" w:firstLine="0"/>
              <w:jc w:val="center"/>
            </w:pPr>
            <w:r>
              <w:t>48</w:t>
            </w:r>
          </w:p>
        </w:tc>
        <w:tc>
          <w:tcPr>
            <w:tcW w:w="8240" w:type="dxa"/>
            <w:tcBorders>
              <w:top w:val="single" w:sz="8" w:space="0" w:color="000000"/>
              <w:left w:val="single" w:sz="8" w:space="0" w:color="000000"/>
              <w:bottom w:val="single" w:sz="8" w:space="0" w:color="000000"/>
              <w:right w:val="single" w:sz="8" w:space="0" w:color="000000"/>
            </w:tcBorders>
          </w:tcPr>
          <w:p w14:paraId="32E18F27" w14:textId="77777777" w:rsidR="00907DB2" w:rsidRPr="006212D4" w:rsidRDefault="00907DB2" w:rsidP="003E776E">
            <w:pPr>
              <w:spacing w:after="0" w:line="259" w:lineRule="auto"/>
              <w:ind w:left="0" w:right="0" w:firstLine="0"/>
              <w:rPr>
                <w:lang w:val="en-US"/>
              </w:rPr>
            </w:pPr>
            <w:r w:rsidRPr="006212D4">
              <w:rPr>
                <w:lang w:val="en-US"/>
              </w:rPr>
              <w:t>At 300 meters, the payload shall be released from the container at a rate of .5 meters per second.</w:t>
            </w:r>
          </w:p>
        </w:tc>
      </w:tr>
      <w:tr w:rsidR="00907DB2" w14:paraId="5B65D3F9" w14:textId="77777777" w:rsidTr="003E776E">
        <w:trPr>
          <w:trHeight w:val="1000"/>
        </w:trPr>
        <w:tc>
          <w:tcPr>
            <w:tcW w:w="1740" w:type="dxa"/>
            <w:tcBorders>
              <w:top w:val="single" w:sz="8" w:space="0" w:color="000000"/>
              <w:left w:val="single" w:sz="8" w:space="0" w:color="000000"/>
              <w:bottom w:val="single" w:sz="8" w:space="0" w:color="000000"/>
              <w:right w:val="single" w:sz="8" w:space="0" w:color="000000"/>
            </w:tcBorders>
          </w:tcPr>
          <w:p w14:paraId="5F3E2E6F" w14:textId="77777777" w:rsidR="00907DB2" w:rsidRDefault="00907DB2" w:rsidP="003E776E">
            <w:pPr>
              <w:spacing w:after="0" w:line="259" w:lineRule="auto"/>
              <w:ind w:left="49" w:right="0" w:firstLine="0"/>
              <w:jc w:val="center"/>
            </w:pPr>
            <w:r>
              <w:t>49</w:t>
            </w:r>
          </w:p>
        </w:tc>
        <w:tc>
          <w:tcPr>
            <w:tcW w:w="8240" w:type="dxa"/>
            <w:tcBorders>
              <w:top w:val="single" w:sz="8" w:space="0" w:color="000000"/>
              <w:left w:val="single" w:sz="8" w:space="0" w:color="000000"/>
              <w:bottom w:val="single" w:sz="8" w:space="0" w:color="000000"/>
              <w:right w:val="single" w:sz="8" w:space="0" w:color="000000"/>
            </w:tcBorders>
          </w:tcPr>
          <w:p w14:paraId="6F884FAF" w14:textId="77777777" w:rsidR="00907DB2" w:rsidRDefault="00907DB2" w:rsidP="003E776E">
            <w:pPr>
              <w:spacing w:after="0" w:line="259" w:lineRule="auto"/>
              <w:ind w:left="0" w:right="0" w:firstLine="0"/>
            </w:pPr>
            <w:r w:rsidRPr="006212D4">
              <w:rPr>
                <w:lang w:val="en-US"/>
              </w:rPr>
              <w:t xml:space="preserve">The flight software shall maintain a count of packets transmitted which shall increment with each packet transmission throughout the mission.  </w:t>
            </w:r>
            <w:r>
              <w:t>The value shall be maintained through processor resets.</w:t>
            </w:r>
          </w:p>
        </w:tc>
      </w:tr>
      <w:tr w:rsidR="00907DB2" w:rsidRPr="006212D4" w14:paraId="787FA085"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6C81EAC5" w14:textId="77777777" w:rsidR="00907DB2" w:rsidRDefault="00907DB2" w:rsidP="003E776E">
            <w:pPr>
              <w:spacing w:after="0" w:line="259" w:lineRule="auto"/>
              <w:ind w:left="49" w:right="0" w:firstLine="0"/>
              <w:jc w:val="center"/>
            </w:pPr>
            <w:r>
              <w:lastRenderedPageBreak/>
              <w:t>50</w:t>
            </w:r>
          </w:p>
        </w:tc>
        <w:tc>
          <w:tcPr>
            <w:tcW w:w="8240" w:type="dxa"/>
            <w:tcBorders>
              <w:top w:val="single" w:sz="8" w:space="0" w:color="000000"/>
              <w:left w:val="single" w:sz="8" w:space="0" w:color="000000"/>
              <w:bottom w:val="single" w:sz="8" w:space="0" w:color="000000"/>
              <w:right w:val="single" w:sz="8" w:space="0" w:color="000000"/>
            </w:tcBorders>
          </w:tcPr>
          <w:p w14:paraId="4F18764F" w14:textId="77777777" w:rsidR="00907DB2" w:rsidRPr="006212D4" w:rsidRDefault="00907DB2" w:rsidP="003E776E">
            <w:pPr>
              <w:spacing w:after="0" w:line="259" w:lineRule="auto"/>
              <w:ind w:left="0" w:right="0" w:firstLine="0"/>
              <w:rPr>
                <w:lang w:val="en-US"/>
              </w:rPr>
            </w:pPr>
            <w:r w:rsidRPr="006212D4">
              <w:rPr>
                <w:lang w:val="en-US"/>
              </w:rPr>
              <w:t>The container shall maintain mission time throughout the whole mission even with processor resets or momentary power loss.</w:t>
            </w:r>
          </w:p>
        </w:tc>
      </w:tr>
      <w:tr w:rsidR="00907DB2" w:rsidRPr="006212D4" w14:paraId="6355C4B3"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533DF6C4" w14:textId="77777777" w:rsidR="00907DB2" w:rsidRDefault="00907DB2" w:rsidP="003E776E">
            <w:pPr>
              <w:spacing w:after="0" w:line="259" w:lineRule="auto"/>
              <w:ind w:left="49" w:right="0" w:firstLine="0"/>
              <w:jc w:val="center"/>
            </w:pPr>
            <w:r>
              <w:t>51</w:t>
            </w:r>
          </w:p>
        </w:tc>
        <w:tc>
          <w:tcPr>
            <w:tcW w:w="8240" w:type="dxa"/>
            <w:tcBorders>
              <w:top w:val="single" w:sz="8" w:space="0" w:color="000000"/>
              <w:left w:val="single" w:sz="8" w:space="0" w:color="000000"/>
              <w:bottom w:val="single" w:sz="8" w:space="0" w:color="000000"/>
              <w:right w:val="single" w:sz="8" w:space="0" w:color="000000"/>
            </w:tcBorders>
          </w:tcPr>
          <w:p w14:paraId="0B309F23" w14:textId="77777777" w:rsidR="00907DB2" w:rsidRPr="006212D4" w:rsidRDefault="00907DB2" w:rsidP="003E776E">
            <w:pPr>
              <w:spacing w:after="0" w:line="259" w:lineRule="auto"/>
              <w:ind w:left="0" w:right="0" w:firstLine="0"/>
              <w:rPr>
                <w:lang w:val="en-US"/>
              </w:rPr>
            </w:pPr>
            <w:r w:rsidRPr="006212D4">
              <w:rPr>
                <w:lang w:val="en-US"/>
              </w:rPr>
              <w:t>The container shall have its time set to UTC time to within one second before launch.</w:t>
            </w:r>
          </w:p>
        </w:tc>
      </w:tr>
      <w:tr w:rsidR="00907DB2" w:rsidRPr="006212D4" w14:paraId="0A7FE789" w14:textId="77777777" w:rsidTr="003E776E">
        <w:trPr>
          <w:trHeight w:val="1000"/>
        </w:trPr>
        <w:tc>
          <w:tcPr>
            <w:tcW w:w="1740" w:type="dxa"/>
            <w:tcBorders>
              <w:top w:val="single" w:sz="8" w:space="0" w:color="000000"/>
              <w:left w:val="single" w:sz="8" w:space="0" w:color="000000"/>
              <w:bottom w:val="single" w:sz="8" w:space="0" w:color="000000"/>
              <w:right w:val="single" w:sz="8" w:space="0" w:color="000000"/>
            </w:tcBorders>
          </w:tcPr>
          <w:p w14:paraId="6C67EFB3" w14:textId="77777777" w:rsidR="00907DB2" w:rsidRDefault="00907DB2" w:rsidP="003E776E">
            <w:pPr>
              <w:spacing w:after="0" w:line="259" w:lineRule="auto"/>
              <w:ind w:left="49" w:right="0" w:firstLine="0"/>
              <w:jc w:val="center"/>
            </w:pPr>
            <w:r>
              <w:t>52</w:t>
            </w:r>
          </w:p>
        </w:tc>
        <w:tc>
          <w:tcPr>
            <w:tcW w:w="8240" w:type="dxa"/>
            <w:tcBorders>
              <w:top w:val="single" w:sz="8" w:space="0" w:color="000000"/>
              <w:left w:val="single" w:sz="8" w:space="0" w:color="000000"/>
              <w:bottom w:val="single" w:sz="8" w:space="0" w:color="000000"/>
              <w:right w:val="single" w:sz="8" w:space="0" w:color="000000"/>
            </w:tcBorders>
          </w:tcPr>
          <w:p w14:paraId="6A639CB6" w14:textId="77777777" w:rsidR="00907DB2" w:rsidRPr="006212D4" w:rsidRDefault="00907DB2" w:rsidP="003E776E">
            <w:pPr>
              <w:spacing w:after="0" w:line="259" w:lineRule="auto"/>
              <w:ind w:left="0" w:right="0" w:firstLine="0"/>
              <w:rPr>
                <w:lang w:val="en-US"/>
              </w:rPr>
            </w:pPr>
            <w:r w:rsidRPr="006212D4">
              <w:rPr>
                <w:lang w:val="en-US"/>
              </w:rPr>
              <w:t>The container flight software shall support simulated flight mode where the ground station sends air pressure values at a one second interval using a provided flight profile csv file.</w:t>
            </w:r>
          </w:p>
        </w:tc>
      </w:tr>
      <w:tr w:rsidR="00907DB2" w:rsidRPr="006212D4" w14:paraId="36A5EA01"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67E21815" w14:textId="77777777" w:rsidR="00907DB2" w:rsidRDefault="00907DB2" w:rsidP="003E776E">
            <w:pPr>
              <w:spacing w:after="0" w:line="259" w:lineRule="auto"/>
              <w:ind w:left="49" w:right="0" w:firstLine="0"/>
              <w:jc w:val="center"/>
            </w:pPr>
            <w:r>
              <w:t>53</w:t>
            </w:r>
          </w:p>
        </w:tc>
        <w:tc>
          <w:tcPr>
            <w:tcW w:w="8240" w:type="dxa"/>
            <w:tcBorders>
              <w:top w:val="single" w:sz="8" w:space="0" w:color="000000"/>
              <w:left w:val="single" w:sz="8" w:space="0" w:color="000000"/>
              <w:bottom w:val="single" w:sz="8" w:space="0" w:color="000000"/>
              <w:right w:val="single" w:sz="8" w:space="0" w:color="000000"/>
            </w:tcBorders>
          </w:tcPr>
          <w:p w14:paraId="67C2C900" w14:textId="77777777" w:rsidR="00907DB2" w:rsidRPr="006212D4" w:rsidRDefault="00907DB2" w:rsidP="003E776E">
            <w:pPr>
              <w:spacing w:after="0" w:line="259" w:lineRule="auto"/>
              <w:ind w:left="0" w:right="0" w:firstLine="0"/>
              <w:rPr>
                <w:lang w:val="en-US"/>
              </w:rPr>
            </w:pPr>
            <w:r w:rsidRPr="006212D4">
              <w:rPr>
                <w:lang w:val="en-US"/>
              </w:rPr>
              <w:t>In simulation mode, the flight software shall use the radio uplink pressure values in place of the pressure sensor for determining the container altitude.</w:t>
            </w:r>
          </w:p>
        </w:tc>
      </w:tr>
      <w:tr w:rsidR="00907DB2" w:rsidRPr="006212D4" w14:paraId="28223C03"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160EFC83" w14:textId="77777777" w:rsidR="00907DB2" w:rsidRDefault="00907DB2" w:rsidP="003E776E">
            <w:pPr>
              <w:spacing w:after="0" w:line="259" w:lineRule="auto"/>
              <w:ind w:left="49" w:right="0" w:firstLine="0"/>
              <w:jc w:val="center"/>
            </w:pPr>
            <w:r>
              <w:t>54</w:t>
            </w:r>
          </w:p>
        </w:tc>
        <w:tc>
          <w:tcPr>
            <w:tcW w:w="8240" w:type="dxa"/>
            <w:tcBorders>
              <w:top w:val="single" w:sz="8" w:space="0" w:color="000000"/>
              <w:left w:val="single" w:sz="8" w:space="0" w:color="000000"/>
              <w:bottom w:val="single" w:sz="8" w:space="0" w:color="000000"/>
              <w:right w:val="single" w:sz="8" w:space="0" w:color="000000"/>
            </w:tcBorders>
          </w:tcPr>
          <w:p w14:paraId="57F9E064" w14:textId="77777777" w:rsidR="00907DB2" w:rsidRPr="006212D4" w:rsidRDefault="00907DB2" w:rsidP="003E776E">
            <w:pPr>
              <w:spacing w:after="0" w:line="259" w:lineRule="auto"/>
              <w:ind w:left="0" w:right="0" w:firstLine="0"/>
              <w:rPr>
                <w:lang w:val="en-US"/>
              </w:rPr>
            </w:pPr>
            <w:r w:rsidRPr="006212D4">
              <w:rPr>
                <w:lang w:val="en-US"/>
              </w:rPr>
              <w:t>The container flight software shall only enter simulation mode after it receives the SIMULATION ENABLE and SIMULATION ACTIVATE</w:t>
            </w:r>
          </w:p>
        </w:tc>
      </w:tr>
      <w:tr w:rsidR="00907DB2" w14:paraId="03DB5243" w14:textId="77777777" w:rsidTr="003E776E">
        <w:trPr>
          <w:trHeight w:val="420"/>
        </w:trPr>
        <w:tc>
          <w:tcPr>
            <w:tcW w:w="1740" w:type="dxa"/>
            <w:tcBorders>
              <w:top w:val="single" w:sz="8" w:space="0" w:color="000000"/>
              <w:left w:val="single" w:sz="8" w:space="0" w:color="000000"/>
              <w:bottom w:val="single" w:sz="8" w:space="0" w:color="000000"/>
              <w:right w:val="single" w:sz="8" w:space="0" w:color="000000"/>
            </w:tcBorders>
          </w:tcPr>
          <w:p w14:paraId="44651735" w14:textId="77777777" w:rsidR="00907DB2" w:rsidRPr="006212D4" w:rsidRDefault="00907DB2" w:rsidP="003E776E">
            <w:pPr>
              <w:spacing w:after="160" w:line="259" w:lineRule="auto"/>
              <w:ind w:left="0" w:right="0" w:firstLine="0"/>
              <w:rPr>
                <w:lang w:val="en-US"/>
              </w:rPr>
            </w:pPr>
          </w:p>
        </w:tc>
        <w:tc>
          <w:tcPr>
            <w:tcW w:w="8240" w:type="dxa"/>
            <w:tcBorders>
              <w:top w:val="single" w:sz="8" w:space="0" w:color="000000"/>
              <w:left w:val="single" w:sz="8" w:space="0" w:color="000000"/>
              <w:bottom w:val="single" w:sz="8" w:space="0" w:color="000000"/>
              <w:right w:val="single" w:sz="8" w:space="0" w:color="000000"/>
            </w:tcBorders>
          </w:tcPr>
          <w:p w14:paraId="7538171B" w14:textId="77777777" w:rsidR="00907DB2" w:rsidRDefault="00907DB2" w:rsidP="003E776E">
            <w:pPr>
              <w:spacing w:after="0" w:line="259" w:lineRule="auto"/>
              <w:ind w:left="0" w:right="0" w:firstLine="0"/>
            </w:pPr>
            <w:r>
              <w:t>commands.</w:t>
            </w:r>
          </w:p>
        </w:tc>
      </w:tr>
      <w:tr w:rsidR="00907DB2" w:rsidRPr="006212D4" w14:paraId="2863A247"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0FEF73BD" w14:textId="77777777" w:rsidR="00907DB2" w:rsidRDefault="00907DB2" w:rsidP="003E776E">
            <w:pPr>
              <w:spacing w:after="0" w:line="259" w:lineRule="auto"/>
              <w:ind w:left="22" w:right="0" w:firstLine="0"/>
              <w:jc w:val="center"/>
            </w:pPr>
            <w:r>
              <w:t>55</w:t>
            </w:r>
          </w:p>
        </w:tc>
        <w:tc>
          <w:tcPr>
            <w:tcW w:w="8240" w:type="dxa"/>
            <w:tcBorders>
              <w:top w:val="single" w:sz="8" w:space="0" w:color="000000"/>
              <w:left w:val="single" w:sz="8" w:space="0" w:color="000000"/>
              <w:bottom w:val="single" w:sz="8" w:space="0" w:color="000000"/>
              <w:right w:val="single" w:sz="8" w:space="0" w:color="000000"/>
            </w:tcBorders>
          </w:tcPr>
          <w:p w14:paraId="7037D141" w14:textId="77777777" w:rsidR="00907DB2" w:rsidRPr="006212D4" w:rsidRDefault="00907DB2" w:rsidP="003E776E">
            <w:pPr>
              <w:spacing w:after="0" w:line="259" w:lineRule="auto"/>
              <w:ind w:left="0" w:right="0" w:firstLine="0"/>
              <w:rPr>
                <w:lang w:val="en-US"/>
              </w:rPr>
            </w:pPr>
            <w:r w:rsidRPr="006212D4">
              <w:rPr>
                <w:lang w:val="en-US"/>
              </w:rPr>
              <w:t>The ground station shall command the Cansat to start transmitting telemetry prior to launch.</w:t>
            </w:r>
          </w:p>
        </w:tc>
      </w:tr>
      <w:tr w:rsidR="00907DB2" w:rsidRPr="006212D4" w14:paraId="0A208C76" w14:textId="77777777" w:rsidTr="003E776E">
        <w:trPr>
          <w:trHeight w:val="720"/>
        </w:trPr>
        <w:tc>
          <w:tcPr>
            <w:tcW w:w="1740" w:type="dxa"/>
            <w:tcBorders>
              <w:top w:val="single" w:sz="8" w:space="0" w:color="000000"/>
              <w:left w:val="single" w:sz="8" w:space="0" w:color="000000"/>
              <w:bottom w:val="single" w:sz="8" w:space="0" w:color="000000"/>
              <w:right w:val="single" w:sz="8" w:space="0" w:color="000000"/>
            </w:tcBorders>
          </w:tcPr>
          <w:p w14:paraId="1155346B" w14:textId="77777777" w:rsidR="00907DB2" w:rsidRDefault="00907DB2" w:rsidP="003E776E">
            <w:pPr>
              <w:spacing w:after="0" w:line="259" w:lineRule="auto"/>
              <w:ind w:left="22" w:right="0" w:firstLine="0"/>
              <w:jc w:val="center"/>
            </w:pPr>
            <w:r>
              <w:t>56</w:t>
            </w:r>
          </w:p>
        </w:tc>
        <w:tc>
          <w:tcPr>
            <w:tcW w:w="8240" w:type="dxa"/>
            <w:tcBorders>
              <w:top w:val="single" w:sz="8" w:space="0" w:color="000000"/>
              <w:left w:val="single" w:sz="8" w:space="0" w:color="000000"/>
              <w:bottom w:val="single" w:sz="8" w:space="0" w:color="000000"/>
              <w:right w:val="single" w:sz="8" w:space="0" w:color="000000"/>
            </w:tcBorders>
          </w:tcPr>
          <w:p w14:paraId="0CC8B04F" w14:textId="77777777" w:rsidR="00907DB2" w:rsidRPr="006212D4" w:rsidRDefault="00907DB2" w:rsidP="003E776E">
            <w:pPr>
              <w:spacing w:after="0" w:line="259" w:lineRule="auto"/>
              <w:ind w:left="0" w:right="0" w:firstLine="0"/>
              <w:rPr>
                <w:lang w:val="en-US"/>
              </w:rPr>
            </w:pPr>
            <w:r w:rsidRPr="006212D4">
              <w:rPr>
                <w:lang w:val="en-US"/>
              </w:rPr>
              <w:t>The ground station shall generate csv files of all sensor data as specified in the Telemetry Requirements section.</w:t>
            </w:r>
          </w:p>
        </w:tc>
      </w:tr>
      <w:tr w:rsidR="00907DB2" w:rsidRPr="006212D4" w14:paraId="5C1637F4" w14:textId="77777777" w:rsidTr="003E776E">
        <w:trPr>
          <w:trHeight w:val="980"/>
        </w:trPr>
        <w:tc>
          <w:tcPr>
            <w:tcW w:w="1740" w:type="dxa"/>
            <w:tcBorders>
              <w:top w:val="single" w:sz="8" w:space="0" w:color="000000"/>
              <w:left w:val="single" w:sz="8" w:space="0" w:color="000000"/>
              <w:bottom w:val="single" w:sz="8" w:space="0" w:color="000000"/>
              <w:right w:val="single" w:sz="8" w:space="0" w:color="000000"/>
            </w:tcBorders>
          </w:tcPr>
          <w:p w14:paraId="1DB94277" w14:textId="77777777" w:rsidR="00907DB2" w:rsidRDefault="00907DB2" w:rsidP="003E776E">
            <w:pPr>
              <w:spacing w:after="0" w:line="259" w:lineRule="auto"/>
              <w:ind w:left="22" w:right="0" w:firstLine="0"/>
              <w:jc w:val="center"/>
            </w:pPr>
            <w:r>
              <w:t>57</w:t>
            </w:r>
          </w:p>
        </w:tc>
        <w:tc>
          <w:tcPr>
            <w:tcW w:w="8240" w:type="dxa"/>
            <w:tcBorders>
              <w:top w:val="single" w:sz="8" w:space="0" w:color="000000"/>
              <w:left w:val="single" w:sz="8" w:space="0" w:color="000000"/>
              <w:bottom w:val="single" w:sz="8" w:space="0" w:color="000000"/>
              <w:right w:val="single" w:sz="8" w:space="0" w:color="000000"/>
            </w:tcBorders>
          </w:tcPr>
          <w:p w14:paraId="6737A087" w14:textId="77777777" w:rsidR="00907DB2" w:rsidRPr="006212D4" w:rsidRDefault="00907DB2" w:rsidP="003E776E">
            <w:pPr>
              <w:spacing w:after="0" w:line="259" w:lineRule="auto"/>
              <w:ind w:left="0" w:right="0" w:firstLine="0"/>
              <w:rPr>
                <w:lang w:val="en-US"/>
              </w:rPr>
            </w:pPr>
            <w:r w:rsidRPr="006212D4">
              <w:rPr>
                <w:lang w:val="en-US"/>
              </w:rPr>
              <w:t>Telemetry shall include mission time with one second or better resolution. Mission time shall be maintained in the event of a processor reset during the launch and mission.</w:t>
            </w:r>
          </w:p>
        </w:tc>
      </w:tr>
      <w:tr w:rsidR="00907DB2" w:rsidRPr="006212D4" w14:paraId="316BAC54"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5B6D6E78" w14:textId="77777777" w:rsidR="00907DB2" w:rsidRDefault="00907DB2" w:rsidP="003E776E">
            <w:pPr>
              <w:spacing w:after="0" w:line="259" w:lineRule="auto"/>
              <w:ind w:left="22" w:right="0" w:firstLine="0"/>
              <w:jc w:val="center"/>
            </w:pPr>
            <w:r>
              <w:t>58</w:t>
            </w:r>
          </w:p>
        </w:tc>
        <w:tc>
          <w:tcPr>
            <w:tcW w:w="8240" w:type="dxa"/>
            <w:tcBorders>
              <w:top w:val="single" w:sz="8" w:space="0" w:color="000000"/>
              <w:left w:val="single" w:sz="8" w:space="0" w:color="000000"/>
              <w:bottom w:val="single" w:sz="8" w:space="0" w:color="000000"/>
              <w:right w:val="single" w:sz="8" w:space="0" w:color="000000"/>
            </w:tcBorders>
          </w:tcPr>
          <w:p w14:paraId="1033E1D7" w14:textId="77777777" w:rsidR="00907DB2" w:rsidRPr="006212D4" w:rsidRDefault="00907DB2" w:rsidP="003E776E">
            <w:pPr>
              <w:spacing w:after="0" w:line="259" w:lineRule="auto"/>
              <w:ind w:left="0" w:right="0" w:firstLine="0"/>
              <w:rPr>
                <w:lang w:val="en-US"/>
              </w:rPr>
            </w:pPr>
            <w:r w:rsidRPr="006212D4">
              <w:rPr>
                <w:lang w:val="en-US"/>
              </w:rPr>
              <w:t>Configuration states such as if commanded to transmit telemetry shall be maintained in the event of a processor reset during launch and mission.</w:t>
            </w:r>
          </w:p>
        </w:tc>
      </w:tr>
      <w:tr w:rsidR="00907DB2" w:rsidRPr="006212D4" w14:paraId="7CB298A5" w14:textId="77777777" w:rsidTr="003E776E">
        <w:trPr>
          <w:trHeight w:val="420"/>
        </w:trPr>
        <w:tc>
          <w:tcPr>
            <w:tcW w:w="1740" w:type="dxa"/>
            <w:tcBorders>
              <w:top w:val="single" w:sz="8" w:space="0" w:color="000000"/>
              <w:left w:val="single" w:sz="8" w:space="0" w:color="000000"/>
              <w:bottom w:val="single" w:sz="8" w:space="0" w:color="000000"/>
              <w:right w:val="single" w:sz="8" w:space="0" w:color="000000"/>
            </w:tcBorders>
          </w:tcPr>
          <w:p w14:paraId="0ABEE757" w14:textId="77777777" w:rsidR="00907DB2" w:rsidRDefault="00907DB2" w:rsidP="003E776E">
            <w:pPr>
              <w:spacing w:after="0" w:line="259" w:lineRule="auto"/>
              <w:ind w:left="22" w:right="0" w:firstLine="0"/>
              <w:jc w:val="center"/>
            </w:pPr>
            <w:r>
              <w:t>59</w:t>
            </w:r>
          </w:p>
        </w:tc>
        <w:tc>
          <w:tcPr>
            <w:tcW w:w="8240" w:type="dxa"/>
            <w:tcBorders>
              <w:top w:val="single" w:sz="8" w:space="0" w:color="000000"/>
              <w:left w:val="single" w:sz="8" w:space="0" w:color="000000"/>
              <w:bottom w:val="single" w:sz="8" w:space="0" w:color="000000"/>
              <w:right w:val="single" w:sz="8" w:space="0" w:color="000000"/>
            </w:tcBorders>
          </w:tcPr>
          <w:p w14:paraId="58BD9965" w14:textId="77777777" w:rsidR="00907DB2" w:rsidRPr="006212D4" w:rsidRDefault="00907DB2" w:rsidP="003E776E">
            <w:pPr>
              <w:spacing w:after="0" w:line="259" w:lineRule="auto"/>
              <w:ind w:left="0" w:right="0" w:firstLine="0"/>
              <w:rPr>
                <w:lang w:val="en-US"/>
              </w:rPr>
            </w:pPr>
            <w:r w:rsidRPr="006212D4">
              <w:rPr>
                <w:lang w:val="en-US"/>
              </w:rPr>
              <w:t>Each team shall develop their own ground station.</w:t>
            </w:r>
          </w:p>
        </w:tc>
      </w:tr>
      <w:tr w:rsidR="00907DB2" w:rsidRPr="006212D4" w14:paraId="53C8F664" w14:textId="77777777" w:rsidTr="003E776E">
        <w:trPr>
          <w:trHeight w:val="720"/>
        </w:trPr>
        <w:tc>
          <w:tcPr>
            <w:tcW w:w="1740" w:type="dxa"/>
            <w:tcBorders>
              <w:top w:val="single" w:sz="8" w:space="0" w:color="000000"/>
              <w:left w:val="single" w:sz="8" w:space="0" w:color="000000"/>
              <w:bottom w:val="single" w:sz="8" w:space="0" w:color="000000"/>
              <w:right w:val="single" w:sz="8" w:space="0" w:color="000000"/>
            </w:tcBorders>
          </w:tcPr>
          <w:p w14:paraId="6A96F3CA" w14:textId="77777777" w:rsidR="00907DB2" w:rsidRDefault="00907DB2" w:rsidP="003E776E">
            <w:pPr>
              <w:spacing w:after="0" w:line="259" w:lineRule="auto"/>
              <w:ind w:left="22" w:right="0" w:firstLine="0"/>
              <w:jc w:val="center"/>
            </w:pPr>
            <w:r>
              <w:t>60</w:t>
            </w:r>
          </w:p>
        </w:tc>
        <w:tc>
          <w:tcPr>
            <w:tcW w:w="8240" w:type="dxa"/>
            <w:tcBorders>
              <w:top w:val="single" w:sz="8" w:space="0" w:color="000000"/>
              <w:left w:val="single" w:sz="8" w:space="0" w:color="000000"/>
              <w:bottom w:val="single" w:sz="8" w:space="0" w:color="000000"/>
              <w:right w:val="single" w:sz="8" w:space="0" w:color="000000"/>
            </w:tcBorders>
          </w:tcPr>
          <w:p w14:paraId="3C138458" w14:textId="77777777" w:rsidR="00907DB2" w:rsidRPr="006212D4" w:rsidRDefault="00907DB2" w:rsidP="003E776E">
            <w:pPr>
              <w:spacing w:after="0" w:line="259" w:lineRule="auto"/>
              <w:ind w:left="0" w:right="0" w:firstLine="0"/>
              <w:rPr>
                <w:lang w:val="en-US"/>
              </w:rPr>
            </w:pPr>
            <w:r w:rsidRPr="006212D4">
              <w:rPr>
                <w:lang w:val="en-US"/>
              </w:rPr>
              <w:t>All telemetry shall be displayed in real time during descent on the ground station.</w:t>
            </w:r>
          </w:p>
        </w:tc>
      </w:tr>
      <w:tr w:rsidR="00907DB2" w:rsidRPr="006212D4" w14:paraId="1E7DE492"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5FA12CAC" w14:textId="77777777" w:rsidR="00907DB2" w:rsidRDefault="00907DB2" w:rsidP="003E776E">
            <w:pPr>
              <w:spacing w:after="0" w:line="259" w:lineRule="auto"/>
              <w:ind w:left="22" w:right="0" w:firstLine="0"/>
              <w:jc w:val="center"/>
            </w:pPr>
            <w:r>
              <w:t>61</w:t>
            </w:r>
          </w:p>
        </w:tc>
        <w:tc>
          <w:tcPr>
            <w:tcW w:w="8240" w:type="dxa"/>
            <w:tcBorders>
              <w:top w:val="single" w:sz="8" w:space="0" w:color="000000"/>
              <w:left w:val="single" w:sz="8" w:space="0" w:color="000000"/>
              <w:bottom w:val="single" w:sz="8" w:space="0" w:color="000000"/>
              <w:right w:val="single" w:sz="8" w:space="0" w:color="000000"/>
            </w:tcBorders>
          </w:tcPr>
          <w:p w14:paraId="453BB43A" w14:textId="77777777" w:rsidR="00907DB2" w:rsidRPr="006212D4" w:rsidRDefault="00907DB2" w:rsidP="003E776E">
            <w:pPr>
              <w:spacing w:after="0" w:line="259" w:lineRule="auto"/>
              <w:ind w:left="0" w:right="0" w:firstLine="0"/>
              <w:rPr>
                <w:lang w:val="en-US"/>
              </w:rPr>
            </w:pPr>
            <w:r w:rsidRPr="006212D4">
              <w:rPr>
                <w:lang w:val="en-US"/>
              </w:rPr>
              <w:t>All telemetry shall be displayed in engineering units (meters, meters/sec, Celsius, etc.)</w:t>
            </w:r>
          </w:p>
        </w:tc>
      </w:tr>
      <w:tr w:rsidR="00907DB2" w:rsidRPr="006212D4" w14:paraId="6030B22B" w14:textId="77777777" w:rsidTr="003E776E">
        <w:trPr>
          <w:trHeight w:val="420"/>
        </w:trPr>
        <w:tc>
          <w:tcPr>
            <w:tcW w:w="1740" w:type="dxa"/>
            <w:tcBorders>
              <w:top w:val="single" w:sz="8" w:space="0" w:color="000000"/>
              <w:left w:val="single" w:sz="8" w:space="0" w:color="000000"/>
              <w:bottom w:val="single" w:sz="8" w:space="0" w:color="000000"/>
              <w:right w:val="single" w:sz="8" w:space="0" w:color="000000"/>
            </w:tcBorders>
          </w:tcPr>
          <w:p w14:paraId="5EB68429" w14:textId="77777777" w:rsidR="00907DB2" w:rsidRDefault="00907DB2" w:rsidP="003E776E">
            <w:pPr>
              <w:spacing w:after="0" w:line="259" w:lineRule="auto"/>
              <w:ind w:left="22" w:right="0" w:firstLine="0"/>
              <w:jc w:val="center"/>
            </w:pPr>
            <w:r>
              <w:t>62</w:t>
            </w:r>
          </w:p>
        </w:tc>
        <w:tc>
          <w:tcPr>
            <w:tcW w:w="8240" w:type="dxa"/>
            <w:tcBorders>
              <w:top w:val="single" w:sz="8" w:space="0" w:color="000000"/>
              <w:left w:val="single" w:sz="8" w:space="0" w:color="000000"/>
              <w:bottom w:val="single" w:sz="8" w:space="0" w:color="000000"/>
              <w:right w:val="single" w:sz="8" w:space="0" w:color="000000"/>
            </w:tcBorders>
          </w:tcPr>
          <w:p w14:paraId="1AF911E8" w14:textId="77777777" w:rsidR="00907DB2" w:rsidRPr="006212D4" w:rsidRDefault="00907DB2" w:rsidP="003E776E">
            <w:pPr>
              <w:spacing w:after="0" w:line="259" w:lineRule="auto"/>
              <w:ind w:left="0" w:right="0" w:firstLine="0"/>
              <w:rPr>
                <w:lang w:val="en-US"/>
              </w:rPr>
            </w:pPr>
            <w:r w:rsidRPr="006212D4">
              <w:rPr>
                <w:lang w:val="en-US"/>
              </w:rPr>
              <w:t>Teams shall plot each telemetry data field in real time during flight.</w:t>
            </w:r>
          </w:p>
        </w:tc>
      </w:tr>
      <w:tr w:rsidR="00907DB2" w:rsidRPr="006212D4" w14:paraId="6A1A17AF"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47300100" w14:textId="77777777" w:rsidR="00907DB2" w:rsidRDefault="00907DB2" w:rsidP="003E776E">
            <w:pPr>
              <w:spacing w:after="0" w:line="259" w:lineRule="auto"/>
              <w:ind w:left="22" w:right="0" w:firstLine="0"/>
              <w:jc w:val="center"/>
            </w:pPr>
            <w:r>
              <w:t>63</w:t>
            </w:r>
          </w:p>
        </w:tc>
        <w:tc>
          <w:tcPr>
            <w:tcW w:w="8240" w:type="dxa"/>
            <w:tcBorders>
              <w:top w:val="single" w:sz="8" w:space="0" w:color="000000"/>
              <w:left w:val="single" w:sz="8" w:space="0" w:color="000000"/>
              <w:bottom w:val="single" w:sz="8" w:space="0" w:color="000000"/>
              <w:right w:val="single" w:sz="8" w:space="0" w:color="000000"/>
            </w:tcBorders>
          </w:tcPr>
          <w:p w14:paraId="17A32DA0" w14:textId="77777777" w:rsidR="00907DB2" w:rsidRPr="006212D4" w:rsidRDefault="00907DB2" w:rsidP="003E776E">
            <w:pPr>
              <w:spacing w:after="0" w:line="259" w:lineRule="auto"/>
              <w:ind w:left="0" w:right="0" w:firstLine="0"/>
              <w:rPr>
                <w:lang w:val="en-US"/>
              </w:rPr>
            </w:pPr>
            <w:r w:rsidRPr="006212D4">
              <w:rPr>
                <w:lang w:val="en-US"/>
              </w:rPr>
              <w:t>The ground station shall include one laptop computer with a minimum of two hours of battery operation, XBEE radio and a hand-held antenna.</w:t>
            </w:r>
          </w:p>
        </w:tc>
      </w:tr>
      <w:tr w:rsidR="00907DB2" w:rsidRPr="006212D4" w14:paraId="56BD1AD6" w14:textId="77777777" w:rsidTr="003E776E">
        <w:trPr>
          <w:trHeight w:val="1000"/>
        </w:trPr>
        <w:tc>
          <w:tcPr>
            <w:tcW w:w="1740" w:type="dxa"/>
            <w:tcBorders>
              <w:top w:val="single" w:sz="8" w:space="0" w:color="000000"/>
              <w:left w:val="single" w:sz="8" w:space="0" w:color="000000"/>
              <w:bottom w:val="single" w:sz="8" w:space="0" w:color="000000"/>
              <w:right w:val="single" w:sz="8" w:space="0" w:color="000000"/>
            </w:tcBorders>
          </w:tcPr>
          <w:p w14:paraId="060B7622" w14:textId="77777777" w:rsidR="00907DB2" w:rsidRDefault="00907DB2" w:rsidP="003E776E">
            <w:pPr>
              <w:spacing w:after="0" w:line="259" w:lineRule="auto"/>
              <w:ind w:left="22" w:right="0" w:firstLine="0"/>
              <w:jc w:val="center"/>
            </w:pPr>
            <w:r>
              <w:t>64</w:t>
            </w:r>
          </w:p>
        </w:tc>
        <w:tc>
          <w:tcPr>
            <w:tcW w:w="8240" w:type="dxa"/>
            <w:tcBorders>
              <w:top w:val="single" w:sz="8" w:space="0" w:color="000000"/>
              <w:left w:val="single" w:sz="8" w:space="0" w:color="000000"/>
              <w:bottom w:val="single" w:sz="8" w:space="0" w:color="000000"/>
              <w:right w:val="single" w:sz="8" w:space="0" w:color="000000"/>
            </w:tcBorders>
          </w:tcPr>
          <w:p w14:paraId="00BFBCDD" w14:textId="77777777" w:rsidR="00907DB2" w:rsidRPr="006212D4" w:rsidRDefault="00907DB2" w:rsidP="003E776E">
            <w:pPr>
              <w:spacing w:after="0" w:line="259" w:lineRule="auto"/>
              <w:ind w:left="0" w:right="0" w:firstLine="0"/>
              <w:rPr>
                <w:lang w:val="en-US"/>
              </w:rPr>
            </w:pPr>
            <w:r w:rsidRPr="006212D4">
              <w:rPr>
                <w:lang w:val="en-US"/>
              </w:rPr>
              <w:t>The ground station must be portable so the team can be positioned at the ground station operation site along the flight line. AC power will not be available at the ground station operation site.</w:t>
            </w:r>
          </w:p>
        </w:tc>
      </w:tr>
      <w:tr w:rsidR="00907DB2" w:rsidRPr="006212D4" w14:paraId="73EFBCB6" w14:textId="77777777" w:rsidTr="003E776E">
        <w:trPr>
          <w:trHeight w:val="980"/>
        </w:trPr>
        <w:tc>
          <w:tcPr>
            <w:tcW w:w="1740" w:type="dxa"/>
            <w:tcBorders>
              <w:top w:val="single" w:sz="8" w:space="0" w:color="000000"/>
              <w:left w:val="single" w:sz="8" w:space="0" w:color="000000"/>
              <w:bottom w:val="single" w:sz="8" w:space="0" w:color="000000"/>
              <w:right w:val="single" w:sz="8" w:space="0" w:color="000000"/>
            </w:tcBorders>
          </w:tcPr>
          <w:p w14:paraId="2FBB788F" w14:textId="77777777" w:rsidR="00907DB2" w:rsidRDefault="00907DB2" w:rsidP="003E776E">
            <w:pPr>
              <w:spacing w:after="0" w:line="259" w:lineRule="auto"/>
              <w:ind w:left="22" w:right="0" w:firstLine="0"/>
              <w:jc w:val="center"/>
            </w:pPr>
            <w:r>
              <w:lastRenderedPageBreak/>
              <w:t>65</w:t>
            </w:r>
          </w:p>
        </w:tc>
        <w:tc>
          <w:tcPr>
            <w:tcW w:w="8240" w:type="dxa"/>
            <w:tcBorders>
              <w:top w:val="single" w:sz="8" w:space="0" w:color="000000"/>
              <w:left w:val="single" w:sz="8" w:space="0" w:color="000000"/>
              <w:bottom w:val="single" w:sz="8" w:space="0" w:color="000000"/>
              <w:right w:val="single" w:sz="8" w:space="0" w:color="000000"/>
            </w:tcBorders>
          </w:tcPr>
          <w:p w14:paraId="460CCBB5" w14:textId="77777777" w:rsidR="00907DB2" w:rsidRPr="006212D4" w:rsidRDefault="00907DB2" w:rsidP="003E776E">
            <w:pPr>
              <w:spacing w:after="0" w:line="259" w:lineRule="auto"/>
              <w:ind w:left="0" w:right="0" w:firstLine="0"/>
              <w:rPr>
                <w:lang w:val="en-US"/>
              </w:rPr>
            </w:pPr>
            <w:r w:rsidRPr="006212D4">
              <w:rPr>
                <w:lang w:val="en-US"/>
              </w:rPr>
              <w:t>The ground station software shall be able to command the container to operate in simulation mode by sending two commands, SIMULATION ENABLE and SIMULATION ACTIVATE.</w:t>
            </w:r>
          </w:p>
        </w:tc>
      </w:tr>
      <w:tr w:rsidR="00907DB2" w:rsidRPr="006212D4" w14:paraId="5CC2B197" w14:textId="77777777" w:rsidTr="003E776E">
        <w:trPr>
          <w:trHeight w:val="1000"/>
        </w:trPr>
        <w:tc>
          <w:tcPr>
            <w:tcW w:w="1740" w:type="dxa"/>
            <w:tcBorders>
              <w:top w:val="single" w:sz="8" w:space="0" w:color="000000"/>
              <w:left w:val="single" w:sz="8" w:space="0" w:color="000000"/>
              <w:bottom w:val="single" w:sz="8" w:space="0" w:color="000000"/>
              <w:right w:val="single" w:sz="8" w:space="0" w:color="000000"/>
            </w:tcBorders>
          </w:tcPr>
          <w:p w14:paraId="4F2789C7" w14:textId="77777777" w:rsidR="00907DB2" w:rsidRDefault="00907DB2" w:rsidP="003E776E">
            <w:pPr>
              <w:spacing w:after="0" w:line="259" w:lineRule="auto"/>
              <w:ind w:left="22" w:right="0" w:firstLine="0"/>
              <w:jc w:val="center"/>
            </w:pPr>
            <w:r>
              <w:t>66</w:t>
            </w:r>
          </w:p>
        </w:tc>
        <w:tc>
          <w:tcPr>
            <w:tcW w:w="8240" w:type="dxa"/>
            <w:tcBorders>
              <w:top w:val="single" w:sz="8" w:space="0" w:color="000000"/>
              <w:left w:val="single" w:sz="8" w:space="0" w:color="000000"/>
              <w:bottom w:val="single" w:sz="8" w:space="0" w:color="000000"/>
              <w:right w:val="single" w:sz="8" w:space="0" w:color="000000"/>
            </w:tcBorders>
          </w:tcPr>
          <w:p w14:paraId="3ADD7448" w14:textId="77777777" w:rsidR="00907DB2" w:rsidRPr="006212D4" w:rsidRDefault="00907DB2" w:rsidP="003E776E">
            <w:pPr>
              <w:spacing w:after="0" w:line="259" w:lineRule="auto"/>
              <w:ind w:left="0" w:right="40" w:firstLine="0"/>
              <w:rPr>
                <w:lang w:val="en-US"/>
              </w:rPr>
            </w:pPr>
            <w:r w:rsidRPr="006212D4">
              <w:rPr>
                <w:lang w:val="en-US"/>
              </w:rPr>
              <w:t>When in simulation mode, the ground station shall transmit pressure data from a csv file provided by the competition at a 1 Hz interval to the container.</w:t>
            </w:r>
          </w:p>
        </w:tc>
      </w:tr>
      <w:tr w:rsidR="00907DB2" w:rsidRPr="006212D4" w14:paraId="4345AEF4" w14:textId="77777777" w:rsidTr="003E776E">
        <w:trPr>
          <w:trHeight w:val="980"/>
        </w:trPr>
        <w:tc>
          <w:tcPr>
            <w:tcW w:w="1740" w:type="dxa"/>
            <w:tcBorders>
              <w:top w:val="single" w:sz="8" w:space="0" w:color="000000"/>
              <w:left w:val="single" w:sz="8" w:space="0" w:color="000000"/>
              <w:bottom w:val="single" w:sz="8" w:space="0" w:color="000000"/>
              <w:right w:val="single" w:sz="8" w:space="0" w:color="000000"/>
            </w:tcBorders>
          </w:tcPr>
          <w:p w14:paraId="3423D9FA" w14:textId="77777777" w:rsidR="00907DB2" w:rsidRDefault="00907DB2" w:rsidP="003E776E">
            <w:pPr>
              <w:spacing w:after="0" w:line="259" w:lineRule="auto"/>
              <w:ind w:left="22" w:right="0" w:firstLine="0"/>
              <w:jc w:val="center"/>
            </w:pPr>
            <w:r>
              <w:t>67</w:t>
            </w:r>
          </w:p>
        </w:tc>
        <w:tc>
          <w:tcPr>
            <w:tcW w:w="8240" w:type="dxa"/>
            <w:tcBorders>
              <w:top w:val="single" w:sz="8" w:space="0" w:color="000000"/>
              <w:left w:val="single" w:sz="8" w:space="0" w:color="000000"/>
              <w:bottom w:val="single" w:sz="8" w:space="0" w:color="000000"/>
              <w:right w:val="single" w:sz="8" w:space="0" w:color="000000"/>
            </w:tcBorders>
          </w:tcPr>
          <w:p w14:paraId="5E6E29C7" w14:textId="77777777" w:rsidR="00907DB2" w:rsidRPr="006212D4" w:rsidRDefault="00907DB2" w:rsidP="003E776E">
            <w:pPr>
              <w:spacing w:after="0" w:line="259" w:lineRule="auto"/>
              <w:ind w:left="0" w:right="0" w:firstLine="0"/>
              <w:rPr>
                <w:lang w:val="en-US"/>
              </w:rPr>
            </w:pPr>
            <w:r w:rsidRPr="006212D4">
              <w:rPr>
                <w:lang w:val="en-US"/>
              </w:rPr>
              <w:t>The science payloads shall not transmit telemetry during the launch, and the container shall command the science payloads to begin telemetry transmission upon release from the container.</w:t>
            </w:r>
          </w:p>
        </w:tc>
      </w:tr>
      <w:tr w:rsidR="00907DB2" w:rsidRPr="006212D4" w14:paraId="579651F7" w14:textId="77777777" w:rsidTr="003E776E">
        <w:trPr>
          <w:trHeight w:val="700"/>
        </w:trPr>
        <w:tc>
          <w:tcPr>
            <w:tcW w:w="1740" w:type="dxa"/>
            <w:tcBorders>
              <w:top w:val="single" w:sz="8" w:space="0" w:color="000000"/>
              <w:left w:val="single" w:sz="8" w:space="0" w:color="000000"/>
              <w:bottom w:val="single" w:sz="8" w:space="0" w:color="000000"/>
              <w:right w:val="single" w:sz="8" w:space="0" w:color="000000"/>
            </w:tcBorders>
          </w:tcPr>
          <w:p w14:paraId="6355A38D" w14:textId="77777777" w:rsidR="00907DB2" w:rsidRDefault="00907DB2" w:rsidP="003E776E">
            <w:pPr>
              <w:spacing w:after="0" w:line="259" w:lineRule="auto"/>
              <w:ind w:left="22" w:right="0" w:firstLine="0"/>
              <w:jc w:val="center"/>
            </w:pPr>
            <w:r>
              <w:t>68</w:t>
            </w:r>
          </w:p>
        </w:tc>
        <w:tc>
          <w:tcPr>
            <w:tcW w:w="8240" w:type="dxa"/>
            <w:tcBorders>
              <w:top w:val="single" w:sz="8" w:space="0" w:color="000000"/>
              <w:left w:val="single" w:sz="8" w:space="0" w:color="000000"/>
              <w:bottom w:val="single" w:sz="8" w:space="0" w:color="000000"/>
              <w:right w:val="single" w:sz="8" w:space="0" w:color="000000"/>
            </w:tcBorders>
          </w:tcPr>
          <w:p w14:paraId="67703B0D" w14:textId="77777777" w:rsidR="00907DB2" w:rsidRPr="006212D4" w:rsidRDefault="00907DB2" w:rsidP="003E776E">
            <w:pPr>
              <w:spacing w:after="0" w:line="259" w:lineRule="auto"/>
              <w:ind w:left="0" w:right="26" w:firstLine="0"/>
              <w:rPr>
                <w:lang w:val="en-US"/>
              </w:rPr>
            </w:pPr>
            <w:r w:rsidRPr="006212D4">
              <w:rPr>
                <w:lang w:val="en-US"/>
              </w:rPr>
              <w:t>All video cameras shall be in color, have a resolution of at least 640x480 and record at a minimum of 30 frames a second.</w:t>
            </w:r>
          </w:p>
        </w:tc>
      </w:tr>
    </w:tbl>
    <w:p w14:paraId="3CD34E51" w14:textId="77777777" w:rsidR="00745C45" w:rsidRPr="00907DB2" w:rsidRDefault="00745C45">
      <w:pPr>
        <w:rPr>
          <w:lang w:val="en-US"/>
        </w:rPr>
      </w:pPr>
    </w:p>
    <w:sectPr w:rsidR="00745C45" w:rsidRPr="00907D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DB2"/>
    <w:rsid w:val="003F40F3"/>
    <w:rsid w:val="004E622B"/>
    <w:rsid w:val="00745C45"/>
    <w:rsid w:val="00907DB2"/>
    <w:rsid w:val="00F924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9983"/>
  <w15:chartTrackingRefBased/>
  <w15:docId w15:val="{C45080F3-EA84-4E4D-BB57-A7B15F13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DB2"/>
    <w:pPr>
      <w:spacing w:after="11" w:line="260" w:lineRule="auto"/>
      <w:ind w:left="10" w:right="5" w:hanging="10"/>
    </w:pPr>
    <w:rPr>
      <w:rFonts w:ascii="Arial" w:eastAsia="Arial" w:hAnsi="Arial" w:cs="Arial"/>
      <w:color w:val="000000"/>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907DB2"/>
    <w:pPr>
      <w:spacing w:after="0" w:line="240" w:lineRule="auto"/>
    </w:pPr>
    <w:rPr>
      <w:rFonts w:eastAsiaTheme="minorEastAsia"/>
      <w:lang w:eastAsia="es-A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1237</Words>
  <Characters>6805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Jesus Juarez Velazquez</dc:creator>
  <cp:keywords/>
  <dc:description/>
  <cp:lastModifiedBy>Enzo Jesus Juarez Velazquez</cp:lastModifiedBy>
  <cp:revision>2</cp:revision>
  <dcterms:created xsi:type="dcterms:W3CDTF">2021-12-20T02:28:00Z</dcterms:created>
  <dcterms:modified xsi:type="dcterms:W3CDTF">2021-12-20T02:28:00Z</dcterms:modified>
</cp:coreProperties>
</file>