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Employability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