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C8A" w:rsidRPr="001B526C" w:rsidRDefault="00707181" w:rsidP="00707181">
      <w:pPr>
        <w:jc w:val="center"/>
        <w:rPr>
          <w:color w:val="0070C0"/>
          <w:sz w:val="32"/>
          <w:szCs w:val="32"/>
        </w:rPr>
      </w:pPr>
      <w:r w:rsidRPr="001B526C">
        <w:rPr>
          <w:color w:val="0070C0"/>
          <w:sz w:val="32"/>
          <w:szCs w:val="32"/>
        </w:rPr>
        <w:t>FINANCIAL TERMS</w:t>
      </w:r>
    </w:p>
    <w:p w:rsidR="00707181" w:rsidRDefault="00707181" w:rsidP="00707181">
      <w:pPr>
        <w:rPr>
          <w:sz w:val="32"/>
          <w:szCs w:val="32"/>
        </w:rPr>
      </w:pPr>
    </w:p>
    <w:p w:rsidR="00707181" w:rsidRDefault="00707181" w:rsidP="00707181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sz w:val="32"/>
          <w:szCs w:val="32"/>
        </w:rPr>
        <w:t>ICA: E</w:t>
      </w:r>
      <w:r>
        <w:rPr>
          <w:rFonts w:ascii="Arial" w:hAnsi="Arial" w:cs="Arial"/>
          <w:color w:val="222222"/>
          <w:shd w:val="clear" w:color="auto" w:fill="FFFFFF"/>
        </w:rPr>
        <w:t>s el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Impuesto</w:t>
      </w:r>
      <w:r>
        <w:rPr>
          <w:rFonts w:ascii="Arial" w:hAnsi="Arial" w:cs="Arial"/>
          <w:color w:val="222222"/>
          <w:shd w:val="clear" w:color="auto" w:fill="FFFFFF"/>
        </w:rPr>
        <w:t> de Industria y Comercio el cual se genera por la realización de actividades industriales de forma directa o indirecta, comerciales o de servicios, que se desarrollan de manera permanente u ocasional, en un inmueble determinado, sea que exista establecimiento de comercio o no.</w:t>
      </w:r>
    </w:p>
    <w:p w:rsidR="00707181" w:rsidRDefault="00707181" w:rsidP="00707181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1B526C" w:rsidRDefault="001B526C" w:rsidP="00707181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Rotativo e Instalmiento: </w:t>
      </w:r>
      <w:r>
        <w:rPr>
          <w:rFonts w:ascii="Arial" w:hAnsi="Arial" w:cs="Arial"/>
          <w:color w:val="222222"/>
          <w:shd w:val="clear" w:color="auto" w:fill="FFFFFF"/>
        </w:rPr>
        <w:t>Esta línea de financiamiento, parecido a una tarjeta de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crédito</w:t>
      </w:r>
      <w:r>
        <w:rPr>
          <w:rFonts w:ascii="Arial" w:hAnsi="Arial" w:cs="Arial"/>
          <w:color w:val="222222"/>
          <w:shd w:val="clear" w:color="auto" w:fill="FFFFFF"/>
        </w:rPr>
        <w:t>, facilita efectivo en cualquier momento. Un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crédito</w:t>
      </w:r>
      <w:r>
        <w:rPr>
          <w:rFonts w:ascii="Arial" w:hAnsi="Arial" w:cs="Arial"/>
          <w:color w:val="222222"/>
          <w:shd w:val="clear" w:color="auto" w:fill="FFFFFF"/>
        </w:rPr>
        <w:t> rotativo es una modalidad ofrecida por las entidades financieras, en el cual se aprueba un cupo de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crédito</w:t>
      </w:r>
      <w:r>
        <w:rPr>
          <w:rFonts w:ascii="Arial" w:hAnsi="Arial" w:cs="Arial"/>
          <w:color w:val="222222"/>
          <w:shd w:val="clear" w:color="auto" w:fill="FFFFFF"/>
        </w:rPr>
        <w:t>, una tasa de interés y unas particularidades operativas</w:t>
      </w:r>
      <w:r>
        <w:rPr>
          <w:rFonts w:ascii="Arial" w:hAnsi="Arial" w:cs="Arial"/>
          <w:color w:val="222222"/>
          <w:shd w:val="clear" w:color="auto" w:fill="FFFFFF"/>
        </w:rPr>
        <w:t xml:space="preserve">. </w:t>
      </w:r>
      <w:hyperlink r:id="rId4" w:history="1">
        <w:r>
          <w:rPr>
            <w:rStyle w:val="Hipervnculo"/>
          </w:rPr>
          <w:t>https://www.manejatusfinanzas.com/Elcr%C3%A9dito/PRESTAMOSPERSONALES/CREDITOROTATIVO/tabid/168/language/es-CO/Default.aspx</w:t>
        </w:r>
      </w:hyperlink>
      <w:bookmarkStart w:id="0" w:name="_GoBack"/>
      <w:bookmarkEnd w:id="0"/>
    </w:p>
    <w:p w:rsidR="00707181" w:rsidRDefault="00707181" w:rsidP="00707181">
      <w:pPr>
        <w:jc w:val="both"/>
        <w:rPr>
          <w:sz w:val="32"/>
          <w:szCs w:val="32"/>
        </w:rPr>
      </w:pPr>
    </w:p>
    <w:p w:rsidR="001B526C" w:rsidRPr="00707181" w:rsidRDefault="001B526C" w:rsidP="00707181">
      <w:pPr>
        <w:jc w:val="both"/>
        <w:rPr>
          <w:sz w:val="32"/>
          <w:szCs w:val="32"/>
        </w:rPr>
      </w:pPr>
    </w:p>
    <w:sectPr w:rsidR="001B526C" w:rsidRPr="00707181" w:rsidSect="0070718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3C6"/>
    <w:rsid w:val="000403C6"/>
    <w:rsid w:val="000E7497"/>
    <w:rsid w:val="001B526C"/>
    <w:rsid w:val="00707181"/>
    <w:rsid w:val="009F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7D222F-751F-4F32-A40B-3647DE49F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B52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anejatusfinanzas.com/Elcr%C3%A9dito/PRESTAMOSPERSONALES/CREDITOROTATIVO/tabid/168/language/es-CO/Default.asp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136</Words>
  <Characters>748</Characters>
  <Application>Microsoft Office Word</Application>
  <DocSecurity>0</DocSecurity>
  <Lines>6</Lines>
  <Paragraphs>1</Paragraphs>
  <ScaleCrop>false</ScaleCrop>
  <Company>Bank of Nova Scotia</Company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Contratista Vass-Erick Ocando Sanchez</dc:creator>
  <cp:keywords/>
  <dc:description/>
  <cp:lastModifiedBy>Contratista Vass-Erick Ocando Sanchez</cp:lastModifiedBy>
  <cp:revision>3</cp:revision>
  <dcterms:created xsi:type="dcterms:W3CDTF">2019-06-03T15:24:00Z</dcterms:created>
  <dcterms:modified xsi:type="dcterms:W3CDTF">2019-06-03T15:28:00Z</dcterms:modified>
</cp:coreProperties>
</file>