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BB3D55" w14:textId="4A8B526B" w:rsidR="00B24C95" w:rsidRDefault="00B24C95" w:rsidP="00B24C95">
      <w:pPr>
        <w:jc w:val="center"/>
      </w:pPr>
      <w:r>
        <w:t>202407</w:t>
      </w:r>
      <w:r w:rsidR="0074528A">
        <w:t>18</w:t>
      </w:r>
      <w:r>
        <w:t>_AMA_MagnesiumStearate</w:t>
      </w:r>
      <w:r>
        <w:t>_v2</w:t>
      </w:r>
      <w:r>
        <w:t>_Notes</w:t>
      </w:r>
    </w:p>
    <w:p w14:paraId="2E7CABFC" w14:textId="77777777" w:rsidR="00B24C95" w:rsidRDefault="00B24C95" w:rsidP="00B24C95">
      <w:pPr>
        <w:jc w:val="center"/>
      </w:pPr>
    </w:p>
    <w:p w14:paraId="25BBA872" w14:textId="5453BD9F" w:rsidR="00B24C95" w:rsidRDefault="00B24C95" w:rsidP="00B24C95">
      <w:bookmarkStart w:id="0" w:name="_Hlk172211618"/>
      <w:proofErr w:type="spellStart"/>
      <w:r>
        <w:t>CCruns</w:t>
      </w:r>
      <w:proofErr w:type="spellEnd"/>
      <w:r>
        <w:t xml:space="preserve"> 1-&gt;</w:t>
      </w:r>
      <w:r w:rsidR="00E50A68">
        <w:t>6</w:t>
      </w:r>
      <w:r>
        <w:t xml:space="preserve"> with 24% IR power</w:t>
      </w:r>
    </w:p>
    <w:p w14:paraId="2B39EFFD" w14:textId="77777777" w:rsidR="00B24C95" w:rsidRPr="001F0017" w:rsidRDefault="00B24C95" w:rsidP="00B24C95">
      <w:pPr>
        <w:jc w:val="right"/>
        <w:rPr>
          <w:i/>
          <w:iCs/>
        </w:rPr>
      </w:pPr>
      <w:r w:rsidRPr="00801B88">
        <w:rPr>
          <w:i/>
          <w:iCs/>
        </w:rPr>
        <w:t>(Settings w/ Raman range below)</w:t>
      </w:r>
    </w:p>
    <w:p w14:paraId="68B876D4" w14:textId="69E07025" w:rsidR="00B24C95" w:rsidRDefault="00B24C95" w:rsidP="00B24C95">
      <w:r>
        <w:tab/>
        <w:t xml:space="preserve">Particles 1 through </w:t>
      </w:r>
      <w:r w:rsidR="0074528A">
        <w:t>116</w:t>
      </w:r>
    </w:p>
    <w:p w14:paraId="07B38C85" w14:textId="77777777" w:rsidR="00B24C95" w:rsidRDefault="00B24C95" w:rsidP="00B24C95">
      <w:r>
        <w:tab/>
        <w:t>Relatively good signal</w:t>
      </w:r>
    </w:p>
    <w:p w14:paraId="0E227434" w14:textId="77777777" w:rsidR="00B24C95" w:rsidRDefault="00B24C95" w:rsidP="00B24C95">
      <w:r>
        <w:tab/>
        <w:t>Particles not too damaged</w:t>
      </w:r>
    </w:p>
    <w:p w14:paraId="5AD0B6F8" w14:textId="77777777" w:rsidR="00B24C95" w:rsidRDefault="00B24C95" w:rsidP="00B24C95"/>
    <w:p w14:paraId="14083E42" w14:textId="11A47CF3" w:rsidR="00B24C95" w:rsidRDefault="00B24C95" w:rsidP="00B24C95">
      <w:r>
        <w:t xml:space="preserve">Substrate prepped </w:t>
      </w:r>
      <w:r>
        <w:t>7/5/24</w:t>
      </w:r>
    </w:p>
    <w:p w14:paraId="1459BEC7" w14:textId="7BBB1218" w:rsidR="00B24C95" w:rsidRDefault="00B24C95" w:rsidP="00B24C95">
      <w:r>
        <w:t>Same substrate that was analyzed on 1</w:t>
      </w:r>
      <w:r w:rsidRPr="00B24C95">
        <w:rPr>
          <w:vertAlign w:val="superscript"/>
        </w:rPr>
        <w:t>st</w:t>
      </w:r>
      <w:r>
        <w:t xml:space="preserve"> file, avoided burned particles originally analyzed</w:t>
      </w:r>
    </w:p>
    <w:bookmarkEnd w:id="0"/>
    <w:p w14:paraId="1ED9D48B" w14:textId="4CA3779E" w:rsidR="00B24C95" w:rsidRDefault="0074528A" w:rsidP="00B24C95">
      <w:pPr>
        <w:jc w:val="center"/>
      </w:pPr>
      <w:r w:rsidRPr="0074528A">
        <w:lastRenderedPageBreak/>
        <w:drawing>
          <wp:inline distT="0" distB="0" distL="0" distR="0" wp14:anchorId="3630B3DA" wp14:editId="4937ACC3">
            <wp:extent cx="4239217" cy="7440063"/>
            <wp:effectExtent l="0" t="0" r="9525" b="0"/>
            <wp:docPr id="8760682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6828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B861" w14:textId="77777777" w:rsidR="00AA3438" w:rsidRDefault="00AA3438"/>
    <w:sectPr w:rsidR="00AA3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C95"/>
    <w:rsid w:val="00047A43"/>
    <w:rsid w:val="0074528A"/>
    <w:rsid w:val="00AA3438"/>
    <w:rsid w:val="00B157F0"/>
    <w:rsid w:val="00B24C95"/>
    <w:rsid w:val="00E5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4FE47"/>
  <w15:chartTrackingRefBased/>
  <w15:docId w15:val="{F5587039-AFC0-4151-9B33-0DA2C127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C95"/>
  </w:style>
  <w:style w:type="paragraph" w:styleId="Heading1">
    <w:name w:val="heading 1"/>
    <w:basedOn w:val="Normal"/>
    <w:next w:val="Normal"/>
    <w:link w:val="Heading1Char"/>
    <w:uiPriority w:val="9"/>
    <w:qFormat/>
    <w:rsid w:val="00B24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2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Shi, Jia</dc:creator>
  <cp:keywords/>
  <dc:description/>
  <cp:lastModifiedBy>Shi, Jia</cp:lastModifiedBy>
  <cp:revision>4</cp:revision>
  <dcterms:created xsi:type="dcterms:W3CDTF">2024-07-18T14:42:00Z</dcterms:created>
  <dcterms:modified xsi:type="dcterms:W3CDTF">2024-07-18T20:15:00Z</dcterms:modified>
</cp:coreProperties>
</file>