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E7714" w14:textId="77777777" w:rsidR="004122D0" w:rsidRPr="004122D0" w:rsidRDefault="004122D0" w:rsidP="004122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4122D0">
        <w:rPr>
          <w:rFonts w:ascii="Times New Roman" w:eastAsia="Times New Roman" w:hAnsi="Times New Roman" w:cs="Times New Roman"/>
          <w:b/>
          <w:bCs/>
        </w:rPr>
        <w:t>Create a report in Microsoft Word and answer the following questions.</w:t>
      </w:r>
    </w:p>
    <w:p w14:paraId="793B1C32" w14:textId="1FF1253F" w:rsidR="004122D0" w:rsidRPr="00ED694C" w:rsidRDefault="004122D0" w:rsidP="004122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4122D0">
        <w:rPr>
          <w:rFonts w:ascii="Times New Roman" w:eastAsia="Times New Roman" w:hAnsi="Times New Roman" w:cs="Times New Roman"/>
          <w:b/>
          <w:bCs/>
        </w:rPr>
        <w:t>Given the provided data, what are three conclusions we can draw about Kickstarter campaigns?</w:t>
      </w:r>
    </w:p>
    <w:p w14:paraId="012EAA32" w14:textId="6F5EB322" w:rsidR="004122D0" w:rsidRDefault="004122D0" w:rsidP="004122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 w:rsidR="00472A10">
        <w:rPr>
          <w:rFonts w:ascii="Times New Roman" w:eastAsia="Times New Roman" w:hAnsi="Times New Roman" w:cs="Times New Roman"/>
        </w:rPr>
        <w:t xml:space="preserve">he data shows that </w:t>
      </w:r>
      <w:r w:rsidR="002659D5">
        <w:rPr>
          <w:rFonts w:ascii="Times New Roman" w:eastAsia="Times New Roman" w:hAnsi="Times New Roman" w:cs="Times New Roman"/>
        </w:rPr>
        <w:t>53.11% campaigns were successful by state count which indicate that more than half of the campaigns are successful.</w:t>
      </w:r>
    </w:p>
    <w:p w14:paraId="0D4A33DC" w14:textId="5CF2E1C1" w:rsidR="002659D5" w:rsidRPr="004122D0" w:rsidRDefault="002659D5" w:rsidP="004122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Failed campaigns were 37.19%, followed by cancelled at 8.48% and the live ones at 1.33%.</w:t>
      </w:r>
    </w:p>
    <w:p w14:paraId="584E8696" w14:textId="77627E56" w:rsidR="002659D5" w:rsidRPr="00ED694C" w:rsidRDefault="004122D0" w:rsidP="002659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4122D0">
        <w:rPr>
          <w:rFonts w:ascii="Times New Roman" w:eastAsia="Times New Roman" w:hAnsi="Times New Roman" w:cs="Times New Roman"/>
          <w:b/>
          <w:bCs/>
        </w:rPr>
        <w:t>What are some limitations of this dataset?</w:t>
      </w:r>
    </w:p>
    <w:p w14:paraId="1895A34E" w14:textId="002B80D2" w:rsidR="002659D5" w:rsidRPr="004122D0" w:rsidRDefault="002659D5" w:rsidP="002659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Some limitations to the data set </w:t>
      </w:r>
      <w:proofErr w:type="gramStart"/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</w:rPr>
        <w:t xml:space="preserve"> that it has too much irrelevant information that does not help in driving the conclusion. Some important data has also not been included in the set.</w:t>
      </w:r>
    </w:p>
    <w:p w14:paraId="2FE8F16A" w14:textId="77777777" w:rsidR="004122D0" w:rsidRPr="004122D0" w:rsidRDefault="004122D0" w:rsidP="004122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4122D0">
        <w:rPr>
          <w:rFonts w:ascii="Times New Roman" w:eastAsia="Times New Roman" w:hAnsi="Times New Roman" w:cs="Times New Roman"/>
          <w:b/>
          <w:bCs/>
        </w:rPr>
        <w:t>What are some other possible tables and/or graphs that we could create?</w:t>
      </w:r>
    </w:p>
    <w:p w14:paraId="3F95E106" w14:textId="5D5FEDA4" w:rsidR="00F60EFB" w:rsidRDefault="00ED694C">
      <w:r>
        <w:t>We could use scatter charts to show correlation between pledged and backers’ count. Bubble chart could also come in handy to show different correlations.</w:t>
      </w:r>
    </w:p>
    <w:sectPr w:rsidR="00F6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C611D"/>
    <w:multiLevelType w:val="multilevel"/>
    <w:tmpl w:val="BC78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C162E6"/>
    <w:multiLevelType w:val="multilevel"/>
    <w:tmpl w:val="97900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D0"/>
    <w:rsid w:val="00262D96"/>
    <w:rsid w:val="002659D5"/>
    <w:rsid w:val="003121BA"/>
    <w:rsid w:val="004122D0"/>
    <w:rsid w:val="00472A10"/>
    <w:rsid w:val="00CC539C"/>
    <w:rsid w:val="00ED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3BF58"/>
  <w15:chartTrackingRefBased/>
  <w15:docId w15:val="{B830AEFA-1538-4B49-8987-B5A57303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2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2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Odundo</dc:creator>
  <cp:keywords/>
  <dc:description/>
  <cp:lastModifiedBy>Elizabeth Odundo</cp:lastModifiedBy>
  <cp:revision>1</cp:revision>
  <dcterms:created xsi:type="dcterms:W3CDTF">2021-03-24T01:31:00Z</dcterms:created>
  <dcterms:modified xsi:type="dcterms:W3CDTF">2021-03-24T04:40:00Z</dcterms:modified>
</cp:coreProperties>
</file>