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– Создатьбазовуюконфигурациюдляработысgit.</w:t>
      </w:r>
      <w:r>
        <w:t xml:space="preserve"> </w:t>
      </w:r>
      <w:r>
        <w:t xml:space="preserve">– СоздатьключSSH.</w:t>
      </w:r>
      <w:r>
        <w:t xml:space="preserve"> </w:t>
      </w:r>
      <w:r>
        <w:t xml:space="preserve">– СоздатьключPGP.</w:t>
      </w:r>
      <w:r>
        <w:t xml:space="preserve"> </w:t>
      </w:r>
      <w:r>
        <w:t xml:space="preserve">– Настроитьподписиgit.</w:t>
      </w:r>
      <w:r>
        <w:t xml:space="preserve"> </w:t>
      </w:r>
      <w:r>
        <w:t xml:space="preserve">– ЗарегистрироватьсянаGithub.</w:t>
      </w:r>
      <w:r>
        <w:t xml:space="preserve"> </w:t>
      </w:r>
      <w:r>
        <w:t xml:space="preserve">– Создатьлокальныйкаталогдлявыполнениязаданийпопредмету.</w:t>
      </w:r>
    </w:p>
    <w:bookmarkEnd w:id="21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учетную запись на GitHub рис.</w:t>
      </w:r>
      <w:r>
        <w:t xml:space="preserve">[-@fig:001]</w:t>
      </w:r>
    </w:p>
    <w:p>
      <w:pPr>
        <w:pStyle w:val="CaptionedFigure"/>
      </w:pPr>
      <w:bookmarkStart w:id="23" w:name="fig:001"/>
      <w:r>
        <w:drawing>
          <wp:inline>
            <wp:extent cx="5334000" cy="2641643"/>
            <wp:effectExtent b="0" l="0" r="0" t="0"/>
            <wp:docPr descr="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screen/imag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учетной записи</w:t>
      </w:r>
    </w:p>
    <w:p>
      <w:pPr>
        <w:numPr>
          <w:ilvl w:val="0"/>
          <w:numId w:val="1002"/>
        </w:numPr>
        <w:pStyle w:val="Compact"/>
      </w:pPr>
      <w:r>
        <w:t xml:space="preserve">Устанавливаем git-flow в Fedora Linux рис.</w:t>
      </w:r>
      <w:r>
        <w:t xml:space="preserve">[-@fig:002]</w:t>
      </w:r>
    </w:p>
    <w:p>
      <w:pPr>
        <w:pStyle w:val="CaptionedFigure"/>
      </w:pPr>
      <w:bookmarkStart w:id="25" w:name="fig:002"/>
      <w:r>
        <w:drawing>
          <wp:inline>
            <wp:extent cx="5334000" cy="3805237"/>
            <wp:effectExtent b="0" l="0" r="0" t="0"/>
            <wp:docPr descr="Установка git-flow" title="" id="1" name="Picture"/>
            <a:graphic>
              <a:graphicData uri="http://schemas.openxmlformats.org/drawingml/2006/picture">
                <pic:pic>
                  <pic:nvPicPr>
                    <pic:cNvPr descr="screen/imag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Установка git-flow</w:t>
      </w:r>
    </w:p>
    <w:p>
      <w:pPr>
        <w:numPr>
          <w:ilvl w:val="0"/>
          <w:numId w:val="1003"/>
        </w:numPr>
        <w:pStyle w:val="Compact"/>
      </w:pPr>
      <w:r>
        <w:t xml:space="preserve">Настраиваем git рис.</w:t>
      </w:r>
      <w:r>
        <w:t xml:space="preserve"> </w:t>
      </w:r>
      <w:r>
        <w:t xml:space="preserve">[-@fig:003]</w:t>
      </w:r>
    </w:p>
    <w:p>
      <w:pPr>
        <w:pStyle w:val="CaptionedFigure"/>
      </w:pPr>
      <w:bookmarkStart w:id="27" w:name="fig:003"/>
      <w:r>
        <w:drawing>
          <wp:inline>
            <wp:extent cx="5334000" cy="3955809"/>
            <wp:effectExtent b="0" l="0" r="0" t="0"/>
            <wp:docPr descr="Настройка git" title="" id="1" name="Picture"/>
            <a:graphic>
              <a:graphicData uri="http://schemas.openxmlformats.org/drawingml/2006/picture">
                <pic:pic>
                  <pic:nvPicPr>
                    <pic:cNvPr descr="screen/image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Настройка git</w:t>
      </w:r>
    </w:p>
    <w:p>
      <w:pPr>
        <w:numPr>
          <w:ilvl w:val="0"/>
          <w:numId w:val="1004"/>
        </w:numPr>
        <w:pStyle w:val="Compact"/>
      </w:pPr>
      <w:r>
        <w:t xml:space="preserve">Задаем имя и email рис.</w:t>
      </w:r>
      <w:r>
        <w:t xml:space="preserve"> </w:t>
      </w:r>
      <w:r>
        <w:t xml:space="preserve">[-@fig:004]</w:t>
      </w:r>
    </w:p>
    <w:p>
      <w:pPr>
        <w:pStyle w:val="FirstParagraph"/>
      </w:pPr>
      <w:r>
        <w:drawing>
          <wp:inline>
            <wp:extent cx="5334000" cy="5068018"/>
            <wp:effectExtent b="0" l="0" r="0" t="0"/>
            <wp:docPr descr="Задаем имя и email" title="" id="1" name="Picture"/>
            <a:graphic>
              <a:graphicData uri="http://schemas.openxmlformats.org/drawingml/2006/picture">
                <pic:pic>
                  <pic:nvPicPr>
                    <pic:cNvPr descr="screen/image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8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#fig:005 width=70% }</w:t>
      </w:r>
    </w:p>
    <w:p>
      <w:pPr>
        <w:numPr>
          <w:ilvl w:val="0"/>
          <w:numId w:val="1005"/>
        </w:numPr>
        <w:pStyle w:val="Compact"/>
      </w:pPr>
      <w:r>
        <w:t xml:space="preserve">Настроим utf-8 в выводе сообщений git рис.</w:t>
      </w:r>
      <w:r>
        <w:t xml:space="preserve"> </w:t>
      </w:r>
      <w:r>
        <w:t xml:space="preserve">[-@fig:005]</w:t>
      </w:r>
    </w:p>
    <w:p>
      <w:pPr>
        <w:pStyle w:val="CaptionedFigure"/>
      </w:pPr>
      <w:bookmarkStart w:id="30" w:name="fig:005"/>
      <w:r>
        <w:drawing>
          <wp:inline>
            <wp:extent cx="5334000" cy="3924212"/>
            <wp:effectExtent b="0" l="0" r="0" t="0"/>
            <wp:docPr descr="Настроим utf-8" title="" id="1" name="Picture"/>
            <a:graphic>
              <a:graphicData uri="http://schemas.openxmlformats.org/drawingml/2006/picture">
                <pic:pic>
                  <pic:nvPicPr>
                    <pic:cNvPr descr="screen/image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Настроим utf-8</w:t>
      </w:r>
    </w:p>
    <w:p>
      <w:pPr>
        <w:numPr>
          <w:ilvl w:val="0"/>
          <w:numId w:val="1006"/>
        </w:numPr>
        <w:pStyle w:val="Compact"/>
      </w:pPr>
      <w:r>
        <w:t xml:space="preserve">Настройте верификацию и подписание коммитов git.Зададим имя начальной ветки (будем называть её master).Параметр autocrlf.Параметр safecrlf рис.</w:t>
      </w:r>
      <w:r>
        <w:t xml:space="preserve">[-@fig:006]</w:t>
      </w:r>
    </w:p>
    <w:p>
      <w:pPr>
        <w:pStyle w:val="CaptionedFigure"/>
      </w:pPr>
      <w:bookmarkStart w:id="32" w:name="fig:006"/>
      <w:r>
        <w:drawing>
          <wp:inline>
            <wp:extent cx="5334000" cy="4013645"/>
            <wp:effectExtent b="0" l="0" r="0" t="0"/>
            <wp:docPr descr="Настройте верификацию и подписание коммитов git." title="" id="1" name="Picture"/>
            <a:graphic>
              <a:graphicData uri="http://schemas.openxmlformats.org/drawingml/2006/picture">
                <pic:pic>
                  <pic:nvPicPr>
                    <pic:cNvPr descr="screen/image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Настройте верификацию и подписание коммитов git.</w:t>
      </w:r>
    </w:p>
    <w:p>
      <w:pPr>
        <w:numPr>
          <w:ilvl w:val="0"/>
          <w:numId w:val="1007"/>
        </w:numPr>
        <w:pStyle w:val="Compact"/>
      </w:pPr>
      <w:r>
        <w:t xml:space="preserve">Создаем ключи ssh рис.</w:t>
      </w:r>
      <w:r>
        <w:t xml:space="preserve">[-@fig:007]</w:t>
      </w:r>
    </w:p>
    <w:p>
      <w:pPr>
        <w:pStyle w:val="CaptionedFigure"/>
      </w:pPr>
      <w:bookmarkStart w:id="34" w:name="fig:007"/>
      <w:r>
        <w:drawing>
          <wp:inline>
            <wp:extent cx="5334000" cy="3330342"/>
            <wp:effectExtent b="0" l="0" r="0" t="0"/>
            <wp:docPr descr="Настройте верификацию и подписание коммитов git." title="" id="1" name="Picture"/>
            <a:graphic>
              <a:graphicData uri="http://schemas.openxmlformats.org/drawingml/2006/picture">
                <pic:pic>
                  <pic:nvPicPr>
                    <pic:cNvPr descr="screen/image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Настройте верификацию и подписание коммитов git.</w:t>
      </w:r>
    </w:p>
    <w:p>
      <w:pPr>
        <w:numPr>
          <w:ilvl w:val="0"/>
          <w:numId w:val="1008"/>
        </w:numPr>
        <w:pStyle w:val="Compact"/>
      </w:pPr>
      <w:r>
        <w:t xml:space="preserve">Создаем ключи pgp (gpg –full-generatekey генерируем ключ) рис.</w:t>
      </w:r>
      <w:r>
        <w:t xml:space="preserve">[-@fig:008]</w:t>
      </w:r>
    </w:p>
    <w:p>
      <w:pPr>
        <w:pStyle w:val="CaptionedFigure"/>
      </w:pPr>
      <w:bookmarkStart w:id="36" w:name="fig:008"/>
      <w:r>
        <w:drawing>
          <wp:inline>
            <wp:extent cx="5334000" cy="3572311"/>
            <wp:effectExtent b="0" l="0" r="0" t="0"/>
            <wp:docPr descr="Создаем ключи pgp" title="" id="1" name="Picture"/>
            <a:graphic>
              <a:graphicData uri="http://schemas.openxmlformats.org/drawingml/2006/picture">
                <pic:pic>
                  <pic:nvPicPr>
                    <pic:cNvPr descr="screen/image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Создаем ключи pgp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Освоили умение работать с git, изучили идеологию и применение средств контроля версий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Егорова Екатерина Олеговна</dc:creator>
  <dc:language>ru-RU</dc:language>
  <cp:keywords/>
  <dcterms:created xsi:type="dcterms:W3CDTF">2022-04-28T11:33:39Z</dcterms:created>
  <dcterms:modified xsi:type="dcterms:W3CDTF">2022-04-28T11:33:39Z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