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GitHub Actions Enterprise CI/CD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GitHub Actions Enterprise CI/CD platform implementation. It covers the target-state architecture leveraging GitHub Enterprise Cloud, self-hosted runners on AWS EC2, OIDC authentication for keyless AWS access, and Kubernetes (EKS) deployment automation. The solution migrates 50 applications from Jenkins to GitHub Actions with reusable workflow templates.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CI/CD platform on GitHub Enterprise Cloud with self-hosted runner infrastructure.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organization setup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Self-hosted runner infrastructure on AWS EC2 (20 runners)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Auto-scaling runner groups using AWS ASG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OIDC authentication for keyless AWS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 reusable workflow templates for .NET, Node.js, Python, Docker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Container registry integration (GitHub Packages, AWS ECR)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(EKS) deployment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integration (Datadog, CloudWatch, PagerDuty)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 protection rules and approval workflows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delivery (covered in Training Plan)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Self-hosted GitHub Enterprise Server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Migration of GitLab CI pipelines (separate project)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licensing secured for 100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accounts available for development, staging, and production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EKS clusters accessible for deployment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Jenkins pipelines documented and available for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runners and deployment targets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Actions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IAM OIDC provider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Platform Modernization:</w:t>
      </w:r>
      <w:r>
        <w:rPr>
          <w:rFonts w:ascii="Calibri" w:hAnsi="Calibri"/>
          <w:sz w:val="24"/>
        </w:rPr>
        <w:t xml:space="preserve"> Replace aging Jenkins infrastructure with cloud-native CI/CD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Velocity:</w:t>
      </w:r>
      <w:r>
        <w:rPr>
          <w:rFonts w:ascii="Calibri" w:hAnsi="Calibri"/>
          <w:sz w:val="24"/>
        </w:rPr>
        <w:t xml:space="preserve"> Enable daily production deployments with &lt;10 minute pipelines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Eliminate $200K+ annual Jenkins infrastructure and maintenance costs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Improvement:</w:t>
      </w:r>
      <w:r>
        <w:rPr>
          <w:rFonts w:ascii="Calibri" w:hAnsi="Calibri"/>
          <w:sz w:val="24"/>
        </w:rPr>
        <w:t xml:space="preserve"> Remove static AWS credentials with OIDC keyless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Standardization:</w:t>
      </w:r>
      <w:r>
        <w:rPr>
          <w:rFonts w:ascii="Calibri" w:hAnsi="Calibri"/>
          <w:sz w:val="24"/>
        </w:rPr>
        <w:t xml:space="preserve"> Establish reusable workflow templates across all development teams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configuration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completion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Success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Successful deployments / 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+ runner uptime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Concurrent Build Capacity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25+ builds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Simultaneous workflow runs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Wait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30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queue to execution start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Utilization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60-80%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time / available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for all CI/CD platform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static credentials in workflows (OIDC required)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deployment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 protection rules for production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management via GitHub Actions encrypted secrets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50 applications migrated from Jenkins to GitHub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pipeline duration under 10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deployment success rate achieved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Jenkins infrastructure fully decommissioned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 reusable workflow templates operational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DevOps and developer training completed (95%+ attendance)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enhance.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development applications requiring CI/CD migration.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 Type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Migration Complexity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.NET Core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C# .NET 6+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.NET Framework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C# .NET 4.8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(Windows)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Node.js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TypeScript/JS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3.x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Docker/Container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Multi-language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Jenkins infrastructure being replaced.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Jenkins Master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c5.xlarge EC2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decommissioned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Jenkins Agents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c5.2xlarge EC2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 with GHA runners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Jenkins Storage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500GB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EBS gp3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decommissioned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Jenkins Maintenance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~$40K/year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Labor cost eliminated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accounts (dev, staging, production) with IAM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EKS clusters for Kubernetes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organization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Container registries (ECR, GitHub Packages)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platforms (Datadog, CloudWatch)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Notification services (Slack, PagerDuty)</w:t>
      </w:r>
    </w:p>
    <w:p>
      <w:pPr>
        <w:pStyle w:val="Heading2"/>
        <w:spacing w:before="240" w:after="120"/>
        <w:ind w:left="0"/>
      </w:pPr>
      <w:r>
        <w:t>3.4 Performance Baseline</w:t>
      </w:r>
    </w:p>
    <w:p>
      <w:r>
        <w:rPr>
          <w:rFonts w:ascii="Calibri" w:hAnsi="Calibri"/>
          <w:sz w:val="24"/>
        </w:rPr>
        <w:t>Current Jenkins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pipeline duration: 45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Deployment success rate: 70%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Deployments per week: 7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Concurrent build capacity: 10 jobs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Build queue wait time: 5-10 minutes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GitHub Actions with self-hosted runners to deliver high-performance CI/CD with keyless AWS authentication and Kubernetes deployment automation.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19805" cy="365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805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Self-Hosted Runners:</w:t>
      </w:r>
      <w:r>
        <w:rPr>
          <w:rFonts w:ascii="Calibri" w:hAnsi="Calibri"/>
          <w:sz w:val="24"/>
        </w:rPr>
        <w:t xml:space="preserve"> Cost-optimized runners in customer VPC for performance and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Reusable Workflows:</w:t>
      </w:r>
      <w:r>
        <w:rPr>
          <w:rFonts w:ascii="Calibri" w:hAnsi="Calibri"/>
          <w:sz w:val="24"/>
        </w:rPr>
        <w:t xml:space="preserve"> Standardized templates reduce duplication and ensure consistency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Keyless Authentication:</w:t>
      </w:r>
      <w:r>
        <w:rPr>
          <w:rFonts w:ascii="Calibri" w:hAnsi="Calibri"/>
          <w:sz w:val="24"/>
        </w:rPr>
        <w:t xml:space="preserve"> OIDC eliminates static credentials from all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Environment Protection:</w:t>
      </w:r>
      <w:r>
        <w:rPr>
          <w:rFonts w:ascii="Calibri" w:hAnsi="Calibri"/>
          <w:sz w:val="24"/>
        </w:rPr>
        <w:t xml:space="preserve"> Approval gates ensure controlled production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Terraform manages all runner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Observable by Default:</w:t>
      </w:r>
      <w:r>
        <w:rPr>
          <w:rFonts w:ascii="Calibri" w:hAnsi="Calibri"/>
          <w:sz w:val="24"/>
        </w:rPr>
        <w:t xml:space="preserve"> All workflows and runners emit metrics to monitoring platforms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CI/CD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GitHub-native CI/CD with self-hosted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Compute Pattern:</w:t>
      </w:r>
      <w:r>
        <w:rPr>
          <w:rFonts w:ascii="Calibri" w:hAnsi="Calibri"/>
          <w:sz w:val="24"/>
        </w:rPr>
        <w:t xml:space="preserve"> Auto-scaling runner groups for elastic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 Pattern:</w:t>
      </w:r>
      <w:r>
        <w:rPr>
          <w:rFonts w:ascii="Calibri" w:hAnsi="Calibri"/>
          <w:sz w:val="24"/>
        </w:rPr>
        <w:t xml:space="preserve"> OIDC federation for AWS service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 Pattern:</w:t>
      </w:r>
      <w:r>
        <w:rPr>
          <w:rFonts w:ascii="Calibri" w:hAnsi="Calibri"/>
          <w:sz w:val="24"/>
        </w:rPr>
        <w:t xml:space="preserve"> GitOps with environment-based promotion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Caching Pattern:</w:t>
      </w:r>
      <w:r>
        <w:rPr>
          <w:rFonts w:ascii="Calibri" w:hAnsi="Calibri"/>
          <w:sz w:val="24"/>
        </w:rPr>
        <w:t xml:space="preserve"> Dependency and Docker layer caching for speed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platform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 Cloud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License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 Runners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execution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EC2 c5.2xlarge Ubuntu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ASG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Auto-scale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Runners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.NET Framework builds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EC2 c5.2xlarge Server 2022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ASG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Auto-scale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Provider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Keyless AWS auth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IAM OIDC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Packages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registry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GHCR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ECR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images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Clusters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targets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1.28+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performance, cost optimization, and enterprise integration.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 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Native Git integration, enterprise features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EC2 c5.2xlarge instances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vCPU, 16GB RAM for builds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Runtime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Docker with BuildKit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Layer caching, multi-stage builds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1.5+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code, state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Registry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Packages + AWS ECR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 and production separation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EKS 1.28+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 Kubernetes for deployments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 + CloudWatch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APM and infrastructure monitoring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standards with OIDC-based service authentication.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GitHub Authentication:</w:t>
      </w:r>
      <w:r>
        <w:rPr>
          <w:rFonts w:ascii="Calibri" w:hAnsi="Calibri"/>
          <w:sz w:val="24"/>
        </w:rPr>
        <w:t xml:space="preserve"> SAML SSO with corporate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AWS Authentication:</w:t>
      </w:r>
      <w:r>
        <w:rPr>
          <w:rFonts w:ascii="Calibri" w:hAnsi="Calibri"/>
          <w:sz w:val="24"/>
        </w:rPr>
        <w:t xml:space="preserve"> OIDC provider for keyless credential exchange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Runner Registration:</w:t>
      </w:r>
      <w:r>
        <w:rPr>
          <w:rFonts w:ascii="Calibri" w:hAnsi="Calibri"/>
          <w:sz w:val="24"/>
        </w:rPr>
        <w:t xml:space="preserve"> Organization-level runner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 Management:</w:t>
      </w:r>
      <w:r>
        <w:rPr>
          <w:rFonts w:ascii="Calibri" w:hAnsi="Calibri"/>
          <w:sz w:val="24"/>
        </w:rPr>
        <w:t xml:space="preserve"> GitHub Actions encrypted secrets per environment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GitHub organization.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Owner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admin access, billing, runner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Organization-wide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configuration, workflow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Organization-wide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settings, secrets,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Per-repository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push, PR creation, workflow viewing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Per-repository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Approver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deployment approval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Environment-specific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Secrets are managed using GitHub Actions encrypted secrets with environment scoping.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Organization-level secrets for shared credentials (Datadog, PagerDuty)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Repository-level secrets for application-specific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Environment-level secrets for deployment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static AWS credentials (OIDC used exclusively)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rotation supported via GitHub API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leverages AWS VPC for runner isolation.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Runner VPC:</w:t>
      </w:r>
      <w:r>
        <w:rPr>
          <w:rFonts w:ascii="Calibri" w:hAnsi="Calibri"/>
          <w:sz w:val="24"/>
        </w:rPr>
        <w:t xml:space="preserve"> Runners deployed in private subnets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Groups:</w:t>
      </w:r>
      <w:r>
        <w:rPr>
          <w:rFonts w:ascii="Calibri" w:hAnsi="Calibri"/>
          <w:sz w:val="24"/>
        </w:rPr>
        <w:t xml:space="preserve"> Outbound-only access to GitHub and deployment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NAT Gateway:</w:t>
      </w:r>
      <w:r>
        <w:rPr>
          <w:rFonts w:ascii="Calibri" w:hAnsi="Calibri"/>
          <w:sz w:val="24"/>
        </w:rPr>
        <w:t xml:space="preserve"> Internet access for package downloads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Endpoints:</w:t>
      </w:r>
      <w:r>
        <w:rPr>
          <w:rFonts w:ascii="Calibri" w:hAnsi="Calibri"/>
          <w:sz w:val="24"/>
        </w:rPr>
        <w:t xml:space="preserve"> Direct AWS service access without internet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 Inbound Access:</w:t>
      </w:r>
      <w:r>
        <w:rPr>
          <w:rFonts w:ascii="Calibri" w:hAnsi="Calibri"/>
          <w:sz w:val="24"/>
        </w:rPr>
        <w:t xml:space="preserve"> Runners initiate all connections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code and artifact confidentiality.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TLS Encryption:</w:t>
      </w:r>
      <w:r>
        <w:rPr>
          <w:rFonts w:ascii="Calibri" w:hAnsi="Calibri"/>
          <w:sz w:val="24"/>
        </w:rPr>
        <w:t xml:space="preserve"> All GitHub and AWS traffic encrypted in 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Encryption:</w:t>
      </w:r>
      <w:r>
        <w:rPr>
          <w:rFonts w:ascii="Calibri" w:hAnsi="Calibri"/>
          <w:sz w:val="24"/>
        </w:rPr>
        <w:t xml:space="preserve"> EBS volumes encrypted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Artifact Handling:</w:t>
      </w:r>
      <w:r>
        <w:rPr>
          <w:rFonts w:ascii="Calibri" w:hAnsi="Calibri"/>
          <w:sz w:val="24"/>
        </w:rPr>
        <w:t xml:space="preserve"> Temporary storage, automatic cleanup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 Masking:</w:t>
      </w:r>
      <w:r>
        <w:rPr>
          <w:rFonts w:ascii="Calibri" w:hAnsi="Calibri"/>
          <w:sz w:val="24"/>
        </w:rPr>
        <w:t xml:space="preserve"> Secrets masked in workflow logs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SAML SSO, OIDC, environment protection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PR-based workflows, approval gates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trails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audit log, CloudWatch logs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static credentials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for all AWS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Approval workflows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 protection rules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Monitoring</w:t>
      </w:r>
    </w:p>
    <w:p>
      <w:r>
        <w:rPr>
          <w:rFonts w:ascii="Calibri" w:hAnsi="Calibri"/>
          <w:sz w:val="24"/>
        </w:rPr>
        <w:t>Comprehensive audit logging supports security monitoring and compliance.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audit log for organization and repository events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logs for runner activity and workflow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APM for workflow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PagerDuty integration for critical alert escalation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Workflows:</w:t>
      </w:r>
      <w:r>
        <w:rPr>
          <w:rFonts w:ascii="Calibri" w:hAnsi="Calibri"/>
          <w:sz w:val="24"/>
        </w:rPr>
        <w:t xml:space="preserve"> YAML-defined CI/CD pipelines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Runs:</w:t>
      </w:r>
      <w:r>
        <w:rPr>
          <w:rFonts w:ascii="Calibri" w:hAnsi="Calibri"/>
          <w:sz w:val="24"/>
        </w:rPr>
        <w:t xml:space="preserve"> Workflow execution instances with logs and artifacts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Runners:</w:t>
      </w:r>
      <w:r>
        <w:rPr>
          <w:rFonts w:ascii="Calibri" w:hAnsi="Calibri"/>
          <w:sz w:val="24"/>
        </w:rPr>
        <w:t xml:space="preserve"> Self-hosted compute instances for job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Environments:</w:t>
      </w:r>
      <w:r>
        <w:rPr>
          <w:rFonts w:ascii="Calibri" w:hAnsi="Calibri"/>
          <w:sz w:val="24"/>
        </w:rPr>
        <w:t xml:space="preserve"> Deployment target configurations with protection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Artifacts:</w:t>
      </w:r>
      <w:r>
        <w:rPr>
          <w:rFonts w:ascii="Calibri" w:hAnsi="Calibri"/>
          <w:sz w:val="24"/>
        </w:rPr>
        <w:t xml:space="preserve"> Build outputs and deployment packages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repo_id, name, workflows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Workflows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Run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run_id, status, duration, logs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~200/day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runner_id, os, labels, status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Organization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env_id, name, protection_rules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150 (3 per repo)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Artifact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artifact_id, name, size, expires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Workflow Run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~200/day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Code Push:</w:t>
      </w:r>
      <w:r>
        <w:rPr>
          <w:rFonts w:ascii="Calibri" w:hAnsi="Calibri"/>
          <w:sz w:val="24"/>
        </w:rPr>
        <w:t xml:space="preserve"> Developer pushes code to repository branch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Workflow Trigger:</w:t>
      </w:r>
      <w:r>
        <w:rPr>
          <w:rFonts w:ascii="Calibri" w:hAnsi="Calibri"/>
          <w:sz w:val="24"/>
        </w:rPr>
        <w:t xml:space="preserve"> GitHub triggers workflow based on event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Job Queue:</w:t>
      </w:r>
      <w:r>
        <w:rPr>
          <w:rFonts w:ascii="Calibri" w:hAnsi="Calibri"/>
          <w:sz w:val="24"/>
        </w:rPr>
        <w:t xml:space="preserve"> Jobs queued for runner assignment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Runner Execution:</w:t>
      </w:r>
      <w:r>
        <w:rPr>
          <w:rFonts w:ascii="Calibri" w:hAnsi="Calibri"/>
          <w:sz w:val="24"/>
        </w:rPr>
        <w:t xml:space="preserve"> Self-hosted runner executes job steps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Artifact Upload:</w:t>
      </w:r>
      <w:r>
        <w:rPr>
          <w:rFonts w:ascii="Calibri" w:hAnsi="Calibri"/>
          <w:sz w:val="24"/>
        </w:rPr>
        <w:t xml:space="preserve"> Build artifacts uploaded to GitHub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Container Push:</w:t>
      </w:r>
      <w:r>
        <w:rPr>
          <w:rFonts w:ascii="Calibri" w:hAnsi="Calibri"/>
          <w:sz w:val="24"/>
        </w:rPr>
        <w:t xml:space="preserve"> Docker images pushed to registry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Deployment:</w:t>
      </w:r>
      <w:r>
        <w:rPr>
          <w:rFonts w:ascii="Calibri" w:hAnsi="Calibri"/>
          <w:sz w:val="24"/>
        </w:rPr>
        <w:t xml:space="preserve"> Application deployed to target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8. </w:t>
      </w:r>
      <w:r>
        <w:rPr>
          <w:rFonts w:ascii="Calibri" w:hAnsi="Calibri"/>
          <w:b/>
          <w:sz w:val="24"/>
        </w:rPr>
        <w:t>Metrics:</w:t>
      </w:r>
      <w:r>
        <w:rPr>
          <w:rFonts w:ascii="Calibri" w:hAnsi="Calibri"/>
          <w:sz w:val="24"/>
        </w:rPr>
        <w:t xml:space="preserve"> Performance metrics sent to monitoring platform</w:t>
      </w:r>
    </w:p>
    <w:p>
      <w:pPr>
        <w:pStyle w:val="Heading2"/>
        <w:spacing w:before="240" w:after="120"/>
        <w:ind w:left="0"/>
      </w:pPr>
      <w:r>
        <w:t>6.3 Data Storage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Workflow Logs:</w:t>
      </w:r>
      <w:r>
        <w:rPr>
          <w:rFonts w:ascii="Calibri" w:hAnsi="Calibri"/>
          <w:sz w:val="24"/>
        </w:rPr>
        <w:t xml:space="preserve"> GitHub-managed storage, 90-day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Build Artifacts:</w:t>
      </w:r>
      <w:r>
        <w:rPr>
          <w:rFonts w:ascii="Calibri" w:hAnsi="Calibri"/>
          <w:sz w:val="24"/>
        </w:rPr>
        <w:t xml:space="preserve"> GitHub artifact storage, 7-day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Images:</w:t>
      </w:r>
      <w:r>
        <w:rPr>
          <w:rFonts w:ascii="Calibri" w:hAnsi="Calibri"/>
          <w:sz w:val="24"/>
        </w:rPr>
        <w:t xml:space="preserve"> GitHub Packages (90 days), ECR (production, unlimited)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Runner Logs:</w:t>
      </w:r>
      <w:r>
        <w:rPr>
          <w:rFonts w:ascii="Calibri" w:hAnsi="Calibri"/>
          <w:sz w:val="24"/>
        </w:rPr>
        <w:t xml:space="preserve"> CloudWatch Logs, 30-day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Metrics:</w:t>
      </w:r>
      <w:r>
        <w:rPr>
          <w:rFonts w:ascii="Calibri" w:hAnsi="Calibri"/>
          <w:sz w:val="24"/>
        </w:rPr>
        <w:t xml:space="preserve"> Datadog, 15-month retention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 and retention.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Workflows and logs as internal/confidential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Configurable per artifact type and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Git repositories backed up via standard git cloning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Cleanup:</w:t>
      </w:r>
      <w:r>
        <w:rPr>
          <w:rFonts w:ascii="Calibri" w:hAnsi="Calibri"/>
          <w:sz w:val="24"/>
        </w:rPr>
        <w:t xml:space="preserve"> Automated artifact and image lifecycle policies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(OIDC)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 refresh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ECR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logic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EKS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K8s API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Queue/retry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Slack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Best effort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PagerDuty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GitHub APIs provide programmatic access to CI/CD features.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GraphQL option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Personal access tokens or GitHub App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5,000 requests/hour for authenticated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Documentation:</w:t>
      </w:r>
      <w:r>
        <w:rPr>
          <w:rFonts w:ascii="Calibri" w:hAnsi="Calibri"/>
          <w:sz w:val="24"/>
        </w:rPr>
        <w:t xml:space="preserve"> docs.github.com/rest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provide workflow management.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/repos/{owner}/{repo}/actions/runs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workflow runs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/repos/{owner}/{repo}/actions/workflows/{id}/dispatches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Trigger workflow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/repos/{owner}/{repo}/actions/artifacts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artifacts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DELETE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/repos/{owner}/{repo}/actions/runs/{id}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Delete workflow run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/orgs/{org}/actions/runners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organization runners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OIDC Integration Pattern</w:t>
      </w:r>
    </w:p>
    <w:p>
      <w:r>
        <w:rPr>
          <w:rFonts w:ascii="Calibri" w:hAnsi="Calibri"/>
          <w:sz w:val="24"/>
        </w:rPr>
        <w:t>GitHub OIDC enables keyless AWS authentication.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Provider:</w:t>
      </w:r>
      <w:r>
        <w:rPr>
          <w:rFonts w:ascii="Calibri" w:hAnsi="Calibri"/>
          <w:sz w:val="24"/>
        </w:rPr>
        <w:t xml:space="preserve"> token.actions.githubusercontent.com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Audience:</w:t>
      </w:r>
      <w:r>
        <w:rPr>
          <w:rFonts w:ascii="Calibri" w:hAnsi="Calibri"/>
          <w:sz w:val="24"/>
        </w:rPr>
        <w:t xml:space="preserve"> sts.amazonaws.com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Subject Claim:</w:t>
      </w:r>
      <w:r>
        <w:rPr>
          <w:rFonts w:ascii="Calibri" w:hAnsi="Calibri"/>
          <w:sz w:val="24"/>
        </w:rPr>
        <w:t xml:space="preserve"> repo:{org}/{repo}:environment:{env}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Token Lifetime:</w:t>
      </w:r>
      <w:r>
        <w:rPr>
          <w:rFonts w:ascii="Calibri" w:hAnsi="Calibri"/>
          <w:sz w:val="24"/>
        </w:rPr>
        <w:t xml:space="preserve"> 1 hour maximum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Role Assumption:</w:t>
      </w:r>
      <w:r>
        <w:rPr>
          <w:rFonts w:ascii="Calibri" w:hAnsi="Calibri"/>
          <w:sz w:val="24"/>
        </w:rPr>
        <w:t xml:space="preserve"> IAM roles per repository/environment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Self-Hosted Runner Infrastructure</w:t>
      </w:r>
    </w:p>
    <w:p>
      <w:r>
        <w:rPr>
          <w:rFonts w:ascii="Calibri" w:hAnsi="Calibri"/>
          <w:sz w:val="24"/>
        </w:rPr>
        <w:t>Runner infrastructure provides elastic compute for workflow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Linux Fleet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Windows Fleet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Instance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c5.2xlarge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c5.2xlarge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vCPU, 16GB RAM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Instance Count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Default capacity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 Minimum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Always-on runners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 Maximum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Peak capacity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Ubuntu 22.04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 2022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AMIs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8.2 Auto-Scaling Configuration</w:t>
      </w:r>
    </w:p>
    <w:p>
      <w:r>
        <w:rPr>
          <w:rFonts w:ascii="Calibri" w:hAnsi="Calibri"/>
          <w:sz w:val="24"/>
        </w:rPr>
        <w:t>Auto-scaling provides elastic capacity based on queue depth.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Scale-Up Trigger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depth &gt; 5 jobs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Respond to build demand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Scale-Up Increment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+2 instances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Gradual scale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Scale-Down Trigger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minutes idle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 optimization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Scale-Down Decrement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-1 instance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Gradual reduction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Health Check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API runner status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runner registered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Cooldown Period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minutes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Prevent thrashing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provides high availability through multi-AZ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Runners distributed across 2+ availability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ASG automatically replaces unhealthy instances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Actions handles job retry for failed runners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single point of failure in runner infrastructure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for CI/CD infrastructure.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Zero (all workflows stored in Git)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&lt; 4 hours (Terraform rebuild)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Infrastructure as code in version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Recovery:</w:t>
      </w:r>
      <w:r>
        <w:rPr>
          <w:rFonts w:ascii="Calibri" w:hAnsi="Calibri"/>
          <w:sz w:val="24"/>
        </w:rPr>
        <w:t xml:space="preserve"> Terraform apply rebuilds all infrastructure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the CI/CD platform.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GitHub Status:</w:t>
      </w:r>
      <w:r>
        <w:rPr>
          <w:rFonts w:ascii="Calibri" w:hAnsi="Calibri"/>
          <w:sz w:val="24"/>
        </w:rPr>
        <w:t xml:space="preserve"> github.com/status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Runner Health:</w:t>
      </w:r>
      <w:r>
        <w:rPr>
          <w:rFonts w:ascii="Calibri" w:hAnsi="Calibri"/>
          <w:sz w:val="24"/>
        </w:rPr>
        <w:t xml:space="preserve"> CloudWatch metrics + Datadog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Workflow Metrics:</w:t>
      </w:r>
      <w:r>
        <w:rPr>
          <w:rFonts w:ascii="Calibri" w:hAnsi="Calibri"/>
          <w:sz w:val="24"/>
        </w:rPr>
        <w:t xml:space="preserve"> Datadog APM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Monitoring:</w:t>
      </w:r>
      <w:r>
        <w:rPr>
          <w:rFonts w:ascii="Calibri" w:hAnsi="Calibri"/>
          <w:sz w:val="24"/>
        </w:rPr>
        <w:t xml:space="preserve"> AWS Cost Explorer + CloudWatch Billing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Duration 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15 minutes average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slow workflows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Utilization 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90% for 30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up runners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unregistered &gt;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 replacement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Failure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 deployment failed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PagerDuty escalation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Queue Backlog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20 queued jobs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up runners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Cost Model</w:t>
      </w:r>
    </w:p>
    <w:p>
      <w:r>
        <w:rPr>
          <w:rFonts w:ascii="Calibri" w:hAnsi="Calibri"/>
          <w:sz w:val="24"/>
        </w:rPr>
        <w:t>Estimated monthly costs for CI/CD infrastructure.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 Cost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Cost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EC2 Runners (20x c5.2xlarge)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$60,000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instances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EBS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GP3 volumes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 Gateway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$3,600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 endpoints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Transfer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$2,400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Regional optimization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$17,670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$212,040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License optimization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metrics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$25,170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$302,040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Category And Monthly Cost</w:t>
      </w:r>
    </w:p>
    <w:p>
      <w:r>
        <w:rPr>
          <w:rFonts w:ascii="Calibri" w:hAnsi="Calibri"/>
          <w:i/>
          <w:sz w:val="24"/>
        </w:rPr>
        <w:t>Note: Jenkins elimination saves $200K+/year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 Strategy</w:t>
      </w:r>
    </w:p>
    <w:p>
      <w:r>
        <w:rPr>
          <w:rFonts w:ascii="Calibri" w:hAnsi="Calibri"/>
          <w:sz w:val="24"/>
        </w:rPr>
        <w:t>The deployment strategy minimizes risk through phased migration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Pilot-validate-expand with 10 applications first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Technology stack-based migration waves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Performance testing at each phase 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Parallel:</w:t>
      </w:r>
      <w:r>
        <w:rPr>
          <w:rFonts w:ascii="Calibri" w:hAnsi="Calibri"/>
          <w:sz w:val="24"/>
        </w:rPr>
        <w:t xml:space="preserve"> Jenkins and Actions run in parallel during migration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Assessment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inventory, runner sizing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Build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Runners operational, OIDC configured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(10 apps)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&lt;10 min pipelines, 95%+ success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Library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templates deployed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Waves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50 apps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UAT complete, performance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&amp; Hypercare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stable, Jenkins retired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r>
        <w:rPr>
          <w:rFonts w:ascii="Calibri" w:hAnsi="Calibri"/>
          <w:b/>
          <w:sz w:val="24"/>
        </w:rPr>
        <w:t>Total Implementation:</w:t>
      </w:r>
      <w:r>
        <w:rPr>
          <w:rFonts w:ascii="Calibri" w:hAnsi="Calibri"/>
          <w:sz w:val="24"/>
        </w:rPr>
        <w:t xml:space="preserve"> ~26 weeks (6 months)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CI/CD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1.5+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infrastructure as code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CLI (gh)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and repo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scripts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Bulk workflow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and runner metrics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PagerDuty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 incident escalation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enables parallel operation during migration.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Gradual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2-week parallel period per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Success rate and duration comparison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Jenkins retirement after all apps migrated</w:t>
      </w:r>
    </w:p>
    <w:p>
      <w:pPr>
        <w:pStyle w:val="Heading2"/>
        <w:spacing w:before="240" w:after="120"/>
        <w:ind w:left="0"/>
      </w:pPr>
      <w:r>
        <w:t>9.5 Rollback Strategy</w:t>
      </w:r>
    </w:p>
    <w:p>
      <w:r>
        <w:rPr>
          <w:rFonts w:ascii="Calibri" w:hAnsi="Calibri"/>
          <w:sz w:val="24"/>
        </w:rPr>
        <w:t>Rollback procedures are documented for rapid recovery.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Jenkins pipelines preserved during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Rollback: Re-enable Jenkins pipeline for specific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Runner infrastructure: Terraform destroy and rebuild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30 days post-migration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Runner Infrastructure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OIDC Authentication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Deployment Pipeline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File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`{action}-{stack}.yml`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`build-deploy-dotnet.yml`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AMI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`gha-runner-{os}-{version}`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`gha-runner-ubuntu-22.04-v1.0`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`gha-runners-{os}-asg`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`gha-runners-linux-asg`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IAM Role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`github-actions-{env}-deploy`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`github-actions-prod-deploy`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`production`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AWS resources follow consistent tagging standards.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github-actions-cicd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production, staging, development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engineering-devops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ManagedBy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performance below target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Self-hosted runners, caching, parallel jobs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complexity for Windows apps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Dedicated Windows runners, Framework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 adoption resistance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Training, reusable templates, champion program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capacity constraints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Auto-scaling, capacity monitoring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configuration complexity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Documented patterns, validation testing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OpenID Connect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 Scaling Group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Elastic Container Registry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Elastic Kubernetes Service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GHCR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Container Registry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Continuous Integration / Continuous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20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GitHub Actions Enterprise CI/CD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