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9C0" w14:textId="77777777" w:rsidR="00005CD9" w:rsidRDefault="00005CD9"/>
    <w:p w14:paraId="34A52DF5" w14:textId="77777777" w:rsidR="00005CD9" w:rsidRDefault="00000000">
      <w:pPr>
        <w:jc w:val="center"/>
      </w:pPr>
      <w:r>
        <w:rPr>
          <w:noProof/>
        </w:rPr>
        <w:drawing>
          <wp:inline distT="0" distB="0" distL="0" distR="0" wp14:anchorId="094BDBDA" wp14:editId="3E3DEE92">
            <wp:extent cx="3813048" cy="1089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813048" cy="1089442"/>
                    </a:xfrm>
                    <a:prstGeom prst="rect">
                      <a:avLst/>
                    </a:prstGeom>
                  </pic:spPr>
                </pic:pic>
              </a:graphicData>
            </a:graphic>
          </wp:inline>
        </w:drawing>
      </w:r>
    </w:p>
    <w:p w14:paraId="3FE0D65D" w14:textId="77777777" w:rsidR="00005CD9" w:rsidRDefault="00005CD9"/>
    <w:p w14:paraId="2F8C76C4" w14:textId="77777777" w:rsidR="00005CD9" w:rsidRDefault="00000000">
      <w:pPr>
        <w:pStyle w:val="Title"/>
        <w:jc w:val="center"/>
      </w:pPr>
      <w:r>
        <w:t>Statement Of Work</w:t>
      </w:r>
    </w:p>
    <w:p w14:paraId="4FC91819" w14:textId="2D54DC3D" w:rsidR="00005CD9" w:rsidRPr="00561035" w:rsidRDefault="00000000" w:rsidP="00EE0B07">
      <w:pPr>
        <w:jc w:val="center"/>
        <w:rPr>
          <w:b/>
          <w:bCs/>
          <w:sz w:val="40"/>
          <w:szCs w:val="40"/>
        </w:rPr>
      </w:pPr>
      <w:r w:rsidRPr="00561035">
        <w:rPr>
          <w:b/>
          <w:bCs/>
          <w:sz w:val="40"/>
          <w:szCs w:val="40"/>
        </w:rPr>
        <w:t xml:space="preserve">Microsoft CMMC Enclave - Requirements Questionnaire </w:t>
      </w:r>
    </w:p>
    <w:p w14:paraId="70AE641A" w14:textId="77777777" w:rsidR="00005CD9" w:rsidRDefault="00005CD9"/>
    <w:tbl>
      <w:tblPr>
        <w:tblW w:w="0" w:type="auto"/>
        <w:tblLook w:val="04A0" w:firstRow="1" w:lastRow="0" w:firstColumn="1" w:lastColumn="0" w:noHBand="0" w:noVBand="1"/>
      </w:tblPr>
      <w:tblGrid>
        <w:gridCol w:w="2948"/>
        <w:gridCol w:w="5852"/>
      </w:tblGrid>
      <w:tr w:rsidR="00005CD9" w14:paraId="47A723EF"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D431E4C" w14:textId="77777777" w:rsidR="00005CD9" w:rsidRDefault="00000000">
            <w:pPr>
              <w:spacing w:before="120" w:after="120" w:line="240" w:lineRule="auto"/>
            </w:pPr>
            <w:r>
              <w:rPr>
                <w:b/>
              </w:rPr>
              <w:t>Client Name: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Company Name]</w:t>
            </w:r>
          </w:p>
        </w:tc>
      </w:tr>
      <w:tr w:rsidR="00005CD9" w14:paraId="0E82D5DA"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21A657B" w14:textId="77777777" w:rsidR="00005CD9" w:rsidRDefault="00000000">
            <w:pPr>
              <w:spacing w:before="120" w:after="120" w:line="240" w:lineRule="auto"/>
            </w:pPr>
            <w:r>
              <w:rPr>
                <w:b/>
              </w:rPr>
              <w:t>Date: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005CD9" w14:paraId="48FF45B6"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C52CE35" w14:textId="77777777" w:rsidR="00005CD9" w:rsidRDefault="00000000">
            <w:pPr>
              <w:spacing w:before="120" w:after="120" w:line="240" w:lineRule="auto"/>
            </w:pPr>
            <w:r>
              <w:rPr>
                <w:b/>
              </w:rPr>
              <w:t>Consulting Company: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005CD9" w14:paraId="1B206B17"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22214D" w14:textId="77777777" w:rsidR="00005CD9" w:rsidRDefault="00000000">
            <w:pPr>
              <w:spacing w:before="120" w:after="120" w:line="240" w:lineRule="auto"/>
            </w:pPr>
            <w:r>
              <w:rPr>
                <w:b/>
              </w:rPr>
              <w:t>Submitted By: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[Full Name]</w:t>
              <w:br/>
              <w:t>email@example.com</w:t>
            </w:r>
          </w:p>
        </w:tc>
      </w:tr>
      <w:tr w:rsidR="00005CD9" w14:paraId="2D009460"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B91E02" w14:textId="526AE59D" w:rsidR="00005CD9" w:rsidRDefault="00F44D90">
            <w:pPr>
              <w:spacing w:before="120" w:after="120" w:line="240" w:lineRule="auto"/>
            </w:pPr>
            <w:r>
              <w:rPr>
                <w:b/>
              </w:rPr>
              <w:t>Opportunity No:</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315C5D" w14:paraId="35245DA4"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0DDD75E" w14:textId="3DE8E7E6" w:rsidR="00315C5D" w:rsidRDefault="00315C5D">
            <w:pPr>
              <w:spacing w:before="120" w:after="120" w:line="240" w:lineRule="auto"/>
              <w:rPr>
                <w:b/>
              </w:rPr>
            </w:pPr>
            <w:r>
              <w:rPr>
                <w:b/>
              </w:rPr>
              <w:t>Version</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v1.0</w:t>
            </w:r>
          </w:p>
        </w:tc>
      </w:tr>
    </w:tbl>
    <w:p w14:paraId="0A48FFE5" w14:textId="77777777" w:rsidR="00005CD9" w:rsidRDefault="00000000">
      <w:pPr>
        <w:jc w:val="center"/>
      </w:pPr>
      <w:r>
        <w:t xml:space="preserve"> </w:t>
      </w:r>
    </w:p>
    <w:p w14:paraId="2D8D9F94" w14:textId="77777777" w:rsidR="00005CD9" w:rsidRDefault="00000000">
      <w:r>
        <w:br w:type="page"/>
      </w:r>
    </w:p>
    <w:p w14:paraId="2D2FAAC3" w14:textId="77777777" w:rsidR="00005CD9" w:rsidRDefault="00005CD9"/>
    <w:p w14:paraId="18B6C4F2" w14:textId="77777777" w:rsidR="00005CD9" w:rsidRDefault="00000000" w:rsidP="00366A13">
      <w:pPr>
        <w:pStyle w:val="Heading1"/>
        <w:spacing w:after="60"/>
      </w:pPr>
      <w:bookmarkStart w:id="0" w:name="_Toc213766917"/>
      <w:r>
        <w:t>Table of Contents</w:t>
      </w:r>
      <w:bookmarkEnd w:id="0"/>
    </w:p>
    <w:p w14:paraId="36AE440B" w14:textId="77777777" w:rsidR="00005CD9" w:rsidRDefault="00005CD9"/>
    <w:p w14:paraId="0CFEFC26" w14:textId="7804A85B" w:rsidR="00F22E83" w:rsidRDefault="00000000">
      <w:pPr>
        <w:pStyle w:val="TOC1"/>
        <w:tabs>
          <w:tab w:val="right" w:leader="dot" w:pos="8630"/>
        </w:tabs>
        <w:rPr>
          <w:rFonts w:asciiTheme="minorHAnsi" w:hAnsiTheme="minorHAnsi"/>
          <w:noProof/>
          <w:kern w:val="2"/>
          <w14:ligatures w14:val="standardContextual"/>
        </w:rPr>
      </w:pPr>
      <w:r>
        <w:fldChar w:fldCharType="begin"/>
      </w:r>
      <w:r>
        <w:instrText>TOC \o "1-3" \h \z \u</w:instrText>
      </w:r>
      <w:r>
        <w:fldChar w:fldCharType="separate"/>
      </w:r>
      <w:hyperlink w:anchor="_Toc213766917" w:history="1">
        <w:r w:rsidR="00F22E83" w:rsidRPr="008C3079">
          <w:rPr>
            <w:rStyle w:val="Hyperlink"/>
            <w:noProof/>
          </w:rPr>
          <w:t>Table of Contents</w:t>
        </w:r>
        <w:r w:rsidR="00F22E83">
          <w:rPr>
            <w:noProof/>
            <w:webHidden/>
          </w:rPr>
          <w:tab/>
        </w:r>
        <w:r w:rsidR="00F22E83">
          <w:rPr>
            <w:noProof/>
            <w:webHidden/>
          </w:rPr>
          <w:fldChar w:fldCharType="begin"/>
        </w:r>
        <w:r w:rsidR="00F22E83">
          <w:rPr>
            <w:noProof/>
            <w:webHidden/>
          </w:rPr>
          <w:instrText xml:space="preserve"> PAGEREF _Toc213766917 \h </w:instrText>
        </w:r>
        <w:r w:rsidR="00F22E83">
          <w:rPr>
            <w:noProof/>
            <w:webHidden/>
          </w:rPr>
        </w:r>
        <w:r w:rsidR="00F22E83">
          <w:rPr>
            <w:noProof/>
            <w:webHidden/>
          </w:rPr>
          <w:fldChar w:fldCharType="separate"/>
        </w:r>
        <w:r w:rsidR="00F22E83">
          <w:rPr>
            <w:noProof/>
            <w:webHidden/>
          </w:rPr>
          <w:t>2</w:t>
        </w:r>
        <w:r w:rsidR="00F22E83">
          <w:rPr>
            <w:noProof/>
            <w:webHidden/>
          </w:rPr>
          <w:fldChar w:fldCharType="end"/>
        </w:r>
      </w:hyperlink>
    </w:p>
    <w:p w14:paraId="2D1C0643" w14:textId="68F13A54" w:rsidR="00F22E83" w:rsidRDefault="00F22E83">
      <w:pPr>
        <w:pStyle w:val="TOC1"/>
        <w:tabs>
          <w:tab w:val="right" w:leader="dot" w:pos="8630"/>
        </w:tabs>
        <w:rPr>
          <w:rFonts w:asciiTheme="minorHAnsi" w:hAnsiTheme="minorHAnsi"/>
          <w:noProof/>
          <w:kern w:val="2"/>
          <w14:ligatures w14:val="standardContextual"/>
        </w:rPr>
      </w:pPr>
      <w:hyperlink w:anchor="_Toc213766918" w:history="1">
        <w:r w:rsidRPr="008C3079">
          <w:rPr>
            <w:rStyle w:val="Hyperlink"/>
            <w:noProof/>
          </w:rPr>
          <w:t>List of Figures</w:t>
        </w:r>
        <w:r>
          <w:rPr>
            <w:noProof/>
            <w:webHidden/>
          </w:rPr>
          <w:tab/>
        </w:r>
        <w:r>
          <w:rPr>
            <w:noProof/>
            <w:webHidden/>
          </w:rPr>
          <w:fldChar w:fldCharType="begin"/>
        </w:r>
        <w:r>
          <w:rPr>
            <w:noProof/>
            <w:webHidden/>
          </w:rPr>
          <w:instrText xml:space="preserve"> PAGEREF _Toc213766918 \h </w:instrText>
        </w:r>
        <w:r>
          <w:rPr>
            <w:noProof/>
            <w:webHidden/>
          </w:rPr>
        </w:r>
        <w:r>
          <w:rPr>
            <w:noProof/>
            <w:webHidden/>
          </w:rPr>
          <w:fldChar w:fldCharType="separate"/>
        </w:r>
        <w:r>
          <w:rPr>
            <w:noProof/>
            <w:webHidden/>
          </w:rPr>
          <w:t>2</w:t>
        </w:r>
        <w:r>
          <w:rPr>
            <w:noProof/>
            <w:webHidden/>
          </w:rPr>
          <w:fldChar w:fldCharType="end"/>
        </w:r>
      </w:hyperlink>
    </w:p>
    <w:p w14:paraId="2729049E" w14:textId="7E923ED2" w:rsidR="00F22E83" w:rsidRDefault="00F22E83">
      <w:pPr>
        <w:pStyle w:val="TOC1"/>
        <w:tabs>
          <w:tab w:val="right" w:leader="dot" w:pos="8630"/>
        </w:tabs>
        <w:rPr>
          <w:rFonts w:asciiTheme="minorHAnsi" w:hAnsiTheme="minorHAnsi"/>
          <w:noProof/>
          <w:kern w:val="2"/>
          <w14:ligatures w14:val="standardContextual"/>
        </w:rPr>
      </w:pPr>
      <w:hyperlink w:anchor="_Toc213766919" w:history="1">
        <w:r w:rsidRPr="008C3079">
          <w:rPr>
            <w:rStyle w:val="Hyperlink"/>
            <w:noProof/>
          </w:rPr>
          <w:t>1 Section Header 1</w:t>
        </w:r>
        <w:r>
          <w:rPr>
            <w:noProof/>
            <w:webHidden/>
          </w:rPr>
          <w:tab/>
        </w:r>
        <w:r>
          <w:rPr>
            <w:noProof/>
            <w:webHidden/>
          </w:rPr>
          <w:fldChar w:fldCharType="begin"/>
        </w:r>
        <w:r>
          <w:rPr>
            <w:noProof/>
            <w:webHidden/>
          </w:rPr>
          <w:instrText xml:space="preserve"> PAGEREF _Toc213766919 \h </w:instrText>
        </w:r>
        <w:r>
          <w:rPr>
            <w:noProof/>
            <w:webHidden/>
          </w:rPr>
        </w:r>
        <w:r>
          <w:rPr>
            <w:noProof/>
            <w:webHidden/>
          </w:rPr>
          <w:fldChar w:fldCharType="separate"/>
        </w:r>
        <w:r>
          <w:rPr>
            <w:noProof/>
            <w:webHidden/>
          </w:rPr>
          <w:t>3</w:t>
        </w:r>
        <w:r>
          <w:rPr>
            <w:noProof/>
            <w:webHidden/>
          </w:rPr>
          <w:fldChar w:fldCharType="end"/>
        </w:r>
      </w:hyperlink>
    </w:p>
    <w:p w14:paraId="6BA2F7CA" w14:textId="2D656852" w:rsidR="00F22E83" w:rsidRDefault="00F22E83">
      <w:pPr>
        <w:pStyle w:val="TOC2"/>
        <w:tabs>
          <w:tab w:val="right" w:leader="dot" w:pos="8630"/>
        </w:tabs>
        <w:rPr>
          <w:rFonts w:asciiTheme="minorHAnsi" w:hAnsiTheme="minorHAnsi"/>
          <w:noProof/>
          <w:kern w:val="2"/>
          <w14:ligatures w14:val="standardContextual"/>
        </w:rPr>
      </w:pPr>
      <w:hyperlink w:anchor="_Toc213766920" w:history="1">
        <w:r w:rsidRPr="008C3079">
          <w:rPr>
            <w:rStyle w:val="Hyperlink"/>
            <w:noProof/>
          </w:rPr>
          <w:t>1.1 Section Sub-Header 1</w:t>
        </w:r>
        <w:r>
          <w:rPr>
            <w:noProof/>
            <w:webHidden/>
          </w:rPr>
          <w:tab/>
        </w:r>
        <w:r>
          <w:rPr>
            <w:noProof/>
            <w:webHidden/>
          </w:rPr>
          <w:fldChar w:fldCharType="begin"/>
        </w:r>
        <w:r>
          <w:rPr>
            <w:noProof/>
            <w:webHidden/>
          </w:rPr>
          <w:instrText xml:space="preserve"> PAGEREF _Toc213766920 \h </w:instrText>
        </w:r>
        <w:r>
          <w:rPr>
            <w:noProof/>
            <w:webHidden/>
          </w:rPr>
        </w:r>
        <w:r>
          <w:rPr>
            <w:noProof/>
            <w:webHidden/>
          </w:rPr>
          <w:fldChar w:fldCharType="separate"/>
        </w:r>
        <w:r>
          <w:rPr>
            <w:noProof/>
            <w:webHidden/>
          </w:rPr>
          <w:t>3</w:t>
        </w:r>
        <w:r>
          <w:rPr>
            <w:noProof/>
            <w:webHidden/>
          </w:rPr>
          <w:fldChar w:fldCharType="end"/>
        </w:r>
      </w:hyperlink>
    </w:p>
    <w:p w14:paraId="6608EAC7" w14:textId="45169CBE" w:rsidR="00F22E83" w:rsidRDefault="00F22E83">
      <w:pPr>
        <w:pStyle w:val="TOC3"/>
        <w:tabs>
          <w:tab w:val="right" w:leader="dot" w:pos="8630"/>
        </w:tabs>
        <w:rPr>
          <w:rFonts w:asciiTheme="minorHAnsi" w:hAnsiTheme="minorHAnsi"/>
          <w:noProof/>
          <w:kern w:val="2"/>
          <w14:ligatures w14:val="standardContextual"/>
        </w:rPr>
      </w:pPr>
      <w:hyperlink w:anchor="_Toc213766921" w:history="1">
        <w:r w:rsidRPr="008C3079">
          <w:rPr>
            <w:rStyle w:val="Hyperlink"/>
            <w:noProof/>
          </w:rPr>
          <w:t>1.1.1 Section Sub-Header 2</w:t>
        </w:r>
        <w:r>
          <w:rPr>
            <w:noProof/>
            <w:webHidden/>
          </w:rPr>
          <w:tab/>
        </w:r>
        <w:r>
          <w:rPr>
            <w:noProof/>
            <w:webHidden/>
          </w:rPr>
          <w:fldChar w:fldCharType="begin"/>
        </w:r>
        <w:r>
          <w:rPr>
            <w:noProof/>
            <w:webHidden/>
          </w:rPr>
          <w:instrText xml:space="preserve"> PAGEREF _Toc213766921 \h </w:instrText>
        </w:r>
        <w:r>
          <w:rPr>
            <w:noProof/>
            <w:webHidden/>
          </w:rPr>
        </w:r>
        <w:r>
          <w:rPr>
            <w:noProof/>
            <w:webHidden/>
          </w:rPr>
          <w:fldChar w:fldCharType="separate"/>
        </w:r>
        <w:r>
          <w:rPr>
            <w:noProof/>
            <w:webHidden/>
          </w:rPr>
          <w:t>3</w:t>
        </w:r>
        <w:r>
          <w:rPr>
            <w:noProof/>
            <w:webHidden/>
          </w:rPr>
          <w:fldChar w:fldCharType="end"/>
        </w:r>
      </w:hyperlink>
    </w:p>
    <w:p w14:paraId="7F23D1CB" w14:textId="70600969" w:rsidR="00F22E83" w:rsidRDefault="00F22E83">
      <w:pPr>
        <w:pStyle w:val="TOC2"/>
        <w:tabs>
          <w:tab w:val="right" w:leader="dot" w:pos="8630"/>
        </w:tabs>
        <w:rPr>
          <w:rFonts w:asciiTheme="minorHAnsi" w:hAnsiTheme="minorHAnsi"/>
          <w:noProof/>
          <w:kern w:val="2"/>
          <w14:ligatures w14:val="standardContextual"/>
        </w:rPr>
      </w:pPr>
      <w:hyperlink w:anchor="_Toc213766922" w:history="1">
        <w:r w:rsidRPr="008C3079">
          <w:rPr>
            <w:rStyle w:val="Hyperlink"/>
            <w:noProof/>
          </w:rPr>
          <w:t>1.2 Section Sub-Header 5</w:t>
        </w:r>
        <w:r>
          <w:rPr>
            <w:noProof/>
            <w:webHidden/>
          </w:rPr>
          <w:tab/>
        </w:r>
        <w:r>
          <w:rPr>
            <w:noProof/>
            <w:webHidden/>
          </w:rPr>
          <w:fldChar w:fldCharType="begin"/>
        </w:r>
        <w:r>
          <w:rPr>
            <w:noProof/>
            <w:webHidden/>
          </w:rPr>
          <w:instrText xml:space="preserve"> PAGEREF _Toc213766922 \h </w:instrText>
        </w:r>
        <w:r>
          <w:rPr>
            <w:noProof/>
            <w:webHidden/>
          </w:rPr>
        </w:r>
        <w:r>
          <w:rPr>
            <w:noProof/>
            <w:webHidden/>
          </w:rPr>
          <w:fldChar w:fldCharType="separate"/>
        </w:r>
        <w:r>
          <w:rPr>
            <w:noProof/>
            <w:webHidden/>
          </w:rPr>
          <w:t>3</w:t>
        </w:r>
        <w:r>
          <w:rPr>
            <w:noProof/>
            <w:webHidden/>
          </w:rPr>
          <w:fldChar w:fldCharType="end"/>
        </w:r>
      </w:hyperlink>
    </w:p>
    <w:p w14:paraId="1C346278" w14:textId="0F0341BD" w:rsidR="00F22E83" w:rsidRDefault="00F22E83">
      <w:pPr>
        <w:pStyle w:val="TOC1"/>
        <w:tabs>
          <w:tab w:val="right" w:leader="dot" w:pos="8630"/>
        </w:tabs>
        <w:rPr>
          <w:rFonts w:asciiTheme="minorHAnsi" w:hAnsiTheme="minorHAnsi"/>
          <w:noProof/>
          <w:kern w:val="2"/>
          <w14:ligatures w14:val="standardContextual"/>
        </w:rPr>
      </w:pPr>
      <w:hyperlink w:anchor="_Toc213766923" w:history="1">
        <w:r w:rsidRPr="008C3079">
          <w:rPr>
            <w:rStyle w:val="Hyperlink"/>
            <w:noProof/>
          </w:rPr>
          <w:t>2 Section Header 2 - Table Content</w:t>
        </w:r>
        <w:r>
          <w:rPr>
            <w:noProof/>
            <w:webHidden/>
          </w:rPr>
          <w:tab/>
        </w:r>
        <w:r>
          <w:rPr>
            <w:noProof/>
            <w:webHidden/>
          </w:rPr>
          <w:fldChar w:fldCharType="begin"/>
        </w:r>
        <w:r>
          <w:rPr>
            <w:noProof/>
            <w:webHidden/>
          </w:rPr>
          <w:instrText xml:space="preserve"> PAGEREF _Toc213766923 \h </w:instrText>
        </w:r>
        <w:r>
          <w:rPr>
            <w:noProof/>
            <w:webHidden/>
          </w:rPr>
        </w:r>
        <w:r>
          <w:rPr>
            <w:noProof/>
            <w:webHidden/>
          </w:rPr>
          <w:fldChar w:fldCharType="separate"/>
        </w:r>
        <w:r>
          <w:rPr>
            <w:noProof/>
            <w:webHidden/>
          </w:rPr>
          <w:t>3</w:t>
        </w:r>
        <w:r>
          <w:rPr>
            <w:noProof/>
            <w:webHidden/>
          </w:rPr>
          <w:fldChar w:fldCharType="end"/>
        </w:r>
      </w:hyperlink>
    </w:p>
    <w:p w14:paraId="20B243AD" w14:textId="3FEF614F" w:rsidR="00F22E83" w:rsidRDefault="00F22E83">
      <w:pPr>
        <w:pStyle w:val="TOC2"/>
        <w:tabs>
          <w:tab w:val="right" w:leader="dot" w:pos="8630"/>
        </w:tabs>
        <w:rPr>
          <w:rFonts w:asciiTheme="minorHAnsi" w:hAnsiTheme="minorHAnsi"/>
          <w:noProof/>
          <w:kern w:val="2"/>
          <w14:ligatures w14:val="standardContextual"/>
        </w:rPr>
      </w:pPr>
      <w:hyperlink w:anchor="_Toc213766924" w:history="1">
        <w:r w:rsidRPr="008C3079">
          <w:rPr>
            <w:rStyle w:val="Hyperlink"/>
            <w:noProof/>
          </w:rPr>
          <w:t>2.1 Table Section 1</w:t>
        </w:r>
        <w:r>
          <w:rPr>
            <w:noProof/>
            <w:webHidden/>
          </w:rPr>
          <w:tab/>
        </w:r>
        <w:r>
          <w:rPr>
            <w:noProof/>
            <w:webHidden/>
          </w:rPr>
          <w:fldChar w:fldCharType="begin"/>
        </w:r>
        <w:r>
          <w:rPr>
            <w:noProof/>
            <w:webHidden/>
          </w:rPr>
          <w:instrText xml:space="preserve"> PAGEREF _Toc213766924 \h </w:instrText>
        </w:r>
        <w:r>
          <w:rPr>
            <w:noProof/>
            <w:webHidden/>
          </w:rPr>
        </w:r>
        <w:r>
          <w:rPr>
            <w:noProof/>
            <w:webHidden/>
          </w:rPr>
          <w:fldChar w:fldCharType="separate"/>
        </w:r>
        <w:r>
          <w:rPr>
            <w:noProof/>
            <w:webHidden/>
          </w:rPr>
          <w:t>3</w:t>
        </w:r>
        <w:r>
          <w:rPr>
            <w:noProof/>
            <w:webHidden/>
          </w:rPr>
          <w:fldChar w:fldCharType="end"/>
        </w:r>
      </w:hyperlink>
    </w:p>
    <w:p w14:paraId="71DB1285" w14:textId="69707CD0" w:rsidR="00F22E83" w:rsidRDefault="00F22E83">
      <w:pPr>
        <w:pStyle w:val="TOC2"/>
        <w:tabs>
          <w:tab w:val="right" w:leader="dot" w:pos="8630"/>
        </w:tabs>
        <w:rPr>
          <w:rFonts w:asciiTheme="minorHAnsi" w:hAnsiTheme="minorHAnsi"/>
          <w:noProof/>
          <w:kern w:val="2"/>
          <w14:ligatures w14:val="standardContextual"/>
        </w:rPr>
      </w:pPr>
      <w:hyperlink w:anchor="_Toc213766925" w:history="1">
        <w:r w:rsidRPr="008C3079">
          <w:rPr>
            <w:rStyle w:val="Hyperlink"/>
            <w:noProof/>
          </w:rPr>
          <w:t>2.2 Table Section 2</w:t>
        </w:r>
        <w:r>
          <w:rPr>
            <w:noProof/>
            <w:webHidden/>
          </w:rPr>
          <w:tab/>
        </w:r>
        <w:r>
          <w:rPr>
            <w:noProof/>
            <w:webHidden/>
          </w:rPr>
          <w:fldChar w:fldCharType="begin"/>
        </w:r>
        <w:r>
          <w:rPr>
            <w:noProof/>
            <w:webHidden/>
          </w:rPr>
          <w:instrText xml:space="preserve"> PAGEREF _Toc213766925 \h </w:instrText>
        </w:r>
        <w:r>
          <w:rPr>
            <w:noProof/>
            <w:webHidden/>
          </w:rPr>
        </w:r>
        <w:r>
          <w:rPr>
            <w:noProof/>
            <w:webHidden/>
          </w:rPr>
          <w:fldChar w:fldCharType="separate"/>
        </w:r>
        <w:r>
          <w:rPr>
            <w:noProof/>
            <w:webHidden/>
          </w:rPr>
          <w:t>3</w:t>
        </w:r>
        <w:r>
          <w:rPr>
            <w:noProof/>
            <w:webHidden/>
          </w:rPr>
          <w:fldChar w:fldCharType="end"/>
        </w:r>
      </w:hyperlink>
    </w:p>
    <w:p w14:paraId="7C626DE0" w14:textId="5D89F902" w:rsidR="00F22E83" w:rsidRDefault="00F22E83">
      <w:pPr>
        <w:pStyle w:val="TOC1"/>
        <w:tabs>
          <w:tab w:val="right" w:leader="dot" w:pos="8630"/>
        </w:tabs>
        <w:rPr>
          <w:rFonts w:asciiTheme="minorHAnsi" w:hAnsiTheme="minorHAnsi"/>
          <w:noProof/>
          <w:kern w:val="2"/>
          <w14:ligatures w14:val="standardContextual"/>
        </w:rPr>
      </w:pPr>
      <w:hyperlink w:anchor="_Toc213766926" w:history="1">
        <w:r w:rsidRPr="008C3079">
          <w:rPr>
            <w:rStyle w:val="Hyperlink"/>
            <w:noProof/>
          </w:rPr>
          <w:t>3 Section Header 3 - Image Section</w:t>
        </w:r>
        <w:r>
          <w:rPr>
            <w:noProof/>
            <w:webHidden/>
          </w:rPr>
          <w:tab/>
        </w:r>
        <w:r>
          <w:rPr>
            <w:noProof/>
            <w:webHidden/>
          </w:rPr>
          <w:fldChar w:fldCharType="begin"/>
        </w:r>
        <w:r>
          <w:rPr>
            <w:noProof/>
            <w:webHidden/>
          </w:rPr>
          <w:instrText xml:space="preserve"> PAGEREF _Toc213766926 \h </w:instrText>
        </w:r>
        <w:r>
          <w:rPr>
            <w:noProof/>
            <w:webHidden/>
          </w:rPr>
        </w:r>
        <w:r>
          <w:rPr>
            <w:noProof/>
            <w:webHidden/>
          </w:rPr>
          <w:fldChar w:fldCharType="separate"/>
        </w:r>
        <w:r>
          <w:rPr>
            <w:noProof/>
            <w:webHidden/>
          </w:rPr>
          <w:t>4</w:t>
        </w:r>
        <w:r>
          <w:rPr>
            <w:noProof/>
            <w:webHidden/>
          </w:rPr>
          <w:fldChar w:fldCharType="end"/>
        </w:r>
      </w:hyperlink>
    </w:p>
    <w:p w14:paraId="671E2A6D" w14:textId="7A771BA9" w:rsidR="00F22E83" w:rsidRDefault="00F22E83">
      <w:pPr>
        <w:pStyle w:val="TOC2"/>
        <w:tabs>
          <w:tab w:val="right" w:leader="dot" w:pos="8630"/>
        </w:tabs>
        <w:rPr>
          <w:rFonts w:asciiTheme="minorHAnsi" w:hAnsiTheme="minorHAnsi"/>
          <w:noProof/>
          <w:kern w:val="2"/>
          <w14:ligatures w14:val="standardContextual"/>
        </w:rPr>
      </w:pPr>
      <w:hyperlink w:anchor="_Toc213766927" w:history="1">
        <w:r w:rsidRPr="008C3079">
          <w:rPr>
            <w:rStyle w:val="Hyperlink"/>
            <w:noProof/>
          </w:rPr>
          <w:t>3.1 Image Content</w:t>
        </w:r>
        <w:r>
          <w:rPr>
            <w:noProof/>
            <w:webHidden/>
          </w:rPr>
          <w:tab/>
        </w:r>
        <w:r>
          <w:rPr>
            <w:noProof/>
            <w:webHidden/>
          </w:rPr>
          <w:fldChar w:fldCharType="begin"/>
        </w:r>
        <w:r>
          <w:rPr>
            <w:noProof/>
            <w:webHidden/>
          </w:rPr>
          <w:instrText xml:space="preserve"> PAGEREF _Toc213766927 \h </w:instrText>
        </w:r>
        <w:r>
          <w:rPr>
            <w:noProof/>
            <w:webHidden/>
          </w:rPr>
        </w:r>
        <w:r>
          <w:rPr>
            <w:noProof/>
            <w:webHidden/>
          </w:rPr>
          <w:fldChar w:fldCharType="separate"/>
        </w:r>
        <w:r>
          <w:rPr>
            <w:noProof/>
            <w:webHidden/>
          </w:rPr>
          <w:t>4</w:t>
        </w:r>
        <w:r>
          <w:rPr>
            <w:noProof/>
            <w:webHidden/>
          </w:rPr>
          <w:fldChar w:fldCharType="end"/>
        </w:r>
      </w:hyperlink>
    </w:p>
    <w:p w14:paraId="0B4E81C6" w14:textId="61EF4F42" w:rsidR="00F22E83" w:rsidRDefault="00F22E83">
      <w:pPr>
        <w:pStyle w:val="TOC1"/>
        <w:tabs>
          <w:tab w:val="right" w:leader="dot" w:pos="8630"/>
        </w:tabs>
        <w:rPr>
          <w:rFonts w:asciiTheme="minorHAnsi" w:hAnsiTheme="minorHAnsi"/>
          <w:noProof/>
          <w:kern w:val="2"/>
          <w14:ligatures w14:val="standardContextual"/>
        </w:rPr>
      </w:pPr>
      <w:hyperlink w:anchor="_Toc213766928" w:history="1">
        <w:r w:rsidRPr="008C3079">
          <w:rPr>
            <w:rStyle w:val="Hyperlink"/>
            <w:noProof/>
          </w:rPr>
          <w:t>4 Section Header 4</w:t>
        </w:r>
        <w:r>
          <w:rPr>
            <w:noProof/>
            <w:webHidden/>
          </w:rPr>
          <w:tab/>
        </w:r>
        <w:r>
          <w:rPr>
            <w:noProof/>
            <w:webHidden/>
          </w:rPr>
          <w:fldChar w:fldCharType="begin"/>
        </w:r>
        <w:r>
          <w:rPr>
            <w:noProof/>
            <w:webHidden/>
          </w:rPr>
          <w:instrText xml:space="preserve"> PAGEREF _Toc213766928 \h </w:instrText>
        </w:r>
        <w:r>
          <w:rPr>
            <w:noProof/>
            <w:webHidden/>
          </w:rPr>
        </w:r>
        <w:r>
          <w:rPr>
            <w:noProof/>
            <w:webHidden/>
          </w:rPr>
          <w:fldChar w:fldCharType="separate"/>
        </w:r>
        <w:r>
          <w:rPr>
            <w:noProof/>
            <w:webHidden/>
          </w:rPr>
          <w:t>4</w:t>
        </w:r>
        <w:r>
          <w:rPr>
            <w:noProof/>
            <w:webHidden/>
          </w:rPr>
          <w:fldChar w:fldCharType="end"/>
        </w:r>
      </w:hyperlink>
    </w:p>
    <w:p w14:paraId="5DD54B2A" w14:textId="589D521A" w:rsidR="00F22E83" w:rsidRDefault="00F22E83">
      <w:pPr>
        <w:pStyle w:val="TOC2"/>
        <w:tabs>
          <w:tab w:val="right" w:leader="dot" w:pos="8630"/>
        </w:tabs>
        <w:rPr>
          <w:rFonts w:asciiTheme="minorHAnsi" w:hAnsiTheme="minorHAnsi"/>
          <w:noProof/>
          <w:kern w:val="2"/>
          <w14:ligatures w14:val="standardContextual"/>
        </w:rPr>
      </w:pPr>
      <w:hyperlink w:anchor="_Toc213766929" w:history="1">
        <w:r w:rsidRPr="008C3079">
          <w:rPr>
            <w:rStyle w:val="Hyperlink"/>
            <w:noProof/>
          </w:rPr>
          <w:t>4.1 Additional Sub-Section</w:t>
        </w:r>
        <w:r>
          <w:rPr>
            <w:noProof/>
            <w:webHidden/>
          </w:rPr>
          <w:tab/>
        </w:r>
        <w:r>
          <w:rPr>
            <w:noProof/>
            <w:webHidden/>
          </w:rPr>
          <w:fldChar w:fldCharType="begin"/>
        </w:r>
        <w:r>
          <w:rPr>
            <w:noProof/>
            <w:webHidden/>
          </w:rPr>
          <w:instrText xml:space="preserve"> PAGEREF _Toc213766929 \h </w:instrText>
        </w:r>
        <w:r>
          <w:rPr>
            <w:noProof/>
            <w:webHidden/>
          </w:rPr>
        </w:r>
        <w:r>
          <w:rPr>
            <w:noProof/>
            <w:webHidden/>
          </w:rPr>
          <w:fldChar w:fldCharType="separate"/>
        </w:r>
        <w:r>
          <w:rPr>
            <w:noProof/>
            <w:webHidden/>
          </w:rPr>
          <w:t>5</w:t>
        </w:r>
        <w:r>
          <w:rPr>
            <w:noProof/>
            <w:webHidden/>
          </w:rPr>
          <w:fldChar w:fldCharType="end"/>
        </w:r>
      </w:hyperlink>
    </w:p>
    <w:p w14:paraId="5AB179F9" w14:textId="548ADC33" w:rsidR="00F22E83" w:rsidRDefault="00F22E83">
      <w:pPr>
        <w:pStyle w:val="TOC1"/>
        <w:tabs>
          <w:tab w:val="right" w:leader="dot" w:pos="8630"/>
        </w:tabs>
        <w:rPr>
          <w:rFonts w:asciiTheme="minorHAnsi" w:hAnsiTheme="minorHAnsi"/>
          <w:noProof/>
          <w:kern w:val="2"/>
          <w14:ligatures w14:val="standardContextual"/>
        </w:rPr>
      </w:pPr>
      <w:hyperlink w:anchor="_Toc213766930" w:history="1">
        <w:r w:rsidRPr="008C3079">
          <w:rPr>
            <w:rStyle w:val="Hyperlink"/>
            <w:noProof/>
          </w:rPr>
          <w:t>5 Sign-Off</w:t>
        </w:r>
        <w:r>
          <w:rPr>
            <w:noProof/>
            <w:webHidden/>
          </w:rPr>
          <w:tab/>
        </w:r>
        <w:r>
          <w:rPr>
            <w:noProof/>
            <w:webHidden/>
          </w:rPr>
          <w:fldChar w:fldCharType="begin"/>
        </w:r>
        <w:r>
          <w:rPr>
            <w:noProof/>
            <w:webHidden/>
          </w:rPr>
          <w:instrText xml:space="preserve"> PAGEREF _Toc213766930 \h </w:instrText>
        </w:r>
        <w:r>
          <w:rPr>
            <w:noProof/>
            <w:webHidden/>
          </w:rPr>
        </w:r>
        <w:r>
          <w:rPr>
            <w:noProof/>
            <w:webHidden/>
          </w:rPr>
          <w:fldChar w:fldCharType="separate"/>
        </w:r>
        <w:r>
          <w:rPr>
            <w:noProof/>
            <w:webHidden/>
          </w:rPr>
          <w:t>5</w:t>
        </w:r>
        <w:r>
          <w:rPr>
            <w:noProof/>
            <w:webHidden/>
          </w:rPr>
          <w:fldChar w:fldCharType="end"/>
        </w:r>
      </w:hyperlink>
    </w:p>
    <w:p w14:paraId="29F94744" w14:textId="65A13EFD" w:rsidR="00005CD9" w:rsidRDefault="00000000" w:rsidP="00FE553D">
      <w:pPr>
        <w:spacing w:before="60" w:after="60"/>
      </w:pPr>
      <w:r>
        <w:fldChar w:fldCharType="end"/>
      </w:r>
    </w:p>
    <w:p w14:paraId="05790209" w14:textId="77777777" w:rsidR="00F22E83" w:rsidRPr="00366A13" w:rsidRDefault="00F22E83" w:rsidP="00F22E83">
      <w:pPr>
        <w:pStyle w:val="Heading1"/>
        <w:spacing w:after="60" w:before="120"/>
      </w:pPr>
      <w:r w:rsidRPr="00366A13">
        <w:t xml:space="preserve">List of </w:t>
      </w:r>
      <w:r>
        <w:t>Tables</w:t>
      </w:r>
    </w:p>
    <w:p w14:paraId="0E4FC660" w14:textId="77777777" w:rsidR="00F22E83" w:rsidRDefault="00F22E83" w:rsidP="00F22E83">
      <w:pPr>
        <w:pStyle w:val="TableofFigures"/>
        <w:tabs>
          <w:tab w:val="right" w:leader="dot" w:pos="8630"/>
        </w:tabs>
        <w:rPr>
          <w:rFonts w:cs="Times New Roman"/>
        </w:rPr>
      </w:pPr>
    </w:p>
    <w:p w14:paraId="2579FFB5" w14:textId="77777777" w:rsidR="00F22E83" w:rsidRDefault="00F22E83" w:rsidP="00F22E83">
      <w:pPr>
        <w:pStyle w:val="TableofFigures"/>
        <w:tabs>
          <w:tab w:val="right" w:leader="dot" w:pos="8630"/>
        </w:tabs>
        <w:rPr>
          <w:noProof/>
        </w:rPr>
      </w:pPr>
      <w:r>
        <w:rPr>
          <w:rFonts w:cs="Times New Roman"/>
        </w:rPr>
        <w:fldChar w:fldCharType="begin"/>
      </w:r>
      <w:r>
        <w:rPr>
          <w:rFonts w:cs="Times New Roman"/>
        </w:rPr>
        <w:instrText xml:space="preserve"> TOC \h \z \c "Table" </w:instrText>
      </w:r>
      <w:r>
        <w:rPr>
          <w:rFonts w:cs="Times New Roman"/>
        </w:rPr>
        <w:fldChar w:fldCharType="separate"/>
      </w:r>
      <w:hyperlink w:anchor="_Toc213767023" w:history="1">
        <w:r w:rsidRPr="00481479">
          <w:rPr>
            <w:rStyle w:val="Hyperlink"/>
            <w:noProof/>
          </w:rPr>
          <w:t>Table 1: Table 1 contents</w:t>
        </w:r>
        <w:r>
          <w:rPr>
            <w:noProof/>
            <w:webHidden/>
          </w:rPr>
          <w:tab/>
        </w:r>
        <w:r>
          <w:rPr>
            <w:noProof/>
            <w:webHidden/>
          </w:rPr>
          <w:fldChar w:fldCharType="begin"/>
        </w:r>
        <w:r>
          <w:rPr>
            <w:noProof/>
            <w:webHidden/>
          </w:rPr>
          <w:instrText xml:space="preserve"> PAGEREF _Toc213767023 \h </w:instrText>
        </w:r>
        <w:r>
          <w:rPr>
            <w:noProof/>
            <w:webHidden/>
          </w:rPr>
        </w:r>
        <w:r>
          <w:rPr>
            <w:noProof/>
            <w:webHidden/>
          </w:rPr>
          <w:fldChar w:fldCharType="separate"/>
        </w:r>
        <w:r>
          <w:rPr>
            <w:noProof/>
            <w:webHidden/>
          </w:rPr>
          <w:t>3</w:t>
        </w:r>
        <w:r>
          <w:rPr>
            <w:noProof/>
            <w:webHidden/>
          </w:rPr>
          <w:fldChar w:fldCharType="end"/>
        </w:r>
      </w:hyperlink>
    </w:p>
    <w:p w14:paraId="374FA4FB" w14:textId="54538A62" w:rsidR="00F22E83" w:rsidRPr="00FE553D" w:rsidRDefault="00F22E83" w:rsidP="00F22E83">
      <w:pPr>
        <w:spacing w:before="60" w:after="60"/>
      </w:pPr>
      <w:r>
        <w:rPr>
          <w:rFonts w:cs="Times New Roman"/>
        </w:rPr>
        <w:fldChar w:fldCharType="end"/>
      </w:r>
    </w:p>
    <w:p w14:paraId="51DB8CCD" w14:textId="60FC3311" w:rsidR="00005CD9" w:rsidRPr="00366A13" w:rsidRDefault="00000000" w:rsidP="00F22E83">
      <w:pPr>
        <w:pStyle w:val="Heading1"/>
        <w:spacing w:after="60" w:before="120"/>
      </w:pPr>
      <w:bookmarkStart w:id="1" w:name="_Toc213766918"/>
      <w:r w:rsidRPr="00366A13">
        <w:t>List of Figures</w:t>
      </w:r>
      <w:bookmarkEnd w:id="1"/>
    </w:p>
    <w:p w14:paraId="42C2D44F" w14:textId="1410A98C" w:rsidR="00005CD9" w:rsidRPr="00366A13" w:rsidRDefault="00000000">
      <w:pPr>
        <w:rPr>
          <w:rFonts w:cs="Times New Roman"/>
        </w:rPr>
      </w:pPr>
      <w:r w:rsidRPr="00366A13">
        <w:rPr>
          <w:rFonts w:cs="Times New Roman"/>
        </w:rPr>
        <w:br w:type="page"/>
      </w:r>
    </w:p>
    <w:p>
      <w:pPr>
        <w:pStyle w:val="Heading2"/>
        <w:spacing w:before="240" w:after="120"/>
        <w:ind w:left="0" w:firstLine="0"/>
      </w:pPr>
      <w:r>
        <w:t>1 Introduction</w:t>
      </w:r>
    </w:p>
    <w:p>
      <w:pPr>
        <w:spacing w:after="160"/>
      </w:pPr>
      <w:r>
        <w:rPr>
          <w:rFonts w:ascii="Times New Roman" w:hAnsi="Times New Roman"/>
          <w:sz w:val="24"/>
        </w:rPr>
        <w:t>This questionnaire is designed to assess your organization's current state and requirements for CMMC Level 2 certification. The information gathered will help design an optimal Microsoft CMMC Enclave solution tailored to your specific DoD contracting needs and compliance requirements.</w:t>
      </w:r>
    </w:p>
    <w:p>
      <w:pPr>
        <w:pStyle w:val="Heading2"/>
        <w:spacing w:before="240" w:after="120"/>
        <w:ind w:left="0" w:firstLine="0"/>
      </w:pPr>
      <w:r>
        <w:t>2 Section 1: Organizational Overview</w:t>
      </w:r>
    </w:p>
    <w:p>
      <w:pPr>
        <w:pStyle w:val="Heading3"/>
        <w:spacing w:before="160" w:after="120"/>
        <w:ind w:left="0" w:firstLine="0"/>
      </w:pPr>
      <w:r>
        <w:t>2.1 1.1 Company Information</w:t>
      </w:r>
    </w:p>
    <w:p>
      <w:pPr>
        <w:spacing w:after="80"/>
        <w:ind w:left="720" w:hanging="360"/>
      </w:pPr>
      <w:r>
        <w:rPr>
          <w:rFonts w:ascii="Times New Roman" w:hAnsi="Times New Roman"/>
          <w:sz w:val="24"/>
        </w:rPr>
        <w:t xml:space="preserve">• </w:t>
      </w:r>
      <w:r>
        <w:rPr>
          <w:rFonts w:ascii="Times New Roman" w:hAnsi="Times New Roman"/>
          <w:b/>
          <w:sz w:val="24"/>
        </w:rPr>
        <w:t>Company Name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DUNS Number</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CAGE Code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Primary Industry</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Number of Employees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Annual Revenue</w:t>
      </w:r>
      <w:r>
        <w:rPr>
          <w:rFonts w:ascii="Times New Roman" w:hAnsi="Times New Roman"/>
          <w:sz w:val="24"/>
        </w:rPr>
        <w:t>: ___________________________</w:t>
      </w:r>
    </w:p>
    <w:p>
      <w:pPr>
        <w:pStyle w:val="Heading3"/>
        <w:spacing w:before="160" w:after="120"/>
        <w:ind w:left="0" w:firstLine="0"/>
      </w:pPr>
      <w:r>
        <w:t>2.2 1.2 DoD Contracting Profile</w:t>
      </w:r>
    </w:p>
    <w:p>
      <w:pPr>
        <w:spacing w:after="80"/>
        <w:ind w:left="720" w:hanging="360"/>
      </w:pPr>
      <w:r>
        <w:rPr>
          <w:rFonts w:ascii="Times New Roman" w:hAnsi="Times New Roman"/>
          <w:sz w:val="24"/>
        </w:rPr>
        <w:t xml:space="preserve">• </w:t>
      </w:r>
      <w:r>
        <w:rPr>
          <w:rFonts w:ascii="Times New Roman" w:hAnsi="Times New Roman"/>
          <w:b/>
          <w:sz w:val="24"/>
        </w:rPr>
        <w:t>Current DoD Prime Contractor</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Current DoD Subcontractor</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Years in Defense Contracting</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Total DoD Contract Value (Annual)</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Number of Active DoD Contracts</w:t>
      </w:r>
      <w:r>
        <w:rPr>
          <w:rFonts w:ascii="Times New Roman" w:hAnsi="Times New Roman"/>
          <w:sz w:val="24"/>
        </w:rPr>
        <w:t>: ___________________________</w:t>
      </w:r>
    </w:p>
    <w:p>
      <w:pPr>
        <w:pStyle w:val="Heading3"/>
        <w:spacing w:before="160" w:after="120"/>
        <w:ind w:left="0" w:firstLine="0"/>
      </w:pPr>
      <w:r>
        <w:t>2.3 1.3 Security Clearance Information</w:t>
      </w:r>
    </w:p>
    <w:p>
      <w:pPr>
        <w:spacing w:after="80"/>
        <w:ind w:left="720" w:hanging="360"/>
      </w:pPr>
      <w:r>
        <w:rPr>
          <w:rFonts w:ascii="Times New Roman" w:hAnsi="Times New Roman"/>
          <w:sz w:val="24"/>
        </w:rPr>
        <w:t xml:space="preserve">• </w:t>
      </w:r>
      <w:r>
        <w:rPr>
          <w:rFonts w:ascii="Times New Roman" w:hAnsi="Times New Roman"/>
          <w:b/>
          <w:sz w:val="24"/>
        </w:rPr>
        <w:t>Facility Clearance Level</w:t>
      </w:r>
      <w:r>
        <w:rPr>
          <w:rFonts w:ascii="Times New Roman" w:hAnsi="Times New Roman"/>
          <w:sz w:val="24"/>
        </w:rPr>
        <w:t xml:space="preserve">: </w:t>
        <w:br/>
        <w:t>□ None □ Confidential □ Secret □ Top Secret</w:t>
      </w:r>
    </w:p>
    <w:p>
      <w:pPr>
        <w:spacing w:after="80"/>
        <w:ind w:left="720" w:hanging="360"/>
      </w:pPr>
      <w:r>
        <w:rPr>
          <w:rFonts w:ascii="Times New Roman" w:hAnsi="Times New Roman"/>
          <w:sz w:val="24"/>
        </w:rPr>
        <w:t xml:space="preserve">• </w:t>
      </w:r>
      <w:r>
        <w:rPr>
          <w:rFonts w:ascii="Times New Roman" w:hAnsi="Times New Roman"/>
          <w:b/>
          <w:sz w:val="24"/>
        </w:rPr>
        <w:t>Number of Cleared Personnel</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DSS Cognizant Security Office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Most Recent Security Review Date</w:t>
      </w:r>
      <w:r>
        <w:rPr>
          <w:rFonts w:ascii="Times New Roman" w:hAnsi="Times New Roman"/>
          <w:sz w:val="24"/>
        </w:rPr>
        <w:t>: ___________________________</w:t>
      </w:r>
    </w:p>
    <w:p>
      <w:pPr>
        <w:pStyle w:val="Heading2"/>
        <w:spacing w:before="240" w:after="120"/>
        <w:ind w:left="0" w:firstLine="0"/>
      </w:pPr>
      <w:r>
        <w:t>3 Section 2: CMMC Readiness Assessment</w:t>
      </w:r>
    </w:p>
    <w:p>
      <w:pPr>
        <w:pStyle w:val="Heading3"/>
        <w:spacing w:before="160" w:after="120"/>
        <w:ind w:left="0" w:firstLine="0"/>
      </w:pPr>
      <w:r>
        <w:t>3.1 2.1 Current CMMC Status</w:t>
      </w:r>
    </w:p>
    <w:p>
      <w:pPr>
        <w:spacing w:after="80"/>
        <w:ind w:left="720" w:hanging="360"/>
      </w:pPr>
      <w:r>
        <w:rPr>
          <w:rFonts w:ascii="Times New Roman" w:hAnsi="Times New Roman"/>
          <w:sz w:val="24"/>
        </w:rPr>
        <w:t xml:space="preserve">• </w:t>
      </w:r>
      <w:r>
        <w:rPr>
          <w:rFonts w:ascii="Times New Roman" w:hAnsi="Times New Roman"/>
          <w:b/>
          <w:sz w:val="24"/>
        </w:rPr>
        <w:t>CMMC Level Required for Contracts</w:t>
      </w:r>
      <w:r>
        <w:rPr>
          <w:rFonts w:ascii="Times New Roman" w:hAnsi="Times New Roman"/>
          <w:sz w:val="24"/>
        </w:rPr>
        <w:t xml:space="preserve">: </w:t>
        <w:br/>
        <w:t>□ Level 1 □ Level 2 □ Level 3 □ Unknown</w:t>
      </w:r>
    </w:p>
    <w:p>
      <w:pPr>
        <w:spacing w:after="80"/>
        <w:ind w:left="720" w:hanging="360"/>
      </w:pPr>
      <w:r>
        <w:rPr>
          <w:rFonts w:ascii="Times New Roman" w:hAnsi="Times New Roman"/>
          <w:sz w:val="24"/>
        </w:rPr>
        <w:t xml:space="preserve">• </w:t>
      </w:r>
      <w:r>
        <w:rPr>
          <w:rFonts w:ascii="Times New Roman" w:hAnsi="Times New Roman"/>
          <w:b/>
          <w:sz w:val="24"/>
        </w:rPr>
        <w:t>Target Certification Date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CMMC Assessment Conducted</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Current Estimated Compliance Level</w:t>
      </w:r>
      <w:r>
        <w:rPr>
          <w:rFonts w:ascii="Times New Roman" w:hAnsi="Times New Roman"/>
          <w:sz w:val="24"/>
        </w:rPr>
        <w:t xml:space="preserve">: </w:t>
        <w:br/>
        <w:t>□ 0-25% □ 26-50% □ 51-75% □ 76-100%</w:t>
      </w:r>
    </w:p>
    <w:p>
      <w:pPr>
        <w:pStyle w:val="Heading3"/>
        <w:spacing w:before="160" w:after="120"/>
        <w:ind w:left="0" w:firstLine="0"/>
      </w:pPr>
      <w:r>
        <w:t>3.2 2.2 NIST SP 800-171 Implementation</w:t>
      </w:r>
    </w:p>
    <w:p>
      <w:pPr>
        <w:spacing w:after="80"/>
        <w:ind w:left="720" w:hanging="360"/>
      </w:pPr>
      <w:r>
        <w:rPr>
          <w:rFonts w:ascii="Times New Roman" w:hAnsi="Times New Roman"/>
          <w:sz w:val="24"/>
        </w:rPr>
        <w:t xml:space="preserve">• </w:t>
      </w:r>
      <w:r>
        <w:rPr>
          <w:rFonts w:ascii="Times New Roman" w:hAnsi="Times New Roman"/>
          <w:b/>
          <w:sz w:val="24"/>
        </w:rPr>
        <w:t>Formal 800-171 Assessment Completed</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Date of Last Assessment</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Number of Open POA&amp;Ms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SSP (System Security Plan) Current</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SPRS Score</w:t>
      </w:r>
      <w:r>
        <w:rPr>
          <w:rFonts w:ascii="Times New Roman" w:hAnsi="Times New Roman"/>
          <w:sz w:val="24"/>
        </w:rPr>
        <w:t>: ___________________________</w:t>
      </w:r>
    </w:p>
    <w:p>
      <w:pPr>
        <w:pStyle w:val="Heading3"/>
        <w:spacing w:before="160" w:after="120"/>
        <w:ind w:left="0" w:firstLine="0"/>
      </w:pPr>
      <w:r>
        <w:t>3.3 2.3 CUI Handling Requirements</w:t>
      </w:r>
    </w:p>
    <w:p>
      <w:pPr>
        <w:spacing w:after="80"/>
        <w:ind w:left="720" w:hanging="360"/>
      </w:pPr>
      <w:r>
        <w:rPr>
          <w:rFonts w:ascii="Times New Roman" w:hAnsi="Times New Roman"/>
          <w:sz w:val="24"/>
        </w:rPr>
        <w:t xml:space="preserve">• </w:t>
      </w:r>
      <w:r>
        <w:rPr>
          <w:rFonts w:ascii="Times New Roman" w:hAnsi="Times New Roman"/>
          <w:b/>
          <w:sz w:val="24"/>
        </w:rPr>
        <w:t>Types of CUI Data Handled</w:t>
      </w:r>
      <w:r>
        <w:rPr>
          <w:rFonts w:ascii="Times New Roman" w:hAnsi="Times New Roman"/>
          <w:sz w:val="24"/>
        </w:rPr>
        <w:t xml:space="preserve"> (select all that apply):</w:t>
        <w:br/>
        <w:t>□ Basic CUI □ CUI Specified □ Export Controlled Technical Data</w:t>
        <w:br/>
        <w:t>□ ITAR Controlled □ Federal Tax Information □ Proprietary Information</w:t>
        <w:br/>
        <w:t>□ Other: ___________________________</w:t>
      </w:r>
    </w:p>
    <w:p>
      <w:pPr>
        <w:spacing w:after="80"/>
        <w:ind w:left="720" w:hanging="360"/>
      </w:pPr>
      <w:r>
        <w:rPr>
          <w:rFonts w:ascii="Times New Roman" w:hAnsi="Times New Roman"/>
          <w:sz w:val="24"/>
        </w:rPr>
        <w:t xml:space="preserve">• </w:t>
      </w:r>
      <w:r>
        <w:rPr>
          <w:rFonts w:ascii="Times New Roman" w:hAnsi="Times New Roman"/>
          <w:b/>
          <w:sz w:val="24"/>
        </w:rPr>
        <w:t>Volume of CUI Data</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Number of Systems Processing CUI</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Current CUI Marking Procedures</w:t>
      </w:r>
      <w:r>
        <w:rPr>
          <w:rFonts w:ascii="Times New Roman" w:hAnsi="Times New Roman"/>
          <w:sz w:val="24"/>
        </w:rPr>
        <w:t xml:space="preserve">: </w:t>
        <w:br/>
        <w:t>□ Manual □ Semi-automated □ Fully automated □ None</w:t>
      </w:r>
    </w:p>
    <w:p>
      <w:pPr>
        <w:pStyle w:val="Heading2"/>
        <w:spacing w:before="240" w:after="120"/>
        <w:ind w:left="0" w:firstLine="0"/>
      </w:pPr>
      <w:r>
        <w:t>4 Section 3: Current IT Environment</w:t>
      </w:r>
    </w:p>
    <w:p>
      <w:pPr>
        <w:pStyle w:val="Heading3"/>
        <w:spacing w:before="160" w:after="120"/>
        <w:ind w:left="0" w:firstLine="0"/>
      </w:pPr>
      <w:r>
        <w:t>4.1 3.1 Infrastructure Overview</w:t>
      </w:r>
    </w:p>
    <w:p>
      <w:pPr>
        <w:spacing w:after="80"/>
        <w:ind w:left="720" w:hanging="360"/>
      </w:pPr>
      <w:r>
        <w:rPr>
          <w:rFonts w:ascii="Times New Roman" w:hAnsi="Times New Roman"/>
          <w:sz w:val="24"/>
        </w:rPr>
        <w:t xml:space="preserve">• </w:t>
      </w:r>
      <w:r>
        <w:rPr>
          <w:rFonts w:ascii="Times New Roman" w:hAnsi="Times New Roman"/>
          <w:b/>
          <w:sz w:val="24"/>
        </w:rPr>
        <w:t>Primary IT Environment</w:t>
      </w:r>
      <w:r>
        <w:rPr>
          <w:rFonts w:ascii="Times New Roman" w:hAnsi="Times New Roman"/>
          <w:sz w:val="24"/>
        </w:rPr>
        <w:t>:</w:t>
        <w:br/>
        <w:t>□ On-premises □ Cloud □ Hybrid □ Multi-cloud</w:t>
      </w:r>
    </w:p>
    <w:p>
      <w:pPr>
        <w:spacing w:after="80"/>
        <w:ind w:left="720" w:hanging="360"/>
      </w:pPr>
      <w:r>
        <w:rPr>
          <w:rFonts w:ascii="Times New Roman" w:hAnsi="Times New Roman"/>
          <w:sz w:val="24"/>
        </w:rPr>
        <w:t xml:space="preserve">• </w:t>
      </w:r>
      <w:r>
        <w:rPr>
          <w:rFonts w:ascii="Times New Roman" w:hAnsi="Times New Roman"/>
          <w:b/>
          <w:sz w:val="24"/>
        </w:rPr>
        <w:t>Current Cloud Providers</w:t>
      </w:r>
      <w:r>
        <w:rPr>
          <w:rFonts w:ascii="Times New Roman" w:hAnsi="Times New Roman"/>
          <w:sz w:val="24"/>
        </w:rPr>
        <w:t xml:space="preserve"> (select all that apply):</w:t>
        <w:br/>
        <w:t>□ Microsoft Azure □ AWS □ Google Cloud □ Azure Government</w:t>
        <w:br/>
        <w:t>□ AWS GovCloud □ Other: ___________________________</w:t>
      </w:r>
    </w:p>
    <w:p>
      <w:pPr>
        <w:pStyle w:val="Heading3"/>
        <w:spacing w:before="160" w:after="120"/>
        <w:ind w:left="0" w:firstLine="0"/>
      </w:pPr>
      <w:r>
        <w:t>4.2 3.2 Microsoft Technology Usage</w:t>
      </w:r>
    </w:p>
    <w:p>
      <w:pPr>
        <w:spacing w:after="80"/>
        <w:ind w:left="720" w:hanging="360"/>
      </w:pPr>
      <w:r>
        <w:rPr>
          <w:rFonts w:ascii="Times New Roman" w:hAnsi="Times New Roman"/>
          <w:sz w:val="24"/>
        </w:rPr>
        <w:t xml:space="preserve">• </w:t>
      </w:r>
      <w:r>
        <w:rPr>
          <w:rFonts w:ascii="Times New Roman" w:hAnsi="Times New Roman"/>
          <w:b/>
          <w:sz w:val="24"/>
        </w:rPr>
        <w:t>Current Microsoft Licensing</w:t>
      </w:r>
      <w:r>
        <w:rPr>
          <w:rFonts w:ascii="Times New Roman" w:hAnsi="Times New Roman"/>
          <w:sz w:val="24"/>
        </w:rPr>
        <w:t>:</w:t>
        <w:br/>
        <w:t>□ Microsoft 365 Commercial □ Microsoft 365 Government</w:t>
        <w:br/>
        <w:t>□ Office 365 □ Azure Commercial □ Azure Government</w:t>
        <w:br/>
        <w:t>□ None □ Other: ___________________________</w:t>
      </w:r>
    </w:p>
    <w:p>
      <w:pPr>
        <w:spacing w:after="80"/>
        <w:ind w:left="720" w:hanging="360"/>
      </w:pPr>
      <w:r>
        <w:rPr>
          <w:rFonts w:ascii="Times New Roman" w:hAnsi="Times New Roman"/>
          <w:sz w:val="24"/>
        </w:rPr>
        <w:t xml:space="preserve">• </w:t>
      </w:r>
      <w:r>
        <w:rPr>
          <w:rFonts w:ascii="Times New Roman" w:hAnsi="Times New Roman"/>
          <w:b/>
          <w:sz w:val="24"/>
        </w:rPr>
        <w:t>Active Directory Implementation</w:t>
      </w:r>
      <w:r>
        <w:rPr>
          <w:rFonts w:ascii="Times New Roman" w:hAnsi="Times New Roman"/>
          <w:sz w:val="24"/>
        </w:rPr>
        <w:t>:</w:t>
        <w:br/>
        <w:t>□ On-premises AD □ Azure AD □ Hybrid □ None</w:t>
      </w:r>
    </w:p>
    <w:p>
      <w:pPr>
        <w:spacing w:after="80"/>
        <w:ind w:left="720" w:hanging="360"/>
      </w:pPr>
      <w:r>
        <w:rPr>
          <w:rFonts w:ascii="Times New Roman" w:hAnsi="Times New Roman"/>
          <w:sz w:val="24"/>
        </w:rPr>
        <w:t xml:space="preserve">• </w:t>
      </w:r>
      <w:r>
        <w:rPr>
          <w:rFonts w:ascii="Times New Roman" w:hAnsi="Times New Roman"/>
          <w:b/>
          <w:sz w:val="24"/>
        </w:rPr>
        <w:t>Number of Licensed Users</w:t>
      </w:r>
      <w:r>
        <w:rPr>
          <w:rFonts w:ascii="Times New Roman" w:hAnsi="Times New Roman"/>
          <w:sz w:val="24"/>
        </w:rPr>
        <w:t>: ___________________________</w:t>
      </w:r>
    </w:p>
    <w:p>
      <w:pPr>
        <w:pStyle w:val="Heading3"/>
        <w:spacing w:before="160" w:after="120"/>
        <w:ind w:left="0" w:firstLine="0"/>
      </w:pPr>
      <w:r>
        <w:t>4.3 3.3 Security Tools and Technologies</w:t>
      </w:r>
    </w:p>
    <w:p>
      <w:pPr>
        <w:spacing w:after="80"/>
        <w:ind w:left="720" w:hanging="360"/>
      </w:pPr>
      <w:r>
        <w:rPr>
          <w:rFonts w:ascii="Times New Roman" w:hAnsi="Times New Roman"/>
          <w:sz w:val="24"/>
        </w:rPr>
        <w:t xml:space="preserve">• </w:t>
      </w:r>
      <w:r>
        <w:rPr>
          <w:rFonts w:ascii="Times New Roman" w:hAnsi="Times New Roman"/>
          <w:b/>
          <w:sz w:val="24"/>
        </w:rPr>
        <w:t>Current Security Solutions</w:t>
      </w:r>
      <w:r>
        <w:rPr>
          <w:rFonts w:ascii="Times New Roman" w:hAnsi="Times New Roman"/>
          <w:sz w:val="24"/>
        </w:rPr>
        <w:t xml:space="preserve"> (select all that apply):</w:t>
        <w:br/>
        <w:t>□ Antivirus/EDR □ SIEM/SOAR □ DLP □ Encryption</w:t>
        <w:br/>
        <w:t>□ Identity Management □ Vulnerability Management</w:t>
        <w:br/>
        <w:t>□ Backup/Recovery □ Network Security</w:t>
      </w:r>
    </w:p>
    <w:p>
      <w:pPr>
        <w:spacing w:after="80"/>
        <w:ind w:left="720" w:hanging="360"/>
      </w:pPr>
      <w:r>
        <w:rPr>
          <w:rFonts w:ascii="Times New Roman" w:hAnsi="Times New Roman"/>
          <w:sz w:val="24"/>
        </w:rPr>
        <w:t xml:space="preserve">• </w:t>
      </w:r>
      <w:r>
        <w:rPr>
          <w:rFonts w:ascii="Times New Roman" w:hAnsi="Times New Roman"/>
          <w:b/>
          <w:sz w:val="24"/>
        </w:rPr>
        <w:t>Security Information and Event Management (SIEM)</w:t>
      </w:r>
      <w:r>
        <w:rPr>
          <w:rFonts w:ascii="Times New Roman" w:hAnsi="Times New Roman"/>
          <w:sz w:val="24"/>
        </w:rPr>
        <w:t>:</w:t>
        <w:br/>
        <w:t>□ None □ Splunk □ IBM QRadar □ Azure Sentinel</w:t>
        <w:br/>
        <w:t>□ Other: ___________________________</w:t>
      </w:r>
    </w:p>
    <w:p>
      <w:pPr>
        <w:pStyle w:val="Heading2"/>
        <w:spacing w:before="240" w:after="120"/>
        <w:ind w:left="0" w:firstLine="0"/>
      </w:pPr>
      <w:r>
        <w:t>5 Section 4: Data Classification and Protection</w:t>
      </w:r>
    </w:p>
    <w:p>
      <w:pPr>
        <w:pStyle w:val="Heading3"/>
        <w:spacing w:before="160" w:after="120"/>
        <w:ind w:left="0" w:firstLine="0"/>
      </w:pPr>
      <w:r>
        <w:t>5.1 4.1 Data Classification Current State</w:t>
      </w:r>
    </w:p>
    <w:p>
      <w:pPr>
        <w:spacing w:after="80"/>
        <w:ind w:left="720" w:hanging="360"/>
      </w:pPr>
      <w:r>
        <w:rPr>
          <w:rFonts w:ascii="Times New Roman" w:hAnsi="Times New Roman"/>
          <w:sz w:val="24"/>
        </w:rPr>
        <w:t xml:space="preserve">• </w:t>
      </w:r>
      <w:r>
        <w:rPr>
          <w:rFonts w:ascii="Times New Roman" w:hAnsi="Times New Roman"/>
          <w:b/>
          <w:sz w:val="24"/>
        </w:rPr>
        <w:t>Formal Data Classification Program</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Data Classification Categories Used</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Automated Classification Tools</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Current Classification Accuracy</w:t>
      </w:r>
      <w:r>
        <w:rPr>
          <w:rFonts w:ascii="Times New Roman" w:hAnsi="Times New Roman"/>
          <w:sz w:val="24"/>
        </w:rPr>
        <w:t>: ___________________________</w:t>
      </w:r>
    </w:p>
    <w:p>
      <w:pPr>
        <w:pStyle w:val="Heading3"/>
        <w:spacing w:before="160" w:after="120"/>
        <w:ind w:left="0" w:firstLine="0"/>
      </w:pPr>
      <w:r>
        <w:t>5.2 4.2 Information Protection Requirements</w:t>
      </w:r>
    </w:p>
    <w:p>
      <w:pPr>
        <w:spacing w:after="80"/>
        <w:ind w:left="720" w:hanging="360"/>
      </w:pPr>
      <w:r>
        <w:rPr>
          <w:rFonts w:ascii="Times New Roman" w:hAnsi="Times New Roman"/>
          <w:sz w:val="24"/>
        </w:rPr>
        <w:t xml:space="preserve">• </w:t>
      </w:r>
      <w:r>
        <w:rPr>
          <w:rFonts w:ascii="Times New Roman" w:hAnsi="Times New Roman"/>
          <w:b/>
          <w:sz w:val="24"/>
        </w:rPr>
        <w:t>Encryption at Rest Required</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Encryption in Transit Required</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Key Management System</w:t>
      </w:r>
      <w:r>
        <w:rPr>
          <w:rFonts w:ascii="Times New Roman" w:hAnsi="Times New Roman"/>
          <w:sz w:val="24"/>
        </w:rPr>
        <w:t xml:space="preserve">: </w:t>
        <w:br/>
        <w:t>□ None □ On-premises □ Cloud-based □ HSM</w:t>
      </w:r>
    </w:p>
    <w:p>
      <w:pPr>
        <w:spacing w:after="80"/>
        <w:ind w:left="720" w:hanging="360"/>
      </w:pPr>
      <w:r>
        <w:rPr>
          <w:rFonts w:ascii="Times New Roman" w:hAnsi="Times New Roman"/>
          <w:sz w:val="24"/>
        </w:rPr>
        <w:t xml:space="preserve">• </w:t>
      </w:r>
      <w:r>
        <w:rPr>
          <w:rFonts w:ascii="Times New Roman" w:hAnsi="Times New Roman"/>
          <w:b/>
          <w:sz w:val="24"/>
        </w:rPr>
        <w:t>Digital Rights Management</w:t>
      </w:r>
      <w:r>
        <w:rPr>
          <w:rFonts w:ascii="Times New Roman" w:hAnsi="Times New Roman"/>
          <w:sz w:val="24"/>
        </w:rPr>
        <w:t>: □ Yes □ No</w:t>
      </w:r>
    </w:p>
    <w:p>
      <w:pPr>
        <w:pStyle w:val="Heading3"/>
        <w:spacing w:before="160" w:after="120"/>
        <w:ind w:left="0" w:firstLine="0"/>
      </w:pPr>
      <w:r>
        <w:t>5.3 4.3 Data Loss Prevention</w:t>
      </w:r>
    </w:p>
    <w:p>
      <w:pPr>
        <w:spacing w:after="80"/>
        <w:ind w:left="720" w:hanging="360"/>
      </w:pPr>
      <w:r>
        <w:rPr>
          <w:rFonts w:ascii="Times New Roman" w:hAnsi="Times New Roman"/>
          <w:sz w:val="24"/>
        </w:rPr>
        <w:t xml:space="preserve">• </w:t>
      </w:r>
      <w:r>
        <w:rPr>
          <w:rFonts w:ascii="Times New Roman" w:hAnsi="Times New Roman"/>
          <w:b/>
          <w:sz w:val="24"/>
        </w:rPr>
        <w:t>DLP Solution Deployed</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DLP Policy Coverage</w:t>
      </w:r>
      <w:r>
        <w:rPr>
          <w:rFonts w:ascii="Times New Roman" w:hAnsi="Times New Roman"/>
          <w:sz w:val="24"/>
        </w:rPr>
        <w:t xml:space="preserve">: </w:t>
        <w:br/>
        <w:t>□ Email □ Web □ Endpoint □ Cloud Applications</w:t>
      </w:r>
    </w:p>
    <w:p>
      <w:pPr>
        <w:spacing w:after="80"/>
        <w:ind w:left="720" w:hanging="360"/>
      </w:pPr>
      <w:r>
        <w:rPr>
          <w:rFonts w:ascii="Times New Roman" w:hAnsi="Times New Roman"/>
          <w:sz w:val="24"/>
        </w:rPr>
        <w:t xml:space="preserve">• </w:t>
      </w:r>
      <w:r>
        <w:rPr>
          <w:rFonts w:ascii="Times New Roman" w:hAnsi="Times New Roman"/>
          <w:b/>
          <w:sz w:val="24"/>
        </w:rPr>
        <w:t>Data Exfiltration Incidents (Past Year)</w:t>
      </w:r>
      <w:r>
        <w:rPr>
          <w:rFonts w:ascii="Times New Roman" w:hAnsi="Times New Roman"/>
          <w:sz w:val="24"/>
        </w:rPr>
        <w:t>: ___________________________</w:t>
      </w:r>
    </w:p>
    <w:p>
      <w:pPr>
        <w:pStyle w:val="Heading2"/>
        <w:spacing w:before="240" w:after="120"/>
        <w:ind w:left="0" w:firstLine="0"/>
      </w:pPr>
      <w:r>
        <w:t>6 Section 5: Compliance and Audit</w:t>
      </w:r>
    </w:p>
    <w:p>
      <w:pPr>
        <w:pStyle w:val="Heading3"/>
        <w:spacing w:before="160" w:after="120"/>
        <w:ind w:left="0" w:firstLine="0"/>
      </w:pPr>
      <w:r>
        <w:t>6.1 5.1 Regulatory Compliance</w:t>
      </w:r>
    </w:p>
    <w:p>
      <w:pPr>
        <w:spacing w:after="80"/>
        <w:ind w:left="720" w:hanging="360"/>
      </w:pPr>
      <w:r>
        <w:rPr>
          <w:rFonts w:ascii="Times New Roman" w:hAnsi="Times New Roman"/>
          <w:sz w:val="24"/>
        </w:rPr>
        <w:t xml:space="preserve">• </w:t>
      </w:r>
      <w:r>
        <w:rPr>
          <w:rFonts w:ascii="Times New Roman" w:hAnsi="Times New Roman"/>
          <w:b/>
          <w:sz w:val="24"/>
        </w:rPr>
        <w:t>Current Compliance Frameworks</w:t>
      </w:r>
      <w:r>
        <w:rPr>
          <w:rFonts w:ascii="Times New Roman" w:hAnsi="Times New Roman"/>
          <w:sz w:val="24"/>
        </w:rPr>
        <w:t xml:space="preserve"> (select all that apply):</w:t>
        <w:br/>
        <w:t>□ NIST SP 800-171 □ NIST Cybersecurity Framework</w:t>
        <w:br/>
        <w:t>□ FedRAMP □ FISMA □ SOC 2 □ ISO 27001</w:t>
        <w:br/>
        <w:t>□ Other: ___________________________</w:t>
      </w:r>
    </w:p>
    <w:p>
      <w:pPr>
        <w:pStyle w:val="Heading3"/>
        <w:spacing w:before="160" w:after="120"/>
        <w:ind w:left="0" w:firstLine="0"/>
      </w:pPr>
      <w:r>
        <w:t>6.2 5.2 Audit and Assessment History</w:t>
      </w:r>
    </w:p>
    <w:p>
      <w:pPr>
        <w:spacing w:after="80"/>
        <w:ind w:left="720" w:hanging="360"/>
      </w:pPr>
      <w:r>
        <w:rPr>
          <w:rFonts w:ascii="Times New Roman" w:hAnsi="Times New Roman"/>
          <w:sz w:val="24"/>
        </w:rPr>
        <w:t xml:space="preserve">• </w:t>
      </w:r>
      <w:r>
        <w:rPr>
          <w:rFonts w:ascii="Times New Roman" w:hAnsi="Times New Roman"/>
          <w:b/>
          <w:sz w:val="24"/>
        </w:rPr>
        <w:t>Frequency of Security Audits</w:t>
      </w:r>
      <w:r>
        <w:rPr>
          <w:rFonts w:ascii="Times New Roman" w:hAnsi="Times New Roman"/>
          <w:sz w:val="24"/>
        </w:rPr>
        <w:t xml:space="preserve">: </w:t>
        <w:br/>
        <w:t>□ Annual □ Bi-annual □ As required □ None</w:t>
      </w:r>
    </w:p>
    <w:p>
      <w:pPr>
        <w:spacing w:after="80"/>
        <w:ind w:left="720" w:hanging="360"/>
      </w:pPr>
      <w:r>
        <w:rPr>
          <w:rFonts w:ascii="Times New Roman" w:hAnsi="Times New Roman"/>
          <w:sz w:val="24"/>
        </w:rPr>
        <w:t xml:space="preserve">• </w:t>
      </w:r>
      <w:r>
        <w:rPr>
          <w:rFonts w:ascii="Times New Roman" w:hAnsi="Times New Roman"/>
          <w:b/>
          <w:sz w:val="24"/>
        </w:rPr>
        <w:t>Last External Security Assessment</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Typical Audit Duration</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Average Number of Findings</w:t>
      </w:r>
      <w:r>
        <w:rPr>
          <w:rFonts w:ascii="Times New Roman" w:hAnsi="Times New Roman"/>
          <w:sz w:val="24"/>
        </w:rPr>
        <w:t>: ___________________________</w:t>
      </w:r>
    </w:p>
    <w:p>
      <w:pPr>
        <w:pStyle w:val="Heading3"/>
        <w:spacing w:before="160" w:after="120"/>
        <w:ind w:left="0" w:firstLine="0"/>
      </w:pPr>
      <w:r>
        <w:t>6.3 5.3 Documentation and Policies</w:t>
      </w:r>
    </w:p>
    <w:p>
      <w:pPr>
        <w:spacing w:after="80"/>
        <w:ind w:left="720" w:hanging="360"/>
      </w:pPr>
      <w:r>
        <w:rPr>
          <w:rFonts w:ascii="Times New Roman" w:hAnsi="Times New Roman"/>
          <w:sz w:val="24"/>
        </w:rPr>
        <w:t xml:space="preserve">• </w:t>
      </w:r>
      <w:r>
        <w:rPr>
          <w:rFonts w:ascii="Times New Roman" w:hAnsi="Times New Roman"/>
          <w:b/>
          <w:sz w:val="24"/>
        </w:rPr>
        <w:t>Documented Security Policies</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Incident Response Plan</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Business Continuity Plan</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Security Awareness Training Program</w:t>
      </w:r>
      <w:r>
        <w:rPr>
          <w:rFonts w:ascii="Times New Roman" w:hAnsi="Times New Roman"/>
          <w:sz w:val="24"/>
        </w:rPr>
        <w:t>: □ Yes □ No</w:t>
      </w:r>
    </w:p>
    <w:p>
      <w:pPr>
        <w:pStyle w:val="Heading2"/>
        <w:spacing w:before="240" w:after="120"/>
        <w:ind w:left="0" w:firstLine="0"/>
      </w:pPr>
      <w:r>
        <w:t>7 Section 6: Network and Infrastructure Security</w:t>
      </w:r>
    </w:p>
    <w:p>
      <w:pPr>
        <w:pStyle w:val="Heading3"/>
        <w:spacing w:before="160" w:after="120"/>
        <w:ind w:left="0" w:firstLine="0"/>
      </w:pPr>
      <w:r>
        <w:t>7.1 6.1 Network Architecture</w:t>
      </w:r>
    </w:p>
    <w:p>
      <w:pPr>
        <w:spacing w:after="80"/>
        <w:ind w:left="720" w:hanging="360"/>
      </w:pPr>
      <w:r>
        <w:rPr>
          <w:rFonts w:ascii="Times New Roman" w:hAnsi="Times New Roman"/>
          <w:sz w:val="24"/>
        </w:rPr>
        <w:t xml:space="preserve">• </w:t>
      </w:r>
      <w:r>
        <w:rPr>
          <w:rFonts w:ascii="Times New Roman" w:hAnsi="Times New Roman"/>
          <w:b/>
          <w:sz w:val="24"/>
        </w:rPr>
        <w:t>Network Segmentation Implemented</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DMZ/Perimeter Security</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Internal Network Monitoring</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Wireless Network Security</w:t>
      </w:r>
      <w:r>
        <w:rPr>
          <w:rFonts w:ascii="Times New Roman" w:hAnsi="Times New Roman"/>
          <w:sz w:val="24"/>
        </w:rPr>
        <w:t xml:space="preserve">: </w:t>
        <w:br/>
        <w:t>□ WPA3 □ WPA2 □ WEP □ None □ N/A</w:t>
      </w:r>
    </w:p>
    <w:p>
      <w:pPr>
        <w:pStyle w:val="Heading3"/>
        <w:spacing w:before="160" w:after="120"/>
        <w:ind w:left="0" w:firstLine="0"/>
      </w:pPr>
      <w:r>
        <w:t>7.2 6.2 Access Controls</w:t>
      </w:r>
    </w:p>
    <w:p>
      <w:pPr>
        <w:spacing w:after="80"/>
        <w:ind w:left="720" w:hanging="360"/>
      </w:pPr>
      <w:r>
        <w:rPr>
          <w:rFonts w:ascii="Times New Roman" w:hAnsi="Times New Roman"/>
          <w:sz w:val="24"/>
        </w:rPr>
        <w:t xml:space="preserve">• </w:t>
      </w:r>
      <w:r>
        <w:rPr>
          <w:rFonts w:ascii="Times New Roman" w:hAnsi="Times New Roman"/>
          <w:b/>
          <w:sz w:val="24"/>
        </w:rPr>
        <w:t>Multi-Factor Authentication</w:t>
      </w:r>
      <w:r>
        <w:rPr>
          <w:rFonts w:ascii="Times New Roman" w:hAnsi="Times New Roman"/>
          <w:sz w:val="24"/>
        </w:rPr>
        <w:t xml:space="preserve">: </w:t>
        <w:br/>
        <w:t>□ All users □ Administrators only □ Some users □ None</w:t>
      </w:r>
    </w:p>
    <w:p>
      <w:pPr>
        <w:spacing w:after="80"/>
        <w:ind w:left="720" w:hanging="360"/>
      </w:pPr>
      <w:r>
        <w:rPr>
          <w:rFonts w:ascii="Times New Roman" w:hAnsi="Times New Roman"/>
          <w:sz w:val="24"/>
        </w:rPr>
        <w:t xml:space="preserve">• </w:t>
      </w:r>
      <w:r>
        <w:rPr>
          <w:rFonts w:ascii="Times New Roman" w:hAnsi="Times New Roman"/>
          <w:b/>
          <w:sz w:val="24"/>
        </w:rPr>
        <w:t>Privileged Access Management</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Remote Access Solution</w:t>
      </w:r>
      <w:r>
        <w:rPr>
          <w:rFonts w:ascii="Times New Roman" w:hAnsi="Times New Roman"/>
          <w:sz w:val="24"/>
        </w:rPr>
        <w:t xml:space="preserve">: </w:t>
        <w:br/>
        <w:t>□ VPN □ RDP Gateway □ Zero Trust □ None</w:t>
      </w:r>
    </w:p>
    <w:p>
      <w:pPr>
        <w:pStyle w:val="Heading3"/>
        <w:spacing w:before="160" w:after="120"/>
        <w:ind w:left="0" w:firstLine="0"/>
      </w:pPr>
      <w:r>
        <w:t>7.3 6.3 Endpoint Security</w:t>
      </w:r>
    </w:p>
    <w:p>
      <w:pPr>
        <w:spacing w:after="80"/>
        <w:ind w:left="720" w:hanging="360"/>
      </w:pPr>
      <w:r>
        <w:rPr>
          <w:rFonts w:ascii="Times New Roman" w:hAnsi="Times New Roman"/>
          <w:sz w:val="24"/>
        </w:rPr>
        <w:t xml:space="preserve">• </w:t>
      </w:r>
      <w:r>
        <w:rPr>
          <w:rFonts w:ascii="Times New Roman" w:hAnsi="Times New Roman"/>
          <w:b/>
          <w:sz w:val="24"/>
        </w:rPr>
        <w:t>Endpoint Protection Platform</w:t>
      </w:r>
      <w:r>
        <w:rPr>
          <w:rFonts w:ascii="Times New Roman" w:hAnsi="Times New Roman"/>
          <w:sz w:val="24"/>
        </w:rPr>
        <w:t xml:space="preserve">: </w:t>
        <w:br/>
        <w:t>□ Traditional AV □ EDR □ XDR □ None</w:t>
      </w:r>
    </w:p>
    <w:p>
      <w:pPr>
        <w:spacing w:after="80"/>
        <w:ind w:left="720" w:hanging="360"/>
      </w:pPr>
      <w:r>
        <w:rPr>
          <w:rFonts w:ascii="Times New Roman" w:hAnsi="Times New Roman"/>
          <w:sz w:val="24"/>
        </w:rPr>
        <w:t xml:space="preserve">• </w:t>
      </w:r>
      <w:r>
        <w:rPr>
          <w:rFonts w:ascii="Times New Roman" w:hAnsi="Times New Roman"/>
          <w:b/>
          <w:sz w:val="24"/>
        </w:rPr>
        <w:t>Device Management Solution</w:t>
      </w:r>
      <w:r>
        <w:rPr>
          <w:rFonts w:ascii="Times New Roman" w:hAnsi="Times New Roman"/>
          <w:sz w:val="24"/>
        </w:rPr>
        <w:t xml:space="preserve">: </w:t>
        <w:br/>
        <w:t>□ Microsoft Intune □ SCCM □ Third-party □ None</w:t>
      </w:r>
    </w:p>
    <w:p>
      <w:pPr>
        <w:spacing w:after="80"/>
        <w:ind w:left="720" w:hanging="360"/>
      </w:pPr>
      <w:r>
        <w:rPr>
          <w:rFonts w:ascii="Times New Roman" w:hAnsi="Times New Roman"/>
          <w:sz w:val="24"/>
        </w:rPr>
        <w:t xml:space="preserve">• </w:t>
      </w:r>
      <w:r>
        <w:rPr>
          <w:rFonts w:ascii="Times New Roman" w:hAnsi="Times New Roman"/>
          <w:b/>
          <w:sz w:val="24"/>
        </w:rPr>
        <w:t>BYOD Policy</w:t>
      </w:r>
      <w:r>
        <w:rPr>
          <w:rFonts w:ascii="Times New Roman" w:hAnsi="Times New Roman"/>
          <w:sz w:val="24"/>
        </w:rPr>
        <w:t>: □ Yes □ No □ N/A</w:t>
      </w:r>
    </w:p>
    <w:p>
      <w:pPr>
        <w:pStyle w:val="Heading2"/>
        <w:spacing w:before="240" w:after="120"/>
        <w:ind w:left="0" w:firstLine="0"/>
      </w:pPr>
      <w:r>
        <w:t>8 Section 7: Implementation Requirements</w:t>
      </w:r>
    </w:p>
    <w:p>
      <w:pPr>
        <w:pStyle w:val="Heading3"/>
        <w:spacing w:before="160" w:after="120"/>
        <w:ind w:left="0" w:firstLine="0"/>
      </w:pPr>
      <w:r>
        <w:t>8.1 7.1 Timeline and Constraints</w:t>
      </w:r>
    </w:p>
    <w:p>
      <w:pPr>
        <w:spacing w:after="80"/>
        <w:ind w:left="720" w:hanging="360"/>
      </w:pPr>
      <w:r>
        <w:rPr>
          <w:rFonts w:ascii="Times New Roman" w:hAnsi="Times New Roman"/>
          <w:sz w:val="24"/>
        </w:rPr>
        <w:t xml:space="preserve">• </w:t>
      </w:r>
      <w:r>
        <w:rPr>
          <w:rFonts w:ascii="Times New Roman" w:hAnsi="Times New Roman"/>
          <w:b/>
          <w:sz w:val="24"/>
        </w:rPr>
        <w:t>Desired Implementation Start Date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Required Completion Date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Business Critical Deadlines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Seasonal Considerations</w:t>
      </w:r>
      <w:r>
        <w:rPr>
          <w:rFonts w:ascii="Times New Roman" w:hAnsi="Times New Roman"/>
          <w:sz w:val="24"/>
        </w:rPr>
        <w:t>: ___________________________</w:t>
      </w:r>
    </w:p>
    <w:p>
      <w:pPr>
        <w:pStyle w:val="Heading3"/>
        <w:spacing w:before="160" w:after="120"/>
        <w:ind w:left="0" w:firstLine="0"/>
      </w:pPr>
      <w:r>
        <w:t>8.2 7.2 Resource Allocation</w:t>
      </w:r>
    </w:p>
    <w:p>
      <w:pPr>
        <w:spacing w:after="80"/>
        <w:ind w:left="720" w:hanging="360"/>
      </w:pPr>
      <w:r>
        <w:rPr>
          <w:rFonts w:ascii="Times New Roman" w:hAnsi="Times New Roman"/>
          <w:sz w:val="24"/>
        </w:rPr>
        <w:t xml:space="preserve">• </w:t>
      </w:r>
      <w:r>
        <w:rPr>
          <w:rFonts w:ascii="Times New Roman" w:hAnsi="Times New Roman"/>
          <w:b/>
          <w:sz w:val="24"/>
        </w:rPr>
        <w:t>Dedicated Project Team Size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IT Staff Available for Project</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Budget Range for Implementation</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Ongoing Annual Budget</w:t>
      </w:r>
      <w:r>
        <w:rPr>
          <w:rFonts w:ascii="Times New Roman" w:hAnsi="Times New Roman"/>
          <w:sz w:val="24"/>
        </w:rPr>
        <w:t>: ___________________________</w:t>
      </w:r>
    </w:p>
    <w:p>
      <w:pPr>
        <w:pStyle w:val="Heading3"/>
        <w:spacing w:before="160" w:after="120"/>
        <w:ind w:left="0" w:firstLine="0"/>
      </w:pPr>
      <w:r>
        <w:t>8.3 7.3 Change Management</w:t>
      </w:r>
    </w:p>
    <w:p>
      <w:pPr>
        <w:spacing w:after="80"/>
        <w:ind w:left="720" w:hanging="360"/>
      </w:pPr>
      <w:r>
        <w:rPr>
          <w:rFonts w:ascii="Times New Roman" w:hAnsi="Times New Roman"/>
          <w:sz w:val="24"/>
        </w:rPr>
        <w:t xml:space="preserve">• </w:t>
      </w:r>
      <w:r>
        <w:rPr>
          <w:rFonts w:ascii="Times New Roman" w:hAnsi="Times New Roman"/>
          <w:b/>
          <w:sz w:val="24"/>
        </w:rPr>
        <w:t>Previous Large-Scale IT Projects</w:t>
      </w:r>
      <w:r>
        <w:rPr>
          <w:rFonts w:ascii="Times New Roman" w:hAnsi="Times New Roman"/>
          <w:sz w:val="24"/>
        </w:rPr>
        <w:t>: □ Yes □ No</w:t>
      </w:r>
    </w:p>
    <w:p>
      <w:pPr>
        <w:spacing w:after="80"/>
        <w:ind w:left="720" w:hanging="360"/>
      </w:pPr>
      <w:r>
        <w:rPr>
          <w:rFonts w:ascii="Times New Roman" w:hAnsi="Times New Roman"/>
          <w:sz w:val="24"/>
        </w:rPr>
        <w:t xml:space="preserve">• </w:t>
      </w:r>
      <w:r>
        <w:rPr>
          <w:rFonts w:ascii="Times New Roman" w:hAnsi="Times New Roman"/>
          <w:b/>
          <w:sz w:val="24"/>
        </w:rPr>
        <w:t>User Training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Communication Strategy</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Expected User Resistance Level</w:t>
      </w:r>
      <w:r>
        <w:rPr>
          <w:rFonts w:ascii="Times New Roman" w:hAnsi="Times New Roman"/>
          <w:sz w:val="24"/>
        </w:rPr>
        <w:t xml:space="preserve">: </w:t>
        <w:br/>
        <w:t>□ Low □ Medium □ High</w:t>
      </w:r>
    </w:p>
    <w:p>
      <w:pPr>
        <w:pStyle w:val="Heading2"/>
        <w:spacing w:before="240" w:after="120"/>
        <w:ind w:left="0" w:firstLine="0"/>
      </w:pPr>
      <w:r>
        <w:t>9 Section 8: Business Requirements</w:t>
      </w:r>
    </w:p>
    <w:p>
      <w:pPr>
        <w:pStyle w:val="Heading3"/>
        <w:spacing w:before="160" w:after="120"/>
        <w:ind w:left="0" w:firstLine="0"/>
      </w:pPr>
      <w:r>
        <w:t>9.1 8.1 Operational Needs</w:t>
      </w:r>
    </w:p>
    <w:p>
      <w:pPr>
        <w:spacing w:after="80"/>
        <w:ind w:left="720" w:hanging="360"/>
      </w:pPr>
      <w:r>
        <w:rPr>
          <w:rFonts w:ascii="Times New Roman" w:hAnsi="Times New Roman"/>
          <w:sz w:val="24"/>
        </w:rPr>
        <w:t xml:space="preserve">• </w:t>
      </w:r>
      <w:r>
        <w:rPr>
          <w:rFonts w:ascii="Times New Roman" w:hAnsi="Times New Roman"/>
          <w:b/>
          <w:sz w:val="24"/>
        </w:rPr>
        <w:t>Business Hours of Operation</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Peak Usage Periods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Disaster Recovery Requirements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sz w:val="24"/>
        </w:rPr>
        <w:t>RTO (Recovery Time Objective): ___________________________</w:t>
      </w:r>
    </w:p>
    <w:p>
      <w:pPr>
        <w:spacing w:after="80"/>
        <w:ind w:left="720" w:hanging="360"/>
      </w:pPr>
      <w:r>
        <w:rPr>
          <w:rFonts w:ascii="Times New Roman" w:hAnsi="Times New Roman"/>
          <w:sz w:val="24"/>
        </w:rPr>
        <w:t xml:space="preserve">• </w:t>
      </w:r>
      <w:r>
        <w:rPr>
          <w:rFonts w:ascii="Times New Roman" w:hAnsi="Times New Roman"/>
          <w:sz w:val="24"/>
        </w:rPr>
        <w:t>RPO (Recovery Point Objective): ___________________________</w:t>
      </w:r>
    </w:p>
    <w:p>
      <w:pPr>
        <w:pStyle w:val="Heading3"/>
        <w:spacing w:before="160" w:after="120"/>
        <w:ind w:left="0" w:firstLine="0"/>
      </w:pPr>
      <w:r>
        <w:t>9.2 8.2 Performance Requirements</w:t>
      </w:r>
    </w:p>
    <w:p>
      <w:pPr>
        <w:spacing w:after="80"/>
        <w:ind w:left="720" w:hanging="360"/>
      </w:pPr>
      <w:r>
        <w:rPr>
          <w:rFonts w:ascii="Times New Roman" w:hAnsi="Times New Roman"/>
          <w:sz w:val="24"/>
        </w:rPr>
        <w:t xml:space="preserve">• </w:t>
      </w:r>
      <w:r>
        <w:rPr>
          <w:rFonts w:ascii="Times New Roman" w:hAnsi="Times New Roman"/>
          <w:b/>
          <w:sz w:val="24"/>
        </w:rPr>
        <w:t>Number of Concurrent Users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Data Storage Requirements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Network Bandwidth</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Geographic Distribution</w:t>
      </w:r>
      <w:r>
        <w:rPr>
          <w:rFonts w:ascii="Times New Roman" w:hAnsi="Times New Roman"/>
          <w:sz w:val="24"/>
        </w:rPr>
        <w:t>: ___________________________</w:t>
      </w:r>
    </w:p>
    <w:p>
      <w:pPr>
        <w:pStyle w:val="Heading3"/>
        <w:spacing w:before="160" w:after="120"/>
        <w:ind w:left="0" w:firstLine="0"/>
      </w:pPr>
      <w:r>
        <w:t>9.3 8.3 Integration Requirements</w:t>
      </w:r>
    </w:p>
    <w:p>
      <w:pPr>
        <w:spacing w:after="80"/>
        <w:ind w:left="720" w:hanging="360"/>
      </w:pPr>
      <w:r>
        <w:rPr>
          <w:rFonts w:ascii="Times New Roman" w:hAnsi="Times New Roman"/>
          <w:sz w:val="24"/>
        </w:rPr>
        <w:t xml:space="preserve">• </w:t>
      </w:r>
      <w:r>
        <w:rPr>
          <w:rFonts w:ascii="Times New Roman" w:hAnsi="Times New Roman"/>
          <w:b/>
          <w:sz w:val="24"/>
        </w:rPr>
        <w:t>ERP Systems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CRM Systems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Document Management</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Collaboration Tools</w:t>
      </w:r>
      <w:r>
        <w:rPr>
          <w:rFonts w:ascii="Times New Roman" w:hAnsi="Times New Roman"/>
          <w:sz w:val="24"/>
        </w:rPr>
        <w:t>: ___________________________</w:t>
      </w:r>
    </w:p>
    <w:p>
      <w:pPr>
        <w:pStyle w:val="Heading2"/>
        <w:spacing w:before="240" w:after="120"/>
        <w:ind w:left="0" w:firstLine="0"/>
      </w:pPr>
      <w:r>
        <w:t>10 Section 9: Risk Assessment</w:t>
      </w:r>
    </w:p>
    <w:p>
      <w:pPr>
        <w:pStyle w:val="Heading3"/>
        <w:spacing w:before="160" w:after="120"/>
        <w:ind w:left="0" w:firstLine="0"/>
      </w:pPr>
      <w:r>
        <w:t>10.1 9.1 Security Incidents History</w:t>
      </w:r>
    </w:p>
    <w:p>
      <w:pPr>
        <w:spacing w:after="80"/>
        <w:ind w:left="720" w:hanging="360"/>
      </w:pPr>
      <w:r>
        <w:rPr>
          <w:rFonts w:ascii="Times New Roman" w:hAnsi="Times New Roman"/>
          <w:sz w:val="24"/>
        </w:rPr>
        <w:t xml:space="preserve">• </w:t>
      </w:r>
      <w:r>
        <w:rPr>
          <w:rFonts w:ascii="Times New Roman" w:hAnsi="Times New Roman"/>
          <w:b/>
          <w:sz w:val="24"/>
        </w:rPr>
        <w:t>Security Incidents (Past 2 Years)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Data Breach Incidents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Downtime Due to Security Issues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Financial Impact of Incidents</w:t>
      </w:r>
      <w:r>
        <w:rPr>
          <w:rFonts w:ascii="Times New Roman" w:hAnsi="Times New Roman"/>
          <w:sz w:val="24"/>
        </w:rPr>
        <w:t>: ___________________________</w:t>
      </w:r>
    </w:p>
    <w:p>
      <w:pPr>
        <w:pStyle w:val="Heading3"/>
        <w:spacing w:before="160" w:after="120"/>
        <w:ind w:left="0" w:firstLine="0"/>
      </w:pPr>
      <w:r>
        <w:t>10.2 9.2 Business Risks</w:t>
      </w:r>
    </w:p>
    <w:p>
      <w:pPr>
        <w:spacing w:after="80"/>
        <w:ind w:left="720" w:hanging="360"/>
      </w:pPr>
      <w:r>
        <w:rPr>
          <w:rFonts w:ascii="Times New Roman" w:hAnsi="Times New Roman"/>
          <w:sz w:val="24"/>
        </w:rPr>
        <w:t xml:space="preserve">• </w:t>
      </w:r>
      <w:r>
        <w:rPr>
          <w:rFonts w:ascii="Times New Roman" w:hAnsi="Times New Roman"/>
          <w:b/>
          <w:sz w:val="24"/>
        </w:rPr>
        <w:t>Risk of Contract Loss Due to Non-Compliance</w:t>
      </w:r>
      <w:r>
        <w:rPr>
          <w:rFonts w:ascii="Times New Roman" w:hAnsi="Times New Roman"/>
          <w:sz w:val="24"/>
        </w:rPr>
        <w:t xml:space="preserve">: </w:t>
        <w:br/>
        <w:t>□ High □ Medium □ Low</w:t>
      </w:r>
    </w:p>
    <w:p>
      <w:pPr>
        <w:spacing w:after="80"/>
        <w:ind w:left="720" w:hanging="360"/>
      </w:pPr>
      <w:r>
        <w:rPr>
          <w:rFonts w:ascii="Times New Roman" w:hAnsi="Times New Roman"/>
          <w:sz w:val="24"/>
        </w:rPr>
        <w:t xml:space="preserve">• </w:t>
      </w:r>
      <w:r>
        <w:rPr>
          <w:rFonts w:ascii="Times New Roman" w:hAnsi="Times New Roman"/>
          <w:b/>
          <w:sz w:val="24"/>
        </w:rPr>
        <w:t>Competitive Disadvantage Risk</w:t>
      </w:r>
      <w:r>
        <w:rPr>
          <w:rFonts w:ascii="Times New Roman" w:hAnsi="Times New Roman"/>
          <w:sz w:val="24"/>
        </w:rPr>
        <w:t xml:space="preserve">: </w:t>
        <w:br/>
        <w:t>□ High □ Medium □ Low</w:t>
      </w:r>
    </w:p>
    <w:p>
      <w:pPr>
        <w:spacing w:after="80"/>
        <w:ind w:left="720" w:hanging="360"/>
      </w:pPr>
      <w:r>
        <w:rPr>
          <w:rFonts w:ascii="Times New Roman" w:hAnsi="Times New Roman"/>
          <w:sz w:val="24"/>
        </w:rPr>
        <w:t xml:space="preserve">• </w:t>
      </w:r>
      <w:r>
        <w:rPr>
          <w:rFonts w:ascii="Times New Roman" w:hAnsi="Times New Roman"/>
          <w:b/>
          <w:sz w:val="24"/>
        </w:rPr>
        <w:t>Financial Impact of CMMC Non-Compliance</w:t>
      </w:r>
      <w:r>
        <w:rPr>
          <w:rFonts w:ascii="Times New Roman" w:hAnsi="Times New Roman"/>
          <w:sz w:val="24"/>
        </w:rPr>
        <w:t>: ___________________________</w:t>
      </w:r>
    </w:p>
    <w:p>
      <w:pPr>
        <w:pStyle w:val="Heading3"/>
        <w:spacing w:before="160" w:after="120"/>
        <w:ind w:left="0" w:firstLine="0"/>
      </w:pPr>
      <w:r>
        <w:t>10.3 9.3 Risk Tolerance</w:t>
      </w:r>
    </w:p>
    <w:p>
      <w:pPr>
        <w:spacing w:after="80"/>
        <w:ind w:left="720" w:hanging="360"/>
      </w:pPr>
      <w:r>
        <w:rPr>
          <w:rFonts w:ascii="Times New Roman" w:hAnsi="Times New Roman"/>
          <w:sz w:val="24"/>
        </w:rPr>
        <w:t xml:space="preserve">• </w:t>
      </w:r>
      <w:r>
        <w:rPr>
          <w:rFonts w:ascii="Times New Roman" w:hAnsi="Times New Roman"/>
          <w:b/>
          <w:sz w:val="24"/>
        </w:rPr>
        <w:t>Acceptable Downtime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Data Loss Tolerance</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Security vs. Usability Priority</w:t>
      </w:r>
      <w:r>
        <w:rPr>
          <w:rFonts w:ascii="Times New Roman" w:hAnsi="Times New Roman"/>
          <w:sz w:val="24"/>
        </w:rPr>
        <w:t xml:space="preserve">: </w:t>
        <w:br/>
        <w:t>□ Security first □ Balanced approach □ Usability first</w:t>
      </w:r>
    </w:p>
    <w:p>
      <w:pPr>
        <w:pStyle w:val="Heading2"/>
        <w:spacing w:before="240" w:after="120"/>
        <w:ind w:left="0" w:firstLine="0"/>
      </w:pPr>
      <w:r>
        <w:t>11 Section 10: Success Criteria</w:t>
      </w:r>
    </w:p>
    <w:p>
      <w:pPr>
        <w:pStyle w:val="Heading3"/>
        <w:spacing w:before="160" w:after="120"/>
        <w:ind w:left="0" w:firstLine="0"/>
      </w:pPr>
      <w:r>
        <w:t>11.1 10.1 Technical Success Metrics</w:t>
      </w:r>
    </w:p>
    <w:p>
      <w:pPr>
        <w:spacing w:after="80"/>
        <w:ind w:left="720" w:hanging="360"/>
      </w:pPr>
      <w:r>
        <w:rPr>
          <w:rFonts w:ascii="Times New Roman" w:hAnsi="Times New Roman"/>
          <w:sz w:val="24"/>
        </w:rPr>
        <w:t xml:space="preserve">• </w:t>
      </w:r>
      <w:r>
        <w:rPr>
          <w:rFonts w:ascii="Times New Roman" w:hAnsi="Times New Roman"/>
          <w:b/>
          <w:sz w:val="24"/>
        </w:rPr>
        <w:t>Target CMMC Compliance Level</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Required System Availability</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Security Incident Reduction Goal</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User Productivity Impact</w:t>
      </w:r>
      <w:r>
        <w:rPr>
          <w:rFonts w:ascii="Times New Roman" w:hAnsi="Times New Roman"/>
          <w:sz w:val="24"/>
        </w:rPr>
        <w:t>: ___________________________</w:t>
      </w:r>
    </w:p>
    <w:p>
      <w:pPr>
        <w:pStyle w:val="Heading3"/>
        <w:spacing w:before="160" w:after="120"/>
        <w:ind w:left="0" w:firstLine="0"/>
      </w:pPr>
      <w:r>
        <w:t>11.2 10.2 Business Success Metrics</w:t>
      </w:r>
    </w:p>
    <w:p>
      <w:pPr>
        <w:spacing w:after="80"/>
        <w:ind w:left="720" w:hanging="360"/>
      </w:pPr>
      <w:r>
        <w:rPr>
          <w:rFonts w:ascii="Times New Roman" w:hAnsi="Times New Roman"/>
          <w:sz w:val="24"/>
        </w:rPr>
        <w:t xml:space="preserve">• </w:t>
      </w:r>
      <w:r>
        <w:rPr>
          <w:rFonts w:ascii="Times New Roman" w:hAnsi="Times New Roman"/>
          <w:b/>
          <w:sz w:val="24"/>
        </w:rPr>
        <w:t>Contract Retention Goals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New Business Opportunities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ROI Expectations</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Competitive Advantage Goals</w:t>
      </w:r>
      <w:r>
        <w:rPr>
          <w:rFonts w:ascii="Times New Roman" w:hAnsi="Times New Roman"/>
          <w:sz w:val="24"/>
        </w:rPr>
        <w:t>: ___________________________</w:t>
      </w:r>
    </w:p>
    <w:p>
      <w:pPr>
        <w:pStyle w:val="Heading3"/>
        <w:spacing w:before="160" w:after="120"/>
        <w:ind w:left="0" w:firstLine="0"/>
      </w:pPr>
      <w:r>
        <w:t>11.3 10.3 Compliance Success Metrics</w:t>
      </w:r>
    </w:p>
    <w:p>
      <w:pPr>
        <w:spacing w:after="80"/>
        <w:ind w:left="720" w:hanging="360"/>
      </w:pPr>
      <w:r>
        <w:rPr>
          <w:rFonts w:ascii="Times New Roman" w:hAnsi="Times New Roman"/>
          <w:sz w:val="24"/>
        </w:rPr>
        <w:t xml:space="preserve">• </w:t>
      </w:r>
      <w:r>
        <w:rPr>
          <w:rFonts w:ascii="Times New Roman" w:hAnsi="Times New Roman"/>
          <w:b/>
          <w:sz w:val="24"/>
        </w:rPr>
        <w:t>Audit Pass Rate Target</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Compliance Score Goal</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Evidence Collection Efficiency</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Reporting Automation Level</w:t>
      </w:r>
      <w:r>
        <w:rPr>
          <w:rFonts w:ascii="Times New Roman" w:hAnsi="Times New Roman"/>
          <w:sz w:val="24"/>
        </w:rPr>
        <w:t>: ___________________________</w:t>
      </w:r>
    </w:p>
    <w:p>
      <w:pPr>
        <w:pStyle w:val="Heading2"/>
        <w:spacing w:before="240" w:after="120"/>
        <w:ind w:left="0" w:firstLine="0"/>
      </w:pPr>
      <w:r>
        <w:t>12 Questionnaire Completion</w:t>
      </w:r>
    </w:p>
    <w:p>
      <w:pPr>
        <w:spacing w:after="160"/>
      </w:pPr>
      <w:r>
        <w:rPr>
          <w:rFonts w:ascii="Times New Roman" w:hAnsi="Times New Roman"/>
          <w:b/>
          <w:sz w:val="24"/>
        </w:rPr>
        <w:t>Completed By</w:t>
      </w:r>
      <w:r>
        <w:rPr>
          <w:rFonts w:ascii="Times New Roman" w:hAnsi="Times New Roman"/>
          <w:sz w:val="24"/>
        </w:rPr>
        <w:t xml:space="preserve">: ___________________________  </w:t>
        <w:br/>
      </w:r>
      <w:r>
        <w:rPr>
          <w:rFonts w:ascii="Times New Roman" w:hAnsi="Times New Roman"/>
          <w:b/>
          <w:sz w:val="24"/>
        </w:rPr>
        <w:t>Title</w:t>
      </w:r>
      <w:r>
        <w:rPr>
          <w:rFonts w:ascii="Times New Roman" w:hAnsi="Times New Roman"/>
          <w:sz w:val="24"/>
        </w:rPr>
        <w:t xml:space="preserve">: ___________________________  </w:t>
        <w:br/>
      </w:r>
      <w:r>
        <w:rPr>
          <w:rFonts w:ascii="Times New Roman" w:hAnsi="Times New Roman"/>
          <w:b/>
          <w:sz w:val="24"/>
        </w:rPr>
        <w:t>Date</w:t>
      </w:r>
      <w:r>
        <w:rPr>
          <w:rFonts w:ascii="Times New Roman" w:hAnsi="Times New Roman"/>
          <w:sz w:val="24"/>
        </w:rPr>
        <w:t xml:space="preserve">: ___________________________  </w:t>
        <w:br/>
      </w:r>
      <w:r>
        <w:rPr>
          <w:rFonts w:ascii="Times New Roman" w:hAnsi="Times New Roman"/>
          <w:b/>
          <w:sz w:val="24"/>
        </w:rPr>
        <w:t>Contact Information</w:t>
      </w:r>
      <w:r>
        <w:rPr>
          <w:rFonts w:ascii="Times New Roman" w:hAnsi="Times New Roman"/>
          <w:sz w:val="24"/>
        </w:rPr>
        <w:t>: ___________________________</w:t>
      </w:r>
    </w:p>
    <w:p>
      <w:pPr>
        <w:spacing w:after="160"/>
      </w:pPr>
      <w:r>
        <w:rPr>
          <w:rFonts w:ascii="Times New Roman" w:hAnsi="Times New Roman"/>
          <w:b/>
          <w:sz w:val="24"/>
        </w:rPr>
        <w:t>Additional Stakeholders</w:t>
      </w:r>
      <w:r>
        <w:rPr>
          <w:rFonts w:ascii="Times New Roman" w:hAnsi="Times New Roman"/>
          <w:sz w:val="24"/>
        </w:rPr>
        <w:t>:</w:t>
      </w:r>
    </w:p>
    <w:p>
      <w:pPr>
        <w:spacing w:after="80"/>
        <w:ind w:left="720" w:hanging="360"/>
      </w:pPr>
      <w:r>
        <w:rPr>
          <w:rFonts w:ascii="Times New Roman" w:hAnsi="Times New Roman"/>
          <w:sz w:val="24"/>
        </w:rPr>
        <w:t xml:space="preserve">• </w:t>
      </w:r>
      <w:r>
        <w:rPr>
          <w:rFonts w:ascii="Times New Roman" w:hAnsi="Times New Roman"/>
          <w:b/>
          <w:sz w:val="24"/>
        </w:rPr>
        <w:t>CISO/Security Lead</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IT Director</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Compliance Officer</w:t>
      </w:r>
      <w:r>
        <w:rPr>
          <w:rFonts w:ascii="Times New Roman" w:hAnsi="Times New Roman"/>
          <w:sz w:val="24"/>
        </w:rPr>
        <w:t>: ___________________________</w:t>
      </w:r>
    </w:p>
    <w:p>
      <w:pPr>
        <w:spacing w:after="80"/>
        <w:ind w:left="720" w:hanging="360"/>
      </w:pPr>
      <w:r>
        <w:rPr>
          <w:rFonts w:ascii="Times New Roman" w:hAnsi="Times New Roman"/>
          <w:sz w:val="24"/>
        </w:rPr>
        <w:t xml:space="preserve">• </w:t>
      </w:r>
      <w:r>
        <w:rPr>
          <w:rFonts w:ascii="Times New Roman" w:hAnsi="Times New Roman"/>
          <w:b/>
          <w:sz w:val="24"/>
        </w:rPr>
        <w:t>Business Sponsor</w:t>
      </w:r>
      <w:r>
        <w:rPr>
          <w:rFonts w:ascii="Times New Roman" w:hAnsi="Times New Roman"/>
          <w:sz w:val="24"/>
        </w:rPr>
        <w:t>: ___________________________</w:t>
      </w:r>
    </w:p>
    <w:p>
      <w:pPr>
        <w:spacing w:after="160"/>
      </w:pPr>
      <w:r>
        <w:rPr>
          <w:rFonts w:ascii="Times New Roman" w:hAnsi="Times New Roman"/>
          <w:b/>
          <w:sz w:val="24"/>
        </w:rPr>
        <w:t>Next Steps</w:t>
      </w:r>
      <w:r>
        <w:rPr>
          <w:rFonts w:ascii="Times New Roman" w:hAnsi="Times New Roman"/>
          <w:sz w:val="24"/>
        </w:rPr>
        <w:t>:</w:t>
      </w:r>
    </w:p>
    <w:p>
      <w:pPr>
        <w:spacing w:after="160"/>
      </w:pPr>
      <w:r>
        <w:rPr>
          <w:rFonts w:ascii="Times New Roman" w:hAnsi="Times New Roman"/>
          <w:sz w:val="24"/>
        </w:rPr>
        <w:t>Technical deep-dive assessment session</w:t>
      </w:r>
    </w:p>
    <w:p>
      <w:pPr>
        <w:spacing w:after="160"/>
      </w:pPr>
      <w:r>
        <w:rPr>
          <w:rFonts w:ascii="Times New Roman" w:hAnsi="Times New Roman"/>
          <w:sz w:val="24"/>
        </w:rPr>
        <w:t>Current environment security evaluation</w:t>
      </w:r>
    </w:p>
    <w:p>
      <w:pPr>
        <w:spacing w:after="160"/>
      </w:pPr>
      <w:r>
        <w:rPr>
          <w:rFonts w:ascii="Times New Roman" w:hAnsi="Times New Roman"/>
          <w:sz w:val="24"/>
        </w:rPr>
        <w:t>Detailed implementation planning workshop</w:t>
      </w:r>
    </w:p>
    <w:p>
      <w:pPr>
        <w:spacing w:after="160"/>
      </w:pPr>
      <w:r>
        <w:rPr>
          <w:rFonts w:ascii="Times New Roman" w:hAnsi="Times New Roman"/>
          <w:sz w:val="24"/>
        </w:rPr>
        <w:t>CMMC gap analysis and remediation roadmap</w:t>
      </w:r>
    </w:p>
    <w:p>
      <w:pPr>
        <w:spacing w:after="160"/>
      </w:pPr>
      <w:r>
        <w:rPr>
          <w:rFonts w:ascii="Times New Roman" w:hAnsi="Times New Roman"/>
          <w:i/>
          <w:sz w:val="24"/>
        </w:rPr>
        <w:t>This questionnaire should be completed collaboratively by IT leadership, security teams, compliance officers, and business stakeholders. Additional technical assessments may be required based on responses to ensure accurate solution sizing and implementation planning.</w:t>
      </w:r>
    </w:p>
    <w:p/>
    <w:p/>
    <w:p/>
    <w:p>
      <w:pPr>
        <w:jc w:val="center"/>
      </w:pPr>
      <w:r>
        <w:rPr>
          <w:sz w:val="20"/>
        </w:rPr>
        <w:t>_______________________________________________</w:t>
      </w:r>
    </w:p>
    <w:p/>
    <w:p>
      <w:pPr>
        <w:jc w:val="center"/>
      </w:pPr>
      <w:r>
        <w:drawing>
          <wp:inline xmlns:a="http://schemas.openxmlformats.org/drawingml/2006/main" xmlns:pic="http://schemas.openxmlformats.org/drawingml/2006/picture">
            <wp:extent cx="1371600" cy="293379"/>
            <wp:docPr id="2" name="Picture 2"/>
            <wp:cNvGraphicFramePr>
              <a:graphicFrameLocks noChangeAspect="1"/>
            </wp:cNvGraphicFramePr>
            <a:graphic>
              <a:graphicData uri="http://schemas.openxmlformats.org/drawingml/2006/picture">
                <pic:pic>
                  <pic:nvPicPr>
                    <pic:cNvPr id="0" name="eo-framework-logo-real.png"/>
                    <pic:cNvPicPr/>
                  </pic:nvPicPr>
                  <pic:blipFill>
                    <a:blip r:embed="rId19"/>
                    <a:stretch>
                      <a:fillRect/>
                    </a:stretch>
                  </pic:blipFill>
                  <pic:spPr>
                    <a:xfrm>
                      <a:off x="0" y="0"/>
                      <a:ext cx="1371600" cy="293379"/>
                    </a:xfrm>
                    <a:prstGeom prst="rect"/>
                  </pic:spPr>
                </pic:pic>
              </a:graphicData>
            </a:graphic>
          </wp:inline>
        </w:drawing>
      </w:r>
    </w:p>
    <w:p>
      <w:pPr>
        <w:jc w:val="center"/>
      </w:pPr>
      <w:r>
        <w:rPr>
          <w:rFonts w:ascii="Times New Roman" w:hAnsi="Times New Roman"/>
          <w:sz w:val="20"/>
        </w:rPr>
        <w:t>www.eoframework.org</w:t>
      </w:r>
    </w:p>
    <w:sectPr w:rsidR="00005CD9" w:rsidRPr="00366A1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5DE7" w14:textId="77777777" w:rsidR="005A2889" w:rsidRDefault="005A2889">
      <w:pPr>
        <w:spacing w:after="0" w:line="240" w:lineRule="auto"/>
      </w:pPr>
      <w:r>
        <w:separator/>
      </w:r>
    </w:p>
  </w:endnote>
  <w:endnote w:type="continuationSeparator" w:id="0">
    <w:p w14:paraId="1E75994A" w14:textId="77777777" w:rsidR="005A2889" w:rsidRDefault="005A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A819" w14:textId="77777777" w:rsidR="00EE0B07" w:rsidRDefault="00EE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jc w:val="left"/>
      <w:tblLayout w:type="fixed"/>
      <w:tblCellMar>
        <w:left w:w="0" w:type="dxa"/>
        <w:right w:w="0" w:type="dxa"/>
      </w:tblCellMar>
      <w:tblLook w:val="04A0" w:firstRow="1" w:lastRow="0" w:firstColumn="1" w:lastColumn="0" w:noHBand="0" w:noVBand="1"/>
      <w:tblW w:w="5000" w:type="pct"/>
    </w:tblPr>
    <w:tblGrid>
      <w:gridCol w:w="4149"/>
      <w:gridCol w:w="346"/>
    </w:tblGrid>
    <w:tr w:rsidR="00BB1A46" w14:paraId="5E16423B" w14:textId="77777777" w:rsidTr="00BB1A46">
      <w:tc>
        <w:tcPr>
          <w:tcW w:w="7200" w:type="dxa"/>
        </w:tcPr>
        <w:p w14:paraId="57293955" w14:textId="346E33A6" w:rsidR="00BB1A46" w:rsidRDefault="00000000">
          <w:pPr>
            <w:pStyle w:val="Footer"/>
            <w:tabs>
              <w:tab w:val="clear" w:pos="4680"/>
              <w:tab w:val="clear" w:pos="9360"/>
            </w:tabs>
            <w:jc w:val="left"/>
            <w:rPr>
              <w:caps/>
              <w:color w:val="4F81BD" w:themeColor="accent1"/>
              <w:sz w:val="18"/>
              <w:szCs w:val="18"/>
            </w:rPr>
          </w:pPr>
          <w:r>
            <w:rPr>
              <w:rFonts w:ascii="Times New Roman" w:hAnsi="Times New Roman"/>
              <w:b/>
              <w:sz w:val="20"/>
            </w:rPr>
            <w:t>Microsoft CMMC Enclave - Requirements Questionnaire</w:t>
          </w:r>
        </w:p>
      </w:tc>
      <w:tc>
        <w:tcPr>
          <w:tcW w:w="2160" w:type="dxa"/>
        </w:tcPr>
        <w:p w14:paraId="63894BCA" w14:textId="77777777" w:rsidR="00BB1A46" w:rsidRDefault="00BB1A46">
          <w:pPr>
            <w:pStyle w:val="Footer"/>
            <w:tabs>
              <w:tab w:val="clear" w:pos="4680"/>
              <w:tab w:val="clear" w:pos="9360"/>
            </w:tabs>
            <w:jc w:val="right"/>
            <w:rPr>
              <w:caps/>
              <w:color w:val="4F81BD" w:themeColor="accent1"/>
              <w:sz w:val="18"/>
              <w:szCs w:val="18"/>
            </w:rPr>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r>
            <w:rPr>
              <w:rFonts w:ascii="Times New Roman" w:hAnsi="Times New Roman"/>
              <w:sz w:val="20"/>
            </w:rPr>
            <w:t xml:space="preserve"> of </w:t>
          </w:r>
          <w:r>
            <w:rPr>
              <w:rFonts w:ascii="Times New Roman" w:hAnsi="Times New Roman"/>
              <w:sz w:val="20"/>
            </w:rPr>
            <w:fldChar w:fldCharType="begin"/>
            <w:instrText xml:space="preserve">NUMPAGES</w:instrText>
            <w:fldChar w:fldCharType="separate"/>
            <w:t>1</w:t>
            <w:fldChar w:fldCharType="end"/>
          </w:r>
        </w:p>
      </w:tc>
    </w:tr>
  </w:tbl>
  <w:p w14:paraId="76F09A91" w14:textId="57C2BA94" w:rsidR="00005CD9" w:rsidRDefault="00247333" w:rsidP="00247333">
    <w:pPr>
      <w:pStyle w:val="Footer"/>
      <w:tabs>
        <w:tab w:val="clear" w:pos="4680"/>
        <w:tab w:val="clear" w:pos="9360"/>
        <w:tab w:val="left" w:pos="517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7B40" w14:textId="77777777" w:rsidR="00EE0B07" w:rsidRDefault="00EE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9B1C" w14:textId="77777777" w:rsidR="005A2889" w:rsidRDefault="005A2889">
      <w:pPr>
        <w:spacing w:after="0" w:line="240" w:lineRule="auto"/>
      </w:pPr>
      <w:r>
        <w:separator/>
      </w:r>
    </w:p>
  </w:footnote>
  <w:footnote w:type="continuationSeparator" w:id="0">
    <w:p w14:paraId="6A8F51B1" w14:textId="77777777" w:rsidR="005A2889" w:rsidRDefault="005A2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BD89" w14:textId="77777777" w:rsidR="00EE0B07" w:rsidRDefault="00EE0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713" w14:textId="77777777" w:rsidR="00EE0B07" w:rsidRDefault="00EE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598" w14:textId="77777777" w:rsidR="00EE0B07" w:rsidRDefault="00EE0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47690">
    <w:abstractNumId w:val="8"/>
  </w:num>
  <w:num w:numId="2" w16cid:durableId="800928333">
    <w:abstractNumId w:val="6"/>
  </w:num>
  <w:num w:numId="3" w16cid:durableId="430854252">
    <w:abstractNumId w:val="5"/>
  </w:num>
  <w:num w:numId="4" w16cid:durableId="1743915645">
    <w:abstractNumId w:val="4"/>
  </w:num>
  <w:num w:numId="5" w16cid:durableId="617025869">
    <w:abstractNumId w:val="7"/>
  </w:num>
  <w:num w:numId="6" w16cid:durableId="1799373081">
    <w:abstractNumId w:val="3"/>
  </w:num>
  <w:num w:numId="7" w16cid:durableId="2123449072">
    <w:abstractNumId w:val="2"/>
  </w:num>
  <w:num w:numId="8" w16cid:durableId="286131703">
    <w:abstractNumId w:val="1"/>
  </w:num>
  <w:num w:numId="9" w16cid:durableId="957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D9"/>
    <w:rsid w:val="00034616"/>
    <w:rsid w:val="0006063C"/>
    <w:rsid w:val="000C085E"/>
    <w:rsid w:val="0015074B"/>
    <w:rsid w:val="00235283"/>
    <w:rsid w:val="00247333"/>
    <w:rsid w:val="0029639D"/>
    <w:rsid w:val="002A029E"/>
    <w:rsid w:val="00315C5D"/>
    <w:rsid w:val="00326F90"/>
    <w:rsid w:val="003313FA"/>
    <w:rsid w:val="00340E3C"/>
    <w:rsid w:val="00366A13"/>
    <w:rsid w:val="0038384A"/>
    <w:rsid w:val="003C0BC0"/>
    <w:rsid w:val="003E1470"/>
    <w:rsid w:val="004A6104"/>
    <w:rsid w:val="00561035"/>
    <w:rsid w:val="005750C8"/>
    <w:rsid w:val="005A2889"/>
    <w:rsid w:val="00607598"/>
    <w:rsid w:val="00655089"/>
    <w:rsid w:val="00680160"/>
    <w:rsid w:val="00701F4D"/>
    <w:rsid w:val="007736B0"/>
    <w:rsid w:val="00803011"/>
    <w:rsid w:val="008A6B38"/>
    <w:rsid w:val="00AA1D8D"/>
    <w:rsid w:val="00B47730"/>
    <w:rsid w:val="00BB1A46"/>
    <w:rsid w:val="00BF114A"/>
    <w:rsid w:val="00CB0664"/>
    <w:rsid w:val="00CD59FC"/>
    <w:rsid w:val="00D7622F"/>
    <w:rsid w:val="00D81FBC"/>
    <w:rsid w:val="00D87BD2"/>
    <w:rsid w:val="00DE72E5"/>
    <w:rsid w:val="00DF78D2"/>
    <w:rsid w:val="00E1498B"/>
    <w:rsid w:val="00E45637"/>
    <w:rsid w:val="00E556D3"/>
    <w:rsid w:val="00E97CDD"/>
    <w:rsid w:val="00EA1CEB"/>
    <w:rsid w:val="00EE0B07"/>
    <w:rsid w:val="00EE6839"/>
    <w:rsid w:val="00EF3FDB"/>
    <w:rsid w:val="00F22111"/>
    <w:rsid w:val="00F22E83"/>
    <w:rsid w:val="00F44D90"/>
    <w:rsid w:val="00F81AA3"/>
    <w:rsid w:val="00FA67F9"/>
    <w:rsid w:val="00FC693F"/>
    <w:rsid w:val="00FE5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E0313"/>
  <w14:defaultImageDpi w14:val="300"/>
  <w15:docId w15:val="{E76D0337-30F4-4EAC-BB18-9E19447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366A13"/>
    <w:pPr>
      <w:keepNext/>
      <w:keepLines/>
      <w:spacing w:before="480" w:after="0"/>
      <w:outlineLvl w:val="0"/>
    </w:pPr>
    <w:rPr>
      <w:rFonts w:eastAsiaTheme="majorEastAsia" w:cs="Times New Roman"/>
      <w:b/>
      <w:bCs/>
      <w:smallCaps/>
      <w:color w:val="1F4E78"/>
      <w:sz w:val="32"/>
      <w:szCs w:val="28"/>
    </w:rPr>
  </w:style>
  <w:style w:type="paragraph" w:styleId="Heading2">
    <w:name w:val="heading 2"/>
    <w:basedOn w:val="Normal"/>
    <w:next w:val="Normal"/>
    <w:link w:val="Heading2Char"/>
    <w:uiPriority w:val="9"/>
    <w:unhideWhenUsed/>
    <w:qFormat/>
    <w:rsid w:val="00E556D3"/>
    <w:pPr>
      <w:keepNext/>
      <w:keepLines/>
      <w:spacing w:before="200" w:after="0"/>
      <w:outlineLvl w:val="1"/>
    </w:pPr>
    <w:rPr>
      <w:rFonts w:eastAsiaTheme="majorEastAsia" w:cs="Times New Roman"/>
      <w:b/>
      <w:bCs/>
      <w:smallCaps/>
      <w:sz w:val="26"/>
      <w:szCs w:val="26"/>
    </w:rPr>
  </w:style>
  <w:style w:type="paragraph" w:styleId="Heading3">
    <w:name w:val="heading 3"/>
    <w:basedOn w:val="Normal"/>
    <w:next w:val="Normal"/>
    <w:link w:val="Heading3Char"/>
    <w:uiPriority w:val="9"/>
    <w:unhideWhenUsed/>
    <w:qFormat/>
    <w:rsid w:val="00E556D3"/>
    <w:pPr>
      <w:keepNext/>
      <w:keepLines/>
      <w:spacing w:before="200" w:after="0"/>
      <w:outlineLvl w:val="2"/>
    </w:pPr>
    <w:rPr>
      <w:rFonts w:eastAsiaTheme="majorEastAsia" w:cs="Times New Roman"/>
      <w:b/>
      <w:bCs/>
      <w:i/>
      <w:smallCaps/>
      <w:color w:val="4F81BD" w:themeColor="accent1"/>
    </w:rPr>
  </w:style>
  <w:style w:type="paragraph" w:styleId="Heading4">
    <w:name w:val="heading 4"/>
    <w:basedOn w:val="Normal"/>
    <w:next w:val="Normal"/>
    <w:link w:val="Heading4Char"/>
    <w:uiPriority w:val="9"/>
    <w:unhideWhenUsed/>
    <w:qFormat/>
    <w:rsid w:val="00E556D3"/>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6A13"/>
    <w:rPr>
      <w:rFonts w:ascii="Times New Roman" w:eastAsiaTheme="majorEastAsia" w:hAnsi="Times New Roman" w:cs="Times New Roman"/>
      <w:b/>
      <w:bCs/>
      <w:smallCaps/>
      <w:color w:val="1F4E78"/>
      <w:sz w:val="32"/>
      <w:szCs w:val="28"/>
    </w:rPr>
  </w:style>
  <w:style w:type="character" w:customStyle="1" w:styleId="Heading2Char">
    <w:name w:val="Heading 2 Char"/>
    <w:basedOn w:val="DefaultParagraphFont"/>
    <w:link w:val="Heading2"/>
    <w:uiPriority w:val="9"/>
    <w:rsid w:val="00E556D3"/>
    <w:rPr>
      <w:rFonts w:ascii="Times New Roman" w:eastAsiaTheme="majorEastAsia" w:hAnsi="Times New Roman" w:cs="Times New Roman"/>
      <w:b/>
      <w:bCs/>
      <w:smallCaps/>
      <w:sz w:val="26"/>
      <w:szCs w:val="26"/>
    </w:rPr>
  </w:style>
  <w:style w:type="character" w:customStyle="1" w:styleId="Heading3Char">
    <w:name w:val="Heading 3 Char"/>
    <w:basedOn w:val="DefaultParagraphFont"/>
    <w:link w:val="Heading3"/>
    <w:uiPriority w:val="9"/>
    <w:rsid w:val="00E556D3"/>
    <w:rPr>
      <w:rFonts w:ascii="Times New Roman" w:eastAsiaTheme="majorEastAsia" w:hAnsi="Times New Roman" w:cs="Times New Roman"/>
      <w:b/>
      <w:bCs/>
      <w:i/>
      <w:smallCap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556D3"/>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6A13"/>
    <w:pPr>
      <w:spacing w:after="100"/>
    </w:pPr>
  </w:style>
  <w:style w:type="paragraph" w:styleId="TOC2">
    <w:name w:val="toc 2"/>
    <w:basedOn w:val="Normal"/>
    <w:next w:val="Normal"/>
    <w:autoRedefine/>
    <w:uiPriority w:val="39"/>
    <w:unhideWhenUsed/>
    <w:rsid w:val="00366A13"/>
    <w:pPr>
      <w:spacing w:after="100"/>
      <w:ind w:left="240"/>
    </w:pPr>
  </w:style>
  <w:style w:type="paragraph" w:styleId="TOC3">
    <w:name w:val="toc 3"/>
    <w:basedOn w:val="Normal"/>
    <w:next w:val="Normal"/>
    <w:autoRedefine/>
    <w:uiPriority w:val="39"/>
    <w:unhideWhenUsed/>
    <w:rsid w:val="00366A13"/>
    <w:pPr>
      <w:spacing w:after="100"/>
      <w:ind w:left="480"/>
    </w:pPr>
  </w:style>
  <w:style w:type="character" w:styleId="Hyperlink">
    <w:name w:val="Hyperlink"/>
    <w:basedOn w:val="DefaultParagraphFont"/>
    <w:uiPriority w:val="99"/>
    <w:unhideWhenUsed/>
    <w:rsid w:val="00366A13"/>
    <w:rPr>
      <w:color w:val="0000FF" w:themeColor="hyperlink"/>
      <w:u w:val="single"/>
    </w:rPr>
  </w:style>
  <w:style w:type="paragraph" w:styleId="TableofFigures">
    <w:name w:val="table of figures"/>
    <w:basedOn w:val="Normal"/>
    <w:next w:val="Normal"/>
    <w:uiPriority w:val="99"/>
    <w:unhideWhenUsed/>
    <w:rsid w:val="00F22E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B651FE17B4118A9E12D5D9BF7B65D"/>
        <w:category>
          <w:name w:val="General"/>
          <w:gallery w:val="placeholder"/>
        </w:category>
        <w:types>
          <w:type w:val="bbPlcHdr"/>
        </w:types>
        <w:behaviors>
          <w:behavior w:val="content"/>
        </w:behaviors>
        <w:guid w:val="{E50A3D12-1014-42E4-AA33-1E1289FEA5F0}"/>
      </w:docPartPr>
      <w:docPartBody>
        <w:p w:rsidR="00D82C13" w:rsidRDefault="008B73D4" w:rsidP="008B73D4">
          <w:pPr>
            <w:pStyle w:val="EFAB651FE17B4118A9E12D5D9BF7B65D"/>
          </w:pPr>
          <w:r>
            <w:rPr>
              <w:caps/>
              <w:color w:val="156082"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15"/>
    <w:rsid w:val="00125C82"/>
    <w:rsid w:val="001C25D9"/>
    <w:rsid w:val="003E1470"/>
    <w:rsid w:val="004A6104"/>
    <w:rsid w:val="004E2F85"/>
    <w:rsid w:val="005A2815"/>
    <w:rsid w:val="005F0D79"/>
    <w:rsid w:val="00803011"/>
    <w:rsid w:val="008B73D4"/>
    <w:rsid w:val="00B57B11"/>
    <w:rsid w:val="00C30097"/>
    <w:rsid w:val="00D7622F"/>
    <w:rsid w:val="00D82C13"/>
    <w:rsid w:val="00E1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B651FE17B4118A9E12D5D9BF7B65D">
    <w:name w:val="EFAB651FE17B4118A9E12D5D9BF7B65D"/>
    <w:rsid w:val="008B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494</Words>
  <Characters>2762</Characters>
  <Application>Microsoft Office Word</Application>
  <DocSecurity>0</DocSecurity>
  <Lines>212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
  <dc:creator>page o</dc:creator>
  <cp:keywords/>
  <dc:description>generated by python-docx</dc:description>
  <cp:lastModifiedBy>Kishan Siram</cp:lastModifiedBy>
  <cp:revision>21</cp:revision>
  <dcterms:created xsi:type="dcterms:W3CDTF">2013-12-23T23:15:00Z</dcterms:created>
  <dcterms:modified xsi:type="dcterms:W3CDTF">2025-11-11T21:24:00Z</dcterms:modified>
  <cp:category/>
</cp:coreProperties>
</file>