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PELT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Changepoint detection methods partition a series into piecewise-homogeneous segments by minimizing a cost plus a penalty that controls the number of changes. PELT (Pruned Exact Linear Time) solves this efficiently, achieving near-linear complexity under mild conditions.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load a synthetic change-point series, fit a PELT-based detector, run detection, print detected indices, and generate a figure.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change-point example.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</w:p>
    <w:bookmarkEnd w:id="21"/>
    <w:bookmarkStart w:id="22" w:name="model-fit-and-detect"/>
    <w:p>
      <w:pPr>
        <w:pStyle w:val="Heading3"/>
      </w:pPr>
      <w:r>
        <w:t xml:space="preserve">Model, Fit, and Detect</w:t>
      </w:r>
    </w:p>
    <w:p>
      <w:pPr>
        <w:pStyle w:val="FirstParagraph"/>
      </w:pPr>
      <w:r>
        <w:t xml:space="preserve">Instantiate the PELT detector, fit, and detect events.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hcp_pelt</w:t>
      </w:r>
      <w:r>
        <w:rPr>
          <w:rStyle w:val="NormalTok"/>
        </w:rPr>
        <w:t xml:space="preserve">(),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 [1] 101 200 312 326 332 346 352 365 372 385 390</w:t>
      </w:r>
    </w:p>
    <w:bookmarkEnd w:id="22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detections over the series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CommentTok"/>
        </w:rPr>
        <w:t xml:space="preserve">#save_png(grf, "figures/chap4_pelt.png",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pelt_files/figure-docx/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Killick, R., Fearnhead, P., &amp; Eckley, I. A. (2012). Optimal detection of changepoints with a linear computational cost.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PELT</dc:title>
  <dc:creator/>
  <cp:keywords/>
  <dcterms:created xsi:type="dcterms:W3CDTF">2025-11-06T12:59:40Z</dcterms:created>
  <dcterms:modified xsi:type="dcterms:W3CDTF">2025-11-06T12:59:40Z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