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8: Intersection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(RefManageR)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(writexl)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</w:p>
    <w:bookmarkStart w:id="23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chapter quantifies intersections (overlaps) among bibliographic corpora for event-related topics: how often the same papers appear across categories.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demonstrate a complete, reproducible workflow: setting up libraries, loading data, configuring a detector, fitting it, running detection, optionally evaluating, and visualizing the results.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Short rationale for the libraries and any project-specific sources.</w:t>
      </w:r>
    </w:p>
    <w:bookmarkEnd w:id="20"/>
    <w:bookmarkStart w:id="21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Load curated datasets and compute pairwise intersections as counts.</w:t>
      </w:r>
    </w:p>
    <w:p>
      <w:pPr>
        <w:pStyle w:val="SourceCode"/>
      </w:pP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"https://raw.githubusercontent.com/eogasawara/TSED/refs/heads/main/data/event_detection.RData"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"https://raw.githubusercontent.com/eogasawara/TSED/refs/heads/main/data/event_prediction.RData"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"https://raw.githubusercontent.com/eogasawara/TSED/refs/heads/main/data/anomalies.RData"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"https://raw.githubusercontent.com/eogasawara/TSED/refs/heads/main/data/change_point.RData"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"https://raw.githubusercontent.com/eogasawara/TSED/refs/heads/main/data/concept_drift.RData"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"https://raw.githubusercontent.com/eogasawara/TSED/refs/heads/main/data/motif.RData"</w:t>
      </w:r>
      <w:r>
        <w:rPr>
          <w:rStyle w:val="NormalTok"/>
        </w:rPr>
        <w:t xml:space="preserve">))</w:t>
      </w:r>
    </w:p>
    <w:bookmarkEnd w:id="21"/>
    <w:bookmarkStart w:id="22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intersection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(event_detection, event_prediction, anomalies, change_point, concept_drift, motif) {</w:t>
      </w:r>
      <w:r>
        <w:br/>
      </w:r>
      <w:r>
        <w:rPr>
          <w:rStyle w:val="NormalTok"/>
        </w:rPr>
        <w:t xml:space="preserve">  icount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(name, x, y) {</w:t>
      </w:r>
      <w:r>
        <w:br/>
      </w:r>
      <w:r>
        <w:rPr>
          <w:rStyle w:val="NormalTok"/>
        </w:rPr>
        <w:t xml:space="preserve">    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(x, y)</w:t>
      </w:r>
      <w:r>
        <w:br/>
      </w:r>
      <w:r>
        <w:rPr>
          <w:rStyle w:val="NormalTok"/>
        </w:rPr>
        <w:t xml:space="preserve">  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name, </w:t>
      </w:r>
      <w:r>
        <w:rPr>
          <w:rStyle w:val="AttributeTok"/>
        </w:rPr>
        <w:t xml:space="preserve">qtd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(xy))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change_point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(change_point, concept_drift)</w:t>
      </w:r>
      <w:r>
        <w:br/>
      </w:r>
      <w:r>
        <w:rPr>
          <w:rStyle w:val="NormalTok"/>
        </w:rPr>
        <w:t xml:space="preserve">  event_detection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(event_detection, event_prediction)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icount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 detection - anomaly"</w:t>
      </w:r>
      <w:r>
        <w:rPr>
          <w:rStyle w:val="NormalTok"/>
        </w:rPr>
        <w:t xml:space="preserve">, event_detection, anomalies))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icount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 detection - change point"</w:t>
      </w:r>
      <w:r>
        <w:rPr>
          <w:rStyle w:val="NormalTok"/>
        </w:rPr>
        <w:t xml:space="preserve">, event_detection, change_point))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icount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 detection - motif"</w:t>
      </w:r>
      <w:r>
        <w:rPr>
          <w:rStyle w:val="NormalTok"/>
        </w:rPr>
        <w:t xml:space="preserve">, event_detection, motif))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icount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"anomaly - change point"</w:t>
      </w:r>
      <w:r>
        <w:rPr>
          <w:rStyle w:val="NormalTok"/>
        </w:rPr>
        <w:t xml:space="preserve">, anomalies, change_point))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icount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"anomaly - motif"</w:t>
      </w:r>
      <w:r>
        <w:rPr>
          <w:rStyle w:val="NormalTok"/>
        </w:rPr>
        <w:t xml:space="preserve">, anomalies, motif))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icount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"change point - motif"</w:t>
      </w:r>
      <w:r>
        <w:rPr>
          <w:rStyle w:val="NormalTok"/>
        </w:rPr>
        <w:t xml:space="preserve">, change_point, motif))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intersection</w:t>
      </w:r>
      <w:r>
        <w:rPr>
          <w:rStyle w:val="NormalTok"/>
        </w:rPr>
        <w:t xml:space="preserve">(event_detection, event_prediction, anomalies, change_point, concept_drift, motif)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(data))</w:t>
      </w:r>
    </w:p>
    <w:p>
      <w:pPr>
        <w:pStyle w:val="SourceCode"/>
      </w:pPr>
      <w:r>
        <w:rPr>
          <w:rStyle w:val="VerbatimChar"/>
        </w:rPr>
        <w:t xml:space="preserve">##                         variable qtd</w:t>
      </w:r>
      <w:r>
        <w:br/>
      </w:r>
      <w:r>
        <w:rPr>
          <w:rStyle w:val="VerbatimChar"/>
        </w:rPr>
        <w:t xml:space="preserve">## 1      event detection - anomaly  89</w:t>
      </w:r>
      <w:r>
        <w:br/>
      </w:r>
      <w:r>
        <w:rPr>
          <w:rStyle w:val="VerbatimChar"/>
        </w:rPr>
        <w:t xml:space="preserve">## 2 event detection - change point  13</w:t>
      </w:r>
      <w:r>
        <w:br/>
      </w:r>
      <w:r>
        <w:rPr>
          <w:rStyle w:val="VerbatimChar"/>
        </w:rPr>
        <w:t xml:space="preserve">## 3        event detection - motif   4</w:t>
      </w:r>
      <w:r>
        <w:br/>
      </w:r>
      <w:r>
        <w:rPr>
          <w:rStyle w:val="VerbatimChar"/>
        </w:rPr>
        <w:t xml:space="preserve">## 4         anomaly - change point 215</w:t>
      </w:r>
      <w:r>
        <w:br/>
      </w:r>
      <w:r>
        <w:rPr>
          <w:rStyle w:val="VerbatimChar"/>
        </w:rPr>
        <w:t xml:space="preserve">## 5                anomaly - motif  65</w:t>
      </w:r>
      <w:r>
        <w:br/>
      </w:r>
      <w:r>
        <w:rPr>
          <w:rStyle w:val="VerbatimChar"/>
        </w:rPr>
        <w:t xml:space="preserve">## 6           change point - motif   7</w:t>
      </w:r>
    </w:p>
    <w:bookmarkEnd w:id="22"/>
    <w:bookmarkEnd w:id="23"/>
    <w:bookmarkStart w:id="2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General: Box, G. E. P. &amp; Jenkins, G. (1970). Time Series Analysis.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24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8: Intersection</dc:title>
  <dc:creator/>
  <cp:keywords/>
  <dcterms:created xsi:type="dcterms:W3CDTF">2025-11-06T13:19:28Z</dcterms:created>
  <dcterms:modified xsi:type="dcterms:W3CDTF">2025-11-06T13:19:28Z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