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Seattle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6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uses weekly maxima of Seattle 2019 temperatures to illustrate detection on real and synthetic variants.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fetch and pre-process weekly temperatures, run FBIAD detection, then generate a synthetic variant and compare results side-by-side.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Build two plots: real (2019 weeks) and a perturbed synthetic sequence.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helpers and packages.</w:t>
      </w:r>
    </w:p>
    <w:bookmarkStart w:id="20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graphic_seattle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CommentTok"/>
        </w:rPr>
        <w:t xml:space="preserve">#Read the dataset and perform any minimal preparation required for modeling.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"https://raw.githubusercontent.com/eogasawara/TSED/refs/heads/main/data/seattle.RData"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(seattle)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Day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Max...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#seattle$temp &lt;- as.numeric(seattle$Avg...5)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1.8</w:t>
      </w:r>
      <w:r>
        <w:br/>
      </w:r>
      <w:r>
        <w:rPr>
          <w:rStyle w:val="NormalTok"/>
        </w:rPr>
        <w:t xml:space="preserve">  seattle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seattle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day =</w:t>
      </w:r>
      <w:r>
        <w:rPr>
          <w:rStyle w:val="NormalTok"/>
        </w:rPr>
        <w:t xml:space="preserve"> Day, </w:t>
      </w:r>
      <w:r>
        <w:rPr>
          <w:rStyle w:val="AttributeTok"/>
        </w:rPr>
        <w:t xml:space="preserve">week =</w:t>
      </w:r>
      <w:r>
        <w:rPr>
          <w:rStyle w:val="NormalTok"/>
        </w:rPr>
        <w:t xml:space="preserve"> Week,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temp)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(week)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(temp))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CommentTok"/>
        </w:rPr>
        <w:t xml:space="preserve"># Configure detector and fit to the series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hanr_fbiad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sw_size=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fitting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making detections using hanr_fbiad</w:t>
      </w:r>
      <w:r>
        <w:br/>
      </w:r>
      <w:r>
        <w:rPr>
          <w:rStyle w:val="CommentTok"/>
        </w:rPr>
        <w:t xml:space="preserve"># Run event detection</w:t>
      </w:r>
      <w:r>
        <w:br/>
      </w:r>
      <w:r>
        <w:rPr>
          <w:rStyle w:val="NormalTok"/>
        </w:rPr>
        <w:t xml:space="preserve">  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event,])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ploting the results</w:t>
      </w:r>
      <w:r>
        <w:br/>
      </w: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temp, detection,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"(a) Seattle 2019 (weeks)"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(°C)"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Helper functions to build the two plots.</w:t>
      </w:r>
    </w:p>
    <w:p>
      <w:pPr>
        <w:pStyle w:val="SourceCode"/>
      </w:pPr>
      <w:r>
        <w:rPr>
          <w:rStyle w:val="NormalTok"/>
        </w:rPr>
        <w:t xml:space="preserve">graphic_seattle_seq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"https://raw.githubusercontent.com/eogasawara/TSED/refs/heads/main/data/seattle.RData"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(seattle)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Day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Max...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#seattle$temp &lt;- as.numeric(seattle$Avg...5)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1.8</w:t>
      </w:r>
      <w:r>
        <w:br/>
      </w:r>
      <w:r>
        <w:rPr>
          <w:rStyle w:val="NormalTok"/>
        </w:rPr>
        <w:t xml:space="preserve">  seattle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seattle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day =</w:t>
      </w:r>
      <w:r>
        <w:rPr>
          <w:rStyle w:val="NormalTok"/>
        </w:rPr>
        <w:t xml:space="preserve"> Day, </w:t>
      </w:r>
      <w:r>
        <w:rPr>
          <w:rStyle w:val="AttributeTok"/>
        </w:rPr>
        <w:t xml:space="preserve">week =</w:t>
      </w:r>
      <w:r>
        <w:rPr>
          <w:rStyle w:val="NormalTok"/>
        </w:rPr>
        <w:t xml:space="preserve"> Week,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temp)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(week)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(temp))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DecValTok"/>
        </w:rPr>
        <w:t xml:space="preserve">24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temp[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temp[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temp[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temp[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temp[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temp[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temp[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temp[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temp[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fitting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making detections using hanr_fbiad</w:t>
      </w:r>
      <w:r>
        <w:br/>
      </w:r>
      <w:r>
        <w:rPr>
          <w:rStyle w:val="NormalTok"/>
        </w:rPr>
        <w:t xml:space="preserve">  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event,])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ploting the results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temp, detection, seattle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"(b) Synthetic time series (weeks)"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(°C)"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</w:p>
    <w:bookmarkEnd w:id="21"/>
    <w:bookmarkStart w:id="25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graphic_seattle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idx event    type</w:t>
      </w:r>
      <w:r>
        <w:br/>
      </w:r>
      <w:r>
        <w:rPr>
          <w:rStyle w:val="VerbatimChar"/>
        </w:rPr>
        <w:t xml:space="preserve">## 12  12  TRUE anomaly</w:t>
      </w:r>
      <w:r>
        <w:br/>
      </w:r>
      <w:r>
        <w:rPr>
          <w:rStyle w:val="VerbatimChar"/>
        </w:rPr>
        <w:t xml:space="preserve">## 35  35  TRUE anomaly</w:t>
      </w:r>
    </w:p>
    <w:p>
      <w:pPr>
        <w:pStyle w:val="SourceCode"/>
      </w:pPr>
      <w:r>
        <w:rPr>
          <w:rStyle w:val="NormalTok"/>
        </w:rPr>
        <w:t xml:space="preserve">grfSeq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graphic_seattle_seq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CommentTok"/>
        </w:rPr>
        <w:t xml:space="preserve">#mypng(file="figures/chap3_seattle.png", width = 1600, height = 720) #144 #720*1.75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(grfS, grfSeq,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seattle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  </w:t>
      </w:r>
    </w:p>
    <w:bookmarkEnd w:id="25"/>
    <w:bookmarkEnd w:id="26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7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Seattle</dc:title>
  <dc:creator/>
  <cp:keywords/>
  <dcterms:created xsi:type="dcterms:W3CDTF">2025-11-06T23:03:08Z</dcterms:created>
  <dcterms:modified xsi:type="dcterms:W3CDTF">2025-11-06T23:03:08Z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