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apter-5-examples"/>
    <w:p>
      <w:pPr>
        <w:pStyle w:val="Heading1"/>
      </w:pPr>
      <w:r>
        <w:t xml:space="preserve">Chapter 5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chap5_discord_sax.md</w:t>
        </w:r>
      </w:hyperlink>
      <w:r>
        <w:t xml:space="preserve"> </w:t>
      </w:r>
      <w:r>
        <w:t xml:space="preserve">— Discord discovery using SAX representation.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chap5_discords_mp.md</w:t>
        </w:r>
      </w:hyperlink>
      <w:r>
        <w:t xml:space="preserve"> </w:t>
      </w:r>
      <w:r>
        <w:t xml:space="preserve">— Discord discovery via matrix profile.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chap5_dtw.md</w:t>
        </w:r>
      </w:hyperlink>
      <w:r>
        <w:t xml:space="preserve"> </w:t>
      </w:r>
      <w:r>
        <w:t xml:space="preserve">— Dynamic Time Warping (DTW) basics and usage.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chap5_motifs_mp.md</w:t>
        </w:r>
      </w:hyperlink>
      <w:r>
        <w:t xml:space="preserve"> </w:t>
      </w:r>
      <w:r>
        <w:t xml:space="preserve">— Motif discovery with matrix profile.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chap5_motifs_sax.md</w:t>
        </w:r>
      </w:hyperlink>
      <w:r>
        <w:t xml:space="preserve"> </w:t>
      </w:r>
      <w:r>
        <w:t xml:space="preserve">— Motif discovery with SAX.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chap5_preprocessing.md</w:t>
        </w:r>
      </w:hyperlink>
      <w:r>
        <w:t xml:space="preserve"> </w:t>
      </w:r>
      <w:r>
        <w:t xml:space="preserve">— Preprocessing pipeline for shape discovery.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chap5-paa-sax.md</w:t>
        </w:r>
      </w:hyperlink>
      <w:r>
        <w:t xml:space="preserve"> </w:t>
      </w:r>
      <w:r>
        <w:t xml:space="preserve">— Piecewise Aggregate Approximation (PAA) and SAX overview.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chap5-paa-sax.md" TargetMode="External" /><Relationship Type="http://schemas.openxmlformats.org/officeDocument/2006/relationships/hyperlink" Id="rId20" Target="chap5_discord_sax.md" TargetMode="External" /><Relationship Type="http://schemas.openxmlformats.org/officeDocument/2006/relationships/hyperlink" Id="rId21" Target="chap5_discords_mp.md" TargetMode="External" /><Relationship Type="http://schemas.openxmlformats.org/officeDocument/2006/relationships/hyperlink" Id="rId22" Target="chap5_dtw.md" TargetMode="External" /><Relationship Type="http://schemas.openxmlformats.org/officeDocument/2006/relationships/hyperlink" Id="rId23" Target="chap5_motifs_mp.md" TargetMode="External" /><Relationship Type="http://schemas.openxmlformats.org/officeDocument/2006/relationships/hyperlink" Id="rId24" Target="chap5_motifs_sax.md" TargetMode="External" /><Relationship Type="http://schemas.openxmlformats.org/officeDocument/2006/relationships/hyperlink" Id="rId25" Target="chap5_preprocess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hap5-paa-sax.md" TargetMode="External" /><Relationship Type="http://schemas.openxmlformats.org/officeDocument/2006/relationships/hyperlink" Id="rId20" Target="chap5_discord_sax.md" TargetMode="External" /><Relationship Type="http://schemas.openxmlformats.org/officeDocument/2006/relationships/hyperlink" Id="rId21" Target="chap5_discords_mp.md" TargetMode="External" /><Relationship Type="http://schemas.openxmlformats.org/officeDocument/2006/relationships/hyperlink" Id="rId22" Target="chap5_dtw.md" TargetMode="External" /><Relationship Type="http://schemas.openxmlformats.org/officeDocument/2006/relationships/hyperlink" Id="rId23" Target="chap5_motifs_mp.md" TargetMode="External" /><Relationship Type="http://schemas.openxmlformats.org/officeDocument/2006/relationships/hyperlink" Id="rId24" Target="chap5_motifs_sax.md" TargetMode="External" /><Relationship Type="http://schemas.openxmlformats.org/officeDocument/2006/relationships/hyperlink" Id="rId25" Target="chap5_preprocess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2025-11-06T23:13:53Z</dcterms:created>
  <dcterms:modified xsi:type="dcterms:W3CDTF">2025-11-06T23:13:53Z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