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ineração-de-padrões"/>
    <w:p>
      <w:pPr>
        <w:pStyle w:val="Heading1"/>
      </w:pPr>
      <w:r>
        <w:t xml:space="preserve">Mineração de Padrões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A mineração de padrões frequentes busca regularidades em dados transacionais e sequenciais. A partir de padrões frequentes, derivam-se regras de associação com medidas como suporte, confiança e lift.</w:t>
      </w:r>
      <w:r>
        <w:br/>
      </w:r>
      <w:r>
        <w:t xml:space="preserve">Slides: 1–5.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</w:t>
      </w:r>
      <w:r>
        <w:br/>
      </w: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(arulesViz)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(arulesSequences)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rPr>
          <w:rStyle w:val="CommentTok"/>
        </w:rPr>
        <w:t xml:space="preserve"># Slide 2–4: exemplo transacional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(AdultUCI)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[1] 48842    15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 capital-gain capital-loss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         2174            0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            0            0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            0            0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            0            0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            0            0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            0            0</w:t>
      </w:r>
      <w:r>
        <w:br/>
      </w:r>
      <w:r>
        <w:rPr>
          <w:rStyle w:val="VerbatimChar"/>
        </w:rPr>
        <w:t xml:space="preserve">##   hours-per-week native-country income</w:t>
      </w:r>
      <w:r>
        <w:br/>
      </w:r>
      <w:r>
        <w:rPr>
          <w:rStyle w:val="VerbatimChar"/>
        </w:rPr>
        <w:t xml:space="preserve">## 1             40  United-States  small</w:t>
      </w:r>
      <w:r>
        <w:br/>
      </w:r>
      <w:r>
        <w:rPr>
          <w:rStyle w:val="VerbatimChar"/>
        </w:rPr>
        <w:t xml:space="preserve">## 2             13  United-States  small</w:t>
      </w:r>
      <w:r>
        <w:br/>
      </w:r>
      <w:r>
        <w:rPr>
          <w:rStyle w:val="VerbatimChar"/>
        </w:rPr>
        <w:t xml:space="preserve">## 3             40  United-States  small</w:t>
      </w:r>
      <w:r>
        <w:br/>
      </w:r>
      <w:r>
        <w:rPr>
          <w:rStyle w:val="VerbatimChar"/>
        </w:rPr>
        <w:t xml:space="preserve">## 4             40  United-States  small</w:t>
      </w:r>
      <w:r>
        <w:br/>
      </w:r>
      <w:r>
        <w:rPr>
          <w:rStyle w:val="VerbatimChar"/>
        </w:rPr>
        <w:t xml:space="preserve">## 5             40           Cuba  small</w:t>
      </w:r>
      <w:r>
        <w:br/>
      </w:r>
      <w:r>
        <w:rPr>
          <w:rStyle w:val="VerbatimChar"/>
        </w:rPr>
        <w:t xml:space="preserve">## 6             40  United-States  small</w:t>
      </w:r>
    </w:p>
    <w:bookmarkEnd w:id="21"/>
    <w:bookmarkStart w:id="22" w:name="X748fbd55cbeeaaf98df3138078697eb9d9395c4"/>
    <w:p>
      <w:pPr>
        <w:pStyle w:val="Heading2"/>
      </w:pPr>
      <w:r>
        <w:t xml:space="preserve">Pré-processamento e Hierarquias Conceituais</w:t>
      </w:r>
    </w:p>
    <w:p>
      <w:pPr>
        <w:pStyle w:val="FirstParagraph"/>
      </w:pPr>
      <w:r>
        <w:t xml:space="preserve">A discretização e a criação de níveis agregados ajudam a reduzir a cardinalidade e a revelar padrões em diferentes granularidades.</w:t>
      </w:r>
      <w:r>
        <w:br/>
      </w:r>
      <w:r>
        <w:t xml:space="preserve">Slides: 5–9.</w:t>
      </w:r>
    </w:p>
    <w:p>
      <w:pPr>
        <w:pStyle w:val="SourceCode"/>
      </w:pPr>
      <w:r>
        <w:rPr>
          <w:rStyle w:val="CommentTok"/>
        </w:rPr>
        <w:t xml:space="preserve"># Limpeza básica e remoção de atributos</w:t>
      </w:r>
      <w:r>
        <w:br/>
      </w:r>
      <w:r>
        <w:rPr>
          <w:rStyle w:val="NormalTok"/>
        </w:rPr>
        <w:t xml:space="preserve">na_obj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(na_obj, myAdultUCI)</w:t>
      </w:r>
      <w:r>
        <w:br/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fnlwgt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"education-num"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Conceptual Hierarchy and Binning com transformações do DALToolbox</w:t>
      </w:r>
      <w:r>
        <w:br/>
      </w:r>
      <w:r>
        <w:rPr>
          <w:rStyle w:val="NormalTok"/>
        </w:rPr>
        <w:t xml:space="preserve">hc_age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"Middle-aged"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(hc_age,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"Middle-aged"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hc_hours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"hours-per-week"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"Workaholic"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"hours_level"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(hc_hours,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"hours-per-week"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hours_level,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"Workaholic"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hours_level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gain_positive_median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[myAdultUCI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hc_gain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gain_positive_median,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"capital_gain_level"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(hc_gain,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capital_gain_level,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capital_gain_level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loss_positive_median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[myAdultUCI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hc_loss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loss_positive_median,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"capital_loss_level"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(hc_loss, myAdultUCI)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capital_loss_level,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capital_loss_level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          age        workclass education     marital-status        occupation  relationship  race    sex capital-gain capital-loss</w:t>
      </w:r>
      <w:r>
        <w:br/>
      </w:r>
      <w:r>
        <w:rPr>
          <w:rStyle w:val="VerbatimChar"/>
        </w:rPr>
        <w:t xml:space="preserve">## 1 Middle-aged        State-gov Bachelors      Never-married      Adm-clerical Not-in-family White   Male          Low         None</w:t>
      </w:r>
      <w:r>
        <w:br/>
      </w:r>
      <w:r>
        <w:rPr>
          <w:rStyle w:val="VerbatimChar"/>
        </w:rPr>
        <w:t xml:space="preserve">## 2      Senior Self-emp-not-inc Bachelors Married-civ-spouse   Exec-managerial       Husband White   Male         None         None</w:t>
      </w:r>
      <w:r>
        <w:br/>
      </w:r>
      <w:r>
        <w:rPr>
          <w:rStyle w:val="VerbatimChar"/>
        </w:rPr>
        <w:t xml:space="preserve">## 3 Middle-aged          Private   HS-grad           Divorced Handlers-cleaners Not-in-family White   Male         None         None</w:t>
      </w:r>
      <w:r>
        <w:br/>
      </w:r>
      <w:r>
        <w:rPr>
          <w:rStyle w:val="VerbatimChar"/>
        </w:rPr>
        <w:t xml:space="preserve">## 4      Senior          Private      11th Married-civ-spouse Handlers-cleaners       Husband Black   Male         None         None</w:t>
      </w:r>
      <w:r>
        <w:br/>
      </w:r>
      <w:r>
        <w:rPr>
          <w:rStyle w:val="VerbatimChar"/>
        </w:rPr>
        <w:t xml:space="preserve">## 5 Middle-aged          Private Bachelors Married-civ-spouse    Prof-specialty          Wife Black Female         None         None</w:t>
      </w:r>
      <w:r>
        <w:br/>
      </w:r>
      <w:r>
        <w:rPr>
          <w:rStyle w:val="VerbatimChar"/>
        </w:rPr>
        <w:t xml:space="preserve">## 6 Middle-aged          Private   Masters Married-civ-spouse   Exec-managerial          Wife White Female         None         None</w:t>
      </w:r>
      <w:r>
        <w:br/>
      </w:r>
      <w:r>
        <w:rPr>
          <w:rStyle w:val="VerbatimChar"/>
        </w:rPr>
        <w:t xml:space="preserve">##   hours-per-week native-country income</w:t>
      </w:r>
      <w:r>
        <w:br/>
      </w:r>
      <w:r>
        <w:rPr>
          <w:rStyle w:val="VerbatimChar"/>
        </w:rPr>
        <w:t xml:space="preserve">## 1      Full-time  United-States  small</w:t>
      </w:r>
      <w:r>
        <w:br/>
      </w:r>
      <w:r>
        <w:rPr>
          <w:rStyle w:val="VerbatimChar"/>
        </w:rPr>
        <w:t xml:space="preserve">## 2      Part-time  United-States  small</w:t>
      </w:r>
      <w:r>
        <w:br/>
      </w:r>
      <w:r>
        <w:rPr>
          <w:rStyle w:val="VerbatimChar"/>
        </w:rPr>
        <w:t xml:space="preserve">## 3      Full-time  United-States  small</w:t>
      </w:r>
      <w:r>
        <w:br/>
      </w:r>
      <w:r>
        <w:rPr>
          <w:rStyle w:val="VerbatimChar"/>
        </w:rPr>
        <w:t xml:space="preserve">## 4      Full-time  United-States  small</w:t>
      </w:r>
      <w:r>
        <w:br/>
      </w:r>
      <w:r>
        <w:rPr>
          <w:rStyle w:val="VerbatimChar"/>
        </w:rPr>
        <w:t xml:space="preserve">## 5      Full-time           Cuba  small</w:t>
      </w:r>
      <w:r>
        <w:br/>
      </w:r>
      <w:r>
        <w:rPr>
          <w:rStyle w:val="VerbatimChar"/>
        </w:rPr>
        <w:t xml:space="preserve">## 6      Full-time  United-States  small</w:t>
      </w:r>
    </w:p>
    <w:bookmarkEnd w:id="22"/>
    <w:bookmarkStart w:id="23" w:name="conversão-para-transações"/>
    <w:p>
      <w:pPr>
        <w:pStyle w:val="Heading2"/>
      </w:pPr>
      <w:r>
        <w:t xml:space="preserve">Conversão para Transações</w:t>
      </w:r>
    </w:p>
    <w:p>
      <w:pPr>
        <w:pStyle w:val="FirstParagraph"/>
      </w:pPr>
      <w:r>
        <w:t xml:space="preserve">Dados transacionais são a base para Apriori, ECLAT e regras de associação.</w:t>
      </w:r>
      <w:r>
        <w:br/>
      </w:r>
      <w:r>
        <w:t xml:space="preserve">Slides: 2–5.</w:t>
      </w:r>
    </w:p>
    <w:p>
      <w:pPr>
        <w:pStyle w:val="SourceCode"/>
      </w:pPr>
      <w:r>
        <w:rPr>
          <w:rStyle w:val="CommentTok"/>
        </w:rPr>
        <w:t xml:space="preserve"># Convert to transactions</w:t>
      </w:r>
      <w:r>
        <w:br/>
      </w:r>
      <w:r>
        <w:rPr>
          <w:rStyle w:val="NormalTok"/>
        </w:rPr>
        <w:t xml:space="preserve">AdultTrans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(myAdultUCI,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</w:p>
    <w:bookmarkEnd w:id="23"/>
    <w:bookmarkStart w:id="24" w:name="apriori"/>
    <w:p>
      <w:pPr>
        <w:pStyle w:val="Heading2"/>
      </w:pPr>
      <w:r>
        <w:t xml:space="preserve">Apriori</w:t>
      </w:r>
    </w:p>
    <w:p>
      <w:pPr>
        <w:pStyle w:val="FirstParagraph"/>
      </w:pPr>
      <w:r>
        <w:t xml:space="preserve">Apriori explora a propriedade anti-monótona do suporte para gerar e podar candidatos.</w:t>
      </w:r>
      <w:r>
        <w:br/>
      </w:r>
      <w:r>
        <w:t xml:space="preserve">Slides: 10–20.</w:t>
      </w:r>
    </w:p>
    <w:p>
      <w:pPr>
        <w:pStyle w:val="SourceCode"/>
      </w:pPr>
      <w:r>
        <w:rPr>
          <w:rStyle w:val="CommentTok"/>
        </w:rPr>
        <w:t xml:space="preserve"># A Priori</w:t>
      </w:r>
      <w:r>
        <w:br/>
      </w:r>
      <w:r>
        <w:rPr>
          <w:rStyle w:val="NormalTok"/>
        </w:rPr>
        <w:t xml:space="preserve">pm_apriori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appearance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"capital-gain=None"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pm_apriori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(pm_apriori, AdultTrans)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(pm_apriori, AdultTrans)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0.9    0.1    1 none FALSE            TRUE       5     0.5      2     10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...[1 item(s)] done [0.00s].</w:t>
      </w:r>
      <w:r>
        <w:br/>
      </w:r>
      <w:r>
        <w:rPr>
          <w:rStyle w:val="VerbatimChar"/>
        </w:rPr>
        <w:t xml:space="preserve">## set transactions ...[114 item(s), 30162 transaction(s)] done [0.01s].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 4 5 done [0.00s].</w:t>
      </w:r>
      <w:r>
        <w:br/>
      </w:r>
      <w:r>
        <w:rPr>
          <w:rStyle w:val="VerbatimChar"/>
        </w:rPr>
        <w:t xml:space="preserve">## writing ... [30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     lhs                                rhs                   support confidence  coverage      lift count</w:t>
      </w:r>
      <w:r>
        <w:br/>
      </w:r>
      <w:r>
        <w:rPr>
          <w:rStyle w:val="VerbatimChar"/>
        </w:rPr>
        <w:t xml:space="preserve">## [1]  {hours-per-week=Full-time}      =&gt; {capital-gain=None} 0.5445925  0.9278129 0.5869637 1.0130572 16426</w:t>
      </w:r>
      <w:r>
        <w:br/>
      </w:r>
      <w:r>
        <w:rPr>
          <w:rStyle w:val="VerbatimChar"/>
        </w:rPr>
        <w:t xml:space="preserve">## [2]  {sex=Male}                      =&gt; {capital-gain=None} 0.6101386  0.9029931 0.6756846 0.9859571 18403</w:t>
      </w:r>
      <w:r>
        <w:br/>
      </w:r>
      <w:r>
        <w:rPr>
          <w:rStyle w:val="VerbatimChar"/>
        </w:rPr>
        <w:t xml:space="preserve">## [3]  {workclass=Private}             =&gt; {capital-gain=None} 0.6824150  0.9235843 0.7388767 1.0084401 20583</w:t>
      </w:r>
      <w:r>
        <w:br/>
      </w:r>
      <w:r>
        <w:rPr>
          <w:rStyle w:val="VerbatimChar"/>
        </w:rPr>
        <w:t xml:space="preserve">## [4]  {income=small}                  =&gt; {capital-gain=None} 0.7198130  0.9583738 0.7510775 1.0464260 21711</w:t>
      </w:r>
      <w:r>
        <w:br/>
      </w:r>
      <w:r>
        <w:rPr>
          <w:rStyle w:val="VerbatimChar"/>
        </w:rPr>
        <w:t xml:space="preserve">## [5]  {race=White}                    =&gt; {capital-gain=None} 0.7846960  0.9126595 0.8597905 0.9965116 23668</w:t>
      </w:r>
      <w:r>
        <w:br/>
      </w:r>
      <w:r>
        <w:rPr>
          <w:rStyle w:val="VerbatimChar"/>
        </w:rPr>
        <w:t xml:space="preserve">## [6]  {native-country=United-States}  =&gt; {capital-gain=None} 0.8336649  0.9142307 0.9118759 0.9982271 25145</w:t>
      </w:r>
      <w:r>
        <w:br/>
      </w:r>
      <w:r>
        <w:rPr>
          <w:rStyle w:val="VerbatimChar"/>
        </w:rPr>
        <w:t xml:space="preserve">## [7]  {capital-loss=None}             =&gt; {capital-gain=None} 0.8685432  0.9116757 0.9526888 0.9954373 26197</w:t>
      </w:r>
      <w:r>
        <w:br/>
      </w:r>
      <w:r>
        <w:rPr>
          <w:rStyle w:val="VerbatimChar"/>
        </w:rPr>
        <w:t xml:space="preserve">## [8] 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hours-per-week=Full-time}      =&gt; {capital-gain=None} 0.5202573  0.9246906 0.5626285 1.0096481 15692</w:t>
      </w:r>
      <w:r>
        <w:br/>
      </w:r>
      <w:r>
        <w:rPr>
          <w:rStyle w:val="VerbatimChar"/>
        </w:rPr>
        <w:t xml:space="preserve">## [9] 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sex=Male}                      =&gt; {capital-gain=None} 0.5384921  0.9004324 0.5980373 0.9831611 16242</w:t>
      </w:r>
      <w:r>
        <w:br/>
      </w:r>
      <w:r>
        <w:rPr>
          <w:rStyle w:val="VerbatimChar"/>
        </w:rPr>
        <w:t xml:space="preserve">## [10] {sex=Male,  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0.5549367  0.9012492 0.6157417 0.9840529 16738</w:t>
      </w:r>
      <w:r>
        <w:br/>
      </w:r>
      <w:r>
        <w:rPr>
          <w:rStyle w:val="VerbatimChar"/>
        </w:rPr>
        <w:t xml:space="preserve">## [11]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0.5545388  0.9607122 0.5772164 1.0489792 16726</w:t>
      </w:r>
      <w:r>
        <w:br/>
      </w:r>
      <w:r>
        <w:rPr>
          <w:rStyle w:val="VerbatimChar"/>
        </w:rPr>
        <w:t xml:space="preserve">## [12]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race=White}                    =&gt; {capital-gain=None} 0.5841456  0.9206772 0.6344738 1.0052659 17619</w:t>
      </w:r>
      <w:r>
        <w:br/>
      </w:r>
      <w:r>
        <w:rPr>
          <w:rStyle w:val="VerbatimChar"/>
        </w:rPr>
        <w:t xml:space="preserve">## [13]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0.6152775  0.9216787 0.6675618 1.0063594 18558</w:t>
      </w:r>
      <w:r>
        <w:br/>
      </w:r>
      <w:r>
        <w:rPr>
          <w:rStyle w:val="VerbatimChar"/>
        </w:rPr>
        <w:t xml:space="preserve">## [14]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0.6505868  0.9201444 0.7070486 1.0046842 19623</w:t>
      </w:r>
      <w:r>
        <w:br/>
      </w:r>
      <w:r>
        <w:rPr>
          <w:rStyle w:val="VerbatimChar"/>
        </w:rPr>
        <w:t xml:space="preserve">## [15]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0.6058948  0.9571069 0.6330482 1.0450427 18275</w:t>
      </w:r>
      <w:r>
        <w:br/>
      </w:r>
      <w:r>
        <w:rPr>
          <w:rStyle w:val="VerbatimChar"/>
        </w:rPr>
        <w:t xml:space="preserve">## [16] {native-country=United-States,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0.6514488  0.9580672 0.6799615 1.0460912 19649</w:t>
      </w:r>
      <w:r>
        <w:br/>
      </w:r>
      <w:r>
        <w:rPr>
          <w:rStyle w:val="VerbatimChar"/>
        </w:rPr>
        <w:t xml:space="preserve">## [17]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0.6969365  0.9570661 0.7282010 1.0449981 21021</w:t>
      </w:r>
      <w:r>
        <w:br/>
      </w:r>
      <w:r>
        <w:rPr>
          <w:rStyle w:val="VerbatimChar"/>
        </w:rPr>
        <w:t xml:space="preserve">## [18]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0.7316491  0.9112231 0.8029308 0.9949432 22068</w:t>
      </w:r>
      <w:r>
        <w:br/>
      </w:r>
      <w:r>
        <w:rPr>
          <w:rStyle w:val="VerbatimChar"/>
        </w:rPr>
        <w:t xml:space="preserve">## [19]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0.7421922  0.9081173 0.8172867 0.9915521 22386</w:t>
      </w:r>
      <w:r>
        <w:br/>
      </w:r>
      <w:r>
        <w:rPr>
          <w:rStyle w:val="VerbatimChar"/>
        </w:rPr>
        <w:t xml:space="preserve">## [20]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0.7896028  0.9098758 0.8678138 0.9934722 23816</w:t>
      </w:r>
      <w:r>
        <w:br/>
      </w:r>
      <w:r>
        <w:rPr>
          <w:rStyle w:val="VerbatimChar"/>
        </w:rPr>
        <w:t xml:space="preserve">## [21]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0.5380943  0.9595601 0.5607718 1.0477213 16230</w:t>
      </w:r>
      <w:r>
        <w:br/>
      </w:r>
      <w:r>
        <w:rPr>
          <w:rStyle w:val="VerbatimChar"/>
        </w:rPr>
        <w:t xml:space="preserve">## [22]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0.5401499  0.9189982 0.5877594 1.0034327 16292</w:t>
      </w:r>
      <w:r>
        <w:br/>
      </w:r>
      <w:r>
        <w:rPr>
          <w:rStyle w:val="VerbatimChar"/>
        </w:rPr>
        <w:t xml:space="preserve">## [23]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 =&gt; {capital-gain=None} 0.5555003  0.9169266 0.6058285 1.0011707 16755</w:t>
      </w:r>
      <w:r>
        <w:br/>
      </w:r>
      <w:r>
        <w:rPr>
          <w:rStyle w:val="VerbatimChar"/>
        </w:rPr>
        <w:t xml:space="preserve">## [24]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0.5855049  0.9180226 0.6377893 1.0023674 17660</w:t>
      </w:r>
      <w:r>
        <w:br/>
      </w:r>
      <w:r>
        <w:rPr>
          <w:rStyle w:val="VerbatimChar"/>
        </w:rPr>
        <w:t xml:space="preserve">## [25]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0.5610371  0.9571808 0.5861349 1.0451234 16922</w:t>
      </w:r>
      <w:r>
        <w:br/>
      </w:r>
      <w:r>
        <w:rPr>
          <w:rStyle w:val="VerbatimChar"/>
        </w:rPr>
        <w:t xml:space="preserve">## [26]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0.5858365  0.9557034 0.6129899 1.0435102 17670</w:t>
      </w:r>
      <w:r>
        <w:br/>
      </w:r>
      <w:r>
        <w:rPr>
          <w:rStyle w:val="VerbatimChar"/>
        </w:rPr>
        <w:t xml:space="preserve">## [27] {capital-loss=None,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0.6302301  0.9567165 0.6587428 1.0446164 19009</w:t>
      </w:r>
      <w:r>
        <w:br/>
      </w:r>
      <w:r>
        <w:rPr>
          <w:rStyle w:val="VerbatimChar"/>
        </w:rPr>
        <w:t xml:space="preserve">## [28]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0.6908030  0.9064648 0.7620847 0.9897477 20836</w:t>
      </w:r>
      <w:r>
        <w:br/>
      </w:r>
      <w:r>
        <w:rPr>
          <w:rStyle w:val="VerbatimChar"/>
        </w:rPr>
        <w:t xml:space="preserve">## [29] {workclass=Private, 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 =&gt; {capital-gain=None} 0.5125323  0.9150044 0.5601419 0.9990720 15459</w:t>
      </w:r>
      <w:r>
        <w:br/>
      </w:r>
      <w:r>
        <w:rPr>
          <w:rStyle w:val="VerbatimChar"/>
        </w:rPr>
        <w:t xml:space="preserve">## [30] {race=White,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native-country=United-States,                                                                       </w:t>
      </w:r>
      <w:r>
        <w:br/>
      </w:r>
      <w:r>
        <w:rPr>
          <w:rStyle w:val="VerbatimChar"/>
        </w:rPr>
        <w:t xml:space="preserve">##       income=small}                  =&gt; {capital-gain=None} 0.5418407  0.9557310 0.5669385 1.0435403 16343</w:t>
      </w:r>
    </w:p>
    <w:p>
      <w:pPr>
        <w:pStyle w:val="SourceCode"/>
      </w:pPr>
      <w:r>
        <w:rPr>
          <w:rStyle w:val="NormalTok"/>
        </w:rPr>
        <w:t xml:space="preserve">rules_a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(rules,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(rules_a)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rules   support confidence  coverage      lift count</w:t>
      </w:r>
      <w:r>
        <w:br/>
      </w:r>
      <w:r>
        <w:rPr>
          <w:rStyle w:val="VerbatimChar"/>
        </w:rPr>
        <w:t xml:space="preserve">## 1     {hours-per-week=Full-time} =&gt; {capital-gain=None} 0.5445925  0.9278129 0.5869637 1.0130572 16426</w:t>
      </w:r>
      <w:r>
        <w:br/>
      </w:r>
      <w:r>
        <w:rPr>
          <w:rStyle w:val="VerbatimChar"/>
        </w:rPr>
        <w:t xml:space="preserve">## 2                     {sex=Male} =&gt; {capital-gain=None} 0.6101386  0.9029931 0.6756846 0.9859571 18403</w:t>
      </w:r>
      <w:r>
        <w:br/>
      </w:r>
      <w:r>
        <w:rPr>
          <w:rStyle w:val="VerbatimChar"/>
        </w:rPr>
        <w:t xml:space="preserve">## 3            {workclass=Private} =&gt; {capital-gain=None} 0.6824150  0.9235843 0.7388767 1.0084401 20583</w:t>
      </w:r>
      <w:r>
        <w:br/>
      </w:r>
      <w:r>
        <w:rPr>
          <w:rStyle w:val="VerbatimChar"/>
        </w:rPr>
        <w:t xml:space="preserve">## 4                 {income=small} =&gt; {capital-gain=None} 0.7198130  0.9583738 0.7510775 1.0464260 21711</w:t>
      </w:r>
      <w:r>
        <w:br/>
      </w:r>
      <w:r>
        <w:rPr>
          <w:rStyle w:val="VerbatimChar"/>
        </w:rPr>
        <w:t xml:space="preserve">## 5                   {race=White} =&gt; {capital-gain=None} 0.7846960  0.9126595 0.8597905 0.9965116 23668</w:t>
      </w:r>
      <w:r>
        <w:br/>
      </w:r>
      <w:r>
        <w:rPr>
          <w:rStyle w:val="VerbatimChar"/>
        </w:rPr>
        <w:t xml:space="preserve">## 6 {native-country=United-States} =&gt; {capital-gain=None} 0.8336649  0.9142307 0.9118759 0.9982271 25145</w:t>
      </w:r>
    </w:p>
    <w:bookmarkEnd w:id="24"/>
    <w:bookmarkStart w:id="25" w:name="eclat-e-itemsets-frequentes"/>
    <w:p>
      <w:pPr>
        <w:pStyle w:val="Heading2"/>
      </w:pPr>
      <w:r>
        <w:t xml:space="preserve">ECLAT e Itemsets Frequentes</w:t>
      </w:r>
    </w:p>
    <w:p>
      <w:pPr>
        <w:pStyle w:val="FirstParagraph"/>
      </w:pPr>
      <w:r>
        <w:t xml:space="preserve">ECLAT usa representação vertical, eficiente para contagem de suportes.</w:t>
      </w:r>
      <w:r>
        <w:br/>
      </w:r>
      <w:r>
        <w:t xml:space="preserve">Slides: 22–24.</w:t>
      </w:r>
    </w:p>
    <w:p>
      <w:pPr>
        <w:pStyle w:val="SourceCode"/>
      </w:pPr>
      <w:r>
        <w:rPr>
          <w:rStyle w:val="CommentTok"/>
        </w:rPr>
        <w:t xml:space="preserve"># ECLAT (itemsets frequentes)</w:t>
      </w:r>
      <w:r>
        <w:br/>
      </w:r>
      <w:r>
        <w:rPr>
          <w:rStyle w:val="NormalTok"/>
        </w:rPr>
        <w:t xml:space="preserve">pm_eclat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(pm_eclat, AdultTrans)</w:t>
      </w:r>
      <w:r>
        <w:br/>
      </w:r>
      <w:r>
        <w:rPr>
          <w:rStyle w:val="NormalTok"/>
        </w:rPr>
        <w:t xml:space="preserve">itemsets_eclat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(pm_eclat, AdultTrans)</w:t>
      </w:r>
    </w:p>
    <w:p>
      <w:pPr>
        <w:pStyle w:val="SourceCode"/>
      </w:pPr>
      <w:r>
        <w:rPr>
          <w:rStyle w:val="VerbatimChar"/>
        </w:rPr>
        <w:t xml:space="preserve">## Eclat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tidLists support minlen maxlen            target  ext</w:t>
      </w:r>
      <w:r>
        <w:br/>
      </w:r>
      <w:r>
        <w:rPr>
          <w:rStyle w:val="VerbatimChar"/>
        </w:rPr>
        <w:t xml:space="preserve">##     FALSE     0.5      1      3 frequent itemsets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sparse sort verbose</w:t>
      </w:r>
      <w:r>
        <w:br/>
      </w:r>
      <w:r>
        <w:rPr>
          <w:rStyle w:val="VerbatimChar"/>
        </w:rPr>
        <w:t xml:space="preserve">##       7   -2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create itemset ... </w:t>
      </w:r>
      <w:r>
        <w:br/>
      </w:r>
      <w:r>
        <w:rPr>
          <w:rStyle w:val="VerbatimChar"/>
        </w:rPr>
        <w:t xml:space="preserve">## set transactions ...[114 item(s), 30162 transaction(s)] done [0.01s].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bit matrix ... [9 row(s), 30162 column(s)] done [0.00s].</w:t>
      </w:r>
      <w:r>
        <w:br/>
      </w:r>
      <w:r>
        <w:rPr>
          <w:rStyle w:val="VerbatimChar"/>
        </w:rPr>
        <w:t xml:space="preserve">## writing  ... [58 set(s)]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(itemsets_eclat,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support   count</w:t>
      </w:r>
      <w:r>
        <w:br/>
      </w:r>
      <w:r>
        <w:rPr>
          <w:rStyle w:val="VerbatimChar"/>
        </w:rPr>
        <w:t xml:space="preserve">## [1] {capital-loss=None}                               0.9526888 28735</w:t>
      </w:r>
      <w:r>
        <w:br/>
      </w:r>
      <w:r>
        <w:rPr>
          <w:rStyle w:val="VerbatimChar"/>
        </w:rPr>
        <w:t xml:space="preserve">## [2] {capital-gain=None}                               0.9158544 27624</w:t>
      </w:r>
      <w:r>
        <w:br/>
      </w:r>
      <w:r>
        <w:rPr>
          <w:rStyle w:val="VerbatimChar"/>
        </w:rPr>
        <w:t xml:space="preserve">## [3] {native-country=United-States}                    0.9118759 27504</w:t>
      </w:r>
      <w:r>
        <w:br/>
      </w:r>
      <w:r>
        <w:rPr>
          <w:rStyle w:val="VerbatimChar"/>
        </w:rPr>
        <w:t xml:space="preserve">## [4] {capital-gain=None, capital-loss=None}            0.8685432 26197</w:t>
      </w:r>
      <w:r>
        <w:br/>
      </w:r>
      <w:r>
        <w:rPr>
          <w:rStyle w:val="VerbatimChar"/>
        </w:rPr>
        <w:t xml:space="preserve">## [5] {capital-loss=None, native-country=United-States} 0.8678138 26175</w:t>
      </w:r>
      <w:r>
        <w:br/>
      </w:r>
      <w:r>
        <w:rPr>
          <w:rStyle w:val="VerbatimChar"/>
        </w:rPr>
        <w:t xml:space="preserve">## [6] {race=White}                                      0.8597905 25933</w:t>
      </w:r>
    </w:p>
    <w:bookmarkEnd w:id="25"/>
    <w:bookmarkStart w:id="26" w:name="padrões-fechados-e-max-padrões"/>
    <w:p>
      <w:pPr>
        <w:pStyle w:val="Heading2"/>
      </w:pPr>
      <w:r>
        <w:t xml:space="preserve">Padrões Fechados e Max-Padrões</w:t>
      </w:r>
    </w:p>
    <w:p>
      <w:pPr>
        <w:pStyle w:val="FirstParagraph"/>
      </w:pPr>
      <w:r>
        <w:t xml:space="preserve">Padrões fechados preservam suporte; max-padrões reduzem ainda mais o volume, mas perdem detalhes.</w:t>
      </w:r>
      <w:r>
        <w:br/>
      </w:r>
      <w:r>
        <w:t xml:space="preserve">Slides: 6–9.</w:t>
      </w:r>
    </w:p>
    <w:p>
      <w:pPr>
        <w:pStyle w:val="SourceCode"/>
      </w:pPr>
      <w:r>
        <w:rPr>
          <w:rStyle w:val="CommentTok"/>
        </w:rPr>
        <w:t xml:space="preserve"># Padrões fechados e max-padrões</w:t>
      </w:r>
      <w:r>
        <w:br/>
      </w:r>
      <w:r>
        <w:rPr>
          <w:rStyle w:val="NormalTok"/>
        </w:rPr>
        <w:t xml:space="preserve">closed_sets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itemsets_eclat[</w:t>
      </w:r>
      <w:r>
        <w:rPr>
          <w:rStyle w:val="FunctionTok"/>
        </w:rPr>
        <w:t xml:space="preserve">is.closed</w:t>
      </w:r>
      <w:r>
        <w:rPr>
          <w:rStyle w:val="NormalTok"/>
        </w:rPr>
        <w:t xml:space="preserve">(itemsets_eclat)]</w:t>
      </w:r>
      <w:r>
        <w:br/>
      </w:r>
      <w:r>
        <w:rPr>
          <w:rStyle w:val="NormalTok"/>
        </w:rPr>
        <w:t xml:space="preserve">max_sets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itemsets_eclat[</w:t>
      </w:r>
      <w:r>
        <w:rPr>
          <w:rStyle w:val="FunctionTok"/>
        </w:rPr>
        <w:t xml:space="preserve">is.maximal</w:t>
      </w:r>
      <w:r>
        <w:rPr>
          <w:rStyle w:val="NormalTok"/>
        </w:rPr>
        <w:t xml:space="preserve">(itemsets_eclat)]</w:t>
      </w:r>
      <w:r>
        <w:br/>
      </w:r>
      <w:r>
        <w:br/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(closed_sets,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support   count</w:t>
      </w:r>
      <w:r>
        <w:br/>
      </w:r>
      <w:r>
        <w:rPr>
          <w:rStyle w:val="VerbatimChar"/>
        </w:rPr>
        <w:t xml:space="preserve">## [1] {capital-loss=None}                               0.9526888 28735</w:t>
      </w:r>
      <w:r>
        <w:br/>
      </w:r>
      <w:r>
        <w:rPr>
          <w:rStyle w:val="VerbatimChar"/>
        </w:rPr>
        <w:t xml:space="preserve">## [2] {capital-gain=None}                               0.9158544 27624</w:t>
      </w:r>
      <w:r>
        <w:br/>
      </w:r>
      <w:r>
        <w:rPr>
          <w:rStyle w:val="VerbatimChar"/>
        </w:rPr>
        <w:t xml:space="preserve">## [3] {native-country=United-States}                    0.9118759 27504</w:t>
      </w:r>
      <w:r>
        <w:br/>
      </w:r>
      <w:r>
        <w:rPr>
          <w:rStyle w:val="VerbatimChar"/>
        </w:rPr>
        <w:t xml:space="preserve">## [4] {capital-gain=None, capital-loss=None}            0.8685432 26197</w:t>
      </w:r>
      <w:r>
        <w:br/>
      </w:r>
      <w:r>
        <w:rPr>
          <w:rStyle w:val="VerbatimChar"/>
        </w:rPr>
        <w:t xml:space="preserve">## [5] {capital-loss=None, native-country=United-States} 0.8678138 26175</w:t>
      </w:r>
      <w:r>
        <w:br/>
      </w:r>
      <w:r>
        <w:rPr>
          <w:rStyle w:val="VerbatimChar"/>
        </w:rPr>
        <w:t xml:space="preserve">## [6] {race=White}                                      0.8597905 25933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(max_sets,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                     support   count</w:t>
      </w:r>
      <w:r>
        <w:br/>
      </w:r>
      <w:r>
        <w:rPr>
          <w:rStyle w:val="VerbatimChar"/>
        </w:rPr>
        <w:t xml:space="preserve">## [1] {capital-gain=None, capital-loss=None, native-country=United-States} 0.7896028 23816</w:t>
      </w:r>
      <w:r>
        <w:br/>
      </w:r>
      <w:r>
        <w:rPr>
          <w:rStyle w:val="VerbatimChar"/>
        </w:rPr>
        <w:t xml:space="preserve">## [2] {race=White, capital-loss=None, native-country=United-States}        0.7620847 22986</w:t>
      </w:r>
      <w:r>
        <w:br/>
      </w:r>
      <w:r>
        <w:rPr>
          <w:rStyle w:val="VerbatimChar"/>
        </w:rPr>
        <w:t xml:space="preserve">## [3] {race=White, capital-gain=None, capital-loss=None}                   0.7421922 22386</w:t>
      </w:r>
      <w:r>
        <w:br/>
      </w:r>
      <w:r>
        <w:rPr>
          <w:rStyle w:val="VerbatimChar"/>
        </w:rPr>
        <w:t xml:space="preserve">## [4] {race=White, capital-gain=None, native-country=United-States}        0.7316491 22068</w:t>
      </w:r>
      <w:r>
        <w:br/>
      </w:r>
      <w:r>
        <w:rPr>
          <w:rStyle w:val="VerbatimChar"/>
        </w:rPr>
        <w:t xml:space="preserve">## [5] {capital-gain=None, capital-loss=None, income=small}                 0.6969365 21021</w:t>
      </w:r>
      <w:r>
        <w:br/>
      </w:r>
      <w:r>
        <w:rPr>
          <w:rStyle w:val="VerbatimChar"/>
        </w:rPr>
        <w:t xml:space="preserve">## [6] {capital-loss=None, native-country=United-States, income=small}      0.6587428 19869</w:t>
      </w:r>
    </w:p>
    <w:bookmarkEnd w:id="26"/>
    <w:bookmarkStart w:id="27" w:name="medidas-de-interesse"/>
    <w:p>
      <w:pPr>
        <w:pStyle w:val="Heading2"/>
      </w:pPr>
      <w:r>
        <w:t xml:space="preserve">Medidas de Interesse</w:t>
      </w:r>
    </w:p>
    <w:p>
      <w:pPr>
        <w:pStyle w:val="FirstParagraph"/>
      </w:pPr>
      <w:r>
        <w:t xml:space="preserve">Além de suporte e confiança, métricas como lift, leverage e conviction ajudam a priorizar regras.</w:t>
      </w:r>
      <w:r>
        <w:br/>
      </w:r>
      <w:r>
        <w:t xml:space="preserve">Slides: 4–5, 21.</w:t>
      </w:r>
    </w:p>
    <w:p>
      <w:pPr>
        <w:pStyle w:val="SourceCode"/>
      </w:pPr>
      <w:r>
        <w:rPr>
          <w:rStyle w:val="CommentTok"/>
        </w:rPr>
        <w:t xml:space="preserve"># Analysis of Rules</w:t>
      </w:r>
      <w:r>
        <w:br/>
      </w:r>
      <w:r>
        <w:rPr>
          <w:rStyle w:val="NormalTok"/>
        </w:rPr>
        <w:t xml:space="preserve">imrules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interestMeasure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transactions =</w:t>
      </w:r>
      <w:r>
        <w:rPr>
          <w:rStyle w:val="NormalTok"/>
        </w:rPr>
        <w:t xml:space="preserve"> AdultTrans)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(imrules)</w:t>
      </w:r>
    </w:p>
    <w:p>
      <w:pPr>
        <w:pStyle w:val="SourceCode"/>
      </w:pPr>
      <w:r>
        <w:rPr>
          <w:rStyle w:val="VerbatimChar"/>
        </w:rPr>
        <w:t xml:space="preserve">##     support confidence      lift count   addedValue boost casualConfidence casualSupport centeredConfidence   certainty chiSquared</w:t>
      </w:r>
      <w:r>
        <w:br/>
      </w:r>
      <w:r>
        <w:rPr>
          <w:rStyle w:val="VerbatimChar"/>
        </w:rPr>
        <w:t xml:space="preserve">## 1 0.5445925  0.9278129 1.0130572 16426  0.011958537   Inf        0.9999961      1.418076        0.011958537  0.14211718   79.53924</w:t>
      </w:r>
      <w:r>
        <w:br/>
      </w:r>
      <w:r>
        <w:rPr>
          <w:rStyle w:val="VerbatimChar"/>
        </w:rPr>
        <w:t xml:space="preserve">## 2 0.6101386  0.9029931 0.9859571 18403 -0.012861256   Inf        0.9999944      1.460447       -0.012861256 -0.15284523  134.87936</w:t>
      </w:r>
      <w:r>
        <w:br/>
      </w:r>
      <w:r>
        <w:rPr>
          <w:rStyle w:val="VerbatimChar"/>
        </w:rPr>
        <w:t xml:space="preserve">## 3 0.6824150  0.9235843 1.0084401 20583  0.007729927   Inf        0.9999954      1.541808        0.007729927  0.09186369   66.17278</w:t>
      </w:r>
      <w:r>
        <w:br/>
      </w:r>
      <w:r>
        <w:rPr>
          <w:rStyle w:val="VerbatimChar"/>
        </w:rPr>
        <w:t xml:space="preserve">## 4 0.7198130  0.9583738 1.0464260 21711  0.042519411   Inf        0.9999975      1.604403        0.042519411  0.50530751 2134.99731</w:t>
      </w:r>
      <w:r>
        <w:br/>
      </w:r>
      <w:r>
        <w:rPr>
          <w:rStyle w:val="VerbatimChar"/>
        </w:rPr>
        <w:t xml:space="preserve">## 5 0.7846960  0.9126595 0.9965116 23668 -0.003194841   Inf        0.9999944      1.625456       -0.003194841 -0.03796800   24.49716</w:t>
      </w:r>
      <w:r>
        <w:br/>
      </w:r>
      <w:r>
        <w:rPr>
          <w:rStyle w:val="VerbatimChar"/>
        </w:rPr>
        <w:t xml:space="preserve">## 6 0.8336649  0.9142307 0.9982271 25145 -0.001623729   Inf        0.9999943      1.671308       -0.001623729 -0.01929666   10.67751</w:t>
      </w:r>
      <w:r>
        <w:br/>
      </w:r>
      <w:r>
        <w:rPr>
          <w:rStyle w:val="VerbatimChar"/>
        </w:rPr>
        <w:t xml:space="preserve">##   collectiveStrength confirmedConfidence conviction    cosine counterexample  coverage         doc fishersExactTest         gini</w:t>
      </w:r>
      <w:r>
        <w:br/>
      </w:r>
      <w:r>
        <w:rPr>
          <w:rStyle w:val="VerbatimChar"/>
        </w:rPr>
        <w:t xml:space="preserve">## 1          1319.7337           0.8556258  1.1656604 0.7427674      0.9221965 0.5869637  0.02895275     4.862879e-19 4.064519e-04</w:t>
      </w:r>
      <w:r>
        <w:br/>
      </w:r>
      <w:r>
        <w:rPr>
          <w:rStyle w:val="VerbatimChar"/>
        </w:rPr>
        <w:t xml:space="preserve">## 2           527.2165           0.8059863  0.8674191 0.7756097      0.8925719 0.6756846 -0.03965663     1.000000e+00 6.892444e-04</w:t>
      </w:r>
      <w:r>
        <w:br/>
      </w:r>
      <w:r>
        <w:rPr>
          <w:rStyle w:val="VerbatimChar"/>
        </w:rPr>
        <w:t xml:space="preserve">## 3           875.2118           0.8471686  1.1011563 0.8295629      0.9172618 0.7388767  0.02960260     1.058767e-15 3.381483e-04</w:t>
      </w:r>
      <w:r>
        <w:br/>
      </w:r>
      <w:r>
        <w:rPr>
          <w:rStyle w:val="VerbatimChar"/>
        </w:rPr>
        <w:t xml:space="preserve">## 4          2138.0018           0.9167476  2.0214578 0.8678888      0.9565658 0.7510775  0.17081386     0.000000e+00 1.091001e-02</w:t>
      </w:r>
      <w:r>
        <w:br/>
      </w:r>
      <w:r>
        <w:rPr>
          <w:rStyle w:val="VerbatimChar"/>
        </w:rPr>
        <w:t xml:space="preserve">## 5           264.7989           0.8253191  0.9634208 0.8842843      0.9043012 0.8597905 -0.02278619     9.999999e-01 1.251825e-04</w:t>
      </w:r>
      <w:r>
        <w:br/>
      </w:r>
      <w:r>
        <w:rPr>
          <w:rStyle w:val="VerbatimChar"/>
        </w:rPr>
        <w:t xml:space="preserve">## 6           175.3826           0.8284613  0.9810687 0.9122428      0.9061841 0.9118759 -0.01842548     9.996579e-01 5.456296e-05</w:t>
      </w:r>
      <w:r>
        <w:br/>
      </w:r>
      <w:r>
        <w:rPr>
          <w:rStyle w:val="VerbatimChar"/>
        </w:rPr>
        <w:t xml:space="preserve">##   hyperConfidence hyperLift   imbalance implicationIndex   importance improvement   jaccard     jMeasure       kappa kulczynski lambda</w:t>
      </w:r>
      <w:r>
        <w:br/>
      </w:r>
      <w:r>
        <w:rPr>
          <w:rStyle w:val="VerbatimChar"/>
        </w:rPr>
        <w:t xml:space="preserve">## 1    1.000000e+00 1.0095882 0.343228842       -5.4852702  0.013776595   0.9278129 0.5683344 5.698697e-04  0.03282532  0.7612204      0</w:t>
      </w:r>
      <w:r>
        <w:br/>
      </w:r>
      <w:r>
        <w:rPr>
          <w:rStyle w:val="VerbatimChar"/>
        </w:rPr>
        <w:t xml:space="preserve">## 2    1.735796e-33 0.9831713 0.244721462        6.3295047 -0.018643247   0.9029931 0.6217020 6.939638e-04 -0.04911334  0.7845946      0</w:t>
      </w:r>
      <w:r>
        <w:br/>
      </w:r>
      <w:r>
        <w:rPr>
          <w:rStyle w:val="VerbatimChar"/>
        </w:rPr>
        <w:t xml:space="preserve">## 3    1.000000e+00 1.0060117 0.182016572       -3.9781000  0.014178630   0.9235843 0.7018447 2.947970e-04  0.03790910  0.8343486      0</w:t>
      </w:r>
      <w:r>
        <w:br/>
      </w:r>
      <w:r>
        <w:rPr>
          <w:rStyle w:val="VerbatimChar"/>
        </w:rPr>
        <w:t xml:space="preserve">## 4    1.000000e+00 1.0439486 0.173976966      -22.0619525  0.085275211   0.9583738 0.7600028 1.066092e-02  0.21935396  0.8721604      0</w:t>
      </w:r>
      <w:r>
        <w:br/>
      </w:r>
      <w:r>
        <w:rPr>
          <w:rStyle w:val="VerbatimChar"/>
        </w:rPr>
        <w:t xml:space="preserve">## 5    1.381495e-07 0.9948718 0.056575998        1.7736169 -0.010629368   0.9126595 0.7918632 5.629598e-05 -0.02736507  0.8847254      0</w:t>
      </w:r>
      <w:r>
        <w:br/>
      </w:r>
      <w:r>
        <w:rPr>
          <w:rStyle w:val="VerbatimChar"/>
        </w:rPr>
        <w:t xml:space="preserve">## 6    3.421033e-04 0.9969471 0.004002268        0.9283158 -0.008528572   0.9142307 0.8386419 1.550798e-05 -0.01880903  0.9122449      0</w:t>
      </w:r>
      <w:r>
        <w:br/>
      </w:r>
      <w:r>
        <w:rPr>
          <w:rStyle w:val="VerbatimChar"/>
        </w:rPr>
        <w:t xml:space="preserve">##     laplace leastContradiction     lerman     leverage LIC maxconfidence mutualInformation oddsRatio         phi ralambondrainy relativeRisk</w:t>
      </w:r>
      <w:r>
        <w:br/>
      </w:r>
      <w:r>
        <w:rPr>
          <w:rStyle w:val="VerbatimChar"/>
        </w:rPr>
        <w:t xml:space="preserve">## 1 0.9277646          0.5946279  1.6626489  0.007019228 Inf     0.9278129      0.0045044541 1.4462090  0.05135239     0.04237120    1.0322105</w:t>
      </w:r>
      <w:r>
        <w:br/>
      </w:r>
      <w:r>
        <w:rPr>
          <w:rStyle w:val="VerbatimChar"/>
        </w:rPr>
        <w:t xml:space="preserve">## 2 0.9029536          0.6661961 -1.9185462 -0.008690153 Inf     0.9029931      0.0082397525 0.5663264 -0.06687175     0.06554605    0.9579307</w:t>
      </w:r>
      <w:r>
        <w:br/>
      </w:r>
      <w:r>
        <w:rPr>
          <w:rStyle w:val="VerbatimChar"/>
        </w:rPr>
        <w:t xml:space="preserve">## 3 0.9235463          0.7451129  1.2058082  0.005711463 Inf     0.9235843      0.0036318019 1.4333299  0.04683922     0.05646177    1.0331132</w:t>
      </w:r>
      <w:r>
        <w:br/>
      </w:r>
      <w:r>
        <w:rPr>
          <w:rStyle w:val="VerbatimChar"/>
        </w:rPr>
        <w:t xml:space="preserve">## 4 0.9583333          0.7859470  6.6872332  0.031935373 Inf     0.9583738      0.1040536397 6.2104196  0.26605327     0.03126451    1.2168900</w:t>
      </w:r>
      <w:r>
        <w:br/>
      </w:r>
      <w:r>
        <w:rPr>
          <w:rStyle w:val="VerbatimChar"/>
        </w:rPr>
        <w:t xml:space="preserve">## 5 0.9126277          0.8567912 -0.5376038 -0.002746893 Inf     0.9126595      0.0015008997 0.7211070 -0.02849888     0.07509449    0.9756414</w:t>
      </w:r>
      <w:r>
        <w:br/>
      </w:r>
      <w:r>
        <w:rPr>
          <w:rStyle w:val="VerbatimChar"/>
        </w:rPr>
        <w:t xml:space="preserve">## 6 0.9142005          0.9102592 -0.2813833 -0.001480639 Inf     0.9142307      0.0006502794 0.7696623 -0.01881503     0.07821099    0.9802441</w:t>
      </w:r>
      <w:r>
        <w:br/>
      </w:r>
      <w:r>
        <w:rPr>
          <w:rStyle w:val="VerbatimChar"/>
        </w:rPr>
        <w:t xml:space="preserve">##   rhsSupport        RLD rulePowerFactor     sebag    stdLift table.n11 table.n01 table.n10 table.n00 varyingLiaison      yuleQ       yuleY</w:t>
      </w:r>
      <w:r>
        <w:br/>
      </w:r>
      <w:r>
        <w:rPr>
          <w:rStyle w:val="VerbatimChar"/>
        </w:rPr>
        <w:t xml:space="preserve">## 1  0.9158544 0.14211718       0.5052800 12.852895 0.27812924     16426     11198      1278      1260    0.013057247  0.1824084  0.09197572</w:t>
      </w:r>
      <w:r>
        <w:br/>
      </w:r>
      <w:r>
        <w:rPr>
          <w:rStyle w:val="VerbatimChar"/>
        </w:rPr>
        <w:t xml:space="preserve">## 2  0.9158544 0.31844059       0.5509510  9.308548 0.02993131     18403      9221      1977       561   -0.014042905 -0.2768731 -0.14119647</w:t>
      </w:r>
      <w:r>
        <w:br/>
      </w:r>
      <w:r>
        <w:rPr>
          <w:rStyle w:val="VerbatimChar"/>
        </w:rPr>
        <w:t xml:space="preserve">## 3  0.9158544 0.09186369       0.6302678 12.086318 0.23584313     20583      7041      1703       835    0.008440126  0.1780810  0.08975787</w:t>
      </w:r>
      <w:r>
        <w:br/>
      </w:r>
      <w:r>
        <w:rPr>
          <w:rStyle w:val="VerbatimChar"/>
        </w:rPr>
        <w:t xml:space="preserve">## 4  0.9158544 0.50530751       0.6898499 23.023330 0.58373797     21711      5913       943      1595    0.046425951  0.7226236  0.42727402</w:t>
      </w:r>
      <w:r>
        <w:br/>
      </w:r>
      <w:r>
        <w:rPr>
          <w:rStyle w:val="VerbatimChar"/>
        </w:rPr>
        <w:t xml:space="preserve">## 5  0.9158544 0.23282670       0.7161603 10.449448 0.10756501     23668      3956      2265       273   -0.003488372 -0.1620428 -0.08156036</w:t>
      </w:r>
      <w:r>
        <w:br/>
      </w:r>
      <w:r>
        <w:rPr>
          <w:rStyle w:val="VerbatimChar"/>
        </w:rPr>
        <w:t xml:space="preserve">## 6  0.9158544 0.19967465       0.7621620 10.659178 0.07052797     25145      2479      2359       179   -0.001772912 -0.1301591 -0.06535756</w:t>
      </w:r>
    </w:p>
    <w:p>
      <w:pPr>
        <w:pStyle w:val="SourceCode"/>
      </w:pPr>
      <w:r>
        <w:rPr>
          <w:rStyle w:val="NormalTok"/>
        </w:rPr>
        <w:t xml:space="preserve">imrules2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interestMeasure</w:t>
      </w:r>
      <w:r>
        <w:rPr>
          <w:rStyle w:val="NormalTok"/>
        </w:rPr>
        <w:t xml:space="preserve">(rules,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"conviction"</w:t>
      </w:r>
      <w:r>
        <w:rPr>
          <w:rStyle w:val="NormalTok"/>
        </w:rPr>
        <w:t xml:space="preserve">), AdultTrans)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(imrules2[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(imrules2[,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])</w:t>
      </w:r>
    </w:p>
    <w:p>
      <w:pPr>
        <w:pStyle w:val="SourceCode"/>
      </w:pPr>
      <w:r>
        <w:rPr>
          <w:rStyle w:val="VerbatimChar"/>
        </w:rPr>
        <w:t xml:space="preserve">##      support confidence     lift   leverage conviction</w:t>
      </w:r>
      <w:r>
        <w:br/>
      </w:r>
      <w:r>
        <w:rPr>
          <w:rStyle w:val="VerbatimChar"/>
        </w:rPr>
        <w:t xml:space="preserve">## 11 0.5545388  0.9607122 1.048979 0.02589268   2.141777</w:t>
      </w:r>
      <w:r>
        <w:br/>
      </w:r>
      <w:r>
        <w:rPr>
          <w:rStyle w:val="VerbatimChar"/>
        </w:rPr>
        <w:t xml:space="preserve">## 21 0.5380943  0.9595601 1.047721 0.02450895   2.080759</w:t>
      </w:r>
      <w:r>
        <w:br/>
      </w:r>
      <w:r>
        <w:rPr>
          <w:rStyle w:val="VerbatimChar"/>
        </w:rPr>
        <w:t xml:space="preserve">## 4  0.7198130  0.9583738 1.046426 0.03193537   2.021458</w:t>
      </w:r>
      <w:r>
        <w:br/>
      </w:r>
      <w:r>
        <w:rPr>
          <w:rStyle w:val="VerbatimChar"/>
        </w:rPr>
        <w:t xml:space="preserve">## 16 0.6514488  0.9580672 1.046091 0.02870308   2.006677</w:t>
      </w:r>
      <w:r>
        <w:br/>
      </w:r>
      <w:r>
        <w:rPr>
          <w:rStyle w:val="VerbatimChar"/>
        </w:rPr>
        <w:t xml:space="preserve">## 25 0.5610371  0.9571808 1.045123 0.02422287   1.965139</w:t>
      </w:r>
      <w:r>
        <w:br/>
      </w:r>
      <w:r>
        <w:rPr>
          <w:rStyle w:val="VerbatimChar"/>
        </w:rPr>
        <w:t xml:space="preserve">## 15 0.6058948  0.9571069 1.045043 0.02611486   1.961754</w:t>
      </w:r>
    </w:p>
    <w:bookmarkEnd w:id="27"/>
    <w:bookmarkStart w:id="28" w:name="redundância-e-interpretação"/>
    <w:p>
      <w:pPr>
        <w:pStyle w:val="Heading2"/>
      </w:pPr>
      <w:r>
        <w:t xml:space="preserve">Redundância e Interpretação</w:t>
      </w:r>
    </w:p>
    <w:p>
      <w:pPr>
        <w:pStyle w:val="FirstParagraph"/>
      </w:pPr>
      <w:r>
        <w:t xml:space="preserve">Redução de redundância evita regras repetitivas ou pouco informativas.</w:t>
      </w:r>
      <w:r>
        <w:br/>
      </w:r>
      <w:r>
        <w:t xml:space="preserve">Slides: 21–24.</w:t>
      </w:r>
    </w:p>
    <w:p>
      <w:pPr>
        <w:pStyle w:val="SourceCode"/>
      </w:pPr>
      <w:r>
        <w:rPr>
          <w:rStyle w:val="CommentTok"/>
        </w:rPr>
        <w:t xml:space="preserve"># Removing redundant rules</w:t>
      </w:r>
      <w:r>
        <w:br/>
      </w:r>
      <w:r>
        <w:rPr>
          <w:rStyle w:val="NormalTok"/>
        </w:rPr>
        <w:t xml:space="preserve">nrules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rules[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is.redundant</w:t>
      </w:r>
      <w:r>
        <w:rPr>
          <w:rStyle w:val="NormalTok"/>
        </w:rPr>
        <w:t xml:space="preserve">(rules)]</w:t>
      </w:r>
      <w:r>
        <w:br/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(nrules)</w:t>
      </w:r>
    </w:p>
    <w:p>
      <w:pPr>
        <w:pStyle w:val="SourceCode"/>
      </w:pPr>
      <w:r>
        <w:rPr>
          <w:rStyle w:val="VerbatimChar"/>
        </w:rPr>
        <w:t xml:space="preserve">##     lhs                                  rhs                 support   confidence coverage  lift      count</w:t>
      </w:r>
      <w:r>
        <w:br/>
      </w:r>
      <w:r>
        <w:rPr>
          <w:rStyle w:val="VerbatimChar"/>
        </w:rPr>
        <w:t xml:space="preserve">## [1] {hours-per-week=Full-time}        =&gt; {capital-gain=None} 0.5445925 0.9278129  0.5869637 1.0130572 16426</w:t>
      </w:r>
      <w:r>
        <w:br/>
      </w:r>
      <w:r>
        <w:rPr>
          <w:rStyle w:val="VerbatimChar"/>
        </w:rPr>
        <w:t xml:space="preserve">## [2] {sex=Male}                        =&gt; {capital-gain=None} 0.6101386 0.9029931  0.6756846 0.9859571 18403</w:t>
      </w:r>
      <w:r>
        <w:br/>
      </w:r>
      <w:r>
        <w:rPr>
          <w:rStyle w:val="VerbatimChar"/>
        </w:rPr>
        <w:t xml:space="preserve">## [3] {workclass=Private}               =&gt; {capital-gain=None} 0.6824150 0.9235843  0.7388767 1.0084401 20583</w:t>
      </w:r>
      <w:r>
        <w:br/>
      </w:r>
      <w:r>
        <w:rPr>
          <w:rStyle w:val="VerbatimChar"/>
        </w:rPr>
        <w:t xml:space="preserve">## [4] {income=small}                    =&gt; {capital-gain=None} 0.7198130 0.9583738  0.7510775 1.0464260 21711</w:t>
      </w:r>
      <w:r>
        <w:br/>
      </w:r>
      <w:r>
        <w:rPr>
          <w:rStyle w:val="VerbatimChar"/>
        </w:rPr>
        <w:t xml:space="preserve">## [5] {race=White}                      =&gt; {capital-gain=None} 0.7846960 0.9126595  0.8597905 0.9965116 23668</w:t>
      </w:r>
      <w:r>
        <w:br/>
      </w:r>
      <w:r>
        <w:rPr>
          <w:rStyle w:val="VerbatimChar"/>
        </w:rPr>
        <w:t xml:space="preserve">## [6] {native-country=United-States}    =&gt; {capital-gain=None} 0.8336649 0.9142307  0.9118759 0.9982271 25145</w:t>
      </w:r>
      <w:r>
        <w:br/>
      </w:r>
      <w:r>
        <w:rPr>
          <w:rStyle w:val="VerbatimChar"/>
        </w:rPr>
        <w:t xml:space="preserve">## [7] {capital-loss=None}               =&gt; {capital-gain=None} 0.8685432 0.9116757  0.9526888 0.9954373 26197</w:t>
      </w:r>
      <w:r>
        <w:br/>
      </w:r>
      <w:r>
        <w:rPr>
          <w:rStyle w:val="VerbatimChar"/>
        </w:rPr>
        <w:t xml:space="preserve">## [8] {workclass=Private, income=small} =&gt; {capital-gain=None} 0.5545388 0.9607122  0.5772164 1.0489792 16726</w:t>
      </w:r>
    </w:p>
    <w:bookmarkEnd w:id="28"/>
    <w:bookmarkStart w:id="29" w:name="transações-de-suporte"/>
    <w:p>
      <w:pPr>
        <w:pStyle w:val="Heading2"/>
      </w:pPr>
      <w:r>
        <w:t xml:space="preserve">Transações de Suporte</w:t>
      </w:r>
    </w:p>
    <w:p>
      <w:pPr>
        <w:pStyle w:val="FirstParagraph"/>
      </w:pPr>
      <w:r>
        <w:t xml:space="preserve">Analisar quais transações suportam regras ajuda a validar padrões.</w:t>
      </w:r>
      <w:r>
        <w:br/>
      </w:r>
      <w:r>
        <w:t xml:space="preserve">Slides: 4–5.</w:t>
      </w:r>
    </w:p>
    <w:p>
      <w:pPr>
        <w:pStyle w:val="SourceCode"/>
      </w:pPr>
      <w:r>
        <w:rPr>
          <w:rStyle w:val="CommentTok"/>
        </w:rPr>
        <w:t xml:space="preserve"># Showing the transactions that support the rules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supportingTransactions</w:t>
      </w:r>
      <w:r>
        <w:rPr>
          <w:rStyle w:val="NormalTok"/>
        </w:rPr>
        <w:t xml:space="preserve">(nrules[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AdultTrans)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[1] 16426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(AdultTrans), nrules[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quality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support))</w:t>
      </w:r>
    </w:p>
    <w:p>
      <w:pPr>
        <w:pStyle w:val="SourceCode"/>
      </w:pPr>
      <w:r>
        <w:rPr>
          <w:rStyle w:val="VerbatimChar"/>
        </w:rPr>
        <w:t xml:space="preserve">## [1] 0.5445925 0.5445925</w:t>
      </w:r>
    </w:p>
    <w:p>
      <w:pPr>
        <w:pStyle w:val="SourceCode"/>
      </w:pPr>
      <w:r>
        <w:rPr>
          <w:rStyle w:val="CommentTok"/>
        </w:rPr>
        <w:t xml:space="preserve"># Supporting transactions for multiple rules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supportingTransactions</w:t>
      </w:r>
      <w:r>
        <w:rPr>
          <w:rStyle w:val="NormalTok"/>
        </w:rPr>
        <w:t xml:space="preserve">(nrules[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AdultTrans)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[1] 24426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(AdultTrans), nrules[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quality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support))</w:t>
      </w:r>
    </w:p>
    <w:p>
      <w:pPr>
        <w:pStyle w:val="SourceCode"/>
      </w:pPr>
      <w:r>
        <w:rPr>
          <w:rStyle w:val="VerbatimChar"/>
        </w:rPr>
        <w:t xml:space="preserve">## [1] 0.8098269 0.5445925 0.6101386</w:t>
      </w:r>
    </w:p>
    <w:bookmarkEnd w:id="29"/>
    <w:bookmarkStart w:id="36" w:name="visualização-de-regras"/>
    <w:p>
      <w:pPr>
        <w:pStyle w:val="Heading2"/>
      </w:pPr>
      <w:r>
        <w:t xml:space="preserve">Visualização de Regras</w:t>
      </w:r>
    </w:p>
    <w:p>
      <w:pPr>
        <w:pStyle w:val="FirstParagraph"/>
      </w:pPr>
      <w:r>
        <w:t xml:space="preserve">Visualizações auxiliam a interpretação de padrões descobertos.</w:t>
      </w:r>
      <w:r>
        <w:br/>
      </w:r>
      <w:r>
        <w:t xml:space="preserve">Slides: 21.</w:t>
      </w:r>
    </w:p>
    <w:p>
      <w:pPr>
        <w:pStyle w:val="SourceCode"/>
      </w:pPr>
      <w:r>
        <w:rPr>
          <w:rStyle w:val="CommentTok"/>
        </w:rPr>
        <w:t xml:space="preserve"># Rules visualization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6-PatternMining_files/figure-docx/unnamed-chunk-1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method=</w:t>
      </w:r>
      <w:r>
        <w:rPr>
          <w:rStyle w:val="StringTok"/>
        </w:rPr>
        <w:t xml:space="preserve">"paracoord"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control=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reorder=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6-PatternMining_files/figure-docx/unnamed-chunk-1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drões-raros-e-negativos"/>
    <w:p>
      <w:pPr>
        <w:pStyle w:val="Heading2"/>
      </w:pPr>
      <w:r>
        <w:t xml:space="preserve">Padrões Raros e Negativos</w:t>
      </w:r>
    </w:p>
    <w:p>
      <w:pPr>
        <w:pStyle w:val="FirstParagraph"/>
      </w:pPr>
      <w:r>
        <w:t xml:space="preserve">Padrões raros podem ser estratégicos; padrões negativos indicam correlação inversa (lift &lt; 1).</w:t>
      </w:r>
      <w:r>
        <w:br/>
      </w:r>
      <w:r>
        <w:t xml:space="preserve">Slides: 39.</w:t>
      </w:r>
    </w:p>
    <w:p>
      <w:pPr>
        <w:pStyle w:val="SourceCode"/>
      </w:pPr>
      <w:r>
        <w:rPr>
          <w:rStyle w:val="CommentTok"/>
        </w:rPr>
        <w:t xml:space="preserve"># Padrões raros e negativos</w:t>
      </w:r>
      <w:r>
        <w:br/>
      </w:r>
      <w:r>
        <w:rPr>
          <w:rStyle w:val="NormalTok"/>
        </w:rPr>
        <w:t xml:space="preserve">pm_apriori_rare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pm_apriori_rare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(pm_apriori_rare, AdultTrans)</w:t>
      </w:r>
      <w:r>
        <w:br/>
      </w:r>
      <w:r>
        <w:rPr>
          <w:rStyle w:val="NormalTok"/>
        </w:rPr>
        <w:t xml:space="preserve">rare_rules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(pm_apriori_rare, AdultTrans)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0.6    0.1    1 none FALSE            TRUE       5    0.05      2      3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1508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...[0 item(s)] done [0.00s].</w:t>
      </w:r>
      <w:r>
        <w:br/>
      </w:r>
      <w:r>
        <w:rPr>
          <w:rStyle w:val="VerbatimChar"/>
        </w:rPr>
        <w:t xml:space="preserve">## set transactions ...[114 item(s), 30162 transaction(s)] done [0.02s].</w:t>
      </w:r>
      <w:r>
        <w:br/>
      </w:r>
      <w:r>
        <w:rPr>
          <w:rStyle w:val="VerbatimChar"/>
        </w:rPr>
        <w:t xml:space="preserve">## sorting and recoding items ... [37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</w:t>
      </w:r>
    </w:p>
    <w:p>
      <w:pPr>
        <w:pStyle w:val="SourceCode"/>
      </w:pPr>
      <w:r>
        <w:rPr>
          <w:rStyle w:val="VerbatimChar"/>
        </w:rPr>
        <w:t xml:space="preserve">##  done [0.02s].</w:t>
      </w:r>
      <w:r>
        <w:br/>
      </w:r>
      <w:r>
        <w:rPr>
          <w:rStyle w:val="VerbatimChar"/>
        </w:rPr>
        <w:t xml:space="preserve">## writing ... [2146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NormalTok"/>
        </w:rPr>
        <w:t xml:space="preserve">neg_rules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(rare_rules, lift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(neg_rules)</w:t>
      </w:r>
    </w:p>
    <w:p>
      <w:pPr>
        <w:pStyle w:val="SourceCode"/>
      </w:pPr>
      <w:r>
        <w:rPr>
          <w:rStyle w:val="VerbatimChar"/>
        </w:rPr>
        <w:t xml:space="preserve">## [1] 652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(neg_rules))</w:t>
      </w:r>
    </w:p>
    <w:p>
      <w:pPr>
        <w:pStyle w:val="SourceCode"/>
      </w:pPr>
      <w:r>
        <w:rPr>
          <w:rStyle w:val="VerbatimChar"/>
        </w:rPr>
        <w:t xml:space="preserve">##     lhs                               rhs                            support    confidence coverage   lift      count</w:t>
      </w:r>
      <w:r>
        <w:br/>
      </w:r>
      <w:r>
        <w:rPr>
          <w:rStyle w:val="VerbatimChar"/>
        </w:rPr>
        <w:t xml:space="preserve">## [1] {occupation=Machine-op-inspct} =&gt; {race=White}                   0.05268218 0.8082401  0.06518135 0.9400431 1589 </w:t>
      </w:r>
      <w:r>
        <w:br/>
      </w:r>
      <w:r>
        <w:rPr>
          <w:rStyle w:val="VerbatimChar"/>
        </w:rPr>
        <w:t xml:space="preserve">## [2] {occupation=Machine-op-inspct} =&gt; {native-country=United-States} 0.05593130 0.8580875  0.06518135 0.9410135 1687 </w:t>
      </w:r>
      <w:r>
        <w:br/>
      </w:r>
      <w:r>
        <w:rPr>
          <w:rStyle w:val="VerbatimChar"/>
        </w:rPr>
        <w:t xml:space="preserve">## [3] {workclass=Local-gov}          =&gt; {race=White}                   0.05649493 0.8243832  0.06852994 0.9588187 1704 </w:t>
      </w:r>
      <w:r>
        <w:br/>
      </w:r>
      <w:r>
        <w:rPr>
          <w:rStyle w:val="VerbatimChar"/>
        </w:rPr>
        <w:t xml:space="preserve">## [4] {workclass=Local-gov}          =&gt; {capital-gain=None}            0.06226378 0.9085631  0.06852994 0.9920389 1878 </w:t>
      </w:r>
      <w:r>
        <w:br/>
      </w:r>
      <w:r>
        <w:rPr>
          <w:rStyle w:val="VerbatimChar"/>
        </w:rPr>
        <w:t xml:space="preserve">## [5] {workclass=Local-gov}          =&gt; {capital-loss=None}            0.06435250 0.9390421  0.06852994 0.9856756 1941 </w:t>
      </w:r>
      <w:r>
        <w:br/>
      </w:r>
      <w:r>
        <w:rPr>
          <w:rStyle w:val="VerbatimChar"/>
        </w:rPr>
        <w:t xml:space="preserve">## [6] {workclass=Self-emp-not-inc}   =&gt; {income=small}                 0.05918043 0.7142857  0.08285260 0.9510146 1785</w:t>
      </w:r>
    </w:p>
    <w:bookmarkEnd w:id="37"/>
    <w:bookmarkStart w:id="38" w:name="X3bd2a4a92c45b8658e2536cac59f1523ee68394"/>
    <w:p>
      <w:pPr>
        <w:pStyle w:val="Heading2"/>
      </w:pPr>
      <w:r>
        <w:t xml:space="preserve">Associações Multi-Nível e Multi-Dimensionais</w:t>
      </w:r>
    </w:p>
    <w:p>
      <w:pPr>
        <w:pStyle w:val="FirstParagraph"/>
      </w:pPr>
      <w:r>
        <w:t xml:space="preserve">Regras podem incorporar dimensões adicionais, como atributos demográficos, com suportes adequados por nível.</w:t>
      </w:r>
      <w:r>
        <w:br/>
      </w:r>
      <w:r>
        <w:t xml:space="preserve">Slides: 30–35.</w:t>
      </w:r>
    </w:p>
    <w:p>
      <w:pPr>
        <w:pStyle w:val="SourceCode"/>
      </w:pPr>
      <w:r>
        <w:rPr>
          <w:rStyle w:val="CommentTok"/>
        </w:rPr>
        <w:t xml:space="preserve"># Associações multi-nível e multi-dimensionais</w:t>
      </w:r>
      <w:r>
        <w:br/>
      </w:r>
      <w:r>
        <w:rPr>
          <w:rStyle w:val="NormalTok"/>
        </w:rPr>
        <w:t xml:space="preserve">adult_ml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myAdultUCI</w:t>
      </w:r>
      <w:r>
        <w:br/>
      </w:r>
      <w:r>
        <w:rPr>
          <w:rStyle w:val="NormalTok"/>
        </w:rPr>
        <w:t xml:space="preserve">fg_edu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edu_level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education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"Bachelors"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"Doctorate"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"Prof-school"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"Higher"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adult_ml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(fg_edu, adult_ml)</w:t>
      </w:r>
      <w:r>
        <w:br/>
      </w:r>
      <w:r>
        <w:rPr>
          <w:rStyle w:val="NormalTok"/>
        </w:rPr>
        <w:t xml:space="preserve">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edu_level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edu_level)</w:t>
      </w:r>
      <w:r>
        <w:br/>
      </w:r>
      <w:r>
        <w:br/>
      </w:r>
      <w:r>
        <w:rPr>
          <w:rStyle w:val="NormalTok"/>
        </w:rPr>
        <w:t xml:space="preserve">AdultTransML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(adult_ml,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income_labels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(adult_ml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income))</w:t>
      </w:r>
      <w:r>
        <w:br/>
      </w:r>
      <w:r>
        <w:br/>
      </w:r>
      <w:r>
        <w:rPr>
          <w:rStyle w:val="NormalTok"/>
        </w:rPr>
        <w:t xml:space="preserve">pm_apriori_md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appearance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income_labels, 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pm_apriori_md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(pm_apriori_md, AdultTransML)</w:t>
      </w:r>
      <w:r>
        <w:br/>
      </w:r>
      <w:r>
        <w:rPr>
          <w:rStyle w:val="NormalTok"/>
        </w:rPr>
        <w:t xml:space="preserve">rules_md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(pm_apriori_md, AdultTransML)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0.6    0.1    1 none FALSE            TRUE       5     0.2      2      3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6032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...[2 item(s)] done [0.00s].</w:t>
      </w:r>
      <w:r>
        <w:br/>
      </w:r>
      <w:r>
        <w:rPr>
          <w:rStyle w:val="VerbatimChar"/>
        </w:rPr>
        <w:t xml:space="preserve">## set transactions ...[116 item(s), 30162 transaction(s)] done [0.02s].</w:t>
      </w:r>
      <w:r>
        <w:br/>
      </w:r>
      <w:r>
        <w:rPr>
          <w:rStyle w:val="VerbatimChar"/>
        </w:rPr>
        <w:t xml:space="preserve">## sorting and recoding items ... [21 item(s)] done [0.01s].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</w:t>
      </w:r>
    </w:p>
    <w:p>
      <w:pPr>
        <w:pStyle w:val="SourceCode"/>
      </w:pPr>
      <w:r>
        <w:rPr>
          <w:rStyle w:val="VerbatimChar"/>
        </w:rPr>
        <w:t xml:space="preserve">##  done [0.96s].</w:t>
      </w:r>
      <w:r>
        <w:br/>
      </w:r>
      <w:r>
        <w:rPr>
          <w:rStyle w:val="VerbatimChar"/>
        </w:rPr>
        <w:t xml:space="preserve">## writing ... [71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(rules_md)</w:t>
      </w:r>
    </w:p>
    <w:p>
      <w:pPr>
        <w:pStyle w:val="SourceCode"/>
      </w:pPr>
      <w:r>
        <w:rPr>
          <w:rStyle w:val="VerbatimChar"/>
        </w:rPr>
        <w:t xml:space="preserve">##      lhs                                                             rhs            support   confidence coverage  lift      count</w:t>
      </w:r>
      <w:r>
        <w:br/>
      </w:r>
      <w:r>
        <w:rPr>
          <w:rStyle w:val="VerbatimChar"/>
        </w:rPr>
        <w:t xml:space="preserve">## [1]  {relationship=Not-in-family}                                 =&gt; {income=small} 0.2288641 0.8934766  0.2561501 1.1895930  6903</w:t>
      </w:r>
      <w:r>
        <w:br/>
      </w:r>
      <w:r>
        <w:rPr>
          <w:rStyle w:val="VerbatimChar"/>
        </w:rPr>
        <w:t xml:space="preserve">## [2]  {marital-status=Never-married}                               =&gt; {income=small} 0.3068762 0.9516759  0.3224587 1.2670808  9256</w:t>
      </w:r>
      <w:r>
        <w:br/>
      </w:r>
      <w:r>
        <w:rPr>
          <w:rStyle w:val="VerbatimChar"/>
        </w:rPr>
        <w:t xml:space="preserve">## [3]  {sex=Female}                                                 =&gt; {income=small} 0.2874478 0.8863218  0.3243154 1.1800670  8670</w:t>
      </w:r>
      <w:r>
        <w:br/>
      </w:r>
      <w:r>
        <w:rPr>
          <w:rStyle w:val="VerbatimChar"/>
        </w:rPr>
        <w:t xml:space="preserve">## [4]  {education=HS-grad}                                          =&gt; {income=small} 0.2726278 0.8356707  0.3262383 1.1126291  8223</w:t>
      </w:r>
      <w:r>
        <w:br/>
      </w:r>
      <w:r>
        <w:rPr>
          <w:rStyle w:val="VerbatimChar"/>
        </w:rPr>
        <w:t xml:space="preserve">## [5]  {age=Middle-aged}                                            =&gt; {income=small} 0.3816723 0.7306887  0.5223460 0.9728539 11512</w:t>
      </w:r>
      <w:r>
        <w:br/>
      </w:r>
      <w:r>
        <w:rPr>
          <w:rStyle w:val="VerbatimChar"/>
        </w:rPr>
        <w:t xml:space="preserve">## [6]  {hours-per-week=Full-time}                                   =&gt; {income=small} 0.4690007 0.7990285  0.5869637 1.0638429 14146</w:t>
      </w:r>
      <w:r>
        <w:br/>
      </w:r>
      <w:r>
        <w:rPr>
          <w:rStyle w:val="VerbatimChar"/>
        </w:rPr>
        <w:t xml:space="preserve">## [7]  {sex=Male}                                                   =&gt; {income=small} 0.4636297 0.6861629  0.6756846 0.9135714 13984</w:t>
      </w:r>
      <w:r>
        <w:br/>
      </w:r>
      <w:r>
        <w:rPr>
          <w:rStyle w:val="VerbatimChar"/>
        </w:rPr>
        <w:t xml:space="preserve">## [8]  {workclass=Private}                                          =&gt; {income=small} 0.5772164 0.7812079  0.7388767 1.0401163 17410</w:t>
      </w:r>
      <w:r>
        <w:br/>
      </w:r>
      <w:r>
        <w:rPr>
          <w:rStyle w:val="VerbatimChar"/>
        </w:rPr>
        <w:t xml:space="preserve">## [9]  {edu_level=Lower}                                            =&gt; {income=small} 0.6231682 0.8326393  0.7484252 1.1085931 18796</w:t>
      </w:r>
      <w:r>
        <w:br/>
      </w:r>
      <w:r>
        <w:rPr>
          <w:rStyle w:val="VerbatimChar"/>
        </w:rPr>
        <w:t xml:space="preserve">## [10] {race=White}                                                 =&gt; {income=small} 0.6330482 0.7362820  0.8597905 0.9803009 19094</w:t>
      </w:r>
      <w:r>
        <w:br/>
      </w:r>
      <w:r>
        <w:rPr>
          <w:rStyle w:val="VerbatimChar"/>
        </w:rPr>
        <w:t xml:space="preserve">## [11] {native-country=United-States}                               =&gt; {income=small} 0.6799615 0.7456734  0.9118759 0.9928048 20509</w:t>
      </w:r>
      <w:r>
        <w:br/>
      </w:r>
      <w:r>
        <w:rPr>
          <w:rStyle w:val="VerbatimChar"/>
        </w:rPr>
        <w:t xml:space="preserve">## [12] {capital-gain=None}                                          =&gt; {income=small} 0.7198130 0.7859470  0.9158544 1.0464260 21711</w:t>
      </w:r>
      <w:r>
        <w:br/>
      </w:r>
      <w:r>
        <w:rPr>
          <w:rStyle w:val="VerbatimChar"/>
        </w:rPr>
        <w:t xml:space="preserve">## [13] {capital-loss=None}                                          =&gt; {income=small} 0.7282010 0.7643640  0.9526888 1.0176899 21964</w:t>
      </w:r>
      <w:r>
        <w:br/>
      </w:r>
      <w:r>
        <w:rPr>
          <w:rStyle w:val="VerbatimChar"/>
        </w:rPr>
        <w:t xml:space="preserve">## [14] {relationship=Not-in-family, native-country=United-States}   =&gt; {income=small} 0.2106293 0.8910238  0.2363902 1.1863274  6353</w:t>
      </w:r>
      <w:r>
        <w:br/>
      </w:r>
      <w:r>
        <w:rPr>
          <w:rStyle w:val="VerbatimChar"/>
        </w:rPr>
        <w:t xml:space="preserve">## [15] {relationship=Not-in-family, capital-gain=None}              =&gt; {income=small} 0.2198462 0.9186755  0.2393077 1.2231434  6631</w:t>
      </w:r>
      <w:r>
        <w:br/>
      </w:r>
      <w:r>
        <w:rPr>
          <w:rStyle w:val="VerbatimChar"/>
        </w:rPr>
        <w:t xml:space="preserve">## [16] {relationship=Not-in-family, capital-loss=None}              =&gt; {income=small} 0.2205093 0.8973287  0.2457397 1.1947218  6651</w:t>
      </w:r>
      <w:r>
        <w:br/>
      </w:r>
      <w:r>
        <w:rPr>
          <w:rStyle w:val="VerbatimChar"/>
        </w:rPr>
        <w:t xml:space="preserve">## [17] {workclass=Private, marital-status=Never-married}            =&gt; {income=small} 0.2554870 0.9602492  0.2660633 1.2784955  7706</w:t>
      </w:r>
      <w:r>
        <w:br/>
      </w:r>
      <w:r>
        <w:rPr>
          <w:rStyle w:val="VerbatimChar"/>
        </w:rPr>
        <w:t xml:space="preserve">## [18] {marital-status=Never-married, edu_level=Lower}              =&gt; {income=small} 0.2432199 0.9812734  0.2478615 1.3064875  7336</w:t>
      </w:r>
      <w:r>
        <w:br/>
      </w:r>
      <w:r>
        <w:rPr>
          <w:rStyle w:val="VerbatimChar"/>
        </w:rPr>
        <w:t xml:space="preserve">## [19] {marital-status=Never-married, race=White}                   =&gt; {income=small} 0.2527021 0.9484818  0.2664280 1.2628282  7622</w:t>
      </w:r>
      <w:r>
        <w:br/>
      </w:r>
      <w:r>
        <w:rPr>
          <w:rStyle w:val="VerbatimChar"/>
        </w:rPr>
        <w:t xml:space="preserve">## [20] {marital-status=Never-married, native-country=United-States} =&gt; {income=small} 0.2796565 0.9503155  0.2942776 1.2652695  8435</w:t>
      </w:r>
      <w:r>
        <w:br/>
      </w:r>
      <w:r>
        <w:rPr>
          <w:rStyle w:val="VerbatimChar"/>
        </w:rPr>
        <w:t xml:space="preserve">## [21] {marital-status=Never-married, capital-gain=None}            =&gt; {income=small} 0.2974935 0.9648387  0.3083350 1.2846060  8973</w:t>
      </w:r>
      <w:r>
        <w:br/>
      </w:r>
      <w:r>
        <w:rPr>
          <w:rStyle w:val="VerbatimChar"/>
        </w:rPr>
        <w:t xml:space="preserve">## [22] {marital-status=Never-married, capital-loss=None}            =&gt; {income=small} 0.2987534 0.9544540  0.3130097 1.2707796  9011</w:t>
      </w:r>
      <w:r>
        <w:br/>
      </w:r>
      <w:r>
        <w:rPr>
          <w:rStyle w:val="VerbatimChar"/>
        </w:rPr>
        <w:t xml:space="preserve">## [23] {workclass=Private, sex=Female}                              =&gt; {income=small} 0.2294609 0.9056530  0.2533652 1.2058049  6921</w:t>
      </w:r>
      <w:r>
        <w:br/>
      </w:r>
      <w:r>
        <w:rPr>
          <w:rStyle w:val="VerbatimChar"/>
        </w:rPr>
        <w:t xml:space="preserve">## [24] {sex=Female, edu_level=Lower}                                =&gt; {income=small} 0.2337710 0.9298431  0.2514091 1.2380121  7051</w:t>
      </w:r>
      <w:r>
        <w:br/>
      </w:r>
      <w:r>
        <w:rPr>
          <w:rStyle w:val="VerbatimChar"/>
        </w:rPr>
        <w:t xml:space="preserve">## [25] {race=White, sex=Female}                                     =&gt; {income=small} 0.2295604 0.8770108  0.2617532 1.1676701  6924</w:t>
      </w:r>
      <w:r>
        <w:br/>
      </w:r>
      <w:r>
        <w:rPr>
          <w:rStyle w:val="VerbatimChar"/>
        </w:rPr>
        <w:t xml:space="preserve">## [26] {sex=Female, native-country=United-States}                   =&gt; {income=small} 0.2621842 0.8853560  0.2961342 1.1787812  7908</w:t>
      </w:r>
      <w:r>
        <w:br/>
      </w:r>
      <w:r>
        <w:rPr>
          <w:rStyle w:val="VerbatimChar"/>
        </w:rPr>
        <w:t xml:space="preserve">## [27] {sex=Female, capital-gain=None}                              =&gt; {income=small} 0.2773026 0.9070600  0.3057158 1.2076782  8364</w:t>
      </w:r>
      <w:r>
        <w:br/>
      </w:r>
      <w:r>
        <w:rPr>
          <w:rStyle w:val="VerbatimChar"/>
        </w:rPr>
        <w:t xml:space="preserve">## [28] {sex=Female, capital-loss=None}                              =&gt; {income=small} 0.2794576 0.8924299  0.3131424 1.1881994  8429</w:t>
      </w:r>
      <w:r>
        <w:br/>
      </w:r>
      <w:r>
        <w:rPr>
          <w:rStyle w:val="VerbatimChar"/>
        </w:rPr>
        <w:t xml:space="preserve">## [29] {workclass=Private, education=HS-grad}                       =&gt; {income=small} 0.2177243 0.8553009  0.2545587 1.1387651  6567</w:t>
      </w:r>
      <w:r>
        <w:br/>
      </w:r>
      <w:r>
        <w:rPr>
          <w:rStyle w:val="VerbatimChar"/>
        </w:rPr>
        <w:t xml:space="preserve">## [30] {education=HS-grad, edu_level=Lower}                         =&gt; {income=small} 0.2726278 0.8356707  0.3262383 1.1126291  8223</w:t>
      </w:r>
      <w:r>
        <w:br/>
      </w:r>
      <w:r>
        <w:rPr>
          <w:rStyle w:val="VerbatimChar"/>
        </w:rPr>
        <w:t xml:space="preserve">## [31] {education=HS-grad, race=White}                              =&gt; {income=small} 0.2291957 0.8228782  0.2785293 1.0955969  6913</w:t>
      </w:r>
      <w:r>
        <w:br/>
      </w:r>
      <w:r>
        <w:rPr>
          <w:rStyle w:val="VerbatimChar"/>
        </w:rPr>
        <w:t xml:space="preserve">## [32] {education=HS-grad, native-country=United-States}            =&gt; {income=small} 0.2542272 0.8326637  0.3053179 1.1086255  7668</w:t>
      </w:r>
      <w:r>
        <w:br/>
      </w:r>
      <w:r>
        <w:rPr>
          <w:rStyle w:val="VerbatimChar"/>
        </w:rPr>
        <w:t xml:space="preserve">## [33] {education=HS-grad, capital-gain=None}                       =&gt; {income=small} 0.2611564 0.8562887  0.3049864 1.1400804  7877</w:t>
      </w:r>
      <w:r>
        <w:br/>
      </w:r>
      <w:r>
        <w:rPr>
          <w:rStyle w:val="VerbatimChar"/>
        </w:rPr>
        <w:t xml:space="preserve">## [34] {education=HS-grad, capital-loss=None}                       =&gt; {income=small} 0.2645382 0.8434461  0.3136397 1.1229814  7979</w:t>
      </w:r>
      <w:r>
        <w:br/>
      </w:r>
      <w:r>
        <w:rPr>
          <w:rStyle w:val="VerbatimChar"/>
        </w:rPr>
        <w:t xml:space="preserve">## [35] {marital-status=Married-civ-spouse, edu_level=Lower}         =&gt; {income=small} 0.2167628 0.6617409  0.3275645 0.8810554  6538</w:t>
      </w:r>
      <w:r>
        <w:br/>
      </w:r>
      <w:r>
        <w:rPr>
          <w:rStyle w:val="VerbatimChar"/>
        </w:rPr>
        <w:t xml:space="preserve">## [36] {age=Middle-aged, hours-per-week=Full-time}                  =&gt; {income=small} 0.2469664 0.7965141  0.3100590 1.0604952  7449</w:t>
      </w:r>
      <w:r>
        <w:br/>
      </w:r>
      <w:r>
        <w:rPr>
          <w:rStyle w:val="VerbatimChar"/>
        </w:rPr>
        <w:t xml:space="preserve">## [37] {age=Middle-aged, sex=Male}                                  =&gt; {income=small} 0.2464028 0.6771754  0.3638684 0.9016052  7432</w:t>
      </w:r>
      <w:r>
        <w:br/>
      </w:r>
      <w:r>
        <w:rPr>
          <w:rStyle w:val="VerbatimChar"/>
        </w:rPr>
        <w:t xml:space="preserve">## [38] {age=Middle-aged, workclass=Private}                         =&gt; {income=small} 0.2903654 0.7468873  0.3887673 0.9944210  8758</w:t>
      </w:r>
      <w:r>
        <w:br/>
      </w:r>
      <w:r>
        <w:rPr>
          <w:rStyle w:val="VerbatimChar"/>
        </w:rPr>
        <w:t xml:space="preserve">## [39] {age=Middle-aged, edu_level=Lower}                           =&gt; {income=small} 0.3052848 0.8178346  0.3732843 1.0888818  9208</w:t>
      </w:r>
      <w:r>
        <w:br/>
      </w:r>
      <w:r>
        <w:rPr>
          <w:rStyle w:val="VerbatimChar"/>
        </w:rPr>
        <w:t xml:space="preserve">## [40] {age=Middle-aged, race=White}                                =&gt; {income=small} 0.3158942 0.7122673  0.4435051 0.9483273  9528</w:t>
      </w:r>
      <w:r>
        <w:br/>
      </w:r>
      <w:r>
        <w:rPr>
          <w:rStyle w:val="VerbatimChar"/>
        </w:rPr>
        <w:t xml:space="preserve">## [41] {age=Middle-aged, native-country=United-States}              =&gt; {income=small} 0.3434454 0.7244563  0.4740733 0.9645559 10359</w:t>
      </w:r>
      <w:r>
        <w:br/>
      </w:r>
      <w:r>
        <w:rPr>
          <w:rStyle w:val="VerbatimChar"/>
        </w:rPr>
        <w:t xml:space="preserve">## [42] {age=Middle-aged, capital-gain=None}                         =&gt; {income=small} 0.3652278 0.7639920  0.4780519 1.0171946 11016</w:t>
      </w:r>
      <w:r>
        <w:br/>
      </w:r>
      <w:r>
        <w:rPr>
          <w:rStyle w:val="VerbatimChar"/>
        </w:rPr>
        <w:t xml:space="preserve">## [43] {age=Middle-aged, capital-loss=None}                         =&gt; {income=small} 0.3694384 0.7447036  0.4960878 0.9915136 11143</w:t>
      </w:r>
      <w:r>
        <w:br/>
      </w:r>
      <w:r>
        <w:rPr>
          <w:rStyle w:val="VerbatimChar"/>
        </w:rPr>
        <w:t xml:space="preserve">## [44] {sex=Male, hours-per-week=Full-time}                         =&gt; {income=small} 0.2792255 0.7431395  0.3757377 0.9894312  8422</w:t>
      </w:r>
      <w:r>
        <w:br/>
      </w:r>
      <w:r>
        <w:rPr>
          <w:rStyle w:val="VerbatimChar"/>
        </w:rPr>
        <w:t xml:space="preserve">## [45] {workclass=Private, hours-per-week=Full-time}                =&gt; {income=small} 0.3701015 0.8276859  0.4471520 1.1019980 11163</w:t>
      </w:r>
      <w:r>
        <w:br/>
      </w:r>
      <w:r>
        <w:rPr>
          <w:rStyle w:val="VerbatimChar"/>
        </w:rPr>
        <w:t xml:space="preserve">## [46] {hours-per-week=Full-time, edu_level=Lower}                  =&gt; {income=small} 0.3952656 0.8549914  0.4623036 1.1383531 11922</w:t>
      </w:r>
      <w:r>
        <w:br/>
      </w:r>
      <w:r>
        <w:rPr>
          <w:rStyle w:val="VerbatimChar"/>
        </w:rPr>
        <w:t xml:space="preserve">## [47] {race=White, hours-per-week=Full-time}                       =&gt; {income=small} 0.3823354 0.7860405  0.4864067 1.0465504 11532</w:t>
      </w:r>
      <w:r>
        <w:br/>
      </w:r>
      <w:r>
        <w:rPr>
          <w:rStyle w:val="VerbatimChar"/>
        </w:rPr>
        <w:t xml:space="preserve">## [48] {hours-per-week=Full-time, native-country=United-States}     =&gt; {income=small} 0.4194351 0.7942617  0.5280817 1.0574963 12651</w:t>
      </w:r>
      <w:r>
        <w:br/>
      </w:r>
      <w:r>
        <w:rPr>
          <w:rStyle w:val="VerbatimChar"/>
        </w:rPr>
        <w:t xml:space="preserve">## [49] {capital-gain=None, hours-per-week=Full-time}                =&gt; {income=small} 0.4503680 0.8269816  0.5445925 1.1010603 13584</w:t>
      </w:r>
      <w:r>
        <w:br/>
      </w:r>
      <w:r>
        <w:rPr>
          <w:rStyle w:val="VerbatimChar"/>
        </w:rPr>
        <w:t xml:space="preserve">## [50] {capital-loss=None, hours-per-week=Full-time}                =&gt; {income=small} 0.4551091 0.8088981  0.5626285 1.0769835 13727</w:t>
      </w:r>
      <w:r>
        <w:br/>
      </w:r>
      <w:r>
        <w:rPr>
          <w:rStyle w:val="VerbatimChar"/>
        </w:rPr>
        <w:t xml:space="preserve">## [51] {workclass=Private, sex=Male}                                =&gt; {income=small} 0.3477555 0.7162660  0.4855116 0.9536513 10489</w:t>
      </w:r>
      <w:r>
        <w:br/>
      </w:r>
      <w:r>
        <w:rPr>
          <w:rStyle w:val="VerbatimChar"/>
        </w:rPr>
        <w:t xml:space="preserve">## [52] {sex=Male, edu_level=Lower}                                  =&gt; {income=small} 0.3893973 0.7834701  0.4970161 1.0431281 11745</w:t>
      </w:r>
      <w:r>
        <w:br/>
      </w:r>
      <w:r>
        <w:rPr>
          <w:rStyle w:val="VerbatimChar"/>
        </w:rPr>
        <w:t xml:space="preserve">## [53] {race=White, sex=Male}                                       =&gt; {income=small} 0.4034878 0.6746868  0.5980373 0.8982918 12170</w:t>
      </w:r>
      <w:r>
        <w:br/>
      </w:r>
      <w:r>
        <w:rPr>
          <w:rStyle w:val="VerbatimChar"/>
        </w:rPr>
        <w:t xml:space="preserve">## [54] {sex=Male, native-country=United-States}                     =&gt; {income=small} 0.4177773 0.6784945  0.6157417 0.9033615 12601</w:t>
      </w:r>
      <w:r>
        <w:br/>
      </w:r>
      <w:r>
        <w:rPr>
          <w:rStyle w:val="VerbatimChar"/>
        </w:rPr>
        <w:t xml:space="preserve">## [55] {sex=Male, capital-gain=None}                                =&gt; {income=small} 0.4425104 0.7252622  0.6101386 0.9656289 13347</w:t>
      </w:r>
      <w:r>
        <w:br/>
      </w:r>
      <w:r>
        <w:rPr>
          <w:rStyle w:val="VerbatimChar"/>
        </w:rPr>
        <w:t xml:space="preserve">## [56] {sex=Male, capital-loss=None}                                =&gt; {income=small} 0.4487435 0.7016589  0.6395464 0.9342030 13535</w:t>
      </w:r>
      <w:r>
        <w:br/>
      </w:r>
      <w:r>
        <w:rPr>
          <w:rStyle w:val="VerbatimChar"/>
        </w:rPr>
        <w:t xml:space="preserve">## [57] {workclass=Private, edu_level=Lower}                         =&gt; {income=small} 0.4955905 0.8517864  0.5818248 1.1340859 14948</w:t>
      </w:r>
      <w:r>
        <w:br/>
      </w:r>
      <w:r>
        <w:rPr>
          <w:rStyle w:val="VerbatimChar"/>
        </w:rPr>
        <w:t xml:space="preserve">## [58] {workclass=Private, race=White}                              =&gt; {income=small} 0.4863736 0.7665778  0.6344738 1.0206374 14670</w:t>
      </w:r>
      <w:r>
        <w:br/>
      </w:r>
      <w:r>
        <w:rPr>
          <w:rStyle w:val="VerbatimChar"/>
        </w:rPr>
        <w:t xml:space="preserve">## [59] {workclass=Private, native-country=United-States}            =&gt; {income=small} 0.5170082 0.7744723  0.6675618 1.0311483 15594</w:t>
      </w:r>
      <w:r>
        <w:br/>
      </w:r>
      <w:r>
        <w:rPr>
          <w:rStyle w:val="VerbatimChar"/>
        </w:rPr>
        <w:t xml:space="preserve">## [60] {workclass=Private, capital-gain=None}                       =&gt; {income=small} 0.5545388 0.8126123  0.6824150 1.0819287 16726</w:t>
      </w:r>
      <w:r>
        <w:br/>
      </w:r>
      <w:r>
        <w:rPr>
          <w:rStyle w:val="VerbatimChar"/>
        </w:rPr>
        <w:t xml:space="preserve">## [61] {workclass=Private, capital-loss=None}                       =&gt; {income=small} 0.5607718 0.7931164  0.7070486 1.0559714 16914</w:t>
      </w:r>
      <w:r>
        <w:br/>
      </w:r>
      <w:r>
        <w:rPr>
          <w:rStyle w:val="VerbatimChar"/>
        </w:rPr>
        <w:t xml:space="preserve">## [62] {race=White, edu_level=Lower}                                =&gt; {income=small} 0.5225449 0.8207572  0.6366620 1.0927729 15761</w:t>
      </w:r>
      <w:r>
        <w:br/>
      </w:r>
      <w:r>
        <w:rPr>
          <w:rStyle w:val="VerbatimChar"/>
        </w:rPr>
        <w:t xml:space="preserve">## [63] {native-country=United-States, edu_level=Lower}              =&gt; {income=small} 0.5647835 0.8269417  0.6829786 1.1010072 17035</w:t>
      </w:r>
      <w:r>
        <w:br/>
      </w:r>
      <w:r>
        <w:rPr>
          <w:rStyle w:val="VerbatimChar"/>
        </w:rPr>
        <w:t xml:space="preserve">## [64] {capital-gain=None, edu_level=Lower}                         =&gt; {income=small} 0.5980373 0.8548005  0.6996220 1.1380989 18038</w:t>
      </w:r>
      <w:r>
        <w:br/>
      </w:r>
      <w:r>
        <w:rPr>
          <w:rStyle w:val="VerbatimChar"/>
        </w:rPr>
        <w:t xml:space="preserve">## [65] {capital-loss=None, edu_level=Lower}                         =&gt; {income=small} 0.6052317 0.8404696  0.7201114 1.1190185 18255</w:t>
      </w:r>
      <w:r>
        <w:br/>
      </w:r>
      <w:r>
        <w:rPr>
          <w:rStyle w:val="VerbatimChar"/>
        </w:rPr>
        <w:t xml:space="preserve">## [66] {race=White, native-country=United-States}                   =&gt; {income=small} 0.5861349 0.7299942  0.8029308 0.9719293 17679</w:t>
      </w:r>
      <w:r>
        <w:br/>
      </w:r>
      <w:r>
        <w:rPr>
          <w:rStyle w:val="VerbatimChar"/>
        </w:rPr>
        <w:t xml:space="preserve">## [67] {race=White, capital-gain=None}                              =&gt; {income=small} 0.6058948 0.7721396  0.7846960 1.0280425 18275</w:t>
      </w:r>
      <w:r>
        <w:br/>
      </w:r>
      <w:r>
        <w:rPr>
          <w:rStyle w:val="VerbatimChar"/>
        </w:rPr>
        <w:t xml:space="preserve">## [68] {race=White, capital-loss=None}                              =&gt; {income=small} 0.6129899 0.7500304  0.8172867 0.9986059 18489</w:t>
      </w:r>
      <w:r>
        <w:br/>
      </w:r>
      <w:r>
        <w:rPr>
          <w:rStyle w:val="VerbatimChar"/>
        </w:rPr>
        <w:t xml:space="preserve">## [69] {capital-gain=None, native-country=United-States}            =&gt; {income=small} 0.6514488 0.7814277  0.8336649 1.0404089 19649</w:t>
      </w:r>
      <w:r>
        <w:br/>
      </w:r>
      <w:r>
        <w:rPr>
          <w:rStyle w:val="VerbatimChar"/>
        </w:rPr>
        <w:t xml:space="preserve">## [70] {capital-loss=None, native-country=United-States}            =&gt; {income=small} 0.6587428 0.7590831  0.8678138 1.0106588 19869</w:t>
      </w:r>
      <w:r>
        <w:br/>
      </w:r>
      <w:r>
        <w:rPr>
          <w:rStyle w:val="VerbatimChar"/>
        </w:rPr>
        <w:t xml:space="preserve">## [71] {capital-gain=None, capital-loss=None}                       =&gt; {income=small} 0.6969365 0.8024201  0.8685432 1.0683586 21021</w:t>
      </w:r>
    </w:p>
    <w:bookmarkEnd w:id="38"/>
    <w:bookmarkStart w:id="39" w:name="mineração-de-sequências"/>
    <w:p>
      <w:pPr>
        <w:pStyle w:val="Heading2"/>
      </w:pPr>
      <w:r>
        <w:t xml:space="preserve">Mineração de Sequências</w:t>
      </w:r>
    </w:p>
    <w:p>
      <w:pPr>
        <w:pStyle w:val="FirstParagraph"/>
      </w:pPr>
      <w:r>
        <w:t xml:space="preserve">Padrões sequenciais estendem itemsets para ordem temporal. SPADE é uma abordagem vertical eficiente.</w:t>
      </w:r>
      <w:r>
        <w:br/>
      </w:r>
      <w:r>
        <w:t xml:space="preserve">Slides: 46–62.</w:t>
      </w:r>
    </w:p>
    <w:p>
      <w:pPr>
        <w:pStyle w:val="SourceCode"/>
      </w:pPr>
      <w:r>
        <w:rPr>
          <w:rStyle w:val="CommentTok"/>
        </w:rPr>
        <w:t xml:space="preserve"># Sequence Mining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items sequenceID eventID SIZE</w:t>
      </w:r>
      <w:r>
        <w:br/>
      </w:r>
      <w:r>
        <w:rPr>
          <w:rStyle w:val="VerbatimChar"/>
        </w:rPr>
        <w:t xml:space="preserve">## 1      {C,D}          1      10    2</w:t>
      </w:r>
      <w:r>
        <w:br/>
      </w:r>
      <w:r>
        <w:rPr>
          <w:rStyle w:val="VerbatimChar"/>
        </w:rPr>
        <w:t xml:space="preserve">## 2    {A,B,C}          1      15    3</w:t>
      </w:r>
      <w:r>
        <w:br/>
      </w:r>
      <w:r>
        <w:rPr>
          <w:rStyle w:val="VerbatimChar"/>
        </w:rPr>
        <w:t xml:space="preserve">## 3    {A,B,F}          1      20    3</w:t>
      </w:r>
      <w:r>
        <w:br/>
      </w:r>
      <w:r>
        <w:rPr>
          <w:rStyle w:val="VerbatimChar"/>
        </w:rPr>
        <w:t xml:space="preserve">## 4  {A,C,D,F}          1      25    4</w:t>
      </w:r>
      <w:r>
        <w:br/>
      </w:r>
      <w:r>
        <w:rPr>
          <w:rStyle w:val="VerbatimChar"/>
        </w:rPr>
        <w:t xml:space="preserve">## 5    {A,B,F}          2      15    3</w:t>
      </w:r>
      <w:r>
        <w:br/>
      </w:r>
      <w:r>
        <w:rPr>
          <w:rStyle w:val="VerbatimChar"/>
        </w:rPr>
        <w:t xml:space="preserve">## 6        {E}          2      20    1</w:t>
      </w:r>
      <w:r>
        <w:br/>
      </w:r>
      <w:r>
        <w:rPr>
          <w:rStyle w:val="VerbatimChar"/>
        </w:rPr>
        <w:t xml:space="preserve">## 7    {A,B,F}          3      10    3</w:t>
      </w:r>
      <w:r>
        <w:br/>
      </w:r>
      <w:r>
        <w:rPr>
          <w:rStyle w:val="VerbatimChar"/>
        </w:rPr>
        <w:t xml:space="preserve">## 8    {D,G,H}          4      10    3</w:t>
      </w:r>
      <w:r>
        <w:br/>
      </w:r>
      <w:r>
        <w:rPr>
          <w:rStyle w:val="VerbatimChar"/>
        </w:rPr>
        <w:t xml:space="preserve">## 9      {B,F}          4      20    2</w:t>
      </w:r>
      <w:r>
        <w:br/>
      </w:r>
      <w:r>
        <w:rPr>
          <w:rStyle w:val="VerbatimChar"/>
        </w:rPr>
        <w:t xml:space="preserve">## 10   {A,G,H}          4      25    3</w:t>
      </w:r>
    </w:p>
    <w:p>
      <w:pPr>
        <w:pStyle w:val="SourceCode"/>
      </w:pPr>
      <w:r>
        <w:rPr>
          <w:rStyle w:val="NormalTok"/>
        </w:rPr>
        <w:t xml:space="preserve">pm_cspade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pm_cspade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(pm_cspade, x)</w:t>
      </w:r>
      <w:r>
        <w:br/>
      </w:r>
      <w:r>
        <w:rPr>
          <w:rStyle w:val="NormalTok"/>
        </w:rPr>
        <w:t xml:space="preserve">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(pm_cspade, x)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support : 0.4</w:t>
      </w:r>
      <w:r>
        <w:br/>
      </w:r>
      <w:r>
        <w:rPr>
          <w:rStyle w:val="VerbatimChar"/>
        </w:rPr>
        <w:t xml:space="preserve">## maxsize :  10</w:t>
      </w:r>
      <w:r>
        <w:br/>
      </w:r>
      <w:r>
        <w:rPr>
          <w:rStyle w:val="VerbatimChar"/>
        </w:rPr>
        <w:t xml:space="preserve">## maxlen  :  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bfstype  : FALSE</w:t>
      </w:r>
      <w:r>
        <w:br/>
      </w:r>
      <w:r>
        <w:rPr>
          <w:rStyle w:val="VerbatimChar"/>
        </w:rPr>
        <w:t xml:space="preserve">## verbose  :  TRUE</w:t>
      </w:r>
      <w:r>
        <w:br/>
      </w:r>
      <w:r>
        <w:rPr>
          <w:rStyle w:val="VerbatimChar"/>
        </w:rPr>
        <w:t xml:space="preserve">## summary  : FALSE</w:t>
      </w:r>
      <w:r>
        <w:br/>
      </w:r>
      <w:r>
        <w:rPr>
          <w:rStyle w:val="VerbatimChar"/>
        </w:rPr>
        <w:t xml:space="preserve">## tidLists : FALSE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preprocessing ... 1 partition(s), 0 MB [0.15s]</w:t>
      </w:r>
      <w:r>
        <w:br/>
      </w:r>
      <w:r>
        <w:rPr>
          <w:rStyle w:val="VerbatimChar"/>
        </w:rPr>
        <w:t xml:space="preserve">## mining transactions ... 0 MB [0.94s]</w:t>
      </w:r>
      <w:r>
        <w:br/>
      </w:r>
      <w:r>
        <w:rPr>
          <w:rStyle w:val="VerbatimChar"/>
        </w:rPr>
        <w:t xml:space="preserve">## reading sequences ... [0s]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total elapsed time: 1.09s</w:t>
      </w:r>
    </w:p>
    <w:p>
      <w:pPr>
        <w:pStyle w:val="SourceCode"/>
      </w:pPr>
      <w:r>
        <w:rPr>
          <w:rStyle w:val="FunctionTok"/>
        </w:rPr>
        <w:t xml:space="preserve">as</w:t>
      </w:r>
      <w:r>
        <w:rPr>
          <w:rStyle w:val="NormalTok"/>
        </w:rPr>
        <w:t xml:space="preserve">(s1,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sequence support</w:t>
      </w:r>
      <w:r>
        <w:br/>
      </w:r>
      <w:r>
        <w:rPr>
          <w:rStyle w:val="VerbatimChar"/>
        </w:rPr>
        <w:t xml:space="preserve">## 1            &lt;{A}&gt;    1.00</w:t>
      </w:r>
      <w:r>
        <w:br/>
      </w:r>
      <w:r>
        <w:rPr>
          <w:rStyle w:val="VerbatimChar"/>
        </w:rPr>
        <w:t xml:space="preserve">## 2            &lt;{B}&gt;    1.00</w:t>
      </w:r>
      <w:r>
        <w:br/>
      </w:r>
      <w:r>
        <w:rPr>
          <w:rStyle w:val="VerbatimChar"/>
        </w:rPr>
        <w:t xml:space="preserve">## 3            &lt;{D}&gt;    0.50</w:t>
      </w:r>
      <w:r>
        <w:br/>
      </w:r>
      <w:r>
        <w:rPr>
          <w:rStyle w:val="VerbatimChar"/>
        </w:rPr>
        <w:t xml:space="preserve">## 4            &lt;{F}&gt;    1.00</w:t>
      </w:r>
      <w:r>
        <w:br/>
      </w:r>
      <w:r>
        <w:rPr>
          <w:rStyle w:val="VerbatimChar"/>
        </w:rPr>
        <w:t xml:space="preserve">## 5          &lt;{A,F}&gt;    0.75</w:t>
      </w:r>
      <w:r>
        <w:br/>
      </w:r>
      <w:r>
        <w:rPr>
          <w:rStyle w:val="VerbatimChar"/>
        </w:rPr>
        <w:t xml:space="preserve">## 6          &lt;{B,F}&gt;    1.00</w:t>
      </w:r>
      <w:r>
        <w:br/>
      </w:r>
      <w:r>
        <w:rPr>
          <w:rStyle w:val="VerbatimChar"/>
        </w:rPr>
        <w:t xml:space="preserve">## 7        &lt;{D},{F}&gt;    0.50</w:t>
      </w:r>
      <w:r>
        <w:br/>
      </w:r>
      <w:r>
        <w:rPr>
          <w:rStyle w:val="VerbatimChar"/>
        </w:rPr>
        <w:t xml:space="preserve">## 8      &lt;{D},{B,F}&gt;    0.50</w:t>
      </w:r>
      <w:r>
        <w:br/>
      </w:r>
      <w:r>
        <w:rPr>
          <w:rStyle w:val="VerbatimChar"/>
        </w:rPr>
        <w:t xml:space="preserve">## 9        &lt;{A,B,F}&gt;    0.75</w:t>
      </w:r>
      <w:r>
        <w:br/>
      </w:r>
      <w:r>
        <w:rPr>
          <w:rStyle w:val="VerbatimChar"/>
        </w:rPr>
        <w:t xml:space="preserve">## 10         &lt;{A,B}&gt;    0.75</w:t>
      </w:r>
      <w:r>
        <w:br/>
      </w:r>
      <w:r>
        <w:rPr>
          <w:rStyle w:val="VerbatimChar"/>
        </w:rPr>
        <w:t xml:space="preserve">## 11       &lt;{D},{B}&gt;    0.50</w:t>
      </w:r>
      <w:r>
        <w:br/>
      </w:r>
      <w:r>
        <w:rPr>
          <w:rStyle w:val="VerbatimChar"/>
        </w:rPr>
        <w:t xml:space="preserve">## 12       &lt;{B},{A}&gt;    0.50</w:t>
      </w:r>
      <w:r>
        <w:br/>
      </w:r>
      <w:r>
        <w:rPr>
          <w:rStyle w:val="VerbatimChar"/>
        </w:rPr>
        <w:t xml:space="preserve">## 13       &lt;{D},{A}&gt;    0.50</w:t>
      </w:r>
      <w:r>
        <w:br/>
      </w:r>
      <w:r>
        <w:rPr>
          <w:rStyle w:val="VerbatimChar"/>
        </w:rPr>
        <w:t xml:space="preserve">## 14       &lt;{F},{A}&gt;    0.50</w:t>
      </w:r>
      <w:r>
        <w:br/>
      </w:r>
      <w:r>
        <w:rPr>
          <w:rStyle w:val="VerbatimChar"/>
        </w:rPr>
        <w:t xml:space="preserve">## 15   &lt;{D},{F},{A}&gt;    0.50</w:t>
      </w:r>
      <w:r>
        <w:br/>
      </w:r>
      <w:r>
        <w:rPr>
          <w:rStyle w:val="VerbatimChar"/>
        </w:rPr>
        <w:t xml:space="preserve">## 16     &lt;{B,F},{A}&gt;    0.50</w:t>
      </w:r>
      <w:r>
        <w:br/>
      </w:r>
      <w:r>
        <w:rPr>
          <w:rStyle w:val="VerbatimChar"/>
        </w:rPr>
        <w:t xml:space="preserve">## 17 &lt;{D},{B,F},{A}&gt;    0.50</w:t>
      </w:r>
      <w:r>
        <w:br/>
      </w:r>
      <w:r>
        <w:rPr>
          <w:rStyle w:val="VerbatimChar"/>
        </w:rPr>
        <w:t xml:space="preserve">## 18   &lt;{D},{B},{A}&gt;    0.50</w:t>
      </w:r>
    </w:p>
    <w:bookmarkEnd w:id="39"/>
    <w:bookmarkStart w:id="40" w:name="graph-pattern-mining-exemplo"/>
    <w:p>
      <w:pPr>
        <w:pStyle w:val="Heading2"/>
      </w:pPr>
      <w:r>
        <w:t xml:space="preserve">Graph Pattern Mining (Exemplo)</w:t>
      </w:r>
    </w:p>
    <w:p>
      <w:pPr>
        <w:pStyle w:val="FirstParagraph"/>
      </w:pPr>
      <w:r>
        <w:t xml:space="preserve">Em grafos, padrões frequentes são subgrafos recorrentes. Aqui mostramos contagem de subgrafos como ilustração.</w:t>
      </w:r>
      <w:r>
        <w:br/>
      </w:r>
      <w:r>
        <w:t xml:space="preserve">Slides: 63–64.</w:t>
      </w:r>
    </w:p>
    <w:p>
      <w:pPr>
        <w:pStyle w:val="SourceCode"/>
      </w:pPr>
      <w:r>
        <w:rPr>
          <w:rStyle w:val="CommentTok"/>
        </w:rPr>
        <w:t xml:space="preserve"># Graph Pattern Mining (toy example)</w:t>
      </w:r>
      <w:r>
        <w:br/>
      </w:r>
      <w:r>
        <w:br/>
      </w: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make_full_graph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make_star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"undirected"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make_full_graph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g1)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g2)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FunctionTok"/>
        </w:rPr>
        <w:t xml:space="preserve">count_subgraph_isomorphisms</w:t>
      </w:r>
      <w:r>
        <w:rPr>
          <w:rStyle w:val="NormalTok"/>
        </w:rPr>
        <w:t xml:space="preserve">(tri, g3)</w:t>
      </w:r>
    </w:p>
    <w:p>
      <w:pPr>
        <w:pStyle w:val="SourceCode"/>
      </w:pPr>
      <w:r>
        <w:rPr>
          <w:rStyle w:val="VerbatimChar"/>
        </w:rPr>
        <w:t xml:space="preserve">## [1] 0</w:t>
      </w:r>
    </w:p>
    <w:bookmarkEnd w:id="40"/>
    <w:bookmarkStart w:id="41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Agrawal, R., &amp; Srikant, R. (1994). Fast algorithms for mining association rules.</w:t>
      </w:r>
      <w:r>
        <w:t xml:space="preserve"> </w:t>
      </w:r>
      <w:r>
        <w:rPr>
          <w:i/>
          <w:iCs/>
        </w:rPr>
        <w:t xml:space="preserve">VLDB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Zaki, M. (2001). SPADE: An efficient algorithm for mining frequent sequences.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42(1), 31–60.</w:t>
      </w:r>
    </w:p>
    <w:p>
      <w:pPr>
        <w:pStyle w:val="Compact"/>
        <w:numPr>
          <w:ilvl w:val="0"/>
          <w:numId w:val="1001"/>
        </w:numPr>
      </w:pPr>
      <w:r>
        <w:t xml:space="preserve">Geng, L., &amp; Hamilton, H. (2006). Interestingness measures for data mining: A survey.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38(3).</w:t>
      </w:r>
    </w:p>
    <w:p>
      <w:pPr>
        <w:pStyle w:val="Compact"/>
        <w:numPr>
          <w:ilvl w:val="0"/>
          <w:numId w:val="1001"/>
        </w:numPr>
      </w:pPr>
      <w:r>
        <w:t xml:space="preserve">McGarry, K. (2005). A survey of interestingness measures for knowledge discovery.</w:t>
      </w:r>
      <w:r>
        <w:t xml:space="preserve"> </w:t>
      </w:r>
      <w:r>
        <w:rPr>
          <w:i/>
          <w:iCs/>
        </w:rPr>
        <w:t xml:space="preserve">Knowledge Engineering Review</w:t>
      </w:r>
      <w:r>
        <w:t xml:space="preserve">, 20(1).</w:t>
      </w:r>
    </w:p>
    <w:p>
      <w:pPr>
        <w:pStyle w:val="Compact"/>
        <w:numPr>
          <w:ilvl w:val="0"/>
          <w:numId w:val="1001"/>
        </w:numPr>
      </w:pPr>
      <w:r>
        <w:t xml:space="preserve">Borgelt, C. (2005). An implementation of the FP-growth algorithm.</w:t>
      </w:r>
      <w:r>
        <w:t xml:space="preserve"> </w:t>
      </w:r>
      <w:r>
        <w:rPr>
          <w:i/>
          <w:iCs/>
        </w:rPr>
        <w:t xml:space="preserve">ACM SIGKDD Explorations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Yan, X., &amp; Han, J. (2002). gSpan: Graph-based substructure pattern mining.</w:t>
      </w:r>
      <w:r>
        <w:t xml:space="preserve"> </w:t>
      </w:r>
      <w:r>
        <w:rPr>
          <w:i/>
          <w:iCs/>
        </w:rPr>
        <w:t xml:space="preserve">ICDM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2026-02-12T00:52:15Z</dcterms:created>
  <dcterms:modified xsi:type="dcterms:W3CDTF">2026-02-12T00:52:15Z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