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Index of R Markdown Notebooks</w:t>
      </w:r>
    </w:p>
    <w:p>
      <w:pPr>
        <w:pStyle w:val="Date"/>
      </w:pPr>
      <w:r>
        <w:t xml:space="preserve">2025-11-10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README indexes all R Markdown notebooks under</w:t>
      </w:r>
      <w:r>
        <w:t xml:space="preserve"> </w:t>
      </w:r>
      <w:r>
        <w:rPr>
          <w:rStyle w:val="VerbatimChar"/>
        </w:rPr>
        <w:t xml:space="preserve">Rmd/</w:t>
      </w:r>
      <w:r>
        <w:t xml:space="preserve">, with a short</w:t>
      </w:r>
      <w:r>
        <w:t xml:space="preserve"> </w:t>
      </w:r>
      <w:r>
        <w:t xml:space="preserve">description and a direct link to each file.</w:t>
      </w:r>
    </w:p>
    <w:p>
      <w:pPr>
        <w:pStyle w:val="BodyText"/>
      </w:pPr>
      <w:r>
        <w:t xml:space="preserve">R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CRAN Downloads and Country Distribution</w:t>
        </w:r>
      </w:hyperlink>
      <w:r>
        <w:t xml:space="preserve"> </w:t>
      </w:r>
      <w:r>
        <w:t xml:space="preserve">— Analyze CRAN downloads over time and inspect country distribution for a selected day.</w:t>
      </w:r>
    </w:p>
    <w:p>
      <w:pPr>
        <w:pStyle w:val="FirstParagraph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Reference Utilities (BibTeX/LaTeX/Scholar)</w:t>
        </w:r>
      </w:hyperlink>
      <w:r>
        <w:t xml:space="preserve"> </w:t>
      </w:r>
      <w:r>
        <w:t xml:space="preserve">— Overview of utilities to manage bibliographies and LaTeX projects.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Build Query Strings from BibTeX</w:t>
        </w:r>
      </w:hyperlink>
      <w:r>
        <w:t xml:space="preserve"> </w:t>
      </w:r>
      <w:r>
        <w:t xml:space="preserve">— Construct boolean queries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by DOI or normalized title.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Check BibTeX File for Issues</w:t>
        </w:r>
      </w:hyperlink>
      <w:r>
        <w:t xml:space="preserve"> </w:t>
      </w:r>
      <w:r>
        <w:t xml:space="preserve">— Identify missing fields and common issues in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Clean a Single BibTeX File</w:t>
        </w:r>
      </w:hyperlink>
      <w:r>
        <w:t xml:space="preserve"> </w:t>
      </w:r>
      <w:r>
        <w:t xml:space="preserve">— Normalize and clean one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Clean All BibTeX Files in a Directory</w:t>
        </w:r>
      </w:hyperlink>
      <w:r>
        <w:t xml:space="preserve"> </w:t>
      </w:r>
      <w:r>
        <w:t xml:space="preserve">— Recursively clean every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in a directory.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Expand LaTeX Includes</w:t>
        </w:r>
      </w:hyperlink>
      <w:r>
        <w:t xml:space="preserve"> </w:t>
      </w:r>
      <w:r>
        <w:t xml:space="preserve">— Expand</w:t>
      </w:r>
      <w:r>
        <w:t xml:space="preserve"> </w:t>
      </w:r>
      <w:r>
        <w:rPr>
          <w:rStyle w:val="VerbatimChar"/>
        </w:rPr>
        <w:t xml:space="preserve">\input{}</w:t>
      </w:r>
      <w:r>
        <w:t xml:space="preserve">,</w:t>
      </w:r>
      <w:r>
        <w:t xml:space="preserve"> </w:t>
      </w:r>
      <w:r>
        <w:rPr>
          <w:rStyle w:val="VerbatimChar"/>
        </w:rPr>
        <w:t xml:space="preserve">\include{}</w:t>
      </w:r>
      <w:r>
        <w:t xml:space="preserve">,</w:t>
      </w:r>
      <w:r>
        <w:t xml:space="preserve"> </w:t>
      </w:r>
      <w:r>
        <w:rPr>
          <w:rStyle w:val="VerbatimChar"/>
        </w:rPr>
        <w:t xml:space="preserve">\import{}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\subimport{}</w:t>
      </w:r>
      <w:r>
        <w:t xml:space="preserve"> </w:t>
      </w:r>
      <w:r>
        <w:t xml:space="preserve">directives in a main LaTeX file.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Export Google Scholar Publications</w:t>
        </w:r>
      </w:hyperlink>
      <w:r>
        <w:t xml:space="preserve"> </w:t>
      </w:r>
      <w:r>
        <w:t xml:space="preserve">— Fetch an author’s publications and export them to Excel.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Find and Remove Unused References (Directory)</w:t>
        </w:r>
      </w:hyperlink>
      <w:r>
        <w:t xml:space="preserve"> </w:t>
      </w:r>
      <w:r>
        <w:t xml:space="preserve">— Detect unused references across a directory of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 and remove them from the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Find and Remove Unused References (Single File)</w:t>
        </w:r>
      </w:hyperlink>
      <w:r>
        <w:t xml:space="preserve"> </w:t>
      </w:r>
      <w:r>
        <w:t xml:space="preserve">— Detect unused references for one main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and remove them from the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Map and Replace Reference Keys (Directory)</w:t>
        </w:r>
      </w:hyperlink>
      <w:r>
        <w:t xml:space="preserve"> </w:t>
      </w:r>
      <w:r>
        <w:t xml:space="preserve">— Map old→new BibTeX keys and update all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 in a directory.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Map and Replace Reference Keys (Single .tex)</w:t>
        </w:r>
      </w:hyperlink>
      <w:r>
        <w:t xml:space="preserve"> </w:t>
      </w:r>
      <w:r>
        <w:t xml:space="preserve">— Map old→new keys and update a single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Merge BibTeX Files Pairwise</w:t>
        </w:r>
      </w:hyperlink>
      <w:r>
        <w:t xml:space="preserve"> </w:t>
      </w:r>
      <w:r>
        <w:t xml:space="preserve">— Enumerate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files and perform pairwise merges to reconcile entries.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Print DOI URLs</w:t>
        </w:r>
      </w:hyperlink>
      <w:r>
        <w:t xml:space="preserve"> </w:t>
      </w:r>
      <w:r>
        <w:t xml:space="preserve">— Print</w:t>
      </w:r>
      <w:r>
        <w:t xml:space="preserve"> </w:t>
      </w:r>
      <w:r>
        <w:rPr>
          <w:rStyle w:val="VerbatimChar"/>
        </w:rPr>
        <w:t xml:space="preserve">https://doi.org/&lt;doi&gt;</w:t>
      </w:r>
      <w:r>
        <w:t xml:space="preserve"> </w:t>
      </w:r>
      <w:r>
        <w:t xml:space="preserve">URLs for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entries that contain a DOI.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Union of BibTeX Files</w:t>
        </w:r>
      </w:hyperlink>
      <w:r>
        <w:t xml:space="preserve"> </w:t>
      </w:r>
      <w:r>
        <w:t xml:space="preserve">— Build a union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by collecting entries from a source directory.</w:t>
      </w:r>
    </w:p>
    <w:p>
      <w:pPr>
        <w:pStyle w:val="FirstParagraph"/>
      </w:pPr>
      <w:r>
        <w:t xml:space="preserve">Statistics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Regression</w:t>
        </w:r>
      </w:hyperlink>
      <w:r>
        <w:t xml:space="preserve"> </w:t>
      </w:r>
      <w:r>
        <w:t xml:space="preserve">— Hands-on linear, polynomial, multiple, and logistic regression with plots and examples.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Effect Size Tutorial</w:t>
        </w:r>
      </w:hyperlink>
      <w:r>
        <w:t xml:space="preserve"> </w:t>
      </w:r>
      <w:r>
        <w:t xml:space="preserve">— Paired-sample comparison with Wilcoxon test and effect size computation.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Nonparametric Tests Tutorial</w:t>
        </w:r>
      </w:hyperlink>
      <w:r>
        <w:t xml:space="preserve"> </w:t>
      </w:r>
      <w:r>
        <w:t xml:space="preserve">— Normality checks (Shapiro–Wilk, Anderson–Darling) and Wilcoxon tests for independent and paired samples.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Parametric Tests Tutorial</w:t>
        </w:r>
      </w:hyperlink>
      <w:r>
        <w:t xml:space="preserve"> </w:t>
      </w:r>
      <w:r>
        <w:t xml:space="preserve">— Normality checks and t-tests (two-sample, paired, one-sided alternatives).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r/package-usage.md" TargetMode="External" /><Relationship Type="http://schemas.openxmlformats.org/officeDocument/2006/relationships/hyperlink" Id="rId21" Target="references/Readme.md" TargetMode="External" /><Relationship Type="http://schemas.openxmlformats.org/officeDocument/2006/relationships/hyperlink" Id="rId22" Target="references/build_query_strings.md" TargetMode="External" /><Relationship Type="http://schemas.openxmlformats.org/officeDocument/2006/relationships/hyperlink" Id="rId23" Target="references/check_bib_errors.md" TargetMode="External" /><Relationship Type="http://schemas.openxmlformats.org/officeDocument/2006/relationships/hyperlink" Id="rId24" Target="references/clean_bib_file.md" TargetMode="External" /><Relationship Type="http://schemas.openxmlformats.org/officeDocument/2006/relationships/hyperlink" Id="rId25" Target="references/clean_bibs_dir.md" TargetMode="External" /><Relationship Type="http://schemas.openxmlformats.org/officeDocument/2006/relationships/hyperlink" Id="rId26" Target="references/expand_tex_includes.md" TargetMode="External" /><Relationship Type="http://schemas.openxmlformats.org/officeDocument/2006/relationships/hyperlink" Id="rId27" Target="references/export_scholar_publications.md" TargetMode="External" /><Relationship Type="http://schemas.openxmlformats.org/officeDocument/2006/relationships/hyperlink" Id="rId28" Target="references/find_and_remove_unused_refs_dir.md" TargetMode="External" /><Relationship Type="http://schemas.openxmlformats.org/officeDocument/2006/relationships/hyperlink" Id="rId29" Target="references/find_and_remove_unused_refs_single.md" TargetMode="External" /><Relationship Type="http://schemas.openxmlformats.org/officeDocument/2006/relationships/hyperlink" Id="rId30" Target="references/map_ref_keys_and_replace_dir.md" TargetMode="External" /><Relationship Type="http://schemas.openxmlformats.org/officeDocument/2006/relationships/hyperlink" Id="rId31" Target="references/map_ref_keys_and_replace_single.md" TargetMode="External" /><Relationship Type="http://schemas.openxmlformats.org/officeDocument/2006/relationships/hyperlink" Id="rId32" Target="references/merge_bibs_pairwise.md" TargetMode="External" /><Relationship Type="http://schemas.openxmlformats.org/officeDocument/2006/relationships/hyperlink" Id="rId33" Target="references/print_doi_urls.md" TargetMode="External" /><Relationship Type="http://schemas.openxmlformats.org/officeDocument/2006/relationships/hyperlink" Id="rId34" Target="references/union_bibs.md" TargetMode="External" /><Relationship Type="http://schemas.openxmlformats.org/officeDocument/2006/relationships/hyperlink" Id="rId35" Target="statistics/linear_regression.md" TargetMode="External" /><Relationship Type="http://schemas.openxmlformats.org/officeDocument/2006/relationships/hyperlink" Id="rId36" Target="statistics/tut_effect_size.md" TargetMode="External" /><Relationship Type="http://schemas.openxmlformats.org/officeDocument/2006/relationships/hyperlink" Id="rId37" Target="statistics/tut_nonparametric.md" TargetMode="External" /><Relationship Type="http://schemas.openxmlformats.org/officeDocument/2006/relationships/hyperlink" Id="rId38" Target="statistics/tut_parametri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r/package-usage.md" TargetMode="External" /><Relationship Type="http://schemas.openxmlformats.org/officeDocument/2006/relationships/hyperlink" Id="rId21" Target="references/Readme.md" TargetMode="External" /><Relationship Type="http://schemas.openxmlformats.org/officeDocument/2006/relationships/hyperlink" Id="rId22" Target="references/build_query_strings.md" TargetMode="External" /><Relationship Type="http://schemas.openxmlformats.org/officeDocument/2006/relationships/hyperlink" Id="rId23" Target="references/check_bib_errors.md" TargetMode="External" /><Relationship Type="http://schemas.openxmlformats.org/officeDocument/2006/relationships/hyperlink" Id="rId24" Target="references/clean_bib_file.md" TargetMode="External" /><Relationship Type="http://schemas.openxmlformats.org/officeDocument/2006/relationships/hyperlink" Id="rId25" Target="references/clean_bibs_dir.md" TargetMode="External" /><Relationship Type="http://schemas.openxmlformats.org/officeDocument/2006/relationships/hyperlink" Id="rId26" Target="references/expand_tex_includes.md" TargetMode="External" /><Relationship Type="http://schemas.openxmlformats.org/officeDocument/2006/relationships/hyperlink" Id="rId27" Target="references/export_scholar_publications.md" TargetMode="External" /><Relationship Type="http://schemas.openxmlformats.org/officeDocument/2006/relationships/hyperlink" Id="rId28" Target="references/find_and_remove_unused_refs_dir.md" TargetMode="External" /><Relationship Type="http://schemas.openxmlformats.org/officeDocument/2006/relationships/hyperlink" Id="rId29" Target="references/find_and_remove_unused_refs_single.md" TargetMode="External" /><Relationship Type="http://schemas.openxmlformats.org/officeDocument/2006/relationships/hyperlink" Id="rId30" Target="references/map_ref_keys_and_replace_dir.md" TargetMode="External" /><Relationship Type="http://schemas.openxmlformats.org/officeDocument/2006/relationships/hyperlink" Id="rId31" Target="references/map_ref_keys_and_replace_single.md" TargetMode="External" /><Relationship Type="http://schemas.openxmlformats.org/officeDocument/2006/relationships/hyperlink" Id="rId32" Target="references/merge_bibs_pairwise.md" TargetMode="External" /><Relationship Type="http://schemas.openxmlformats.org/officeDocument/2006/relationships/hyperlink" Id="rId33" Target="references/print_doi_urls.md" TargetMode="External" /><Relationship Type="http://schemas.openxmlformats.org/officeDocument/2006/relationships/hyperlink" Id="rId34" Target="references/union_bibs.md" TargetMode="External" /><Relationship Type="http://schemas.openxmlformats.org/officeDocument/2006/relationships/hyperlink" Id="rId35" Target="statistics/linear_regression.md" TargetMode="External" /><Relationship Type="http://schemas.openxmlformats.org/officeDocument/2006/relationships/hyperlink" Id="rId36" Target="statistics/tut_effect_size.md" TargetMode="External" /><Relationship Type="http://schemas.openxmlformats.org/officeDocument/2006/relationships/hyperlink" Id="rId37" Target="statistics/tut_nonparametric.md" TargetMode="External" /><Relationship Type="http://schemas.openxmlformats.org/officeDocument/2006/relationships/hyperlink" Id="rId38" Target="statistics/tut_parametri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 of R Markdown Notebooks</dc:title>
  <dc:creator/>
  <cp:keywords/>
  <dcterms:created xsi:type="dcterms:W3CDTF">2025-11-10T20:07:02Z</dcterms:created>
  <dcterms:modified xsi:type="dcterms:W3CDTF">2025-11-10T20:07:02Z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2025-11-10</vt:lpwstr>
  </property>
  <property fmtid="{D5CDD505-2E9C-101B-9397-08002B2CF9AE}" pid="3" name="output">
    <vt:lpwstr/>
  </property>
</Properties>
</file>