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Merge BibTeX Files Pairwise</w:t>
      </w:r>
    </w:p>
    <w:p>
      <w:pPr>
        <w:pStyle w:val="Date"/>
      </w:pPr>
      <w:r>
        <w:t xml:space="preserve">2025-11-10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Enumerate all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in a directory and call pairwise merges. Useful when reconciling entries across multiple bibliographies.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dir_path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"path/to/dir_with_bibs"</w:t>
      </w:r>
    </w:p>
    <w:p>
      <w:pPr>
        <w:pStyle w:val="FirstParagraph"/>
      </w:pPr>
      <w:r>
        <w:t xml:space="preserve">Merge Pairwise</w:t>
      </w:r>
    </w:p>
    <w:p>
      <w:pPr>
        <w:pStyle w:val="SourceCode"/>
      </w:pPr>
      <w:r>
        <w:rPr>
          <w:rStyle w:val="NormalTok"/>
        </w:rPr>
        <w:t xml:space="preserve">bibs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dir_path,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.bib$"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(bibs)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(bibs)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(bibs))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join_Bib</w:t>
      </w:r>
      <w:r>
        <w:rPr>
          <w:rStyle w:val="NormalTok"/>
        </w:rPr>
        <w:t xml:space="preserve">(bibs[i], bibs[j])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"Found fewer than two .bib files in "</w:t>
      </w:r>
      <w:r>
        <w:rPr>
          <w:rStyle w:val="NormalTok"/>
        </w:rPr>
        <w:t xml:space="preserve">, dir_path)</w:t>
      </w:r>
      <w:r>
        <w:br/>
      </w:r>
      <w:r>
        <w:rPr>
          <w:rStyle w:val="NormalTok"/>
        </w:rPr>
        <w:t xml:space="preserve">}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Merge BibTeX Files Pairwise</dc:title>
  <dc:creator/>
  <cp:keywords/>
  <dcterms:created xsi:type="dcterms:W3CDTF">2025-11-10T20:07:08Z</dcterms:created>
  <dcterms:modified xsi:type="dcterms:W3CDTF">2025-11-10T20:07:08Z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2025-11-10</vt:lpwstr>
  </property>
  <property fmtid="{D5CDD505-2E9C-101B-9397-08002B2CF9AE}" pid="3" name="output">
    <vt:lpwstr>html_document</vt:lpwstr>
  </property>
</Properties>
</file>