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 Single BibTeX File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file: fix common field issues, trim extra braces, and standardize casing where appropriate.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</w:t>
      </w:r>
      <w:r>
        <w:rPr>
          <w:rStyle w:val="NormalTok"/>
        </w:rPr>
        <w:t xml:space="preserve">(bib_file)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"Cleaning completed for:"</w:t>
      </w:r>
      <w:r>
        <w:rPr>
          <w:rStyle w:val="NormalTok"/>
        </w:rPr>
        <w:t xml:space="preserve">, bib_file,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Cleaning completed for: clean_references.bib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 Single BibTeX File</dc:title>
  <dc:creator/>
  <cp:keywords/>
  <dcterms:created xsi:type="dcterms:W3CDTF">2026-03-23T15:08:44Z</dcterms:created>
  <dcterms:modified xsi:type="dcterms:W3CDTF">2026-03-23T15:08:44Z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