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Considere dois métodos A e B, onde desejamos comparar os seus desempenhos.</w:t>
      </w:r>
    </w:p>
    <w:p>
      <w:pPr>
        <w:pStyle w:val="SourceCode"/>
      </w:pPr>
      <w:r>
        <w:rPr>
          <w:rStyle w:val="CommentTok"/>
        </w:rPr>
        <w:t xml:space="preserve">#dado sintético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MethodA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MethodB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(MethodA, MethodB)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MethodA   MethodB</w:t>
      </w:r>
      <w:r>
        <w:br/>
      </w:r>
      <w:r>
        <w:rPr>
          <w:rStyle w:val="VerbatimChar"/>
        </w:rPr>
        <w:t xml:space="preserve">## 1  8.747092 13.717359</w:t>
      </w:r>
      <w:r>
        <w:br/>
      </w:r>
      <w:r>
        <w:rPr>
          <w:rStyle w:val="VerbatimChar"/>
        </w:rPr>
        <w:t xml:space="preserve">## 2 10.367287 10.794425</w:t>
      </w:r>
      <w:r>
        <w:br/>
      </w:r>
      <w:r>
        <w:rPr>
          <w:rStyle w:val="VerbatimChar"/>
        </w:rPr>
        <w:t xml:space="preserve">## 3  8.328743 11.775343</w:t>
      </w:r>
      <w:r>
        <w:br/>
      </w:r>
      <w:r>
        <w:rPr>
          <w:rStyle w:val="VerbatimChar"/>
        </w:rPr>
        <w:t xml:space="preserve">## 4 13.190562 10.892390</w:t>
      </w:r>
      <w:r>
        <w:br/>
      </w:r>
      <w:r>
        <w:rPr>
          <w:rStyle w:val="VerbatimChar"/>
        </w:rPr>
        <w:t xml:space="preserve">## 5 10.659016  8.245881</w:t>
      </w:r>
      <w:r>
        <w:br/>
      </w:r>
      <w:r>
        <w:rPr>
          <w:rStyle w:val="VerbatimChar"/>
        </w:rPr>
        <w:t xml:space="preserve">## 6  8.359063 10.170011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Git/eogasawara/mylibrary/examples/statistics/doc/tut_effect_size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V = 129, p-value = 0.03413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t xml:space="preserve">Análise do Effect Size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p>
      <w:pPr>
        <w:pStyle w:val="FirstParagraph"/>
      </w:pPr>
      <w:r>
        <w:t xml:space="preserve">Execute este mesmo experimento com menos tentativas (trials) (5, 10)</w:t>
      </w:r>
    </w:p>
    <w:p>
      <w:pPr>
        <w:pStyle w:val="SourceCode"/>
      </w:pPr>
      <w:r>
        <w:rPr>
          <w:rStyle w:val="NormalTok"/>
        </w:rPr>
        <w:t xml:space="preserve">methods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(MethodA)),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"MethodB"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(MethodB)))</w:t>
      </w:r>
      <w:r>
        <w:br/>
      </w:r>
      <w:r>
        <w:rPr>
          <w:rStyle w:val="NormalTok"/>
        </w:rPr>
        <w:t xml:space="preserve">data_effect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(methods,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(MethodA, MethodB))</w:t>
      </w:r>
    </w:p>
    <w:p>
      <w:pPr>
        <w:pStyle w:val="SourceCode"/>
      </w:pPr>
      <w:r>
        <w:rPr>
          <w:rStyle w:val="FunctionTok"/>
        </w:rPr>
        <w:t xml:space="preserve">wilcox_effsize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methods,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data_effect)</w:t>
      </w:r>
    </w:p>
    <w:p>
      <w:pPr>
        <w:pStyle w:val="SourceCode"/>
      </w:pP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.y.   group1  group2  effsize    n1    n2 magnitude</w:t>
      </w:r>
      <w:r>
        <w:br/>
      </w:r>
      <w:r>
        <w:rPr>
          <w:rStyle w:val="VerbatimChar"/>
        </w:rPr>
        <w:t xml:space="preserve">## * &lt;chr&gt; &lt;chr&gt;   &lt;chr&gt;     &lt;dbl&gt; &lt;int&gt; &lt;int&gt; &lt;ord&gt;    </w:t>
      </w:r>
      <w:r>
        <w:br/>
      </w:r>
      <w:r>
        <w:rPr>
          <w:rStyle w:val="VerbatimChar"/>
        </w:rPr>
        <w:t xml:space="preserve">## 1 y     MethodA MethodB   0.389    30    30 moderate</w:t>
      </w:r>
    </w:p>
    <w:p>
      <w:pPr>
        <w:pStyle w:val="FirstParagraph"/>
      </w:pPr>
      <w:r>
        <w:t xml:space="preserve">Altere as médias para avaliar a magnitude do efeito.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2026-03-23T15:09:25Z</dcterms:created>
  <dcterms:modified xsi:type="dcterms:W3CDTF">2026-03-23T15:09:25Z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