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03 - Slide 06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06 da Aula 03.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06 do PDF correspondente da Aula 03.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br/>
      </w:r>
      <w:r>
        <w:br/>
      </w:r>
      <w:r>
        <w:rPr>
          <w:rStyle w:val="CommentTok"/>
        </w:rPr>
        <w:t xml:space="preserve"># AR(1) estacionário: phi = 0.7</w:t>
      </w:r>
      <w:r>
        <w:br/>
      </w:r>
      <w:r>
        <w:rPr>
          <w:rStyle w:val="NormalTok"/>
        </w:rPr>
        <w:t xml:space="preserve">x_stat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x_stat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(x_stat)</w:t>
      </w:r>
      <w:r>
        <w:br/>
      </w:r>
      <w:r>
        <w:br/>
      </w:r>
      <w:r>
        <w:rPr>
          <w:rStyle w:val="CommentTok"/>
        </w:rPr>
        <w:t xml:space="preserve"># Raiz unitária: passeio aleatório X_t = X_{t-1} + eps_t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x_rw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(eps)</w:t>
      </w:r>
      <w:r>
        <w:br/>
      </w:r>
      <w:r>
        <w:rPr>
          <w:rStyle w:val="NormalTok"/>
        </w:rPr>
        <w:t xml:space="preserve">x_rw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(x_rw)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(x_stat)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"AR(1) estacionário (|ϕ|&lt;1)"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(x_rw)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"Passeio aleatório (raiz unitária, ϕ=1)"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(f_a, p1,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TSED_DPI)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(f_b, p2,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TSED_DPI)</w:t>
      </w:r>
      <w:r>
        <w:br/>
      </w:r>
      <w:r>
        <w:br/>
      </w:r>
      <w:r>
        <w:rPr>
          <w:rStyle w:val="NormalTok"/>
        </w:rPr>
        <w:t xml:space="preserve">f_out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(f_out,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(f_a, f_b))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03 - Slide 06</dc:title>
  <dc:creator/>
  <cp:keywords/>
  <dcterms:created xsi:type="dcterms:W3CDTF">2026-01-31T17:45:23Z</dcterms:created>
  <dcterms:modified xsi:type="dcterms:W3CDTF">2026-01-31T17:45:23Z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