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05 - Slide 08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08 da Aula 05.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08 do PDF correspondente da Aula 05.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05 — Slide 08</w:t>
      </w:r>
      <w:r>
        <w:br/>
      </w:r>
      <w:r>
        <w:rPr>
          <w:rStyle w:val="CommentTok"/>
        </w:rPr>
        <w:t xml:space="preserve"># Exemplo de SARIMA</w:t>
      </w:r>
      <w:r>
        <w:br/>
      </w:r>
      <w:r>
        <w:rPr>
          <w:rStyle w:val="CommentTok"/>
        </w:rPr>
        <w:t xml:space="preserve"># Este script gera a(s) figura(s) em PNG na pasta slides/ e também cria um .Rmd documentado.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Simular um processo com componente AR regular e sazonal (m=12)</w:t>
      </w:r>
      <w:r>
        <w:br/>
      </w:r>
      <w:r>
        <w:rPr>
          <w:rStyle w:val="CommentTok"/>
        </w:rPr>
        <w:t xml:space="preserve"># (didático) Geramos AR(1) + sazonalidade determinística e depois ajustamos SARIMA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ar_part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(ar_part)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Ajuste SARIMA didático: (1,1,1)(1,1,1)[12]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seasonal=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"SARIMA(1,1,1)(1,1,1)[12] — ajuste e previsão"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out_png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"08"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(out_png, p)</w:t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 gerado em: "</w:t>
      </w:r>
      <w:r>
        <w:rPr>
          <w:rStyle w:val="NormalTok"/>
        </w:rPr>
        <w:t xml:space="preserve">, out_png)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05 - Slide 08</dc:title>
  <dc:creator/>
  <cp:keywords/>
  <dcterms:created xsi:type="dcterms:W3CDTF">2026-01-31T17:54:49Z</dcterms:created>
  <dcterms:modified xsi:type="dcterms:W3CDTF">2026-01-31T17:54:49Z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