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07 - Slide 13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13 da Aula 07.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13 do PDF correspondente da Aula 07.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07 — Slide 13</w:t>
      </w:r>
      <w:r>
        <w:br/>
      </w:r>
      <w:r>
        <w:rPr>
          <w:rStyle w:val="CommentTok"/>
        </w:rPr>
        <w:t xml:space="preserve"># Outliers temporais: Aditivo (AO), Inovacional (IO) e Mudança de Nível (LS)</w:t>
      </w:r>
      <w:r>
        <w:br/>
      </w:r>
      <w:r>
        <w:rPr>
          <w:rStyle w:val="CommentTok"/>
        </w:rPr>
        <w:t xml:space="preserve"># Gera: slides/07-13.png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br/>
      </w:r>
      <w:r>
        <w:rPr>
          <w:rStyle w:val="NormalTok"/>
        </w:rPr>
        <w:t xml:space="preserve">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br/>
      </w:r>
      <w:r>
        <w:br/>
      </w:r>
      <w:r>
        <w:rPr>
          <w:rStyle w:val="CommentTok"/>
        </w:rPr>
        <w:t xml:space="preserve"># AO: afeta só uma observação</w:t>
      </w:r>
      <w:r>
        <w:br/>
      </w:r>
      <w:r>
        <w:rPr>
          <w:rStyle w:val="NormalTok"/>
        </w:rPr>
        <w:t xml:space="preserve">x_ao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</w:t>
      </w:r>
      <w:r>
        <w:br/>
      </w:r>
      <w:r>
        <w:rPr>
          <w:rStyle w:val="NormalTok"/>
        </w:rPr>
        <w:t xml:space="preserve">x_ao[t0]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x_ao[t0]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br/>
      </w:r>
      <w:r>
        <w:rPr>
          <w:rStyle w:val="CommentTok"/>
        </w:rPr>
        <w:t xml:space="preserve"># IO: choque no erro que se propaga (simulado via resposta AR(1))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shock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n); shock[t0]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 prop[tt]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prop[tt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shock[tt]</w:t>
      </w:r>
      <w:r>
        <w:br/>
      </w:r>
      <w:r>
        <w:rPr>
          <w:rStyle w:val="NormalTok"/>
        </w:rPr>
        <w:t xml:space="preserve">x_io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prop</w:t>
      </w:r>
      <w:r>
        <w:br/>
      </w:r>
      <w:r>
        <w:br/>
      </w:r>
      <w:r>
        <w:rPr>
          <w:rStyle w:val="CommentTok"/>
        </w:rPr>
        <w:t xml:space="preserve"># LS: muda nível permanentemente após t0</w:t>
      </w:r>
      <w:r>
        <w:br/>
      </w:r>
      <w:r>
        <w:rPr>
          <w:rStyle w:val="NormalTok"/>
        </w:rPr>
        <w:t xml:space="preserve">x_ls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</w:t>
      </w:r>
      <w:r>
        <w:br/>
      </w:r>
      <w:r>
        <w:rPr>
          <w:rStyle w:val="NormalTok"/>
        </w:rPr>
        <w:t xml:space="preserve">x_ls[t0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x_ls[t0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br/>
      </w:r>
      <w:r>
        <w:rPr>
          <w:rStyle w:val="NormalTok"/>
        </w:rPr>
        <w:t xml:space="preserve">out_png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out_png,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(x_ao),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"Outlier Aditivo (AO): afeta um único ponto"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t0,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(x_io),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"Outlier Inovacional (IO): choque que se propaga"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t0,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(x_ls),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"Mudança de Nível (LS): alteração permanente após t0"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t0,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 gerado em: "</w:t>
      </w:r>
      <w:r>
        <w:rPr>
          <w:rStyle w:val="NormalTok"/>
        </w:rPr>
        <w:t xml:space="preserve">, out_png)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07 - Slide 13</dc:title>
  <dc:creator/>
  <cp:keywords/>
  <dcterms:created xsi:type="dcterms:W3CDTF">2026-01-31T17:58:57Z</dcterms:created>
  <dcterms:modified xsi:type="dcterms:W3CDTF">2026-01-31T17:58:57Z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