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Vetores base para o data frame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Criando data frame para os exemplos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CommentTok"/>
        </w:rPr>
        <w:t xml:space="preserve"># lapply retorna uma lista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mean,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$weight</w:t>
      </w:r>
      <w:r>
        <w:br/>
      </w:r>
      <w:r>
        <w:rPr>
          <w:rStyle w:val="VerbatimChar"/>
        </w:rPr>
        <w:t xml:space="preserve">## [1] 74.33333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$height</w:t>
      </w:r>
      <w:r>
        <w:br/>
      </w:r>
      <w:r>
        <w:rPr>
          <w:rStyle w:val="VerbatimChar"/>
        </w:rPr>
        <w:t xml:space="preserve">## [1] 1.791667</w:t>
      </w:r>
    </w:p>
    <w:p>
      <w:pPr>
        <w:pStyle w:val="SourceCode"/>
      </w:pPr>
      <w:r>
        <w:rPr>
          <w:rStyle w:val="CommentTok"/>
        </w:rPr>
        <w:t xml:space="preserve"># sapply tenta simplificar o resultado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mean,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weight    height </w:t>
      </w:r>
      <w:r>
        <w:br/>
      </w:r>
      <w:r>
        <w:rPr>
          <w:rStyle w:val="VerbatimChar"/>
        </w:rPr>
        <w:t xml:space="preserve">## 74.333333  1.791667</w:t>
      </w:r>
    </w:p>
    <w:p>
      <w:pPr>
        <w:pStyle w:val="SourceCode"/>
      </w:pPr>
      <w:r>
        <w:rPr>
          <w:rStyle w:val="CommentTok"/>
        </w:rPr>
        <w:t xml:space="preserve"># Convertendo para matriz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CommentTok"/>
        </w:rPr>
        <w:t xml:space="preserve"># apply por linha (minimo por pessoa)</w:t>
      </w:r>
      <w:r>
        <w:br/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min,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1.75 1.80 1.65 1.90 1.74 1.91</w:t>
      </w:r>
    </w:p>
    <w:p>
      <w:pPr>
        <w:pStyle w:val="SourceCode"/>
      </w:pPr>
      <w:r>
        <w:rPr>
          <w:rStyle w:val="CommentTok"/>
        </w:rPr>
        <w:t xml:space="preserve"># apply por coluna (minimo por variavel)</w:t>
      </w:r>
      <w:r>
        <w:br/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min,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weight height </w:t>
      </w:r>
      <w:r>
        <w:br/>
      </w:r>
      <w:r>
        <w:rPr>
          <w:rStyle w:val="VerbatimChar"/>
        </w:rPr>
        <w:t xml:space="preserve">##  57.00   1.65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2026-01-10T15:47:16Z</dcterms:created>
  <dcterms:modified xsi:type="dcterms:W3CDTF">2026-01-10T15:47:16Z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