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8863E7">
      <w:pPr>
        <w:rPr>
          <w:rFonts w:ascii="Arial" w:hAnsi="Arial" w:cs="Arial"/>
          <w:color w:val="595963"/>
          <w:spacing w:val="3"/>
        </w:rPr>
      </w:pPr>
      <w:r>
        <w:rPr>
          <w:rFonts w:ascii="Arial" w:hAnsi="Arial" w:cs="Arial"/>
          <w:color w:val="595963"/>
          <w:spacing w:val="3"/>
        </w:rPr>
        <w:t xml:space="preserve">Set in the popular Coopers Mill development this well presented detached three bedroom family home is close to major commuting routes to Belfast, </w:t>
      </w:r>
      <w:proofErr w:type="spellStart"/>
      <w:r>
        <w:rPr>
          <w:rFonts w:ascii="Arial" w:hAnsi="Arial" w:cs="Arial"/>
          <w:color w:val="595963"/>
          <w:spacing w:val="3"/>
        </w:rPr>
        <w:t>Newtownards</w:t>
      </w:r>
      <w:proofErr w:type="spellEnd"/>
      <w:r>
        <w:rPr>
          <w:rFonts w:ascii="Arial" w:hAnsi="Arial" w:cs="Arial"/>
          <w:color w:val="595963"/>
          <w:spacing w:val="3"/>
        </w:rPr>
        <w:t xml:space="preserve"> and Bangor as well as close to many local amenities, hospitals, restaurants and cinemas. The property offers a wealth of modern and spacious livings accommodation throughout and comprises of spacious and modern lounge, large contemporary fitted kitchen and dining area with French doors leading out to the private enclosed rear gardens. Upstairs there are three bedrooms, two of which are doubles and master with </w:t>
      </w:r>
      <w:proofErr w:type="spellStart"/>
      <w:r>
        <w:rPr>
          <w:rFonts w:ascii="Arial" w:hAnsi="Arial" w:cs="Arial"/>
          <w:color w:val="595963"/>
          <w:spacing w:val="3"/>
        </w:rPr>
        <w:t>ensuite</w:t>
      </w:r>
      <w:proofErr w:type="spellEnd"/>
      <w:r>
        <w:rPr>
          <w:rFonts w:ascii="Arial" w:hAnsi="Arial" w:cs="Arial"/>
          <w:color w:val="595963"/>
          <w:spacing w:val="3"/>
        </w:rPr>
        <w:t>. The property has a large tarmacked driveway to the side providing ample car parking for several cars. To appreciate all this home has to offer viewings can be booked via or call to arrange a viewing or for further information</w:t>
      </w:r>
    </w:p>
    <w:p w:rsidR="008863E7" w:rsidRDefault="008863E7">
      <w:pPr>
        <w:rPr>
          <w:rFonts w:ascii="Arial" w:hAnsi="Arial" w:cs="Arial"/>
          <w:color w:val="595963"/>
          <w:spacing w:val="3"/>
        </w:rPr>
      </w:pPr>
    </w:p>
    <w:p w:rsidR="008863E7" w:rsidRPr="008863E7" w:rsidRDefault="008863E7" w:rsidP="008863E7">
      <w:pPr>
        <w:numPr>
          <w:ilvl w:val="0"/>
          <w:numId w:val="1"/>
        </w:numPr>
        <w:spacing w:before="100" w:beforeAutospacing="1" w:after="100" w:afterAutospacing="1" w:line="240" w:lineRule="auto"/>
        <w:ind w:left="0"/>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3 bedrooms</w:t>
      </w:r>
    </w:p>
    <w:p w:rsidR="008863E7" w:rsidRPr="008863E7" w:rsidRDefault="008863E7" w:rsidP="008863E7">
      <w:pPr>
        <w:numPr>
          <w:ilvl w:val="0"/>
          <w:numId w:val="1"/>
        </w:numPr>
        <w:spacing w:before="100" w:beforeAutospacing="1" w:after="100" w:afterAutospacing="1" w:line="240" w:lineRule="auto"/>
        <w:ind w:left="0"/>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1 bathroom</w:t>
      </w:r>
    </w:p>
    <w:p w:rsidR="008863E7" w:rsidRPr="008863E7" w:rsidRDefault="008863E7" w:rsidP="008863E7">
      <w:pPr>
        <w:numPr>
          <w:ilvl w:val="0"/>
          <w:numId w:val="1"/>
        </w:numPr>
        <w:spacing w:before="100" w:beforeAutospacing="1" w:after="100" w:afterAutospacing="1" w:line="240" w:lineRule="auto"/>
        <w:ind w:left="0"/>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1 reception room</w:t>
      </w:r>
    </w:p>
    <w:p w:rsidR="008863E7" w:rsidRPr="008863E7" w:rsidRDefault="008863E7" w:rsidP="008863E7">
      <w:pPr>
        <w:numPr>
          <w:ilvl w:val="0"/>
          <w:numId w:val="2"/>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Leasehold</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Spacious Detached House</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Well Presented Throughout</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Private Gardens To Front And Rear</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Three Bedrooms</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Master With En Suite</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Modern Fitted Kitchen With Dining Area</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Lounge With Gas Fire</w:t>
      </w:r>
    </w:p>
    <w:p w:rsidR="008863E7" w:rsidRPr="008863E7" w:rsidRDefault="008863E7" w:rsidP="008863E7">
      <w:pPr>
        <w:numPr>
          <w:ilvl w:val="0"/>
          <w:numId w:val="3"/>
        </w:numPr>
        <w:spacing w:before="100" w:beforeAutospacing="1" w:after="100" w:afterAutospacing="1" w:line="240" w:lineRule="auto"/>
        <w:rPr>
          <w:rFonts w:ascii="Arial" w:eastAsia="Times New Roman" w:hAnsi="Arial" w:cs="Arial"/>
          <w:color w:val="595963"/>
          <w:spacing w:val="3"/>
          <w:sz w:val="24"/>
          <w:szCs w:val="24"/>
          <w:lang w:eastAsia="en-GB"/>
        </w:rPr>
      </w:pPr>
      <w:r w:rsidRPr="008863E7">
        <w:rPr>
          <w:rFonts w:ascii="Arial" w:eastAsia="Times New Roman" w:hAnsi="Arial" w:cs="Arial"/>
          <w:color w:val="595963"/>
          <w:spacing w:val="3"/>
          <w:sz w:val="24"/>
          <w:szCs w:val="24"/>
          <w:lang w:eastAsia="en-GB"/>
        </w:rPr>
        <w:t>Gas Heating</w:t>
      </w:r>
    </w:p>
    <w:p w:rsidR="008863E7" w:rsidRDefault="008863E7">
      <w:bookmarkStart w:id="0" w:name="_GoBack"/>
      <w:bookmarkEnd w:id="0"/>
    </w:p>
    <w:sectPr w:rsidR="0088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2434"/>
    <w:multiLevelType w:val="multilevel"/>
    <w:tmpl w:val="4852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86EFA"/>
    <w:multiLevelType w:val="multilevel"/>
    <w:tmpl w:val="644E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279FA"/>
    <w:multiLevelType w:val="multilevel"/>
    <w:tmpl w:val="841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3E7"/>
    <w:rsid w:val="008863E7"/>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6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2018-08-01T11:47:00Z</dcterms:created>
  <dcterms:modified xsi:type="dcterms:W3CDTF">2018-08-01T11:48:00Z</dcterms:modified>
</cp:coreProperties>
</file>