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43421F">
      <w:pPr>
        <w:rPr>
          <w:rFonts w:ascii="Arial" w:hAnsi="Arial" w:cs="Arial"/>
          <w:color w:val="595963"/>
          <w:spacing w:val="3"/>
        </w:rPr>
      </w:pPr>
      <w:bookmarkStart w:id="0" w:name="_GoBack"/>
      <w:r>
        <w:rPr>
          <w:rFonts w:ascii="Arial" w:hAnsi="Arial" w:cs="Arial"/>
          <w:color w:val="595963"/>
          <w:spacing w:val="3"/>
        </w:rPr>
        <w:t>This well presented mid terrace property has been renovated through</w:t>
      </w:r>
      <w:r w:rsidR="008E0D84">
        <w:rPr>
          <w:rFonts w:ascii="Arial" w:hAnsi="Arial" w:cs="Arial"/>
          <w:color w:val="595963"/>
          <w:spacing w:val="3"/>
        </w:rPr>
        <w:t xml:space="preserve">out within the past few years. </w:t>
      </w:r>
      <w:r>
        <w:rPr>
          <w:rFonts w:ascii="Arial" w:hAnsi="Arial" w:cs="Arial"/>
          <w:color w:val="595963"/>
          <w:spacing w:val="3"/>
        </w:rPr>
        <w:t xml:space="preserve">The bright accommodation comprises two bedrooms, spacious through lounge dining room, modern fitted kitchen and first floor bathroom with white suite. Further benefits include gas central heating, </w:t>
      </w:r>
      <w:proofErr w:type="spellStart"/>
      <w:r>
        <w:rPr>
          <w:rFonts w:ascii="Arial" w:hAnsi="Arial" w:cs="Arial"/>
          <w:color w:val="595963"/>
          <w:spacing w:val="3"/>
        </w:rPr>
        <w:t>uPVC</w:t>
      </w:r>
      <w:proofErr w:type="spellEnd"/>
      <w:r>
        <w:rPr>
          <w:rFonts w:ascii="Arial" w:hAnsi="Arial" w:cs="Arial"/>
          <w:color w:val="595963"/>
          <w:spacing w:val="3"/>
        </w:rPr>
        <w:t xml:space="preserve"> double glazed window frames and garden to front and en</w:t>
      </w:r>
      <w:r w:rsidR="008E0D84">
        <w:rPr>
          <w:rFonts w:ascii="Arial" w:hAnsi="Arial" w:cs="Arial"/>
          <w:color w:val="595963"/>
          <w:spacing w:val="3"/>
        </w:rPr>
        <w:t xml:space="preserve">closed yard to rear. </w:t>
      </w:r>
      <w:r>
        <w:rPr>
          <w:rFonts w:ascii="Arial" w:hAnsi="Arial" w:cs="Arial"/>
          <w:color w:val="595963"/>
          <w:spacing w:val="3"/>
        </w:rPr>
        <w:t xml:space="preserve">The property offers excellent convenience for city commuting with George Best City Airport and </w:t>
      </w:r>
      <w:proofErr w:type="spellStart"/>
      <w:r>
        <w:rPr>
          <w:rFonts w:ascii="Arial" w:hAnsi="Arial" w:cs="Arial"/>
          <w:color w:val="595963"/>
          <w:spacing w:val="3"/>
        </w:rPr>
        <w:t>Connswater</w:t>
      </w:r>
      <w:proofErr w:type="spellEnd"/>
      <w:r>
        <w:rPr>
          <w:rFonts w:ascii="Arial" w:hAnsi="Arial" w:cs="Arial"/>
          <w:color w:val="595963"/>
          <w:spacing w:val="3"/>
        </w:rPr>
        <w:t xml:space="preserve"> Shopping and Retai</w:t>
      </w:r>
      <w:r w:rsidR="008E0D84">
        <w:rPr>
          <w:rFonts w:ascii="Arial" w:hAnsi="Arial" w:cs="Arial"/>
          <w:color w:val="595963"/>
          <w:spacing w:val="3"/>
        </w:rPr>
        <w:t xml:space="preserve">l Park also easily accessible. </w:t>
      </w:r>
      <w:r>
        <w:rPr>
          <w:rFonts w:ascii="Arial" w:hAnsi="Arial" w:cs="Arial"/>
          <w:color w:val="595963"/>
          <w:spacing w:val="3"/>
        </w:rPr>
        <w:t xml:space="preserve">We have no doubt that this property will create an early interest on today s market. </w:t>
      </w:r>
      <w:proofErr w:type="gramStart"/>
      <w:r>
        <w:rPr>
          <w:rFonts w:ascii="Arial" w:hAnsi="Arial" w:cs="Arial"/>
          <w:color w:val="595963"/>
          <w:spacing w:val="3"/>
        </w:rPr>
        <w:t>Ideally suitable for first time buyer or investor alike.</w:t>
      </w:r>
      <w:proofErr w:type="gramEnd"/>
      <w:r>
        <w:rPr>
          <w:rFonts w:ascii="Arial" w:hAnsi="Arial" w:cs="Arial"/>
          <w:color w:val="595963"/>
          <w:spacing w:val="3"/>
        </w:rPr>
        <w:t xml:space="preserve"> Early viewing is recommended in order to avoid disappointment.</w:t>
      </w:r>
    </w:p>
    <w:bookmarkEnd w:id="0"/>
    <w:p w:rsidR="0043421F" w:rsidRPr="0043421F" w:rsidRDefault="0043421F" w:rsidP="0043421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2 bedrooms</w:t>
      </w:r>
    </w:p>
    <w:p w:rsidR="0043421F" w:rsidRPr="0043421F" w:rsidRDefault="0043421F" w:rsidP="0043421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43421F" w:rsidRPr="0043421F" w:rsidRDefault="0043421F" w:rsidP="0043421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Well Presented Mid Terrace Property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Two Bedrooms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Through Lounge Dining Room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Modern Fitted Kitchen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First Floor Bathroom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Gas Central Heating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UPVC Double Glazed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Garden To Front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Enclosed Yard To Rear</w:t>
      </w:r>
    </w:p>
    <w:p w:rsidR="0043421F" w:rsidRDefault="0043421F"/>
    <w:sectPr w:rsidR="0043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60BB"/>
    <w:multiLevelType w:val="multilevel"/>
    <w:tmpl w:val="61C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E7D08"/>
    <w:multiLevelType w:val="multilevel"/>
    <w:tmpl w:val="E10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1F"/>
    <w:rsid w:val="0043421F"/>
    <w:rsid w:val="008E0D84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2018-08-01T11:54:00Z</dcterms:created>
  <dcterms:modified xsi:type="dcterms:W3CDTF">2018-08-03T11:10:00Z</dcterms:modified>
</cp:coreProperties>
</file>