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216393">
      <w:pPr>
        <w:rPr>
          <w:rFonts w:ascii="Arial" w:hAnsi="Arial" w:cs="Arial"/>
          <w:color w:val="595963"/>
          <w:spacing w:val="3"/>
        </w:rPr>
      </w:pPr>
      <w:r>
        <w:rPr>
          <w:rFonts w:ascii="Arial" w:hAnsi="Arial" w:cs="Arial"/>
          <w:color w:val="595963"/>
          <w:spacing w:val="3"/>
        </w:rPr>
        <w:t xml:space="preserve">This deceptively spacious terrace property is conveniently positioned within close proximity to a wealth of day to day amenities and attractions. The prestigious </w:t>
      </w:r>
      <w:proofErr w:type="spellStart"/>
      <w:r>
        <w:rPr>
          <w:rFonts w:ascii="Arial" w:hAnsi="Arial" w:cs="Arial"/>
          <w:color w:val="595963"/>
          <w:spacing w:val="3"/>
        </w:rPr>
        <w:t>Ballyhackamore</w:t>
      </w:r>
      <w:proofErr w:type="spellEnd"/>
      <w:r>
        <w:rPr>
          <w:rFonts w:ascii="Arial" w:hAnsi="Arial" w:cs="Arial"/>
          <w:color w:val="595963"/>
          <w:spacing w:val="3"/>
        </w:rPr>
        <w:t xml:space="preserve"> Village benefiting from excellent shopping facilities, restaurants, eateries and boutiques is just a short stroll away. Comber Greenway, regular public transport links and the main arterial routes are all easily accessible providing a short commute in and out of Belfast City Centre.</w:t>
      </w:r>
    </w:p>
    <w:p w:rsidR="00216393" w:rsidRDefault="00216393">
      <w:pPr>
        <w:rPr>
          <w:rFonts w:ascii="Arial" w:hAnsi="Arial" w:cs="Arial"/>
          <w:color w:val="595963"/>
          <w:spacing w:val="3"/>
        </w:rPr>
      </w:pPr>
    </w:p>
    <w:p w:rsidR="00216393" w:rsidRPr="00216393" w:rsidRDefault="00216393" w:rsidP="0021639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2 bedrooms</w:t>
      </w:r>
    </w:p>
    <w:p w:rsidR="00216393" w:rsidRPr="00216393" w:rsidRDefault="00216393" w:rsidP="0021639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bathroom</w:t>
      </w:r>
    </w:p>
    <w:p w:rsidR="00216393" w:rsidRPr="00216393" w:rsidRDefault="00216393" w:rsidP="0021639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reception room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End Terrace Property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Two Good Bedrooms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Lounge Open Plan To Dining Area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Stunning Fitted Kitchen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Luxury White Bathroom Suite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UPVC Double Glazed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New Gas Fired Central Heating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Damp Proof Course (Certs Available)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Patio Garden To Front Side And Rear</w:t>
      </w:r>
    </w:p>
    <w:p w:rsidR="00216393" w:rsidRDefault="00216393">
      <w:bookmarkStart w:id="0" w:name="_GoBack"/>
      <w:bookmarkEnd w:id="0"/>
    </w:p>
    <w:sectPr w:rsidR="0021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05D42"/>
    <w:multiLevelType w:val="multilevel"/>
    <w:tmpl w:val="D748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324C2"/>
    <w:multiLevelType w:val="multilevel"/>
    <w:tmpl w:val="B626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93"/>
    <w:rsid w:val="00216393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182">
                  <w:marLeft w:val="0"/>
                  <w:marRight w:val="0"/>
                  <w:marTop w:val="0"/>
                  <w:marBottom w:val="0"/>
                  <w:divBdr>
                    <w:top w:val="single" w:sz="6" w:space="0" w:color="D2D2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2D2DC"/>
                    <w:right w:val="none" w:sz="0" w:space="0" w:color="auto"/>
                  </w:divBdr>
                </w:div>
              </w:divsChild>
            </w:div>
          </w:divsChild>
        </w:div>
        <w:div w:id="17041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1</cp:revision>
  <dcterms:created xsi:type="dcterms:W3CDTF">2018-08-01T11:05:00Z</dcterms:created>
  <dcterms:modified xsi:type="dcterms:W3CDTF">2018-08-01T11:07:00Z</dcterms:modified>
</cp:coreProperties>
</file>