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CEB" w:rsidRDefault="006B1A37" w:rsidP="0012705C">
      <w:pPr>
        <w:jc w:val="right"/>
      </w:pPr>
      <w:r>
        <w:rPr>
          <w:noProof/>
          <w:lang w:eastAsia="en-GB"/>
        </w:rPr>
        <w:drawing>
          <wp:inline distT="0" distB="0" distL="0" distR="0" wp14:anchorId="4BE0CD80" wp14:editId="276F6585">
            <wp:extent cx="709427" cy="10627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7904" cy="1135393"/>
                    </a:xfrm>
                    <a:prstGeom prst="rect">
                      <a:avLst/>
                    </a:prstGeom>
                  </pic:spPr>
                </pic:pic>
              </a:graphicData>
            </a:graphic>
          </wp:inline>
        </w:drawing>
      </w:r>
    </w:p>
    <w:p w:rsidR="006A14F5" w:rsidRDefault="006A14F5" w:rsidP="00220B19"/>
    <w:p w:rsidR="00220B19" w:rsidRDefault="00220B19" w:rsidP="00220B19"/>
    <w:p w:rsidR="00220B19" w:rsidRPr="00220B19" w:rsidRDefault="00220B19" w:rsidP="00220B19"/>
    <w:p w:rsidR="00875C50" w:rsidRDefault="0012705C" w:rsidP="00875C50">
      <w:pPr>
        <w:pStyle w:val="Title"/>
        <w:jc w:val="center"/>
      </w:pPr>
      <w:r w:rsidRPr="0012705C">
        <w:t>Modelling a Community</w:t>
      </w:r>
      <w:r w:rsidR="00875C50">
        <w:t>:</w:t>
      </w:r>
      <w:r w:rsidRPr="0012705C">
        <w:t xml:space="preserve"> </w:t>
      </w:r>
    </w:p>
    <w:p w:rsidR="0012705C" w:rsidRDefault="0012705C" w:rsidP="00875C50">
      <w:pPr>
        <w:pStyle w:val="Title"/>
        <w:jc w:val="center"/>
      </w:pPr>
      <w:r w:rsidRPr="0012705C">
        <w:t xml:space="preserve">Network Software and </w:t>
      </w:r>
      <w:r w:rsidR="00A66E86">
        <w:t>parkrun</w:t>
      </w:r>
      <w:r w:rsidRPr="0012705C">
        <w:t xml:space="preserve"> Data</w:t>
      </w:r>
    </w:p>
    <w:p w:rsidR="0012705C" w:rsidRDefault="0012705C" w:rsidP="0012705C"/>
    <w:p w:rsidR="00220B19" w:rsidRDefault="00220B19" w:rsidP="0012705C"/>
    <w:p w:rsidR="00220B19" w:rsidRPr="0012705C" w:rsidRDefault="00220B19" w:rsidP="0012705C"/>
    <w:p w:rsidR="009D7E72" w:rsidRDefault="009D7E72" w:rsidP="009D7E72"/>
    <w:p w:rsidR="00A67B84" w:rsidRDefault="0012705C" w:rsidP="009A44C8">
      <w:pPr>
        <w:jc w:val="center"/>
      </w:pPr>
      <w:r>
        <w:rPr>
          <w:noProof/>
          <w:lang w:eastAsia="en-GB"/>
        </w:rPr>
        <w:drawing>
          <wp:inline distT="0" distB="0" distL="0" distR="0">
            <wp:extent cx="4127533" cy="3289465"/>
            <wp:effectExtent l="0" t="0" r="6350" b="6350"/>
            <wp:docPr id="4" name="Picture 4" descr="http://www.clker.com/cliparts/G/G/F/Y/Y/U/network-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G/G/F/Y/Y/U/network-h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4911" cy="3319253"/>
                    </a:xfrm>
                    <a:prstGeom prst="rect">
                      <a:avLst/>
                    </a:prstGeom>
                    <a:noFill/>
                    <a:ln>
                      <a:noFill/>
                    </a:ln>
                  </pic:spPr>
                </pic:pic>
              </a:graphicData>
            </a:graphic>
          </wp:inline>
        </w:drawing>
      </w:r>
    </w:p>
    <w:p w:rsidR="00220B19" w:rsidRDefault="00A82E42" w:rsidP="009A44C8">
      <w:pPr>
        <w:jc w:val="center"/>
      </w:pPr>
      <w:r w:rsidRPr="00A82E42">
        <w:rPr>
          <w:noProof/>
          <w:lang w:eastAsia="en-GB"/>
        </w:rPr>
        <w:drawing>
          <wp:inline distT="0" distB="0" distL="0" distR="0">
            <wp:extent cx="2235461" cy="1095375"/>
            <wp:effectExtent l="0" t="0" r="0" b="4445"/>
            <wp:docPr id="3" name="Picture 3" descr="C:\Users\Office\Downloads\parkrun_assets\parkrun Guidelines 2012_13\Assets\pr_Logo\parkun\jpg_CMYK\pr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Downloads\parkrun_assets\parkrun Guidelines 2012_13\Assets\pr_Logo\parkun\jpg_CMYK\pr_Logo_CMYK.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784" t="26676" r="15736" b="27054"/>
                    <a:stretch/>
                  </pic:blipFill>
                  <pic:spPr bwMode="auto">
                    <a:xfrm>
                      <a:off x="0" y="0"/>
                      <a:ext cx="2235461" cy="109537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5000" w:type="pct"/>
        <w:tblLook w:val="04A0" w:firstRow="1" w:lastRow="0" w:firstColumn="1" w:lastColumn="0" w:noHBand="0" w:noVBand="1"/>
      </w:tblPr>
      <w:tblGrid>
        <w:gridCol w:w="3873"/>
        <w:gridCol w:w="5143"/>
      </w:tblGrid>
      <w:tr w:rsidR="009D7E72" w:rsidTr="00725664">
        <w:tc>
          <w:tcPr>
            <w:tcW w:w="2148" w:type="pct"/>
          </w:tcPr>
          <w:p w:rsidR="009D7E72" w:rsidRPr="00F7139A" w:rsidRDefault="009D7E72" w:rsidP="00725664">
            <w:pPr>
              <w:pStyle w:val="NoSpacing"/>
            </w:pPr>
            <w:r w:rsidRPr="00F7139A">
              <w:lastRenderedPageBreak/>
              <w:t>Student Name (Student Number)</w:t>
            </w:r>
          </w:p>
        </w:tc>
        <w:tc>
          <w:tcPr>
            <w:tcW w:w="2852" w:type="pct"/>
          </w:tcPr>
          <w:p w:rsidR="009D7E72" w:rsidRPr="00F7139A" w:rsidRDefault="009D7E72" w:rsidP="00725664">
            <w:pPr>
              <w:pStyle w:val="NoSpacing"/>
            </w:pPr>
            <w:r w:rsidRPr="00F7139A">
              <w:t>Eoin Carroll (16202781)</w:t>
            </w:r>
          </w:p>
        </w:tc>
      </w:tr>
      <w:tr w:rsidR="009D7E72" w:rsidTr="00725664">
        <w:tc>
          <w:tcPr>
            <w:tcW w:w="2148" w:type="pct"/>
          </w:tcPr>
          <w:p w:rsidR="009D7E72" w:rsidRPr="00F7139A" w:rsidRDefault="009D7E72" w:rsidP="00725664">
            <w:pPr>
              <w:pStyle w:val="NoSpacing"/>
            </w:pPr>
            <w:r w:rsidRPr="00F7139A">
              <w:t>Module Code</w:t>
            </w:r>
          </w:p>
        </w:tc>
        <w:tc>
          <w:tcPr>
            <w:tcW w:w="2852" w:type="pct"/>
          </w:tcPr>
          <w:p w:rsidR="009D7E72" w:rsidRPr="00F7139A" w:rsidRDefault="00ED0088" w:rsidP="00725664">
            <w:pPr>
              <w:pStyle w:val="NoSpacing"/>
            </w:pPr>
            <w:r w:rsidRPr="00ED0088">
              <w:t>UCD MIS40550</w:t>
            </w:r>
          </w:p>
        </w:tc>
      </w:tr>
      <w:tr w:rsidR="009D7E72" w:rsidTr="00725664">
        <w:tc>
          <w:tcPr>
            <w:tcW w:w="2148" w:type="pct"/>
          </w:tcPr>
          <w:p w:rsidR="009D7E72" w:rsidRPr="00F7139A" w:rsidRDefault="009D7E72" w:rsidP="00725664">
            <w:pPr>
              <w:pStyle w:val="NoSpacing"/>
            </w:pPr>
            <w:r w:rsidRPr="00F7139A">
              <w:t>Module Title</w:t>
            </w:r>
          </w:p>
        </w:tc>
        <w:tc>
          <w:tcPr>
            <w:tcW w:w="2852" w:type="pct"/>
          </w:tcPr>
          <w:p w:rsidR="009D7E72" w:rsidRPr="00F7139A" w:rsidRDefault="00ED0088" w:rsidP="00725664">
            <w:pPr>
              <w:pStyle w:val="NoSpacing"/>
            </w:pPr>
            <w:r w:rsidRPr="00ED0088">
              <w:t>Network Software Modelling</w:t>
            </w:r>
          </w:p>
        </w:tc>
      </w:tr>
      <w:tr w:rsidR="009D7E72" w:rsidTr="00725664">
        <w:tc>
          <w:tcPr>
            <w:tcW w:w="2148" w:type="pct"/>
          </w:tcPr>
          <w:p w:rsidR="009D7E72" w:rsidRPr="00F7139A" w:rsidRDefault="009D7E72" w:rsidP="00725664">
            <w:pPr>
              <w:pStyle w:val="NoSpacing"/>
            </w:pPr>
            <w:r w:rsidRPr="00F7139A">
              <w:t>Assessment Title</w:t>
            </w:r>
          </w:p>
        </w:tc>
        <w:tc>
          <w:tcPr>
            <w:tcW w:w="2852" w:type="pct"/>
          </w:tcPr>
          <w:p w:rsidR="009D7E72" w:rsidRPr="00F7139A" w:rsidRDefault="00ED0088" w:rsidP="00725664">
            <w:pPr>
              <w:pStyle w:val="NoSpacing"/>
            </w:pPr>
            <w:r w:rsidRPr="00ED0088">
              <w:t>Network Software Modelling Assignment 2</w:t>
            </w:r>
          </w:p>
        </w:tc>
      </w:tr>
      <w:tr w:rsidR="009D7E72" w:rsidTr="00725664">
        <w:tc>
          <w:tcPr>
            <w:tcW w:w="2148" w:type="pct"/>
          </w:tcPr>
          <w:p w:rsidR="009D7E72" w:rsidRPr="00F7139A" w:rsidRDefault="009D7E72" w:rsidP="00725664">
            <w:pPr>
              <w:pStyle w:val="NoSpacing"/>
            </w:pPr>
            <w:r w:rsidRPr="00F7139A">
              <w:t>Module Co-ordinator</w:t>
            </w:r>
          </w:p>
        </w:tc>
        <w:tc>
          <w:tcPr>
            <w:tcW w:w="2852" w:type="pct"/>
          </w:tcPr>
          <w:p w:rsidR="009D7E72" w:rsidRPr="00F7139A" w:rsidRDefault="001F5EB3" w:rsidP="00725664">
            <w:pPr>
              <w:pStyle w:val="NoSpacing"/>
            </w:pPr>
            <w:r w:rsidRPr="001F5EB3">
              <w:t>Dr James McDermott</w:t>
            </w:r>
          </w:p>
        </w:tc>
      </w:tr>
      <w:tr w:rsidR="00ED0088" w:rsidTr="00725664">
        <w:tc>
          <w:tcPr>
            <w:tcW w:w="2148" w:type="pct"/>
          </w:tcPr>
          <w:p w:rsidR="00ED0088" w:rsidRPr="00F7139A" w:rsidRDefault="00ED0088" w:rsidP="00725664">
            <w:pPr>
              <w:pStyle w:val="NoSpacing"/>
            </w:pPr>
            <w:r>
              <w:t>Revision</w:t>
            </w:r>
          </w:p>
        </w:tc>
        <w:tc>
          <w:tcPr>
            <w:tcW w:w="2852" w:type="pct"/>
          </w:tcPr>
          <w:p w:rsidR="00ED0088" w:rsidRPr="00F7139A" w:rsidRDefault="00ED0088" w:rsidP="00725664">
            <w:pPr>
              <w:pStyle w:val="NoSpacing"/>
            </w:pPr>
            <w:r>
              <w:t>0</w:t>
            </w:r>
          </w:p>
        </w:tc>
      </w:tr>
      <w:tr w:rsidR="009D7E72" w:rsidTr="00725664">
        <w:tc>
          <w:tcPr>
            <w:tcW w:w="2148" w:type="pct"/>
          </w:tcPr>
          <w:p w:rsidR="009D7E72" w:rsidRPr="00F7139A" w:rsidRDefault="009D7E72" w:rsidP="00725664">
            <w:pPr>
              <w:pStyle w:val="NoSpacing"/>
            </w:pPr>
            <w:r w:rsidRPr="00F7139A">
              <w:t>Date Submitted</w:t>
            </w:r>
          </w:p>
        </w:tc>
        <w:tc>
          <w:tcPr>
            <w:tcW w:w="2852" w:type="pct"/>
          </w:tcPr>
          <w:p w:rsidR="009D7E72" w:rsidRPr="00F7139A" w:rsidRDefault="00857108" w:rsidP="00725664">
            <w:pPr>
              <w:pStyle w:val="NoSpacing"/>
            </w:pPr>
            <w:r>
              <w:t>23/04</w:t>
            </w:r>
            <w:r w:rsidR="009D7E72" w:rsidRPr="00F7139A">
              <w:t>/2017</w:t>
            </w:r>
          </w:p>
        </w:tc>
      </w:tr>
    </w:tbl>
    <w:p w:rsidR="009D7E72" w:rsidRDefault="009D7E72" w:rsidP="009D7E72">
      <w:pPr>
        <w:pStyle w:val="Heading1"/>
      </w:pPr>
      <w:bookmarkStart w:id="0" w:name="_Toc472950616"/>
      <w:bookmarkStart w:id="1" w:name="_Toc472950644"/>
      <w:bookmarkStart w:id="2" w:name="_Toc473812974"/>
      <w:bookmarkStart w:id="3" w:name="_Toc480321877"/>
      <w:r>
        <w:t>Plagiarism</w:t>
      </w:r>
      <w:bookmarkEnd w:id="0"/>
      <w:bookmarkEnd w:id="1"/>
      <w:bookmarkEnd w:id="2"/>
      <w:bookmarkEnd w:id="3"/>
    </w:p>
    <w:p w:rsidR="009D7E72" w:rsidRDefault="009D7E72" w:rsidP="009D7E72">
      <w:r>
        <w:t>The unacknowledged inclusion of another person’s writings or ideas or works, in any formally presented work (including essays, examinations, projects, laboratory reports or presentations). The penalties associated with plagiarism designed to impose sanctions that reflect the seriousness of University’s commitment to academic integrity. Ensure that you have read the University’s Briefing for Students on Academic Integrity and Plagiarism and the UCD Plagiarism Statement, Plagiarism Policy and Procedures, (</w:t>
      </w:r>
      <w:hyperlink r:id="rId11" w:history="1">
        <w:r w:rsidRPr="001C0F1C">
          <w:rPr>
            <w:rStyle w:val="Hyperlink"/>
          </w:rPr>
          <w:t>http://www.ucd.ie/registrar/</w:t>
        </w:r>
      </w:hyperlink>
      <w:r>
        <w:t>).</w:t>
      </w:r>
    </w:p>
    <w:p w:rsidR="009D7E72" w:rsidRDefault="009D7E72" w:rsidP="009D7E72">
      <w:pPr>
        <w:pStyle w:val="Heading1"/>
      </w:pPr>
      <w:bookmarkStart w:id="4" w:name="_Toc472950618"/>
      <w:bookmarkStart w:id="5" w:name="_Toc472950646"/>
      <w:bookmarkStart w:id="6" w:name="_Toc473812976"/>
      <w:bookmarkStart w:id="7" w:name="_Toc480321878"/>
      <w:r>
        <w:t>Declaration of Authorship</w:t>
      </w:r>
      <w:bookmarkEnd w:id="4"/>
      <w:bookmarkEnd w:id="5"/>
      <w:bookmarkEnd w:id="6"/>
      <w:bookmarkEnd w:id="7"/>
    </w:p>
    <w:p w:rsidR="009D7E72" w:rsidRDefault="009D7E72" w:rsidP="009D7E72">
      <w:r>
        <w:t>I declare that all material in this assessment is my own work except where there is clear acknowledgement and appropriate reference to the work of others.</w:t>
      </w:r>
    </w:p>
    <w:p w:rsidR="009D7E72" w:rsidRDefault="009D7E72" w:rsidP="009D7E72">
      <w:pPr>
        <w:pStyle w:val="Heading1"/>
      </w:pPr>
      <w:bookmarkStart w:id="8" w:name="_Toc472950619"/>
      <w:bookmarkStart w:id="9" w:name="_Toc472950647"/>
      <w:bookmarkStart w:id="10" w:name="_Toc473812977"/>
      <w:bookmarkStart w:id="11" w:name="_Toc480321879"/>
      <w:r>
        <w:t>Signatures</w:t>
      </w:r>
      <w:bookmarkEnd w:id="8"/>
      <w:bookmarkEnd w:id="9"/>
      <w:bookmarkEnd w:id="10"/>
      <w:bookmarkEnd w:id="11"/>
    </w:p>
    <w:p w:rsidR="009D7E72" w:rsidRDefault="009D7E72">
      <w:r>
        <w:t>Signed:</w:t>
      </w:r>
      <w:r>
        <w:tab/>
      </w:r>
      <w:r>
        <w:tab/>
      </w:r>
      <w:r>
        <w:rPr>
          <w:noProof/>
          <w:lang w:eastAsia="en-GB"/>
        </w:rPr>
        <w:drawing>
          <wp:inline distT="0" distB="0" distL="0" distR="0" wp14:anchorId="4EE3ABB8" wp14:editId="0F3F9DF8">
            <wp:extent cx="1285875" cy="333375"/>
            <wp:effectExtent l="19050" t="0" r="9525" b="0"/>
            <wp:docPr id="2" name="Picture 2" descr="C:\Users\Office\Google Drive\Archive\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Google Drive\Archive\Signature.jpg"/>
                    <pic:cNvPicPr>
                      <a:picLocks noChangeAspect="1" noChangeArrowheads="1"/>
                    </pic:cNvPicPr>
                  </pic:nvPicPr>
                  <pic:blipFill>
                    <a:blip r:embed="rId12" cstate="print">
                      <a:lum bright="10000"/>
                    </a:blip>
                    <a:srcRect t="28947" b="25000"/>
                    <a:stretch>
                      <a:fillRect/>
                    </a:stretch>
                  </pic:blipFill>
                  <pic:spPr bwMode="auto">
                    <a:xfrm>
                      <a:off x="0" y="0"/>
                      <a:ext cx="1285875" cy="333375"/>
                    </a:xfrm>
                    <a:prstGeom prst="rect">
                      <a:avLst/>
                    </a:prstGeom>
                    <a:noFill/>
                    <a:ln w="9525">
                      <a:noFill/>
                      <a:miter lim="800000"/>
                      <a:headEnd/>
                      <a:tailEnd/>
                    </a:ln>
                  </pic:spPr>
                </pic:pic>
              </a:graphicData>
            </a:graphic>
          </wp:inline>
        </w:drawing>
      </w:r>
      <w:r>
        <w:tab/>
      </w:r>
      <w:r>
        <w:tab/>
        <w:t xml:space="preserve">Date: </w:t>
      </w:r>
      <w:r w:rsidR="00C0765F">
        <w:t>23/04</w:t>
      </w:r>
      <w:r>
        <w:t>/2017</w:t>
      </w:r>
    </w:p>
    <w:p w:rsidR="009D7E72" w:rsidRDefault="009D7E72" w:rsidP="009D7E72">
      <w:pPr>
        <w:pStyle w:val="Heading1"/>
      </w:pPr>
      <w:bookmarkStart w:id="12" w:name="_Toc473812978"/>
      <w:bookmarkStart w:id="13" w:name="_Toc480321880"/>
      <w:r>
        <w:t>Abstract</w:t>
      </w:r>
      <w:bookmarkEnd w:id="12"/>
      <w:bookmarkEnd w:id="13"/>
    </w:p>
    <w:p w:rsidR="009D7E72" w:rsidRDefault="009D7E72">
      <w:r>
        <w:br w:type="page"/>
      </w:r>
    </w:p>
    <w:sdt>
      <w:sdtPr>
        <w:rPr>
          <w:rFonts w:asciiTheme="minorHAnsi" w:eastAsiaTheme="minorHAnsi" w:hAnsiTheme="minorHAnsi" w:cstheme="minorBidi"/>
          <w:color w:val="auto"/>
          <w:sz w:val="22"/>
          <w:szCs w:val="22"/>
          <w:lang w:val="en-GB"/>
        </w:rPr>
        <w:id w:val="-51379376"/>
        <w:docPartObj>
          <w:docPartGallery w:val="Table of Contents"/>
          <w:docPartUnique/>
        </w:docPartObj>
      </w:sdtPr>
      <w:sdtEndPr>
        <w:rPr>
          <w:b/>
          <w:bCs/>
          <w:noProof/>
        </w:rPr>
      </w:sdtEndPr>
      <w:sdtContent>
        <w:p w:rsidR="00941A04" w:rsidRDefault="00941A04">
          <w:pPr>
            <w:pStyle w:val="TOCHeading"/>
          </w:pPr>
          <w:r>
            <w:t>Contents</w:t>
          </w:r>
        </w:p>
        <w:p w:rsidR="00C6650D" w:rsidRDefault="00941A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321881" w:history="1">
            <w:r w:rsidR="00C6650D" w:rsidRPr="00B33AD5">
              <w:rPr>
                <w:rStyle w:val="Hyperlink"/>
                <w:noProof/>
              </w:rPr>
              <w:t>Introduction</w:t>
            </w:r>
            <w:r w:rsidR="00C6650D">
              <w:rPr>
                <w:noProof/>
                <w:webHidden/>
              </w:rPr>
              <w:tab/>
            </w:r>
            <w:r w:rsidR="00C6650D">
              <w:rPr>
                <w:noProof/>
                <w:webHidden/>
              </w:rPr>
              <w:fldChar w:fldCharType="begin"/>
            </w:r>
            <w:r w:rsidR="00C6650D">
              <w:rPr>
                <w:noProof/>
                <w:webHidden/>
              </w:rPr>
              <w:instrText xml:space="preserve"> PAGEREF _Toc480321881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ED07C2">
          <w:pPr>
            <w:pStyle w:val="TOC1"/>
            <w:tabs>
              <w:tab w:val="right" w:leader="dot" w:pos="9016"/>
            </w:tabs>
            <w:rPr>
              <w:rFonts w:eastAsiaTheme="minorEastAsia"/>
              <w:noProof/>
              <w:lang w:eastAsia="en-GB"/>
            </w:rPr>
          </w:pPr>
          <w:hyperlink w:anchor="_Toc480321882" w:history="1">
            <w:r w:rsidR="00C6650D" w:rsidRPr="00B33AD5">
              <w:rPr>
                <w:rStyle w:val="Hyperlink"/>
                <w:noProof/>
              </w:rPr>
              <w:t>Graph Generation</w:t>
            </w:r>
            <w:r w:rsidR="00C6650D">
              <w:rPr>
                <w:noProof/>
                <w:webHidden/>
              </w:rPr>
              <w:tab/>
            </w:r>
            <w:r w:rsidR="00C6650D">
              <w:rPr>
                <w:noProof/>
                <w:webHidden/>
              </w:rPr>
              <w:fldChar w:fldCharType="begin"/>
            </w:r>
            <w:r w:rsidR="00C6650D">
              <w:rPr>
                <w:noProof/>
                <w:webHidden/>
              </w:rPr>
              <w:instrText xml:space="preserve"> PAGEREF _Toc480321882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ED07C2">
          <w:pPr>
            <w:pStyle w:val="TOC2"/>
            <w:tabs>
              <w:tab w:val="right" w:leader="dot" w:pos="9016"/>
            </w:tabs>
            <w:rPr>
              <w:noProof/>
            </w:rPr>
          </w:pPr>
          <w:hyperlink w:anchor="_Toc480321883" w:history="1">
            <w:r w:rsidR="00C6650D" w:rsidRPr="00B33AD5">
              <w:rPr>
                <w:rStyle w:val="Hyperlink"/>
                <w:noProof/>
              </w:rPr>
              <w:t>Web Scraping</w:t>
            </w:r>
            <w:r w:rsidR="00C6650D">
              <w:rPr>
                <w:noProof/>
                <w:webHidden/>
              </w:rPr>
              <w:tab/>
            </w:r>
            <w:r w:rsidR="00C6650D">
              <w:rPr>
                <w:noProof/>
                <w:webHidden/>
              </w:rPr>
              <w:fldChar w:fldCharType="begin"/>
            </w:r>
            <w:r w:rsidR="00C6650D">
              <w:rPr>
                <w:noProof/>
                <w:webHidden/>
              </w:rPr>
              <w:instrText xml:space="preserve"> PAGEREF _Toc480321883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ED07C2">
          <w:pPr>
            <w:pStyle w:val="TOC2"/>
            <w:tabs>
              <w:tab w:val="right" w:leader="dot" w:pos="9016"/>
            </w:tabs>
            <w:rPr>
              <w:noProof/>
            </w:rPr>
          </w:pPr>
          <w:hyperlink w:anchor="_Toc480321884" w:history="1">
            <w:r w:rsidR="00C6650D" w:rsidRPr="00B33AD5">
              <w:rPr>
                <w:rStyle w:val="Hyperlink"/>
                <w:noProof/>
              </w:rPr>
              <w:t>Constructing Graphs</w:t>
            </w:r>
            <w:r w:rsidR="00C6650D">
              <w:rPr>
                <w:noProof/>
                <w:webHidden/>
              </w:rPr>
              <w:tab/>
            </w:r>
            <w:r w:rsidR="00C6650D">
              <w:rPr>
                <w:noProof/>
                <w:webHidden/>
              </w:rPr>
              <w:fldChar w:fldCharType="begin"/>
            </w:r>
            <w:r w:rsidR="00C6650D">
              <w:rPr>
                <w:noProof/>
                <w:webHidden/>
              </w:rPr>
              <w:instrText xml:space="preserve"> PAGEREF _Toc480321884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ED07C2">
          <w:pPr>
            <w:pStyle w:val="TOC2"/>
            <w:tabs>
              <w:tab w:val="right" w:leader="dot" w:pos="9016"/>
            </w:tabs>
            <w:rPr>
              <w:noProof/>
            </w:rPr>
          </w:pPr>
          <w:hyperlink w:anchor="_Toc480321885" w:history="1">
            <w:r w:rsidR="00C6650D" w:rsidRPr="00B33AD5">
              <w:rPr>
                <w:rStyle w:val="Hyperlink"/>
                <w:noProof/>
              </w:rPr>
              <w:t>Combining Graphs</w:t>
            </w:r>
            <w:r w:rsidR="00C6650D">
              <w:rPr>
                <w:noProof/>
                <w:webHidden/>
              </w:rPr>
              <w:tab/>
            </w:r>
            <w:r w:rsidR="00C6650D">
              <w:rPr>
                <w:noProof/>
                <w:webHidden/>
              </w:rPr>
              <w:fldChar w:fldCharType="begin"/>
            </w:r>
            <w:r w:rsidR="00C6650D">
              <w:rPr>
                <w:noProof/>
                <w:webHidden/>
              </w:rPr>
              <w:instrText xml:space="preserve"> PAGEREF _Toc480321885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ED07C2">
          <w:pPr>
            <w:pStyle w:val="TOC1"/>
            <w:tabs>
              <w:tab w:val="right" w:leader="dot" w:pos="9016"/>
            </w:tabs>
            <w:rPr>
              <w:rFonts w:eastAsiaTheme="minorEastAsia"/>
              <w:noProof/>
              <w:lang w:eastAsia="en-GB"/>
            </w:rPr>
          </w:pPr>
          <w:hyperlink w:anchor="_Toc480321886" w:history="1">
            <w:r w:rsidR="00C6650D" w:rsidRPr="00B33AD5">
              <w:rPr>
                <w:rStyle w:val="Hyperlink"/>
                <w:noProof/>
              </w:rPr>
              <w:t>Graph Properties</w:t>
            </w:r>
            <w:r w:rsidR="00C6650D">
              <w:rPr>
                <w:noProof/>
                <w:webHidden/>
              </w:rPr>
              <w:tab/>
            </w:r>
            <w:r w:rsidR="00C6650D">
              <w:rPr>
                <w:noProof/>
                <w:webHidden/>
              </w:rPr>
              <w:fldChar w:fldCharType="begin"/>
            </w:r>
            <w:r w:rsidR="00C6650D">
              <w:rPr>
                <w:noProof/>
                <w:webHidden/>
              </w:rPr>
              <w:instrText xml:space="preserve"> PAGEREF _Toc480321886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ED07C2">
          <w:pPr>
            <w:pStyle w:val="TOC2"/>
            <w:tabs>
              <w:tab w:val="right" w:leader="dot" w:pos="9016"/>
            </w:tabs>
            <w:rPr>
              <w:noProof/>
            </w:rPr>
          </w:pPr>
          <w:hyperlink w:anchor="_Toc480321887" w:history="1">
            <w:r w:rsidR="00C6650D" w:rsidRPr="00B33AD5">
              <w:rPr>
                <w:rStyle w:val="Hyperlink"/>
                <w:noProof/>
              </w:rPr>
              <w:t>Week 1</w:t>
            </w:r>
            <w:r w:rsidR="00C6650D">
              <w:rPr>
                <w:noProof/>
                <w:webHidden/>
              </w:rPr>
              <w:tab/>
            </w:r>
            <w:r w:rsidR="00C6650D">
              <w:rPr>
                <w:noProof/>
                <w:webHidden/>
              </w:rPr>
              <w:fldChar w:fldCharType="begin"/>
            </w:r>
            <w:r w:rsidR="00C6650D">
              <w:rPr>
                <w:noProof/>
                <w:webHidden/>
              </w:rPr>
              <w:instrText xml:space="preserve"> PAGEREF _Toc480321887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ED07C2">
          <w:pPr>
            <w:pStyle w:val="TOC2"/>
            <w:tabs>
              <w:tab w:val="right" w:leader="dot" w:pos="9016"/>
            </w:tabs>
            <w:rPr>
              <w:noProof/>
            </w:rPr>
          </w:pPr>
          <w:hyperlink w:anchor="_Toc480321888" w:history="1">
            <w:r w:rsidR="00C6650D" w:rsidRPr="00B33AD5">
              <w:rPr>
                <w:rStyle w:val="Hyperlink"/>
                <w:noProof/>
              </w:rPr>
              <w:t>Week 1&amp;2</w:t>
            </w:r>
            <w:r w:rsidR="00C6650D">
              <w:rPr>
                <w:noProof/>
                <w:webHidden/>
              </w:rPr>
              <w:tab/>
            </w:r>
            <w:r w:rsidR="00C6650D">
              <w:rPr>
                <w:noProof/>
                <w:webHidden/>
              </w:rPr>
              <w:fldChar w:fldCharType="begin"/>
            </w:r>
            <w:r w:rsidR="00C6650D">
              <w:rPr>
                <w:noProof/>
                <w:webHidden/>
              </w:rPr>
              <w:instrText xml:space="preserve"> PAGEREF _Toc480321888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ED07C2">
          <w:pPr>
            <w:pStyle w:val="TOC2"/>
            <w:tabs>
              <w:tab w:val="right" w:leader="dot" w:pos="9016"/>
            </w:tabs>
            <w:rPr>
              <w:noProof/>
            </w:rPr>
          </w:pPr>
          <w:hyperlink w:anchor="_Toc480321889" w:history="1">
            <w:r w:rsidR="00C6650D" w:rsidRPr="00B33AD5">
              <w:rPr>
                <w:rStyle w:val="Hyperlink"/>
                <w:noProof/>
              </w:rPr>
              <w:t>Final Graph</w:t>
            </w:r>
            <w:r w:rsidR="00C6650D">
              <w:rPr>
                <w:noProof/>
                <w:webHidden/>
              </w:rPr>
              <w:tab/>
            </w:r>
            <w:r w:rsidR="00C6650D">
              <w:rPr>
                <w:noProof/>
                <w:webHidden/>
              </w:rPr>
              <w:fldChar w:fldCharType="begin"/>
            </w:r>
            <w:r w:rsidR="00C6650D">
              <w:rPr>
                <w:noProof/>
                <w:webHidden/>
              </w:rPr>
              <w:instrText xml:space="preserve"> PAGEREF _Toc480321889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ED07C2">
          <w:pPr>
            <w:pStyle w:val="TOC1"/>
            <w:tabs>
              <w:tab w:val="right" w:leader="dot" w:pos="9016"/>
            </w:tabs>
            <w:rPr>
              <w:rFonts w:eastAsiaTheme="minorEastAsia"/>
              <w:noProof/>
              <w:lang w:eastAsia="en-GB"/>
            </w:rPr>
          </w:pPr>
          <w:hyperlink w:anchor="_Toc480321890" w:history="1">
            <w:r w:rsidR="00C6650D" w:rsidRPr="00B33AD5">
              <w:rPr>
                <w:rStyle w:val="Hyperlink"/>
                <w:noProof/>
              </w:rPr>
              <w:t>Information Flow</w:t>
            </w:r>
            <w:r w:rsidR="00C6650D">
              <w:rPr>
                <w:noProof/>
                <w:webHidden/>
              </w:rPr>
              <w:tab/>
            </w:r>
            <w:r w:rsidR="00C6650D">
              <w:rPr>
                <w:noProof/>
                <w:webHidden/>
              </w:rPr>
              <w:fldChar w:fldCharType="begin"/>
            </w:r>
            <w:r w:rsidR="00C6650D">
              <w:rPr>
                <w:noProof/>
                <w:webHidden/>
              </w:rPr>
              <w:instrText xml:space="preserve"> PAGEREF _Toc480321890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ED07C2">
          <w:pPr>
            <w:pStyle w:val="TOC1"/>
            <w:tabs>
              <w:tab w:val="right" w:leader="dot" w:pos="9016"/>
            </w:tabs>
            <w:rPr>
              <w:rFonts w:eastAsiaTheme="minorEastAsia"/>
              <w:noProof/>
              <w:lang w:eastAsia="en-GB"/>
            </w:rPr>
          </w:pPr>
          <w:hyperlink w:anchor="_Toc480321891" w:history="1">
            <w:r w:rsidR="00C6650D" w:rsidRPr="00B33AD5">
              <w:rPr>
                <w:rStyle w:val="Hyperlink"/>
                <w:noProof/>
              </w:rPr>
              <w:t>Conclusion</w:t>
            </w:r>
            <w:r w:rsidR="00C6650D">
              <w:rPr>
                <w:noProof/>
                <w:webHidden/>
              </w:rPr>
              <w:tab/>
            </w:r>
            <w:r w:rsidR="00C6650D">
              <w:rPr>
                <w:noProof/>
                <w:webHidden/>
              </w:rPr>
              <w:fldChar w:fldCharType="begin"/>
            </w:r>
            <w:r w:rsidR="00C6650D">
              <w:rPr>
                <w:noProof/>
                <w:webHidden/>
              </w:rPr>
              <w:instrText xml:space="preserve"> PAGEREF _Toc480321891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ED07C2">
          <w:pPr>
            <w:pStyle w:val="TOC1"/>
            <w:tabs>
              <w:tab w:val="right" w:leader="dot" w:pos="9016"/>
            </w:tabs>
            <w:rPr>
              <w:rFonts w:eastAsiaTheme="minorEastAsia"/>
              <w:noProof/>
              <w:lang w:eastAsia="en-GB"/>
            </w:rPr>
          </w:pPr>
          <w:hyperlink w:anchor="_Toc480321892" w:history="1">
            <w:r w:rsidR="00C6650D" w:rsidRPr="00B33AD5">
              <w:rPr>
                <w:rStyle w:val="Hyperlink"/>
                <w:noProof/>
              </w:rPr>
              <w:t>References</w:t>
            </w:r>
            <w:r w:rsidR="00C6650D">
              <w:rPr>
                <w:noProof/>
                <w:webHidden/>
              </w:rPr>
              <w:tab/>
            </w:r>
            <w:r w:rsidR="00C6650D">
              <w:rPr>
                <w:noProof/>
                <w:webHidden/>
              </w:rPr>
              <w:fldChar w:fldCharType="begin"/>
            </w:r>
            <w:r w:rsidR="00C6650D">
              <w:rPr>
                <w:noProof/>
                <w:webHidden/>
              </w:rPr>
              <w:instrText xml:space="preserve"> PAGEREF _Toc480321892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C6650D" w:rsidRDefault="00ED07C2">
          <w:pPr>
            <w:pStyle w:val="TOC1"/>
            <w:tabs>
              <w:tab w:val="right" w:leader="dot" w:pos="9016"/>
            </w:tabs>
            <w:rPr>
              <w:rFonts w:eastAsiaTheme="minorEastAsia"/>
              <w:noProof/>
              <w:lang w:eastAsia="en-GB"/>
            </w:rPr>
          </w:pPr>
          <w:hyperlink w:anchor="_Toc480321893" w:history="1">
            <w:r w:rsidR="00C6650D" w:rsidRPr="00B33AD5">
              <w:rPr>
                <w:rStyle w:val="Hyperlink"/>
                <w:noProof/>
              </w:rPr>
              <w:t>Appendix</w:t>
            </w:r>
            <w:r w:rsidR="00C6650D">
              <w:rPr>
                <w:noProof/>
                <w:webHidden/>
              </w:rPr>
              <w:tab/>
            </w:r>
            <w:r w:rsidR="00C6650D">
              <w:rPr>
                <w:noProof/>
                <w:webHidden/>
              </w:rPr>
              <w:fldChar w:fldCharType="begin"/>
            </w:r>
            <w:r w:rsidR="00C6650D">
              <w:rPr>
                <w:noProof/>
                <w:webHidden/>
              </w:rPr>
              <w:instrText xml:space="preserve"> PAGEREF _Toc480321893 \h </w:instrText>
            </w:r>
            <w:r w:rsidR="00C6650D">
              <w:rPr>
                <w:noProof/>
                <w:webHidden/>
              </w:rPr>
            </w:r>
            <w:r w:rsidR="00C6650D">
              <w:rPr>
                <w:noProof/>
                <w:webHidden/>
              </w:rPr>
              <w:fldChar w:fldCharType="separate"/>
            </w:r>
            <w:r w:rsidR="00C6650D">
              <w:rPr>
                <w:noProof/>
                <w:webHidden/>
              </w:rPr>
              <w:t>4</w:t>
            </w:r>
            <w:r w:rsidR="00C6650D">
              <w:rPr>
                <w:noProof/>
                <w:webHidden/>
              </w:rPr>
              <w:fldChar w:fldCharType="end"/>
            </w:r>
          </w:hyperlink>
        </w:p>
        <w:p w:rsidR="00941A04" w:rsidRDefault="00941A04">
          <w:r>
            <w:rPr>
              <w:b/>
              <w:bCs/>
              <w:noProof/>
            </w:rPr>
            <w:fldChar w:fldCharType="end"/>
          </w:r>
        </w:p>
      </w:sdtContent>
    </w:sdt>
    <w:p w:rsidR="009D7E72" w:rsidRDefault="009D7E72">
      <w:r>
        <w:br w:type="page"/>
      </w:r>
    </w:p>
    <w:p w:rsidR="009D7E72" w:rsidRDefault="009D7E72" w:rsidP="00BF1EFB">
      <w:pPr>
        <w:pStyle w:val="Heading1"/>
      </w:pPr>
      <w:bookmarkStart w:id="14" w:name="_Toc480321881"/>
      <w:r>
        <w:lastRenderedPageBreak/>
        <w:t>Introduction</w:t>
      </w:r>
      <w:bookmarkEnd w:id="14"/>
    </w:p>
    <w:p w:rsidR="00683AA2" w:rsidRDefault="00A66E86" w:rsidP="00683AA2">
      <w:r>
        <w:t>Parkrun</w:t>
      </w:r>
      <w:r w:rsidR="003C3AE6">
        <w:t xml:space="preserve"> is a recent social phenomenon that has spread across 14 countries since 2004. It is a weekly timed 5km</w:t>
      </w:r>
      <w:r w:rsidR="00683AA2">
        <w:t xml:space="preserve"> fun run on Saturday mornings, </w:t>
      </w:r>
      <w:r w:rsidR="003C3AE6">
        <w:t xml:space="preserve">is free to attend and managed entirely by volunteers. </w:t>
      </w:r>
      <w:r>
        <w:t>Parkrun</w:t>
      </w:r>
      <w:r w:rsidR="000749E2">
        <w:t xml:space="preserve"> came to Ireland in 2012 and e</w:t>
      </w:r>
      <w:r w:rsidR="00683AA2">
        <w:t>vents</w:t>
      </w:r>
      <w:r w:rsidR="000749E2">
        <w:t xml:space="preserve"> now</w:t>
      </w:r>
      <w:r w:rsidR="00683AA2">
        <w:t xml:space="preserve"> take place concurrently in 61 locations </w:t>
      </w:r>
      <w:r w:rsidR="000749E2">
        <w:t>across</w:t>
      </w:r>
      <w:r w:rsidR="00683AA2">
        <w:t xml:space="preserve"> </w:t>
      </w:r>
      <w:r w:rsidR="000749E2">
        <w:t>the country</w:t>
      </w:r>
      <w:r w:rsidR="006B045B">
        <w:t xml:space="preserve"> (</w:t>
      </w:r>
      <w:r>
        <w:t>parkrun</w:t>
      </w:r>
      <w:r w:rsidR="006B045B" w:rsidRPr="006B045B">
        <w:t>.ie</w:t>
      </w:r>
      <w:r w:rsidR="006B045B">
        <w:t>, 2017)</w:t>
      </w:r>
      <w:r w:rsidR="000749E2">
        <w:t>. The</w:t>
      </w:r>
      <w:r w:rsidR="00683AA2">
        <w:t xml:space="preserve"> result</w:t>
      </w:r>
      <w:r w:rsidR="000749E2">
        <w:t xml:space="preserve"> of this phenomenon is</w:t>
      </w:r>
      <w:r w:rsidR="00683AA2">
        <w:t xml:space="preserve"> a rapidly </w:t>
      </w:r>
      <w:r w:rsidR="000749E2">
        <w:t xml:space="preserve">growing </w:t>
      </w:r>
      <w:r w:rsidR="00683AA2">
        <w:t>community of runners</w:t>
      </w:r>
      <w:r w:rsidR="002840BA">
        <w:t xml:space="preserve"> and walkers</w:t>
      </w:r>
      <w:r w:rsidR="000749E2">
        <w:t>.</w:t>
      </w:r>
    </w:p>
    <w:p w:rsidR="002A39D8" w:rsidRDefault="00683AA2" w:rsidP="00683AA2">
      <w:r>
        <w:t xml:space="preserve">In this project we will model the social network </w:t>
      </w:r>
      <w:r w:rsidR="003D6781">
        <w:t xml:space="preserve">from </w:t>
      </w:r>
      <w:r>
        <w:t xml:space="preserve">one of these locations and examine the theoretical flow of </w:t>
      </w:r>
      <w:r w:rsidR="003D6781">
        <w:t xml:space="preserve">information in the form of </w:t>
      </w:r>
      <w:r>
        <w:t>a message spreading through the community.</w:t>
      </w:r>
      <w:r w:rsidR="003F74B6">
        <w:t xml:space="preserve"> Fortunately, </w:t>
      </w:r>
      <w:r w:rsidR="00A66E86">
        <w:t>Parkrun</w:t>
      </w:r>
      <w:r w:rsidR="003F74B6">
        <w:t xml:space="preserve"> </w:t>
      </w:r>
      <w:r w:rsidR="00A66E86">
        <w:t xml:space="preserve">places </w:t>
      </w:r>
      <w:r w:rsidR="003F74B6">
        <w:t>event results online f</w:t>
      </w:r>
      <w:r w:rsidR="001644EF">
        <w:t>or us to explor</w:t>
      </w:r>
      <w:r w:rsidR="003F74B6">
        <w:t>e</w:t>
      </w:r>
      <w:r w:rsidR="001644EF">
        <w:t xml:space="preserve"> and utilise</w:t>
      </w:r>
      <w:r w:rsidR="003F74B6">
        <w:t>.</w:t>
      </w:r>
      <w:r w:rsidR="002A39D8">
        <w:t xml:space="preserve"> The scenario proposed is that a decision is made to cancel an event</w:t>
      </w:r>
      <w:r w:rsidR="001644EF">
        <w:t>. T</w:t>
      </w:r>
      <w:r w:rsidR="00B74E85">
        <w:t>his message is passed from person to person based on a probability that they know each other well enough to have each other’s phone number.</w:t>
      </w:r>
    </w:p>
    <w:p w:rsidR="0038720E" w:rsidRDefault="008E5E79" w:rsidP="00683AA2">
      <w:r>
        <w:rPr>
          <w:noProof/>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6985</wp:posOffset>
            </wp:positionV>
            <wp:extent cx="1426210" cy="1796415"/>
            <wp:effectExtent l="0" t="0" r="2540" b="0"/>
            <wp:wrapTight wrapText="bothSides">
              <wp:wrapPolygon edited="0">
                <wp:start x="0" y="0"/>
                <wp:lineTo x="0" y="21302"/>
                <wp:lineTo x="21350" y="21302"/>
                <wp:lineTo x="213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26210" cy="1796415"/>
                    </a:xfrm>
                    <a:prstGeom prst="rect">
                      <a:avLst/>
                    </a:prstGeom>
                  </pic:spPr>
                </pic:pic>
              </a:graphicData>
            </a:graphic>
            <wp14:sizeRelH relativeFrom="page">
              <wp14:pctWidth>0</wp14:pctWidth>
            </wp14:sizeRelH>
            <wp14:sizeRelV relativeFrom="page">
              <wp14:pctHeight>0</wp14:pctHeight>
            </wp14:sizeRelV>
          </wp:anchor>
        </w:drawing>
      </w:r>
      <w:r w:rsidR="00F025BA">
        <w:t>The</w:t>
      </w:r>
      <w:r w:rsidR="008924E2">
        <w:t xml:space="preserve"> event location of Marlay Park in Dublin has been selected as it </w:t>
      </w:r>
      <w:r w:rsidR="00F025BA">
        <w:t>is</w:t>
      </w:r>
      <w:r w:rsidR="008924E2">
        <w:t xml:space="preserve"> the most popular event in </w:t>
      </w:r>
      <w:r w:rsidR="00F025BA">
        <w:t xml:space="preserve">Ireland and will provide enough data for the study. </w:t>
      </w:r>
      <w:r w:rsidR="00683AA2">
        <w:t>We will examine the information flow in the following six cases:</w:t>
      </w:r>
    </w:p>
    <w:p w:rsidR="00683AA2" w:rsidRDefault="00683AA2" w:rsidP="00683AA2">
      <w:pPr>
        <w:pStyle w:val="ListParagraph"/>
        <w:numPr>
          <w:ilvl w:val="0"/>
          <w:numId w:val="1"/>
        </w:numPr>
      </w:pPr>
      <w:r>
        <w:t>Social network of the first event</w:t>
      </w:r>
      <w:r w:rsidR="0088790D">
        <w:t xml:space="preserve"> in Marlay park</w:t>
      </w:r>
    </w:p>
    <w:p w:rsidR="00683AA2" w:rsidRDefault="00683AA2" w:rsidP="00683AA2">
      <w:pPr>
        <w:pStyle w:val="ListParagraph"/>
        <w:numPr>
          <w:ilvl w:val="0"/>
          <w:numId w:val="1"/>
        </w:numPr>
      </w:pPr>
      <w:r>
        <w:t>Social network of the first 10 events (sample network)</w:t>
      </w:r>
    </w:p>
    <w:p w:rsidR="00683AA2" w:rsidRDefault="00683AA2" w:rsidP="00683AA2">
      <w:pPr>
        <w:pStyle w:val="ListParagraph"/>
        <w:numPr>
          <w:ilvl w:val="0"/>
          <w:numId w:val="1"/>
        </w:numPr>
      </w:pPr>
      <w:r>
        <w:t>Social network of all events to d</w:t>
      </w:r>
      <w:r w:rsidR="00A66E86">
        <w:t>ate</w:t>
      </w:r>
      <w:r>
        <w:t xml:space="preserve"> (full network, 204 events)</w:t>
      </w:r>
    </w:p>
    <w:p w:rsidR="00683AA2" w:rsidRDefault="00683AA2" w:rsidP="00683AA2">
      <w:pPr>
        <w:pStyle w:val="ListParagraph"/>
        <w:numPr>
          <w:ilvl w:val="0"/>
          <w:numId w:val="1"/>
        </w:numPr>
      </w:pPr>
      <w:r w:rsidRPr="00683AA2">
        <w:t>Erdős–Rényi model</w:t>
      </w:r>
      <w:r>
        <w:t xml:space="preserve"> with 100 nodes</w:t>
      </w:r>
    </w:p>
    <w:p w:rsidR="00683AA2" w:rsidRPr="00187FCD" w:rsidRDefault="00683AA2" w:rsidP="00683AA2">
      <w:pPr>
        <w:pStyle w:val="ListParagraph"/>
        <w:numPr>
          <w:ilvl w:val="0"/>
          <w:numId w:val="1"/>
        </w:numPr>
      </w:pPr>
      <w:r w:rsidRPr="00683AA2">
        <w:t>Erdős–Rényi model</w:t>
      </w:r>
      <w:r>
        <w:t xml:space="preserve"> with 10</w:t>
      </w:r>
      <w:r>
        <w:t>0</w:t>
      </w:r>
      <w:r>
        <w:t>0 nodes</w:t>
      </w:r>
    </w:p>
    <w:p w:rsidR="00683AA2" w:rsidRPr="00187FCD" w:rsidRDefault="00683AA2" w:rsidP="00683AA2">
      <w:pPr>
        <w:pStyle w:val="ListParagraph"/>
        <w:numPr>
          <w:ilvl w:val="0"/>
          <w:numId w:val="1"/>
        </w:numPr>
      </w:pPr>
      <w:r w:rsidRPr="00683AA2">
        <w:t>Erdős–Rényi model</w:t>
      </w:r>
      <w:r>
        <w:t xml:space="preserve"> with 50</w:t>
      </w:r>
      <w:r>
        <w:t>00 nodes</w:t>
      </w:r>
    </w:p>
    <w:p w:rsidR="009D7E72" w:rsidRDefault="004750CA" w:rsidP="00BF1EFB">
      <w:pPr>
        <w:pStyle w:val="Heading1"/>
      </w:pPr>
      <w:bookmarkStart w:id="15" w:name="_Toc480321882"/>
      <w:r>
        <w:t>Graph Generation</w:t>
      </w:r>
      <w:bookmarkEnd w:id="15"/>
    </w:p>
    <w:p w:rsidR="00245195" w:rsidRDefault="00245195" w:rsidP="00245195">
      <w:bookmarkStart w:id="16" w:name="_Toc480321883"/>
      <w:r>
        <w:t xml:space="preserve">One of the reasons parkrun was selected for the project is the availability of data. The </w:t>
      </w:r>
      <w:r>
        <w:t>results for each event online include each person’s finishing position, time, name and associate running club if available. Furthermore, parkrun has been experimenting with an API to allow direct access to the vast amount of data available.</w:t>
      </w:r>
      <w:r w:rsidR="003E1249">
        <w:t xml:space="preserve"> All data files are stored in a cloud hosting service linked in the appendix.</w:t>
      </w:r>
    </w:p>
    <w:p w:rsidR="004750CA" w:rsidRDefault="004750CA" w:rsidP="004750CA">
      <w:pPr>
        <w:pStyle w:val="Heading2"/>
      </w:pPr>
      <w:r>
        <w:t>Web Scraping</w:t>
      </w:r>
      <w:bookmarkEnd w:id="16"/>
    </w:p>
    <w:p w:rsidR="00A015ED" w:rsidRDefault="00E266A8" w:rsidP="00743FD9">
      <w:r>
        <w:t xml:space="preserve">Unfortunately </w:t>
      </w:r>
      <w:r w:rsidR="00B94020">
        <w:t xml:space="preserve">the API system was offline for the duration of the project and so alternative means of acquiring the dataset were explore. </w:t>
      </w:r>
      <w:r w:rsidR="0020011B">
        <w:t xml:space="preserve">The next option explored was to sign up as a research partner which parkrun encourages however this was not practical due to time constraints. </w:t>
      </w:r>
      <w:r w:rsidR="00511902">
        <w:t>Next, t</w:t>
      </w:r>
      <w:r w:rsidR="00B94020">
        <w:t xml:space="preserve">he Python library Beautiful Soup was implemented to web scrape each results page for Marlay park. This was an interesting learning but the parkun website politely blocked web scraping. The final option was to manually copy data from each result into locally stored files and while this was not ideal, it sufficed for the project. </w:t>
      </w:r>
      <w:r w:rsidR="00DA06A3">
        <w:t xml:space="preserve">Each </w:t>
      </w:r>
      <w:r w:rsidR="00F34A1A">
        <w:t xml:space="preserve">weekly </w:t>
      </w:r>
      <w:r w:rsidR="00DA06A3">
        <w:t xml:space="preserve">result file is saved </w:t>
      </w:r>
      <w:r w:rsidR="003E1249">
        <w:t xml:space="preserve">in the data folder with the name </w:t>
      </w:r>
      <w:r w:rsidR="00DA06A3">
        <w:t xml:space="preserve">(race </w:t>
      </w:r>
      <w:r w:rsidR="00F34A1A">
        <w:t>week</w:t>
      </w:r>
      <w:r w:rsidR="00DA06A3">
        <w:t>).xlsx.</w:t>
      </w:r>
    </w:p>
    <w:p w:rsidR="008C009A" w:rsidRDefault="008C009A" w:rsidP="008C009A">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 Sample Header from </w:t>
      </w:r>
      <w:r w:rsidR="00691FEE">
        <w:t>d</w:t>
      </w:r>
      <w:r>
        <w:t>ataset</w:t>
      </w:r>
      <w:r w:rsidR="00F90CD3">
        <w:t xml:space="preserve"> (simplified)</w:t>
      </w:r>
    </w:p>
    <w:tbl>
      <w:tblPr>
        <w:tblStyle w:val="GridTable4-Accent1"/>
        <w:tblW w:w="5000" w:type="pct"/>
        <w:tblLook w:val="04A0" w:firstRow="1" w:lastRow="0" w:firstColumn="1" w:lastColumn="0" w:noHBand="0" w:noVBand="1"/>
      </w:tblPr>
      <w:tblGrid>
        <w:gridCol w:w="817"/>
        <w:gridCol w:w="1884"/>
        <w:gridCol w:w="1089"/>
        <w:gridCol w:w="5226"/>
      </w:tblGrid>
      <w:tr w:rsidR="00164A01" w:rsidRPr="00A402F5" w:rsidTr="00436E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noWrap/>
            <w:vAlign w:val="center"/>
            <w:hideMark/>
          </w:tcPr>
          <w:p w:rsidR="00164A01" w:rsidRPr="00A402F5" w:rsidRDefault="00164A01" w:rsidP="00CD1B46">
            <w:pPr>
              <w:jc w:val="left"/>
              <w:rPr>
                <w:rFonts w:ascii="Calibri" w:eastAsia="Times New Roman" w:hAnsi="Calibri" w:cs="Calibri"/>
                <w:color w:val="000000"/>
                <w:lang w:eastAsia="en-GB"/>
              </w:rPr>
            </w:pPr>
            <w:bookmarkStart w:id="17" w:name="_Toc480321884"/>
            <w:r>
              <w:rPr>
                <w:rFonts w:ascii="Calibri" w:eastAsia="Times New Roman" w:hAnsi="Calibri" w:cs="Calibri"/>
                <w:color w:val="000000"/>
                <w:lang w:eastAsia="en-GB"/>
              </w:rPr>
              <w:t>Pos</w:t>
            </w:r>
          </w:p>
        </w:tc>
        <w:tc>
          <w:tcPr>
            <w:tcW w:w="1045" w:type="pct"/>
            <w:noWrap/>
            <w:vAlign w:val="center"/>
            <w:hideMark/>
          </w:tcPr>
          <w:p w:rsidR="00164A01" w:rsidRPr="00A402F5" w:rsidRDefault="00164A01" w:rsidP="00CD1B4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402F5">
              <w:rPr>
                <w:rFonts w:ascii="Calibri" w:eastAsia="Times New Roman" w:hAnsi="Calibri" w:cs="Calibri"/>
                <w:color w:val="000000"/>
                <w:lang w:eastAsia="en-GB"/>
              </w:rPr>
              <w:t>parkrunner</w:t>
            </w:r>
          </w:p>
        </w:tc>
        <w:tc>
          <w:tcPr>
            <w:tcW w:w="604" w:type="pct"/>
            <w:noWrap/>
            <w:vAlign w:val="center"/>
            <w:hideMark/>
          </w:tcPr>
          <w:p w:rsidR="00164A01" w:rsidRPr="00A402F5" w:rsidRDefault="00164A01" w:rsidP="00CD1B4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402F5">
              <w:rPr>
                <w:rFonts w:ascii="Calibri" w:eastAsia="Times New Roman" w:hAnsi="Calibri" w:cs="Calibri"/>
                <w:color w:val="000000"/>
                <w:lang w:eastAsia="en-GB"/>
              </w:rPr>
              <w:t>Time</w:t>
            </w:r>
          </w:p>
        </w:tc>
        <w:tc>
          <w:tcPr>
            <w:tcW w:w="2898" w:type="pct"/>
            <w:noWrap/>
            <w:vAlign w:val="center"/>
            <w:hideMark/>
          </w:tcPr>
          <w:p w:rsidR="00164A01" w:rsidRPr="00A402F5" w:rsidRDefault="00164A01" w:rsidP="00CD1B4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Club </w:t>
            </w:r>
          </w:p>
        </w:tc>
      </w:tr>
      <w:tr w:rsidR="00164A01" w:rsidRPr="00A402F5" w:rsidTr="00436E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noWrap/>
            <w:vAlign w:val="center"/>
            <w:hideMark/>
          </w:tcPr>
          <w:p w:rsidR="00164A01" w:rsidRPr="00A402F5" w:rsidRDefault="00164A01" w:rsidP="00CD1B46">
            <w:pPr>
              <w:jc w:val="left"/>
              <w:rPr>
                <w:rFonts w:ascii="Calibri" w:eastAsia="Times New Roman" w:hAnsi="Calibri" w:cs="Calibri"/>
                <w:color w:val="000000"/>
                <w:lang w:eastAsia="en-GB"/>
              </w:rPr>
            </w:pPr>
            <w:r w:rsidRPr="00A402F5">
              <w:rPr>
                <w:rFonts w:ascii="Calibri" w:eastAsia="Times New Roman" w:hAnsi="Calibri" w:cs="Calibri"/>
                <w:color w:val="000000"/>
                <w:lang w:eastAsia="en-GB"/>
              </w:rPr>
              <w:t>1</w:t>
            </w:r>
          </w:p>
        </w:tc>
        <w:tc>
          <w:tcPr>
            <w:tcW w:w="1045" w:type="pct"/>
            <w:noWrap/>
            <w:vAlign w:val="center"/>
            <w:hideMark/>
          </w:tcPr>
          <w:p w:rsidR="00164A01" w:rsidRPr="00A402F5"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Name 1</w:t>
            </w:r>
          </w:p>
        </w:tc>
        <w:tc>
          <w:tcPr>
            <w:tcW w:w="604" w:type="pct"/>
            <w:noWrap/>
            <w:vAlign w:val="center"/>
            <w:hideMark/>
          </w:tcPr>
          <w:p w:rsidR="00164A01" w:rsidRPr="00A402F5"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A402F5">
              <w:rPr>
                <w:rFonts w:ascii="Calibri" w:eastAsia="Times New Roman" w:hAnsi="Calibri" w:cs="Calibri"/>
                <w:color w:val="000000"/>
                <w:lang w:eastAsia="en-GB"/>
              </w:rPr>
              <w:t>16:26</w:t>
            </w:r>
          </w:p>
        </w:tc>
        <w:tc>
          <w:tcPr>
            <w:tcW w:w="2898" w:type="pct"/>
            <w:noWrap/>
            <w:vAlign w:val="center"/>
            <w:hideMark/>
          </w:tcPr>
          <w:p w:rsidR="00164A01" w:rsidRPr="00A402F5"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A402F5">
              <w:rPr>
                <w:rFonts w:ascii="Calibri" w:eastAsia="Times New Roman" w:hAnsi="Calibri" w:cs="Calibri"/>
                <w:color w:val="000000"/>
                <w:lang w:eastAsia="en-GB"/>
              </w:rPr>
              <w:t>Raheny Shamrock AC</w:t>
            </w:r>
          </w:p>
        </w:tc>
      </w:tr>
      <w:tr w:rsidR="00164A01" w:rsidRPr="00A402F5" w:rsidTr="00436E6B">
        <w:trPr>
          <w:trHeight w:val="300"/>
        </w:trPr>
        <w:tc>
          <w:tcPr>
            <w:cnfStyle w:val="001000000000" w:firstRow="0" w:lastRow="0" w:firstColumn="1" w:lastColumn="0" w:oddVBand="0" w:evenVBand="0" w:oddHBand="0" w:evenHBand="0" w:firstRowFirstColumn="0" w:firstRowLastColumn="0" w:lastRowFirstColumn="0" w:lastRowLastColumn="0"/>
            <w:tcW w:w="453" w:type="pct"/>
            <w:noWrap/>
            <w:vAlign w:val="center"/>
            <w:hideMark/>
          </w:tcPr>
          <w:p w:rsidR="00164A01" w:rsidRPr="00A402F5" w:rsidRDefault="00164A01" w:rsidP="00CD1B46">
            <w:pPr>
              <w:jc w:val="left"/>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1045" w:type="pct"/>
            <w:noWrap/>
            <w:vAlign w:val="center"/>
            <w:hideMark/>
          </w:tcPr>
          <w:p w:rsidR="00164A01" w:rsidRPr="00A402F5"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Name</w:t>
            </w:r>
            <w:r>
              <w:rPr>
                <w:rFonts w:ascii="Calibri" w:eastAsia="Times New Roman" w:hAnsi="Calibri" w:cs="Calibri"/>
                <w:color w:val="000000"/>
                <w:lang w:eastAsia="en-GB"/>
              </w:rPr>
              <w:t xml:space="preserve"> 2</w:t>
            </w:r>
          </w:p>
        </w:tc>
        <w:tc>
          <w:tcPr>
            <w:tcW w:w="604" w:type="pct"/>
            <w:noWrap/>
            <w:vAlign w:val="center"/>
            <w:hideMark/>
          </w:tcPr>
          <w:p w:rsidR="00164A01" w:rsidRPr="00A402F5"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402F5">
              <w:rPr>
                <w:rFonts w:ascii="Calibri" w:eastAsia="Times New Roman" w:hAnsi="Calibri" w:cs="Calibri"/>
                <w:color w:val="000000"/>
                <w:lang w:eastAsia="en-GB"/>
              </w:rPr>
              <w:t>17:22</w:t>
            </w:r>
          </w:p>
        </w:tc>
        <w:tc>
          <w:tcPr>
            <w:tcW w:w="2898" w:type="pct"/>
            <w:noWrap/>
            <w:vAlign w:val="center"/>
            <w:hideMark/>
          </w:tcPr>
          <w:p w:rsidR="00164A01" w:rsidRPr="00A402F5"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164A01" w:rsidRPr="00A402F5" w:rsidTr="00436E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noWrap/>
            <w:vAlign w:val="center"/>
            <w:hideMark/>
          </w:tcPr>
          <w:p w:rsidR="00164A01" w:rsidRPr="00A402F5" w:rsidRDefault="00705E02" w:rsidP="00CD1B46">
            <w:pPr>
              <w:jc w:val="left"/>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1045" w:type="pct"/>
            <w:noWrap/>
            <w:vAlign w:val="center"/>
            <w:hideMark/>
          </w:tcPr>
          <w:p w:rsidR="00164A01" w:rsidRPr="00A402F5"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Name</w:t>
            </w:r>
            <w:r w:rsidR="00705E02">
              <w:rPr>
                <w:rFonts w:ascii="Calibri" w:eastAsia="Times New Roman" w:hAnsi="Calibri" w:cs="Calibri"/>
                <w:color w:val="000000"/>
                <w:lang w:eastAsia="en-GB"/>
              </w:rPr>
              <w:t xml:space="preserve"> 3</w:t>
            </w:r>
          </w:p>
        </w:tc>
        <w:tc>
          <w:tcPr>
            <w:tcW w:w="604" w:type="pct"/>
            <w:noWrap/>
            <w:vAlign w:val="center"/>
            <w:hideMark/>
          </w:tcPr>
          <w:p w:rsidR="00164A01" w:rsidRPr="00A402F5"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A402F5">
              <w:rPr>
                <w:rFonts w:ascii="Calibri" w:eastAsia="Times New Roman" w:hAnsi="Calibri" w:cs="Calibri"/>
                <w:color w:val="000000"/>
                <w:lang w:eastAsia="en-GB"/>
              </w:rPr>
              <w:t>17:31</w:t>
            </w:r>
          </w:p>
        </w:tc>
        <w:tc>
          <w:tcPr>
            <w:tcW w:w="2898" w:type="pct"/>
            <w:noWrap/>
            <w:vAlign w:val="center"/>
            <w:hideMark/>
          </w:tcPr>
          <w:p w:rsidR="00164A01" w:rsidRPr="00A402F5"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A402F5">
              <w:rPr>
                <w:rFonts w:ascii="Calibri" w:eastAsia="Times New Roman" w:hAnsi="Calibri" w:cs="Calibri"/>
                <w:color w:val="000000"/>
                <w:lang w:eastAsia="en-GB"/>
              </w:rPr>
              <w:t>Dundrum South Dublin Athletic Club</w:t>
            </w:r>
          </w:p>
        </w:tc>
      </w:tr>
      <w:tr w:rsidR="00164A01" w:rsidRPr="00A402F5" w:rsidTr="00436E6B">
        <w:trPr>
          <w:trHeight w:val="300"/>
        </w:trPr>
        <w:tc>
          <w:tcPr>
            <w:cnfStyle w:val="001000000000" w:firstRow="0" w:lastRow="0" w:firstColumn="1" w:lastColumn="0" w:oddVBand="0" w:evenVBand="0" w:oddHBand="0" w:evenHBand="0" w:firstRowFirstColumn="0" w:firstRowLastColumn="0" w:lastRowFirstColumn="0" w:lastRowLastColumn="0"/>
            <w:tcW w:w="453" w:type="pct"/>
            <w:noWrap/>
            <w:vAlign w:val="center"/>
            <w:hideMark/>
          </w:tcPr>
          <w:p w:rsidR="00164A01" w:rsidRPr="00A402F5" w:rsidRDefault="00705E02" w:rsidP="00CD1B46">
            <w:pPr>
              <w:jc w:val="left"/>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1045" w:type="pct"/>
            <w:noWrap/>
            <w:vAlign w:val="center"/>
            <w:hideMark/>
          </w:tcPr>
          <w:p w:rsidR="00164A01" w:rsidRPr="00A402F5"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Name</w:t>
            </w:r>
            <w:r>
              <w:rPr>
                <w:rFonts w:ascii="Calibri" w:eastAsia="Times New Roman" w:hAnsi="Calibri" w:cs="Calibri"/>
                <w:color w:val="000000"/>
                <w:lang w:eastAsia="en-GB"/>
              </w:rPr>
              <w:t xml:space="preserve"> </w:t>
            </w:r>
            <w:r w:rsidR="00705E02">
              <w:rPr>
                <w:rFonts w:ascii="Calibri" w:eastAsia="Times New Roman" w:hAnsi="Calibri" w:cs="Calibri"/>
                <w:color w:val="000000"/>
                <w:lang w:eastAsia="en-GB"/>
              </w:rPr>
              <w:t>4</w:t>
            </w:r>
          </w:p>
        </w:tc>
        <w:tc>
          <w:tcPr>
            <w:tcW w:w="604" w:type="pct"/>
            <w:noWrap/>
            <w:vAlign w:val="center"/>
            <w:hideMark/>
          </w:tcPr>
          <w:p w:rsidR="00164A01" w:rsidRPr="00A402F5"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402F5">
              <w:rPr>
                <w:rFonts w:ascii="Calibri" w:eastAsia="Times New Roman" w:hAnsi="Calibri" w:cs="Calibri"/>
                <w:color w:val="000000"/>
                <w:lang w:eastAsia="en-GB"/>
              </w:rPr>
              <w:t>17:36</w:t>
            </w:r>
          </w:p>
        </w:tc>
        <w:tc>
          <w:tcPr>
            <w:tcW w:w="2898" w:type="pct"/>
            <w:noWrap/>
            <w:vAlign w:val="center"/>
            <w:hideMark/>
          </w:tcPr>
          <w:p w:rsidR="00164A01" w:rsidRPr="00A402F5"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402F5">
              <w:rPr>
                <w:rFonts w:ascii="Calibri" w:eastAsia="Times New Roman" w:hAnsi="Calibri" w:cs="Calibri"/>
                <w:color w:val="000000"/>
                <w:lang w:eastAsia="en-GB"/>
              </w:rPr>
              <w:t>Activ Multisport</w:t>
            </w:r>
          </w:p>
        </w:tc>
      </w:tr>
    </w:tbl>
    <w:p w:rsidR="004750CA" w:rsidRDefault="004750CA" w:rsidP="004750CA">
      <w:pPr>
        <w:pStyle w:val="Heading2"/>
      </w:pPr>
      <w:r>
        <w:lastRenderedPageBreak/>
        <w:t>Constructing Graphs</w:t>
      </w:r>
      <w:bookmarkEnd w:id="17"/>
    </w:p>
    <w:p w:rsidR="00CE50E3" w:rsidRDefault="00FE37F1" w:rsidP="002E6020">
      <w:r>
        <w:t>An undirected, weighted graph was selected to represent the social network. Each node represents a unique name in the dataset</w:t>
      </w:r>
      <w:r w:rsidR="00523B23">
        <w:t>,</w:t>
      </w:r>
      <w:r>
        <w:t xml:space="preserve"> each edge is a connection </w:t>
      </w:r>
      <w:r w:rsidR="000C0C93">
        <w:t>between</w:t>
      </w:r>
      <w:r>
        <w:t xml:space="preserve"> two people</w:t>
      </w:r>
      <w:r w:rsidR="00CE50E3">
        <w:t xml:space="preserve"> and </w:t>
      </w:r>
      <w:r w:rsidR="00CE50E3">
        <w:t xml:space="preserve">self-loops </w:t>
      </w:r>
      <w:r w:rsidR="00523B23">
        <w:t>were</w:t>
      </w:r>
      <w:r w:rsidR="00CE50E3">
        <w:t xml:space="preserve"> not applicable</w:t>
      </w:r>
      <w:r>
        <w:t xml:space="preserve">. The weight of </w:t>
      </w:r>
      <w:r w:rsidR="00117E6F">
        <w:t>each</w:t>
      </w:r>
      <w:r>
        <w:t xml:space="preserve"> edge will represent the probability that these two people know each other well enough to have shared phone numbers</w:t>
      </w:r>
      <w:r w:rsidR="00CE50E3">
        <w:t>.</w:t>
      </w:r>
    </w:p>
    <w:p w:rsidR="00DA3C8D" w:rsidRDefault="00DA3C8D" w:rsidP="002E6020">
      <w:r>
        <w:t>Once the raw datasets had been saved from the results website, they could be processed into networks. An algorithm was constructed to read each name from the raw data and create nodes and weighted edges. This was completed individually for each race result set. The following attributes were used to assign probabilities of connections:</w:t>
      </w:r>
    </w:p>
    <w:p w:rsidR="00DA3C8D" w:rsidRDefault="00DA3C8D" w:rsidP="00DA3C8D">
      <w:pPr>
        <w:pStyle w:val="ListParagraph"/>
        <w:numPr>
          <w:ilvl w:val="0"/>
          <w:numId w:val="2"/>
        </w:numPr>
      </w:pPr>
      <w:r>
        <w:t>Two people attended the same event (everyone in each dataset)</w:t>
      </w:r>
    </w:p>
    <w:p w:rsidR="00DA3C8D" w:rsidRDefault="00DA3C8D" w:rsidP="00DA3C8D">
      <w:pPr>
        <w:pStyle w:val="ListParagraph"/>
        <w:numPr>
          <w:ilvl w:val="0"/>
          <w:numId w:val="2"/>
        </w:numPr>
      </w:pPr>
      <w:r>
        <w:t>Two people were in the same running club</w:t>
      </w:r>
    </w:p>
    <w:p w:rsidR="00DA3C8D" w:rsidRDefault="00DA3C8D" w:rsidP="00DA3C8D">
      <w:pPr>
        <w:pStyle w:val="ListParagraph"/>
        <w:numPr>
          <w:ilvl w:val="0"/>
          <w:numId w:val="2"/>
        </w:numPr>
      </w:pPr>
      <w:r>
        <w:t>Two people have the same second name</w:t>
      </w:r>
    </w:p>
    <w:p w:rsidR="00DA3C8D" w:rsidRDefault="00DA3C8D" w:rsidP="00DA3C8D">
      <w:pPr>
        <w:pStyle w:val="ListParagraph"/>
        <w:numPr>
          <w:ilvl w:val="0"/>
          <w:numId w:val="2"/>
        </w:numPr>
      </w:pPr>
      <w:r>
        <w:t>Two people finished with a similar finishing time</w:t>
      </w:r>
    </w:p>
    <w:p w:rsidR="00DA3C8D" w:rsidRDefault="00DA3C8D" w:rsidP="00DA3C8D">
      <w:pPr>
        <w:pStyle w:val="ListParagraph"/>
        <w:numPr>
          <w:ilvl w:val="0"/>
          <w:numId w:val="2"/>
        </w:numPr>
      </w:pPr>
      <w:r>
        <w:t>Two people finished with a similar position</w:t>
      </w:r>
    </w:p>
    <w:p w:rsidR="00DA3C8D" w:rsidRDefault="00AC0693" w:rsidP="00DA3C8D">
      <w:r>
        <w:t xml:space="preserve">Within </w:t>
      </w:r>
      <w:r w:rsidR="005B0E0D">
        <w:t>the similar</w:t>
      </w:r>
      <w:r>
        <w:t xml:space="preserve"> time and position</w:t>
      </w:r>
      <w:r w:rsidR="005B0E0D">
        <w:t xml:space="preserve"> parameters</w:t>
      </w:r>
      <w:r w:rsidR="00196BAD">
        <w:t xml:space="preserve">, same </w:t>
      </w:r>
      <w:r>
        <w:t>name and club</w:t>
      </w:r>
      <w:r w:rsidR="00196BAD">
        <w:t xml:space="preserve"> w</w:t>
      </w:r>
      <w:r w:rsidR="005B0E0D">
        <w:t xml:space="preserve">ere given more weighting </w:t>
      </w:r>
      <w:r w:rsidR="00196BAD">
        <w:t xml:space="preserve">to </w:t>
      </w:r>
      <w:r w:rsidR="005B0E0D">
        <w:t xml:space="preserve">represent an </w:t>
      </w:r>
      <w:r w:rsidR="00196BAD">
        <w:t>increase</w:t>
      </w:r>
      <w:r w:rsidR="005B0E0D">
        <w:t>d</w:t>
      </w:r>
      <w:r w:rsidR="00196BAD">
        <w:t xml:space="preserve"> probability</w:t>
      </w:r>
      <w:r>
        <w:t>.</w:t>
      </w:r>
      <w:r w:rsidR="00DC2A31">
        <w:t xml:space="preserve"> </w:t>
      </w:r>
      <w:r w:rsidR="00196BAD">
        <w:t>These parameters were t</w:t>
      </w:r>
      <w:r w:rsidR="00DC2A31" w:rsidRPr="00DC2A31">
        <w:t xml:space="preserve">ested </w:t>
      </w:r>
      <w:r w:rsidR="00196BAD">
        <w:t xml:space="preserve">with </w:t>
      </w:r>
      <w:r w:rsidR="00DC2A31" w:rsidRPr="00DC2A31">
        <w:t xml:space="preserve">different </w:t>
      </w:r>
      <w:r w:rsidR="00196BAD">
        <w:t xml:space="preserve">inputs </w:t>
      </w:r>
      <w:r w:rsidR="00DC2A31">
        <w:t>based mainly on domain knowledge</w:t>
      </w:r>
      <w:r w:rsidR="00196BAD">
        <w:t>. The resulting graphs were</w:t>
      </w:r>
      <w:r w:rsidR="00DC2A31">
        <w:t xml:space="preserve"> examined </w:t>
      </w:r>
      <w:r w:rsidR="00196BAD">
        <w:t>critically and the algorithm adjusted until a reasonable output was settled on.</w:t>
      </w:r>
      <w:r w:rsidR="00921A9C">
        <w:t xml:space="preserve"> Note that this method allowed a small but present probability of all participants knowing each other in a given week.</w:t>
      </w:r>
      <w:r w:rsidR="00D011CF">
        <w:t xml:space="preserve"> </w:t>
      </w:r>
      <w:r w:rsidR="00E55738">
        <w:t>Parallel processing in python was implemented to speed up the network generation and the resulting network for each of the datasets was s</w:t>
      </w:r>
      <w:r w:rsidR="00DA3C8D">
        <w:t>ave</w:t>
      </w:r>
      <w:r w:rsidR="00E55738">
        <w:t>d</w:t>
      </w:r>
      <w:r w:rsidR="00DA3C8D">
        <w:t xml:space="preserve"> as</w:t>
      </w:r>
      <w:r w:rsidR="00E55738">
        <w:t xml:space="preserve"> a</w:t>
      </w:r>
      <w:r w:rsidR="00DA3C8D">
        <w:t xml:space="preserve"> </w:t>
      </w:r>
      <w:r w:rsidR="0098619E">
        <w:t>“</w:t>
      </w:r>
      <w:r w:rsidR="00DA3C8D">
        <w:t>edgelist</w:t>
      </w:r>
      <w:r w:rsidR="0098619E">
        <w:t>”</w:t>
      </w:r>
      <w:r w:rsidR="003116C1" w:rsidRPr="003116C1">
        <w:t xml:space="preserve"> </w:t>
      </w:r>
      <w:r w:rsidR="003116C1">
        <w:t>.csv</w:t>
      </w:r>
      <w:r w:rsidR="00E55738">
        <w:t xml:space="preserve"> file.</w:t>
      </w:r>
      <w:r w:rsidR="00F10A3E">
        <w:t xml:space="preserve"> Again, these data files can be seen at the attached link.</w:t>
      </w:r>
    </w:p>
    <w:p w:rsidR="00A75439" w:rsidRDefault="00921A9C" w:rsidP="003C4010">
      <w:r>
        <w:t xml:space="preserve">The next stage in the project was to merge the weekly networks as generate above, into a sample of the first 10 weeks and into a full dataset. All duplicate edge weights were summed together and included in the final networks. </w:t>
      </w:r>
      <w:r w:rsidR="00697064">
        <w:t>The graph properties section of this report includes an insight into the networks structure.</w:t>
      </w:r>
      <w:bookmarkStart w:id="18" w:name="_GoBack"/>
      <w:bookmarkEnd w:id="18"/>
    </w:p>
    <w:p w:rsidR="000B4B4B" w:rsidRDefault="000B4B4B" w:rsidP="000B4B4B">
      <w:pPr>
        <w:pStyle w:val="Heading2"/>
      </w:pPr>
      <w:r w:rsidRPr="005A5EC6">
        <w:t>Erdos-Renyi random graph model</w:t>
      </w:r>
      <w:r>
        <w:t xml:space="preserve"> (Multiple Sizes)</w:t>
      </w:r>
    </w:p>
    <w:p w:rsidR="009A70CF" w:rsidRDefault="00A015ED" w:rsidP="00A015ED">
      <w:pPr>
        <w:pStyle w:val="Heading1"/>
      </w:pPr>
      <w:bookmarkStart w:id="19" w:name="_Toc480321886"/>
      <w:r>
        <w:t>Graph Properties</w:t>
      </w:r>
      <w:bookmarkEnd w:id="19"/>
    </w:p>
    <w:p w:rsidR="00CD5207" w:rsidRDefault="00CD5207" w:rsidP="00CD5207">
      <w:bookmarkStart w:id="20" w:name="_Toc480321887"/>
      <w:r>
        <w:t>Propose that anyone with a connection greater than 0.5 scaled knows each other.</w:t>
      </w:r>
    </w:p>
    <w:p w:rsidR="00E00DB9" w:rsidRDefault="00E00DB9" w:rsidP="00E00DB9">
      <w:r>
        <w:t xml:space="preserve">Theoretical properties of </w:t>
      </w:r>
      <w:r w:rsidR="00A66E86">
        <w:t>Parkrun</w:t>
      </w:r>
      <w:r>
        <w:t xml:space="preserve"> - all connected in each race. Possibility but unlikely that race would not have overlapping runners</w:t>
      </w:r>
    </w:p>
    <w:p w:rsidR="00E00DB9" w:rsidRDefault="00E00DB9" w:rsidP="00E00DB9">
      <w:r>
        <w:t>Each race could be seen as a cluster</w:t>
      </w:r>
    </w:p>
    <w:p w:rsidR="00DF561F" w:rsidRDefault="00DF561F" w:rsidP="00DF561F">
      <w:pPr>
        <w:pStyle w:val="Heading2"/>
      </w:pPr>
      <w:r>
        <w:t>Week 1</w:t>
      </w:r>
      <w:bookmarkEnd w:id="20"/>
    </w:p>
    <w:p w:rsidR="00DF561F" w:rsidRDefault="00DF561F" w:rsidP="00DF561F">
      <w:pPr>
        <w:pStyle w:val="Heading2"/>
      </w:pPr>
      <w:bookmarkStart w:id="21" w:name="_Toc480321888"/>
      <w:r>
        <w:t>Week 1</w:t>
      </w:r>
      <w:bookmarkEnd w:id="21"/>
      <w:r w:rsidR="005A5EC6">
        <w:t xml:space="preserve"> to 10</w:t>
      </w:r>
    </w:p>
    <w:p w:rsidR="005A5EC6" w:rsidRDefault="005A5EC6" w:rsidP="005A5EC6">
      <w:pPr>
        <w:pStyle w:val="Heading2"/>
      </w:pPr>
      <w:r>
        <w:t>Week 1 to 204</w:t>
      </w:r>
    </w:p>
    <w:p w:rsidR="0083515D" w:rsidRDefault="0083515D" w:rsidP="0083515D">
      <w:r>
        <w:t xml:space="preserve">Full network – Marlay </w:t>
      </w:r>
      <w:r w:rsidR="00A66E86">
        <w:t>parkrun</w:t>
      </w:r>
      <w:r>
        <w:t xml:space="preserve"> in it’s current state</w:t>
      </w:r>
    </w:p>
    <w:p w:rsidR="00DF561F" w:rsidRDefault="00DF561F" w:rsidP="00DF561F">
      <w:pPr>
        <w:pStyle w:val="Heading2"/>
      </w:pPr>
      <w:bookmarkStart w:id="22" w:name="_Toc480321889"/>
      <w:r>
        <w:t>Graph</w:t>
      </w:r>
      <w:bookmarkEnd w:id="22"/>
      <w:r w:rsidR="00967FCB">
        <w:t xml:space="preserve"> </w:t>
      </w:r>
      <w:r w:rsidR="00192A66">
        <w:t xml:space="preserve">Degree </w:t>
      </w:r>
      <w:r w:rsidR="00967FCB">
        <w:t>Plots</w:t>
      </w:r>
    </w:p>
    <w:p w:rsidR="009A33D5" w:rsidRDefault="009A33D5" w:rsidP="00A015ED">
      <w:r>
        <w:t>Degree Distribution (</w:t>
      </w:r>
      <w:r w:rsidR="00F9792A">
        <w:t xml:space="preserve">unscaled </w:t>
      </w:r>
      <w:r w:rsidR="00E96CC5">
        <w:t>and log) for 5</w:t>
      </w:r>
      <w:r>
        <w:t xml:space="preserve"> graphs</w:t>
      </w:r>
      <w:r w:rsidR="00E96CC5">
        <w:t xml:space="preserve"> (First race will all be connected)</w:t>
      </w:r>
    </w:p>
    <w:p w:rsidR="009A33D5" w:rsidRDefault="009A33D5" w:rsidP="00A015ED">
      <w:r>
        <w:lastRenderedPageBreak/>
        <w:t>Degree Distribution with &gt;0.5 for all 6 graphs</w:t>
      </w:r>
    </w:p>
    <w:p w:rsidR="007E2450" w:rsidRDefault="007E2450" w:rsidP="007E2450">
      <w:pPr>
        <w:pStyle w:val="Heading1"/>
      </w:pPr>
      <w:bookmarkStart w:id="23" w:name="_Toc480321890"/>
      <w:r>
        <w:t>Information Flow</w:t>
      </w:r>
      <w:bookmarkEnd w:id="23"/>
    </w:p>
    <w:p w:rsidR="00937A5D" w:rsidRDefault="00937A5D" w:rsidP="00937A5D">
      <w:r>
        <w:t xml:space="preserve">Information passes </w:t>
      </w:r>
      <w:r w:rsidR="000E3FE5">
        <w:t>based on scaled weight as a probability</w:t>
      </w:r>
      <w:r w:rsidR="00EA08C8">
        <w:t>.</w:t>
      </w:r>
      <w:r w:rsidR="00D5616A">
        <w:t xml:space="preserve"> </w:t>
      </w:r>
    </w:p>
    <w:p w:rsidR="00313372" w:rsidRDefault="00313372" w:rsidP="00BF1EFB">
      <w:pPr>
        <w:pStyle w:val="Heading1"/>
      </w:pPr>
      <w:bookmarkStart w:id="24" w:name="_Toc480321891"/>
      <w:r>
        <w:t>Discussion</w:t>
      </w:r>
    </w:p>
    <w:p w:rsidR="00313372" w:rsidRDefault="00313372" w:rsidP="00313372">
      <w:r>
        <w:t>Note on run times</w:t>
      </w:r>
      <w:r w:rsidR="000E1028">
        <w:t xml:space="preserve"> - Run times of large graphs was significant</w:t>
      </w:r>
      <w:r w:rsidR="00FF0282">
        <w:t>. Could have made better . . .</w:t>
      </w:r>
    </w:p>
    <w:p w:rsidR="002B34A5" w:rsidRDefault="002B34A5" w:rsidP="00313372">
      <w:r>
        <w:t>Too much emphasis put on data generation – could have used random graphs instead of actual to save time. Arguably would have taken away from the authenticity of the project?</w:t>
      </w:r>
    </w:p>
    <w:p w:rsidR="002C3B8F" w:rsidRDefault="002C3B8F" w:rsidP="002C3B8F">
      <w:r>
        <w:t xml:space="preserve">Added all edges together and summed weights if the edges appeared more than once. Combine time was under 10mins, Ram intensive. Final file size </w:t>
      </w:r>
    </w:p>
    <w:p w:rsidR="002C3B8F" w:rsidRPr="00DF2A36" w:rsidRDefault="002C3B8F" w:rsidP="00313372"/>
    <w:p w:rsidR="007E12FE" w:rsidRDefault="007E12FE" w:rsidP="007E12FE">
      <w:pPr>
        <w:pStyle w:val="Heading2"/>
      </w:pPr>
      <w:r>
        <w:t>Further Research</w:t>
      </w:r>
    </w:p>
    <w:p w:rsidR="007E12FE" w:rsidRDefault="00017EE1" w:rsidP="007E12FE">
      <w:r>
        <w:t xml:space="preserve">A more thorough study would merge the networks from </w:t>
      </w:r>
      <w:r w:rsidR="007E12FE">
        <w:t>other races/locations</w:t>
      </w:r>
    </w:p>
    <w:p w:rsidR="00B94020" w:rsidRDefault="00B94020" w:rsidP="007E12FE">
      <w:r>
        <w:t xml:space="preserve">Once the API is back online, this could be easily done. </w:t>
      </w:r>
      <w:r w:rsidRPr="00B94020">
        <w:t>http://www.parkrun.com/api/</w:t>
      </w:r>
    </w:p>
    <w:p w:rsidR="007E12FE" w:rsidRDefault="007E12FE" w:rsidP="007E12FE">
      <w:r>
        <w:t>Adjust graph generation parameters – is there a point of inflection? Complete a survey or something and recalibrate to ensure the results are accurate.</w:t>
      </w:r>
    </w:p>
    <w:p w:rsidR="00D011CF" w:rsidRDefault="00D011CF" w:rsidP="00D011CF">
      <w:r w:rsidRPr="00171D85">
        <w:t>Duplicate names not handles very well - just skip name</w:t>
      </w:r>
      <w:r>
        <w:t>. Skip unknowns</w:t>
      </w:r>
    </w:p>
    <w:p w:rsidR="00D011CF" w:rsidRPr="00251069" w:rsidRDefault="00D011CF" w:rsidP="00D011CF">
      <w:r>
        <w:t>Run time was CPU intensive and took 3 hours. Most likely ways to speed up.</w:t>
      </w:r>
    </w:p>
    <w:p w:rsidR="00D011CF" w:rsidRPr="007E12FE" w:rsidRDefault="00D011CF" w:rsidP="007E12FE"/>
    <w:p w:rsidR="009D7E72" w:rsidRDefault="009D7E72" w:rsidP="00BF1EFB">
      <w:pPr>
        <w:pStyle w:val="Heading1"/>
      </w:pPr>
      <w:r>
        <w:t>Conclusion</w:t>
      </w:r>
      <w:bookmarkEnd w:id="24"/>
    </w:p>
    <w:p w:rsidR="00611803" w:rsidRDefault="00611803">
      <w:pPr>
        <w:jc w:val="left"/>
        <w:rPr>
          <w:rFonts w:asciiTheme="majorHAnsi" w:eastAsiaTheme="majorEastAsia" w:hAnsiTheme="majorHAnsi" w:cstheme="majorBidi"/>
          <w:color w:val="365F91" w:themeColor="accent1" w:themeShade="BF"/>
          <w:sz w:val="32"/>
          <w:szCs w:val="32"/>
        </w:rPr>
      </w:pPr>
      <w:bookmarkStart w:id="25" w:name="_Toc480321892"/>
      <w:r>
        <w:br w:type="page"/>
      </w:r>
    </w:p>
    <w:p w:rsidR="009D7E72" w:rsidRDefault="009D7E72" w:rsidP="00BF1EFB">
      <w:pPr>
        <w:pStyle w:val="Heading1"/>
      </w:pPr>
      <w:r>
        <w:lastRenderedPageBreak/>
        <w:t>References</w:t>
      </w:r>
      <w:bookmarkEnd w:id="25"/>
    </w:p>
    <w:p w:rsidR="008E22EB" w:rsidRDefault="008E22EB" w:rsidP="005779F9">
      <w:r>
        <w:t xml:space="preserve">Clipart: </w:t>
      </w:r>
      <w:r w:rsidRPr="008E22EB">
        <w:t>http://www.clker.com/cliparts/G/G/F/Y/Y/U/network-md.png</w:t>
      </w:r>
    </w:p>
    <w:p w:rsidR="00980C6E" w:rsidRDefault="00A66E86" w:rsidP="00622257">
      <w:r>
        <w:t>parkrun</w:t>
      </w:r>
      <w:r w:rsidR="00980C6E" w:rsidRPr="00980C6E">
        <w:t>.ie</w:t>
      </w:r>
      <w:r w:rsidR="00980C6E">
        <w:t xml:space="preserve"> accessed 2017</w:t>
      </w:r>
    </w:p>
    <w:p w:rsidR="00622257" w:rsidRDefault="00A66E86" w:rsidP="00622257">
      <w:r>
        <w:t>Parkrun</w:t>
      </w:r>
      <w:r w:rsidR="005779F9">
        <w:t xml:space="preserve"> Logo</w:t>
      </w:r>
      <w:r w:rsidR="008E22EB">
        <w:t xml:space="preserve">: </w:t>
      </w:r>
      <w:r w:rsidR="00622257" w:rsidRPr="00A82E42">
        <w:t>http://www.</w:t>
      </w:r>
      <w:r>
        <w:t>parkrun</w:t>
      </w:r>
      <w:r w:rsidR="00622257" w:rsidRPr="00A82E42">
        <w:t>.com/brand/</w:t>
      </w:r>
    </w:p>
    <w:p w:rsidR="0063492A" w:rsidRDefault="0063492A" w:rsidP="005779F9">
      <w:r>
        <w:t>Stackoverflow – I mostly google things</w:t>
      </w:r>
    </w:p>
    <w:p w:rsidR="009D7E72" w:rsidRDefault="009D7E72" w:rsidP="00BF1EFB">
      <w:pPr>
        <w:pStyle w:val="Heading1"/>
      </w:pPr>
      <w:bookmarkStart w:id="26" w:name="_Toc480321893"/>
      <w:r>
        <w:t>Appendix</w:t>
      </w:r>
      <w:bookmarkEnd w:id="26"/>
    </w:p>
    <w:p w:rsidR="007504C0" w:rsidRDefault="007504C0" w:rsidP="007504C0">
      <w:r>
        <w:t xml:space="preserve">Data location: </w:t>
      </w:r>
    </w:p>
    <w:p w:rsidR="007504C0" w:rsidRPr="007504C0" w:rsidRDefault="007504C0" w:rsidP="007504C0">
      <w:r w:rsidRPr="007504C0">
        <w:t>https://drive.google.com/drive/folde</w:t>
      </w:r>
      <w:r w:rsidR="00245964">
        <w:t>rs/0B9kelMwrpRsROF9UZFY5SzZZUzg</w:t>
      </w:r>
    </w:p>
    <w:p w:rsidR="0063492A" w:rsidRPr="0063492A" w:rsidRDefault="0063492A" w:rsidP="0063492A">
      <w:r>
        <w:t>Include PC spec</w:t>
      </w:r>
      <w:r w:rsidR="0065045F">
        <w:t xml:space="preserve"> overclocked</w:t>
      </w:r>
    </w:p>
    <w:sectPr w:rsidR="0063492A" w:rsidRPr="0063492A" w:rsidSect="00282254">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7C2" w:rsidRDefault="00ED07C2" w:rsidP="00282254">
      <w:pPr>
        <w:spacing w:after="0" w:line="240" w:lineRule="auto"/>
      </w:pPr>
      <w:r>
        <w:separator/>
      </w:r>
    </w:p>
  </w:endnote>
  <w:endnote w:type="continuationSeparator" w:id="0">
    <w:p w:rsidR="00ED07C2" w:rsidRDefault="00ED07C2" w:rsidP="0028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408485"/>
      <w:docPartObj>
        <w:docPartGallery w:val="Page Numbers (Bottom of Page)"/>
        <w:docPartUnique/>
      </w:docPartObj>
    </w:sdtPr>
    <w:sdtEndPr>
      <w:rPr>
        <w:noProof/>
      </w:rPr>
    </w:sdtEndPr>
    <w:sdtContent>
      <w:p w:rsidR="00282254" w:rsidRDefault="00282254">
        <w:pPr>
          <w:pStyle w:val="Footer"/>
          <w:jc w:val="right"/>
        </w:pPr>
        <w:r>
          <w:fldChar w:fldCharType="begin"/>
        </w:r>
        <w:r>
          <w:instrText xml:space="preserve"> PAGE   \* MERGEFORMAT </w:instrText>
        </w:r>
        <w:r>
          <w:fldChar w:fldCharType="separate"/>
        </w:r>
        <w:r w:rsidR="00697064">
          <w:rPr>
            <w:noProof/>
          </w:rPr>
          <w:t>5</w:t>
        </w:r>
        <w:r>
          <w:rPr>
            <w:noProof/>
          </w:rPr>
          <w:fldChar w:fldCharType="end"/>
        </w:r>
      </w:p>
    </w:sdtContent>
  </w:sdt>
  <w:p w:rsidR="00282254" w:rsidRDefault="00282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7C2" w:rsidRDefault="00ED07C2" w:rsidP="00282254">
      <w:pPr>
        <w:spacing w:after="0" w:line="240" w:lineRule="auto"/>
      </w:pPr>
      <w:r>
        <w:separator/>
      </w:r>
    </w:p>
  </w:footnote>
  <w:footnote w:type="continuationSeparator" w:id="0">
    <w:p w:rsidR="00ED07C2" w:rsidRDefault="00ED07C2" w:rsidP="00282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254" w:rsidRDefault="00282254">
    <w:pPr>
      <w:pStyle w:val="Header"/>
    </w:pPr>
    <w:r w:rsidRPr="00282254">
      <w:t>MIS40550_AS2_16202781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11DDD"/>
    <w:multiLevelType w:val="hybridMultilevel"/>
    <w:tmpl w:val="CC44C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E61204"/>
    <w:multiLevelType w:val="hybridMultilevel"/>
    <w:tmpl w:val="9B9C2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72"/>
    <w:rsid w:val="00016D22"/>
    <w:rsid w:val="00017EE1"/>
    <w:rsid w:val="0002387C"/>
    <w:rsid w:val="000313A3"/>
    <w:rsid w:val="00047959"/>
    <w:rsid w:val="00072CCC"/>
    <w:rsid w:val="000749E2"/>
    <w:rsid w:val="00084012"/>
    <w:rsid w:val="000976CD"/>
    <w:rsid w:val="000B24F9"/>
    <w:rsid w:val="000B497D"/>
    <w:rsid w:val="000B4B4B"/>
    <w:rsid w:val="000C0C93"/>
    <w:rsid w:val="000E1028"/>
    <w:rsid w:val="000E3FE5"/>
    <w:rsid w:val="000F3A65"/>
    <w:rsid w:val="00117E6F"/>
    <w:rsid w:val="0012705C"/>
    <w:rsid w:val="00144CAA"/>
    <w:rsid w:val="0016133E"/>
    <w:rsid w:val="001644EF"/>
    <w:rsid w:val="00164A01"/>
    <w:rsid w:val="00171D85"/>
    <w:rsid w:val="00173BAC"/>
    <w:rsid w:val="00182CAF"/>
    <w:rsid w:val="00187FCD"/>
    <w:rsid w:val="00192A66"/>
    <w:rsid w:val="00195E58"/>
    <w:rsid w:val="00196BAD"/>
    <w:rsid w:val="001B2E5A"/>
    <w:rsid w:val="001D1306"/>
    <w:rsid w:val="001D7132"/>
    <w:rsid w:val="001E41DF"/>
    <w:rsid w:val="001F5EB3"/>
    <w:rsid w:val="0020011B"/>
    <w:rsid w:val="00200FC2"/>
    <w:rsid w:val="002066A3"/>
    <w:rsid w:val="00220B19"/>
    <w:rsid w:val="0022336A"/>
    <w:rsid w:val="00245195"/>
    <w:rsid w:val="00245964"/>
    <w:rsid w:val="00251069"/>
    <w:rsid w:val="00282254"/>
    <w:rsid w:val="002840BA"/>
    <w:rsid w:val="002A39D8"/>
    <w:rsid w:val="002B34A5"/>
    <w:rsid w:val="002B46F1"/>
    <w:rsid w:val="002C3713"/>
    <w:rsid w:val="002C3B8F"/>
    <w:rsid w:val="002D3072"/>
    <w:rsid w:val="002D36A0"/>
    <w:rsid w:val="002D7D2B"/>
    <w:rsid w:val="002E0822"/>
    <w:rsid w:val="002E6020"/>
    <w:rsid w:val="002F5FC4"/>
    <w:rsid w:val="003116C1"/>
    <w:rsid w:val="00313372"/>
    <w:rsid w:val="00337E2D"/>
    <w:rsid w:val="0038720E"/>
    <w:rsid w:val="003C3AE6"/>
    <w:rsid w:val="003C4010"/>
    <w:rsid w:val="003D3835"/>
    <w:rsid w:val="003D6781"/>
    <w:rsid w:val="003E1249"/>
    <w:rsid w:val="003F74B6"/>
    <w:rsid w:val="0041344C"/>
    <w:rsid w:val="00436E6B"/>
    <w:rsid w:val="0046579B"/>
    <w:rsid w:val="004750CA"/>
    <w:rsid w:val="00511902"/>
    <w:rsid w:val="00521B1C"/>
    <w:rsid w:val="00523B23"/>
    <w:rsid w:val="005266FF"/>
    <w:rsid w:val="005779F9"/>
    <w:rsid w:val="00587BB1"/>
    <w:rsid w:val="00596AA4"/>
    <w:rsid w:val="005A5EC6"/>
    <w:rsid w:val="005B0E0D"/>
    <w:rsid w:val="00606941"/>
    <w:rsid w:val="00611803"/>
    <w:rsid w:val="00622257"/>
    <w:rsid w:val="0063492A"/>
    <w:rsid w:val="0065045F"/>
    <w:rsid w:val="00683AA2"/>
    <w:rsid w:val="00691FEE"/>
    <w:rsid w:val="00697064"/>
    <w:rsid w:val="006A14F5"/>
    <w:rsid w:val="006B036B"/>
    <w:rsid w:val="006B045B"/>
    <w:rsid w:val="006B1A37"/>
    <w:rsid w:val="006C6B6E"/>
    <w:rsid w:val="006D7341"/>
    <w:rsid w:val="00705E02"/>
    <w:rsid w:val="00743FD9"/>
    <w:rsid w:val="007504C0"/>
    <w:rsid w:val="007E12FE"/>
    <w:rsid w:val="007E2450"/>
    <w:rsid w:val="0083515D"/>
    <w:rsid w:val="00845F5A"/>
    <w:rsid w:val="00857108"/>
    <w:rsid w:val="00875C50"/>
    <w:rsid w:val="0088790D"/>
    <w:rsid w:val="008924E2"/>
    <w:rsid w:val="008C009A"/>
    <w:rsid w:val="008D3DF3"/>
    <w:rsid w:val="008E08F4"/>
    <w:rsid w:val="008E22EB"/>
    <w:rsid w:val="008E5E79"/>
    <w:rsid w:val="00921A9C"/>
    <w:rsid w:val="009222D0"/>
    <w:rsid w:val="00924ECA"/>
    <w:rsid w:val="00927EB7"/>
    <w:rsid w:val="00937A5D"/>
    <w:rsid w:val="00941A04"/>
    <w:rsid w:val="00945904"/>
    <w:rsid w:val="00967FCB"/>
    <w:rsid w:val="00980C6E"/>
    <w:rsid w:val="0098619E"/>
    <w:rsid w:val="009A33D5"/>
    <w:rsid w:val="009A44C8"/>
    <w:rsid w:val="009A70CF"/>
    <w:rsid w:val="009D1309"/>
    <w:rsid w:val="009D7E72"/>
    <w:rsid w:val="00A015ED"/>
    <w:rsid w:val="00A14C37"/>
    <w:rsid w:val="00A3295C"/>
    <w:rsid w:val="00A402F5"/>
    <w:rsid w:val="00A41AC7"/>
    <w:rsid w:val="00A43293"/>
    <w:rsid w:val="00A62E92"/>
    <w:rsid w:val="00A65296"/>
    <w:rsid w:val="00A66E86"/>
    <w:rsid w:val="00A67B84"/>
    <w:rsid w:val="00A75439"/>
    <w:rsid w:val="00A82E42"/>
    <w:rsid w:val="00AC0693"/>
    <w:rsid w:val="00AE496F"/>
    <w:rsid w:val="00B047D1"/>
    <w:rsid w:val="00B67D33"/>
    <w:rsid w:val="00B74E85"/>
    <w:rsid w:val="00B94020"/>
    <w:rsid w:val="00B95AED"/>
    <w:rsid w:val="00BF1EFB"/>
    <w:rsid w:val="00C0765F"/>
    <w:rsid w:val="00C6650D"/>
    <w:rsid w:val="00C754FA"/>
    <w:rsid w:val="00C86FDA"/>
    <w:rsid w:val="00C90F18"/>
    <w:rsid w:val="00CD1B46"/>
    <w:rsid w:val="00CD5207"/>
    <w:rsid w:val="00CE50E3"/>
    <w:rsid w:val="00D011CF"/>
    <w:rsid w:val="00D20485"/>
    <w:rsid w:val="00D24D3A"/>
    <w:rsid w:val="00D27C9D"/>
    <w:rsid w:val="00D31487"/>
    <w:rsid w:val="00D37229"/>
    <w:rsid w:val="00D45717"/>
    <w:rsid w:val="00D53D8F"/>
    <w:rsid w:val="00D5616A"/>
    <w:rsid w:val="00DA06A3"/>
    <w:rsid w:val="00DA3C8D"/>
    <w:rsid w:val="00DC2A31"/>
    <w:rsid w:val="00DD46D9"/>
    <w:rsid w:val="00DF2A36"/>
    <w:rsid w:val="00DF561F"/>
    <w:rsid w:val="00E00DB9"/>
    <w:rsid w:val="00E266A8"/>
    <w:rsid w:val="00E55738"/>
    <w:rsid w:val="00E86E9C"/>
    <w:rsid w:val="00E96CC5"/>
    <w:rsid w:val="00EA08C8"/>
    <w:rsid w:val="00EA2C65"/>
    <w:rsid w:val="00ED0088"/>
    <w:rsid w:val="00ED07C2"/>
    <w:rsid w:val="00EE0009"/>
    <w:rsid w:val="00F025BA"/>
    <w:rsid w:val="00F10A3E"/>
    <w:rsid w:val="00F124BF"/>
    <w:rsid w:val="00F34A1A"/>
    <w:rsid w:val="00F6765B"/>
    <w:rsid w:val="00F85D99"/>
    <w:rsid w:val="00F90CD3"/>
    <w:rsid w:val="00F968C4"/>
    <w:rsid w:val="00F9792A"/>
    <w:rsid w:val="00FB5FC0"/>
    <w:rsid w:val="00FE37F1"/>
    <w:rsid w:val="00FF02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3121"/>
  <w15:chartTrackingRefBased/>
  <w15:docId w15:val="{DDE2FD5B-123E-40DF-B912-C82A2FA6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295C"/>
    <w:pPr>
      <w:jc w:val="both"/>
    </w:pPr>
  </w:style>
  <w:style w:type="paragraph" w:styleId="Heading1">
    <w:name w:val="heading 1"/>
    <w:basedOn w:val="Normal"/>
    <w:next w:val="Normal"/>
    <w:link w:val="Heading1Char"/>
    <w:uiPriority w:val="9"/>
    <w:qFormat/>
    <w:rsid w:val="009D7E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7E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3A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9D7E72"/>
    <w:pPr>
      <w:spacing w:after="0" w:line="240" w:lineRule="auto"/>
      <w:jc w:val="both"/>
    </w:pPr>
    <w:rPr>
      <w:rFonts w:eastAsia="Arial" w:cs="Arial"/>
      <w:color w:val="000000"/>
      <w:lang w:eastAsia="en-GB"/>
    </w:rPr>
  </w:style>
  <w:style w:type="table" w:styleId="TableGrid">
    <w:name w:val="Table Grid"/>
    <w:basedOn w:val="TableNormal"/>
    <w:uiPriority w:val="59"/>
    <w:unhideWhenUsed/>
    <w:rsid w:val="009D7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D7E7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9D7E72"/>
    <w:rPr>
      <w:color w:val="0000FF" w:themeColor="hyperlink"/>
      <w:u w:val="single"/>
    </w:rPr>
  </w:style>
  <w:style w:type="paragraph" w:styleId="Title">
    <w:name w:val="Title"/>
    <w:basedOn w:val="Normal"/>
    <w:next w:val="Normal"/>
    <w:link w:val="TitleChar"/>
    <w:uiPriority w:val="10"/>
    <w:qFormat/>
    <w:rsid w:val="009D7E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E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7E7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41A04"/>
    <w:pPr>
      <w:spacing w:line="259" w:lineRule="auto"/>
      <w:outlineLvl w:val="9"/>
    </w:pPr>
    <w:rPr>
      <w:lang w:val="en-US"/>
    </w:rPr>
  </w:style>
  <w:style w:type="paragraph" w:styleId="TOC1">
    <w:name w:val="toc 1"/>
    <w:basedOn w:val="Normal"/>
    <w:next w:val="Normal"/>
    <w:autoRedefine/>
    <w:uiPriority w:val="39"/>
    <w:unhideWhenUsed/>
    <w:rsid w:val="00941A04"/>
    <w:pPr>
      <w:spacing w:after="100"/>
    </w:pPr>
  </w:style>
  <w:style w:type="paragraph" w:styleId="Header">
    <w:name w:val="header"/>
    <w:basedOn w:val="Normal"/>
    <w:link w:val="HeaderChar"/>
    <w:uiPriority w:val="99"/>
    <w:unhideWhenUsed/>
    <w:rsid w:val="00282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254"/>
  </w:style>
  <w:style w:type="paragraph" w:styleId="Footer">
    <w:name w:val="footer"/>
    <w:basedOn w:val="Normal"/>
    <w:link w:val="FooterChar"/>
    <w:uiPriority w:val="99"/>
    <w:unhideWhenUsed/>
    <w:rsid w:val="00282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254"/>
  </w:style>
  <w:style w:type="paragraph" w:styleId="TOC2">
    <w:name w:val="toc 2"/>
    <w:basedOn w:val="Normal"/>
    <w:next w:val="Normal"/>
    <w:autoRedefine/>
    <w:uiPriority w:val="39"/>
    <w:unhideWhenUsed/>
    <w:rsid w:val="00C6650D"/>
    <w:pPr>
      <w:spacing w:after="100"/>
      <w:ind w:left="220"/>
    </w:pPr>
  </w:style>
  <w:style w:type="character" w:styleId="Mention">
    <w:name w:val="Mention"/>
    <w:basedOn w:val="DefaultParagraphFont"/>
    <w:uiPriority w:val="99"/>
    <w:semiHidden/>
    <w:unhideWhenUsed/>
    <w:rsid w:val="0063492A"/>
    <w:rPr>
      <w:color w:val="2B579A"/>
      <w:shd w:val="clear" w:color="auto" w:fill="E6E6E6"/>
    </w:rPr>
  </w:style>
  <w:style w:type="character" w:customStyle="1" w:styleId="Heading3Char">
    <w:name w:val="Heading 3 Char"/>
    <w:basedOn w:val="DefaultParagraphFont"/>
    <w:link w:val="Heading3"/>
    <w:uiPriority w:val="9"/>
    <w:semiHidden/>
    <w:rsid w:val="00683AA2"/>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683AA2"/>
    <w:pPr>
      <w:ind w:left="720"/>
      <w:contextualSpacing/>
    </w:pPr>
  </w:style>
  <w:style w:type="table" w:styleId="GridTable4-Accent1">
    <w:name w:val="Grid Table 4 Accent 1"/>
    <w:basedOn w:val="TableNormal"/>
    <w:uiPriority w:val="49"/>
    <w:rsid w:val="00A402F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8C009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729373">
      <w:bodyDiv w:val="1"/>
      <w:marLeft w:val="0"/>
      <w:marRight w:val="0"/>
      <w:marTop w:val="0"/>
      <w:marBottom w:val="0"/>
      <w:divBdr>
        <w:top w:val="none" w:sz="0" w:space="0" w:color="auto"/>
        <w:left w:val="none" w:sz="0" w:space="0" w:color="auto"/>
        <w:bottom w:val="none" w:sz="0" w:space="0" w:color="auto"/>
        <w:right w:val="none" w:sz="0" w:space="0" w:color="auto"/>
      </w:divBdr>
    </w:div>
    <w:div w:id="740325300">
      <w:bodyDiv w:val="1"/>
      <w:marLeft w:val="0"/>
      <w:marRight w:val="0"/>
      <w:marTop w:val="0"/>
      <w:marBottom w:val="0"/>
      <w:divBdr>
        <w:top w:val="none" w:sz="0" w:space="0" w:color="auto"/>
        <w:left w:val="none" w:sz="0" w:space="0" w:color="auto"/>
        <w:bottom w:val="none" w:sz="0" w:space="0" w:color="auto"/>
        <w:right w:val="none" w:sz="0" w:space="0" w:color="auto"/>
      </w:divBdr>
    </w:div>
    <w:div w:id="877278561">
      <w:bodyDiv w:val="1"/>
      <w:marLeft w:val="0"/>
      <w:marRight w:val="0"/>
      <w:marTop w:val="0"/>
      <w:marBottom w:val="0"/>
      <w:divBdr>
        <w:top w:val="none" w:sz="0" w:space="0" w:color="auto"/>
        <w:left w:val="none" w:sz="0" w:space="0" w:color="auto"/>
        <w:bottom w:val="none" w:sz="0" w:space="0" w:color="auto"/>
        <w:right w:val="none" w:sz="0" w:space="0" w:color="auto"/>
      </w:divBdr>
    </w:div>
    <w:div w:id="907501774">
      <w:bodyDiv w:val="1"/>
      <w:marLeft w:val="0"/>
      <w:marRight w:val="0"/>
      <w:marTop w:val="0"/>
      <w:marBottom w:val="0"/>
      <w:divBdr>
        <w:top w:val="none" w:sz="0" w:space="0" w:color="auto"/>
        <w:left w:val="none" w:sz="0" w:space="0" w:color="auto"/>
        <w:bottom w:val="none" w:sz="0" w:space="0" w:color="auto"/>
        <w:right w:val="none" w:sz="0" w:space="0" w:color="auto"/>
      </w:divBdr>
    </w:div>
    <w:div w:id="1369257107">
      <w:bodyDiv w:val="1"/>
      <w:marLeft w:val="0"/>
      <w:marRight w:val="0"/>
      <w:marTop w:val="0"/>
      <w:marBottom w:val="0"/>
      <w:divBdr>
        <w:top w:val="none" w:sz="0" w:space="0" w:color="auto"/>
        <w:left w:val="none" w:sz="0" w:space="0" w:color="auto"/>
        <w:bottom w:val="none" w:sz="0" w:space="0" w:color="auto"/>
        <w:right w:val="none" w:sz="0" w:space="0" w:color="auto"/>
      </w:divBdr>
    </w:div>
    <w:div w:id="1414861054">
      <w:bodyDiv w:val="1"/>
      <w:marLeft w:val="0"/>
      <w:marRight w:val="0"/>
      <w:marTop w:val="0"/>
      <w:marBottom w:val="0"/>
      <w:divBdr>
        <w:top w:val="none" w:sz="0" w:space="0" w:color="auto"/>
        <w:left w:val="none" w:sz="0" w:space="0" w:color="auto"/>
        <w:bottom w:val="none" w:sz="0" w:space="0" w:color="auto"/>
        <w:right w:val="none" w:sz="0" w:space="0" w:color="auto"/>
      </w:divBdr>
    </w:div>
    <w:div w:id="1497843315">
      <w:bodyDiv w:val="1"/>
      <w:marLeft w:val="0"/>
      <w:marRight w:val="0"/>
      <w:marTop w:val="0"/>
      <w:marBottom w:val="0"/>
      <w:divBdr>
        <w:top w:val="none" w:sz="0" w:space="0" w:color="auto"/>
        <w:left w:val="none" w:sz="0" w:space="0" w:color="auto"/>
        <w:bottom w:val="none" w:sz="0" w:space="0" w:color="auto"/>
        <w:right w:val="none" w:sz="0" w:space="0" w:color="auto"/>
      </w:divBdr>
    </w:div>
    <w:div w:id="210915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cd.ie/registra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ECF22-F5C6-46C3-8D75-3DBF598E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7</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Carroll</dc:creator>
  <cp:keywords/>
  <dc:description/>
  <cp:lastModifiedBy>Eoin Carroll</cp:lastModifiedBy>
  <cp:revision>161</cp:revision>
  <dcterms:created xsi:type="dcterms:W3CDTF">2017-02-02T15:29:00Z</dcterms:created>
  <dcterms:modified xsi:type="dcterms:W3CDTF">2017-04-23T12:59:00Z</dcterms:modified>
</cp:coreProperties>
</file>