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63"/>
        <w:gridCol w:w="1341"/>
        <w:gridCol w:w="1305"/>
        <w:gridCol w:w="617"/>
        <w:gridCol w:w="1305"/>
        <w:gridCol w:w="1305"/>
        <w:gridCol w:w="617"/>
        <w:gridCol w:w="1305"/>
      </w:tblGrid>
      <w:tr w:rsidR="00787994" w:rsidRPr="00BA502F" w14:paraId="4AB08200" w14:textId="77777777" w:rsidTr="00787994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5D27668C" w14:textId="77777777" w:rsidR="00787994" w:rsidRPr="00BA502F" w:rsidRDefault="00787994">
            <w:pPr>
              <w:keepNext/>
              <w:spacing w:after="60"/>
              <w:rPr>
                <w:sz w:val="16"/>
                <w:szCs w:val="21"/>
              </w:rPr>
            </w:pPr>
            <w:bookmarkStart w:id="0" w:name="_Hlk148619670"/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4B960098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Pathological UIP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54A1AB19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Focal UIP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92DBCC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Total</w:t>
            </w:r>
          </w:p>
        </w:tc>
      </w:tr>
      <w:tr w:rsidR="00787994" w:rsidRPr="00BA502F" w14:paraId="2D371830" w14:textId="77777777" w:rsidTr="00787994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70781410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9A6906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Negative</w:t>
            </w:r>
            <w:r w:rsidRPr="00BA502F">
              <w:rPr>
                <w:rFonts w:ascii="Calibri" w:hAnsi="Calibri"/>
                <w:sz w:val="16"/>
                <w:szCs w:val="21"/>
              </w:rPr>
              <w:t>, N = 104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5FE196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Positive</w:t>
            </w:r>
            <w:r w:rsidRPr="00BA502F">
              <w:rPr>
                <w:rFonts w:ascii="Calibri" w:hAnsi="Calibri"/>
                <w:sz w:val="16"/>
                <w:szCs w:val="21"/>
              </w:rPr>
              <w:t>, N = 97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022674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i/>
                <w:sz w:val="16"/>
                <w:szCs w:val="21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2E0F239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Negative</w:t>
            </w:r>
            <w:r w:rsidRPr="00BA502F">
              <w:rPr>
                <w:rFonts w:ascii="Calibri" w:hAnsi="Calibri"/>
                <w:sz w:val="16"/>
                <w:szCs w:val="21"/>
              </w:rPr>
              <w:t>, N = 66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AB94FF9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Positive</w:t>
            </w:r>
            <w:r w:rsidRPr="00BA502F">
              <w:rPr>
                <w:rFonts w:ascii="Calibri" w:hAnsi="Calibri"/>
                <w:sz w:val="16"/>
                <w:szCs w:val="21"/>
              </w:rPr>
              <w:t>, N = 135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23DC013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i/>
                <w:sz w:val="16"/>
                <w:szCs w:val="21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25FE70B8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N = 201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1</w:t>
            </w:r>
          </w:p>
        </w:tc>
      </w:tr>
      <w:tr w:rsidR="00787994" w:rsidRPr="00BA502F" w14:paraId="4FE8F201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A7BF02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5773D5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3B6DA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AA86D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0.061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6C58A2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0FC37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8C11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&lt;01</w:t>
            </w:r>
            <w:r w:rsidRPr="00BA502F">
              <w:rPr>
                <w:rFonts w:ascii="Calibri" w:hAnsi="Calibri"/>
                <w:b/>
                <w:i/>
                <w:sz w:val="16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856E65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</w:tr>
      <w:tr w:rsidR="00787994" w:rsidRPr="00BA502F" w14:paraId="21B2E9C2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98FDFC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47C6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63 (58%)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3606D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46 (42%)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12426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4889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48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7F67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61 (56%)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76501A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EBC35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109 (100%)</w:t>
            </w:r>
          </w:p>
        </w:tc>
      </w:tr>
      <w:tr w:rsidR="00787994" w:rsidRPr="00BA502F" w14:paraId="5B15810D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E6D93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E7FC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41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924A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51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FEE977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F3DD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18 (20%)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365A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74 (80%)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E77C6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5E02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92 (100%)</w:t>
            </w:r>
          </w:p>
        </w:tc>
      </w:tr>
      <w:tr w:rsidR="00787994" w:rsidRPr="00BA502F" w14:paraId="7A1D0835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4A8BC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CA2C68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61 (55, 66.25)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16722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63 (60, 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5992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0.021</w:t>
            </w:r>
            <w:r w:rsidRPr="00BA502F">
              <w:rPr>
                <w:rFonts w:ascii="Calibri" w:hAnsi="Calibri"/>
                <w:b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26C35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62 (55, 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ADCF59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62 (58, 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8559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0.2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F9181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62 (57, 67)</w:t>
            </w:r>
          </w:p>
        </w:tc>
      </w:tr>
      <w:tr w:rsidR="00787994" w:rsidRPr="00BA502F" w14:paraId="3FD10540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0D6C2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Smoking history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BB3E8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1A68C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F057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0.5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1F122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2CA10F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2B921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04</w:t>
            </w:r>
            <w:r w:rsidRPr="00BA502F">
              <w:rPr>
                <w:rFonts w:ascii="Calibri" w:hAnsi="Calibri"/>
                <w:b/>
                <w:i/>
                <w:sz w:val="16"/>
                <w:szCs w:val="21"/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06DCD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</w:tr>
      <w:tr w:rsidR="00787994" w:rsidRPr="00BA502F" w14:paraId="2E02D573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32F6F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current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F89B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52395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5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FC4E8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E1D87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3 (27%)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B15F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 (73%)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592EB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A22F7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11 (100%)</w:t>
            </w:r>
          </w:p>
        </w:tc>
      </w:tr>
      <w:tr w:rsidR="00787994" w:rsidRPr="00BA502F" w14:paraId="6E08621E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3569F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EF44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42 (47%)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4EB59D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47 (53%)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A361A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A7D2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19 (21%)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3F343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70 (79%)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37BB9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E3C3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89 (100%)</w:t>
            </w:r>
          </w:p>
        </w:tc>
      </w:tr>
      <w:tr w:rsidR="00787994" w:rsidRPr="00BA502F" w14:paraId="6D185433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900D3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17618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56 (55%)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C4F9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45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35F14E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6FF9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44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773C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57 (56%)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0ACA5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C279D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101 (100%)</w:t>
            </w:r>
          </w:p>
        </w:tc>
      </w:tr>
      <w:tr w:rsidR="00787994" w:rsidRPr="00BA502F" w14:paraId="483E2B9E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32223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FVC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2181FD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2.21 (1.72, 2.72)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84A89D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2.36 (2.01, 3.09)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4589D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0.061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5F225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2.03 (1.67, 2.67)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744C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2.41 (1.95, 3.09)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6E0E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04</w:t>
            </w:r>
            <w:r w:rsidRPr="00BA502F">
              <w:rPr>
                <w:rFonts w:ascii="Calibri" w:hAnsi="Calibri"/>
                <w:b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300BB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2.30 (1.82, 2.92)</w:t>
            </w:r>
          </w:p>
        </w:tc>
      </w:tr>
      <w:tr w:rsidR="00787994" w:rsidRPr="00BA502F" w14:paraId="1C35E6A7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C38D3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%FVC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CA3C3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81 (69, 95)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E330A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87 (75, 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E551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0.038</w:t>
            </w:r>
            <w:r w:rsidRPr="00BA502F">
              <w:rPr>
                <w:rFonts w:ascii="Calibri" w:hAnsi="Calibri"/>
                <w:b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2B50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79 (69, 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06F84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86 (72, 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F7A8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0.052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BA85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85 (71, 97)</w:t>
            </w:r>
          </w:p>
        </w:tc>
      </w:tr>
      <w:tr w:rsidR="00787994" w:rsidRPr="00BA502F" w14:paraId="04F746CF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DE4E5D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Dlco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711A6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10.2 (8.5, 13.5)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0DD7D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10.6 (8.7, 12.5)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1E8D28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0.7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9EB8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9.9 (8.8, 11.6)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6D9C7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11.1 (8.5, 13.3)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970C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0.3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773E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10.4 (8.5, 13.0)</w:t>
            </w:r>
          </w:p>
        </w:tc>
      </w:tr>
      <w:tr w:rsidR="00787994" w:rsidRPr="00BA502F" w14:paraId="631EE4D2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642268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88B3E5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A0FF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2496B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788E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BE98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499655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93BF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</w:t>
            </w:r>
          </w:p>
        </w:tc>
      </w:tr>
      <w:tr w:rsidR="00787994" w:rsidRPr="00BA502F" w14:paraId="4C64D64D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D47EC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%Dlco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FD04F8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61 (49, 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48EF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65 (51, 77)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C55C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0.6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426F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62 (49, 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7798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64 (50, 78)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2DA81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0.7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6D48D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63 (49, 76)</w:t>
            </w:r>
          </w:p>
        </w:tc>
      </w:tr>
      <w:tr w:rsidR="00787994" w:rsidRPr="00BA502F" w14:paraId="18167D46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7E20D6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E9BE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0489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9E5206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BDA9B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49CE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A5534A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92F3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</w:t>
            </w:r>
          </w:p>
        </w:tc>
      </w:tr>
      <w:tr w:rsidR="00787994" w:rsidRPr="00BA502F" w14:paraId="6DA5CCA4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0A3CC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KL-6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899E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1,431 (816, 2,453)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44599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1,102 (663, 2,159)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ED7E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0.2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D59D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1,507 (861, 2,543)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B507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1,102 (662, 2,241)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79A44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0.065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A08F4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1,204 (726, 2,380)</w:t>
            </w:r>
          </w:p>
        </w:tc>
      </w:tr>
      <w:tr w:rsidR="00787994" w:rsidRPr="00BA502F" w14:paraId="77A1DCFF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A8A9B7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Disease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8387F4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37780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C5DD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b/>
                <w:sz w:val="16"/>
                <w:szCs w:val="21"/>
              </w:rPr>
              <w:t>0.018</w:t>
            </w:r>
            <w:r w:rsidRPr="00BA502F">
              <w:rPr>
                <w:rFonts w:ascii="Calibri" w:hAnsi="Calibri"/>
                <w:b/>
                <w:i/>
                <w:sz w:val="16"/>
                <w:szCs w:val="21"/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9C492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6F46C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BB5D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0.6</w:t>
            </w: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BD472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</w:tr>
      <w:tr w:rsidR="00787994" w:rsidRPr="00BA502F" w14:paraId="4F3B2724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A81CB3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cHP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1AE75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5 (36%)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E978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9 (64%)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B79B10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4952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 (29%)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9B8316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10 (71%)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0D57B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0ABE8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14 (100%)</w:t>
            </w:r>
          </w:p>
        </w:tc>
      </w:tr>
      <w:tr w:rsidR="00787994" w:rsidRPr="00BA502F" w14:paraId="3A602A1D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9669F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CTD-ILD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2B3B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47 (57%)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760233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35 (43%)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3F1C45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C5052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30 (37%)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217A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52 (63%)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34966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C3AA11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82 (100%)</w:t>
            </w:r>
          </w:p>
        </w:tc>
      </w:tr>
      <w:tr w:rsidR="00787994" w:rsidRPr="00BA502F" w14:paraId="520A9BF1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C6F82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iNSIP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E80F4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15 (79%)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F5E95C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 (21%)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6244C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AB421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 (42%)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334F5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11 (58%)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39B95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47147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19 (100%)</w:t>
            </w:r>
          </w:p>
        </w:tc>
      </w:tr>
      <w:tr w:rsidR="00787994" w:rsidRPr="00BA502F" w14:paraId="4FE9A596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D3CA5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iPPFE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DC8CD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2DF9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1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90132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4FA45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1ACB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2D0C3A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AFC30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 (100%)</w:t>
            </w:r>
          </w:p>
        </w:tc>
      </w:tr>
      <w:tr w:rsidR="00787994" w:rsidRPr="00BA502F" w14:paraId="1B03B4BF" w14:textId="77777777" w:rsidTr="00787994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8257EA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    UC-ILD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37F7B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36 (43%)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E527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48 (57%)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FB08D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84BF9A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24 (29%)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B7617E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60 (71%)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2403D9" w14:textId="77777777" w:rsidR="00787994" w:rsidRPr="00BA502F" w:rsidRDefault="00787994">
            <w:pPr>
              <w:keepNext/>
              <w:spacing w:after="60"/>
              <w:jc w:val="center"/>
              <w:rPr>
                <w:sz w:val="16"/>
                <w:szCs w:val="21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B49D4F" w14:textId="77777777" w:rsidR="00787994" w:rsidRPr="00BA502F" w:rsidRDefault="00000000">
            <w:pPr>
              <w:keepNext/>
              <w:spacing w:after="60"/>
              <w:jc w:val="center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sz w:val="16"/>
                <w:szCs w:val="21"/>
              </w:rPr>
              <w:t>84 (100%)</w:t>
            </w:r>
          </w:p>
        </w:tc>
      </w:tr>
      <w:tr w:rsidR="00787994" w:rsidRPr="00BA502F" w14:paraId="5A17A339" w14:textId="77777777" w:rsidTr="00787994">
        <w:trPr>
          <w:cantSplit/>
          <w:jc w:val="center"/>
        </w:trPr>
        <w:tc>
          <w:tcPr>
            <w:tcW w:w="0" w:type="auto"/>
            <w:gridSpan w:val="8"/>
          </w:tcPr>
          <w:p w14:paraId="7839BD14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1</w:t>
            </w:r>
            <w:r w:rsidRPr="00BA502F">
              <w:rPr>
                <w:rFonts w:ascii="Calibri" w:hAnsi="Calibri"/>
                <w:sz w:val="16"/>
                <w:szCs w:val="21"/>
              </w:rPr>
              <w:t>n (%); Median (IQR)</w:t>
            </w:r>
          </w:p>
        </w:tc>
      </w:tr>
      <w:tr w:rsidR="00787994" w:rsidRPr="00BA502F" w14:paraId="6C12569D" w14:textId="77777777" w:rsidTr="00787994">
        <w:trPr>
          <w:cantSplit/>
          <w:jc w:val="center"/>
        </w:trPr>
        <w:tc>
          <w:tcPr>
            <w:tcW w:w="0" w:type="auto"/>
            <w:gridSpan w:val="8"/>
          </w:tcPr>
          <w:p w14:paraId="57DD9E64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2</w:t>
            </w:r>
            <w:r w:rsidRPr="00BA502F">
              <w:rPr>
                <w:rFonts w:ascii="Calibri" w:hAnsi="Calibri"/>
                <w:sz w:val="16"/>
                <w:szCs w:val="21"/>
              </w:rPr>
              <w:t>Pearson's Chi-squared test</w:t>
            </w:r>
          </w:p>
        </w:tc>
      </w:tr>
      <w:tr w:rsidR="00787994" w:rsidRPr="00BA502F" w14:paraId="70BE8D1D" w14:textId="77777777" w:rsidTr="00787994">
        <w:trPr>
          <w:cantSplit/>
          <w:jc w:val="center"/>
        </w:trPr>
        <w:tc>
          <w:tcPr>
            <w:tcW w:w="0" w:type="auto"/>
            <w:gridSpan w:val="8"/>
          </w:tcPr>
          <w:p w14:paraId="1691C1A5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3</w:t>
            </w:r>
            <w:r w:rsidRPr="00BA502F">
              <w:rPr>
                <w:rFonts w:ascii="Calibri" w:hAnsi="Calibri"/>
                <w:sz w:val="16"/>
                <w:szCs w:val="21"/>
              </w:rPr>
              <w:t>Wilcoxon rank sum test</w:t>
            </w:r>
          </w:p>
        </w:tc>
      </w:tr>
      <w:tr w:rsidR="00787994" w:rsidRPr="00BA502F" w14:paraId="665C1E19" w14:textId="77777777" w:rsidTr="00787994">
        <w:trPr>
          <w:cantSplit/>
          <w:jc w:val="center"/>
        </w:trPr>
        <w:tc>
          <w:tcPr>
            <w:tcW w:w="0" w:type="auto"/>
            <w:gridSpan w:val="8"/>
          </w:tcPr>
          <w:p w14:paraId="593877E3" w14:textId="77777777" w:rsidR="00787994" w:rsidRPr="00BA502F" w:rsidRDefault="00000000">
            <w:pPr>
              <w:keepNext/>
              <w:spacing w:after="60"/>
              <w:rPr>
                <w:sz w:val="16"/>
                <w:szCs w:val="21"/>
              </w:rPr>
            </w:pPr>
            <w:r w:rsidRPr="00BA502F">
              <w:rPr>
                <w:rFonts w:ascii="Calibri" w:hAnsi="Calibri"/>
                <w:i/>
                <w:sz w:val="16"/>
                <w:szCs w:val="21"/>
                <w:vertAlign w:val="superscript"/>
              </w:rPr>
              <w:t>4</w:t>
            </w:r>
            <w:r w:rsidRPr="00BA502F">
              <w:rPr>
                <w:rFonts w:ascii="Calibri" w:hAnsi="Calibri"/>
                <w:sz w:val="16"/>
                <w:szCs w:val="21"/>
              </w:rPr>
              <w:t>Fisher's exact test</w:t>
            </w:r>
          </w:p>
        </w:tc>
      </w:tr>
      <w:bookmarkEnd w:id="0"/>
    </w:tbl>
    <w:p w14:paraId="76FB8EBA" w14:textId="77777777" w:rsidR="00787994" w:rsidRDefault="00787994">
      <w:pPr>
        <w:pStyle w:val="FirstParagraph"/>
      </w:pPr>
    </w:p>
    <w:sectPr w:rsidR="00787994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8ECF4" w14:textId="77777777" w:rsidR="00905CDB" w:rsidRDefault="00905CDB">
      <w:pPr>
        <w:spacing w:after="0"/>
      </w:pPr>
      <w:r>
        <w:separator/>
      </w:r>
    </w:p>
  </w:endnote>
  <w:endnote w:type="continuationSeparator" w:id="0">
    <w:p w14:paraId="53BF0F55" w14:textId="77777777" w:rsidR="00905CDB" w:rsidRDefault="00905C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64676" w14:textId="77777777" w:rsidR="00905CDB" w:rsidRDefault="00905CDB">
      <w:r>
        <w:separator/>
      </w:r>
    </w:p>
  </w:footnote>
  <w:footnote w:type="continuationSeparator" w:id="0">
    <w:p w14:paraId="6DDEA655" w14:textId="77777777" w:rsidR="00905CDB" w:rsidRDefault="00905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3A05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0046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994"/>
    <w:rsid w:val="006978FB"/>
    <w:rsid w:val="00787994"/>
    <w:rsid w:val="00905CDB"/>
    <w:rsid w:val="00BA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381E2"/>
  <w15:docId w15:val="{00E88CB9-D153-479A-8A6C-054AFED4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A502F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A502F"/>
  </w:style>
  <w:style w:type="paragraph" w:styleId="Footer">
    <w:name w:val="footer"/>
    <w:basedOn w:val="Normal"/>
    <w:link w:val="FooterChar"/>
    <w:rsid w:val="00BA502F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A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イーサン 大越</cp:lastModifiedBy>
  <cp:revision>2</cp:revision>
  <dcterms:created xsi:type="dcterms:W3CDTF">2023-10-19T05:53:00Z</dcterms:created>
  <dcterms:modified xsi:type="dcterms:W3CDTF">2023-10-19T06:17:00Z</dcterms:modified>
</cp:coreProperties>
</file>