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5CAC" w14:textId="77777777" w:rsidR="009511A3" w:rsidRDefault="00000000">
      <w:pPr>
        <w:jc w:val="center"/>
      </w:pPr>
      <w:r>
        <w:rPr>
          <w:b/>
          <w:sz w:val="34"/>
        </w:rPr>
        <w:t>R003 – Reconstrucción del código fuente mediante Ghidra</w:t>
      </w:r>
    </w:p>
    <w:p w14:paraId="2B620C1A" w14:textId="77777777" w:rsidR="009511A3" w:rsidRDefault="00000000">
      <w:pPr>
        <w:jc w:val="center"/>
      </w:pPr>
      <w:r>
        <w:rPr>
          <w:b/>
          <w:sz w:val="26"/>
        </w:rPr>
        <w:t>Análisis y reconstrucción de desconocido.exe</w:t>
      </w:r>
    </w:p>
    <w:p w14:paraId="6B76FE36" w14:textId="77777777" w:rsidR="009511A3" w:rsidRDefault="00000000">
      <w:pPr>
        <w:pStyle w:val="Ttulo1"/>
      </w:pPr>
      <w:r>
        <w:t>1. Objetivo</w:t>
      </w:r>
    </w:p>
    <w:p w14:paraId="4F03435F" w14:textId="77777777" w:rsidR="009511A3" w:rsidRDefault="00000000">
      <w:r>
        <w:t>Analizar el ejecutable desconocido.exe con Ghidra, identificar qué hace su lógica principal mediante el Decompiler y reconstruir una versión del código en lenguaje C. Finalmente se realizaron pruebas funcionales de la reconstrucción.</w:t>
      </w:r>
    </w:p>
    <w:p w14:paraId="4B3C60C3" w14:textId="77777777" w:rsidR="009511A3" w:rsidRDefault="00000000">
      <w:pPr>
        <w:pStyle w:val="Ttulo1"/>
      </w:pPr>
      <w:r>
        <w:t>2. Herramientas utilizadas</w:t>
      </w:r>
    </w:p>
    <w:p w14:paraId="6658FD18" w14:textId="77777777" w:rsidR="009511A3" w:rsidRDefault="00000000">
      <w:pPr>
        <w:pStyle w:val="Listaconvietas"/>
      </w:pPr>
      <w:r>
        <w:t>Ghidra 12.1.3 – análisis estático y Decompiler.</w:t>
      </w:r>
    </w:p>
    <w:p w14:paraId="7EF25CE7" w14:textId="77777777" w:rsidR="009511A3" w:rsidRDefault="00000000">
      <w:pPr>
        <w:pStyle w:val="Listaconvietas"/>
      </w:pPr>
      <w:r>
        <w:t>Geany – edición del código reconstruido.</w:t>
      </w:r>
    </w:p>
    <w:p w14:paraId="32E30C4B" w14:textId="77777777" w:rsidR="009511A3" w:rsidRDefault="00000000">
      <w:pPr>
        <w:pStyle w:val="Listaconvietas"/>
      </w:pPr>
      <w:r>
        <w:t>TCC – compilación de la reconstrucción para realizar las pruebas.</w:t>
      </w:r>
    </w:p>
    <w:p w14:paraId="4B5B752F" w14:textId="77777777" w:rsidR="009511A3" w:rsidRDefault="00000000">
      <w:pPr>
        <w:pStyle w:val="Listaconvietas"/>
      </w:pPr>
      <w:r>
        <w:t>CMD de Windows – ejecución de las pruebas.</w:t>
      </w:r>
    </w:p>
    <w:p w14:paraId="0EAB610C" w14:textId="77777777" w:rsidR="009511A3" w:rsidRDefault="00000000">
      <w:pPr>
        <w:pStyle w:val="Ttulo1"/>
      </w:pPr>
      <w:r>
        <w:t>3. Importación del ejecutable</w:t>
      </w:r>
    </w:p>
    <w:p w14:paraId="5FB6BC16" w14:textId="77777777" w:rsidR="009511A3" w:rsidRDefault="00000000">
      <w:r>
        <w:t>Se importó desconocido.exe en Ghidra. El archivo fue reconocido como un Portable Executable (PE) de 32 bits para x86. Ghidra identificó funciones y símbolos del ejecutable.</w:t>
      </w:r>
    </w:p>
    <w:p w14:paraId="005A70B6" w14:textId="77777777" w:rsidR="009511A3" w:rsidRDefault="00000000">
      <w:pPr>
        <w:jc w:val="center"/>
      </w:pPr>
      <w:r>
        <w:rPr>
          <w:noProof/>
        </w:rPr>
        <w:drawing>
          <wp:inline distT="0" distB="0" distL="0" distR="0" wp14:anchorId="0517773A" wp14:editId="7045A23E">
            <wp:extent cx="5852160" cy="3290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f129a7-5213-4746-8acf-110134f8679d.png"/>
                    <pic:cNvPicPr/>
                  </pic:nvPicPr>
                  <pic:blipFill>
                    <a:blip r:embed="rId6"/>
                    <a:stretch>
                      <a:fillRect/>
                    </a:stretch>
                  </pic:blipFill>
                  <pic:spPr>
                    <a:xfrm>
                      <a:off x="0" y="0"/>
                      <a:ext cx="5852160" cy="3290233"/>
                    </a:xfrm>
                    <a:prstGeom prst="rect">
                      <a:avLst/>
                    </a:prstGeom>
                  </pic:spPr>
                </pic:pic>
              </a:graphicData>
            </a:graphic>
          </wp:inline>
        </w:drawing>
      </w:r>
    </w:p>
    <w:p w14:paraId="28A2ABFE" w14:textId="77777777" w:rsidR="009511A3" w:rsidRDefault="00000000">
      <w:pPr>
        <w:jc w:val="center"/>
      </w:pPr>
      <w:r>
        <w:t>Figura 1. Resumen de importación de desconocido.exe.</w:t>
      </w:r>
    </w:p>
    <w:p w14:paraId="03ACF9C2" w14:textId="77777777" w:rsidR="009511A3" w:rsidRDefault="00000000">
      <w:pPr>
        <w:pStyle w:val="Ttulo1"/>
      </w:pPr>
      <w:r>
        <w:lastRenderedPageBreak/>
        <w:t>4. Análisis con Ghidra</w:t>
      </w:r>
    </w:p>
    <w:p w14:paraId="1DF6381C" w14:textId="77777777" w:rsidR="009511A3" w:rsidRDefault="00000000">
      <w:r>
        <w:t>Después de importar el ejecutable se ejecutó el análisis automático. Ghidra mostró una advertencia relacionada con la ausencia del archivo PDB, pero el análisis continuó correctamente.</w:t>
      </w:r>
    </w:p>
    <w:p w14:paraId="09D3393B" w14:textId="77777777" w:rsidR="009511A3" w:rsidRDefault="00000000">
      <w:r>
        <w:t>En la función entry se observó que el programa llama a FUN_00401000. Por esta razón se seleccionó FUN_00401000 para reconstruir la lógica principal.</w:t>
      </w:r>
    </w:p>
    <w:p w14:paraId="0747429C" w14:textId="77777777" w:rsidR="009511A3" w:rsidRDefault="00000000">
      <w:pPr>
        <w:jc w:val="center"/>
      </w:pPr>
      <w:r>
        <w:rPr>
          <w:noProof/>
        </w:rPr>
        <w:drawing>
          <wp:inline distT="0" distB="0" distL="0" distR="0" wp14:anchorId="3A6E0AE0" wp14:editId="2AA41203">
            <wp:extent cx="5852160" cy="3290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7c4cd-bdf0-4af2-bd06-ae27522faa88.png"/>
                    <pic:cNvPicPr/>
                  </pic:nvPicPr>
                  <pic:blipFill>
                    <a:blip r:embed="rId7"/>
                    <a:stretch>
                      <a:fillRect/>
                    </a:stretch>
                  </pic:blipFill>
                  <pic:spPr>
                    <a:xfrm>
                      <a:off x="0" y="0"/>
                      <a:ext cx="5852160" cy="3290233"/>
                    </a:xfrm>
                    <a:prstGeom prst="rect">
                      <a:avLst/>
                    </a:prstGeom>
                  </pic:spPr>
                </pic:pic>
              </a:graphicData>
            </a:graphic>
          </wp:inline>
        </w:drawing>
      </w:r>
    </w:p>
    <w:p w14:paraId="53D31AA9" w14:textId="77777777" w:rsidR="009511A3" w:rsidRDefault="00000000">
      <w:pPr>
        <w:jc w:val="center"/>
      </w:pPr>
      <w:r>
        <w:t>Figura 2. Función entry y llamada a FUN_00401000.</w:t>
      </w:r>
    </w:p>
    <w:p w14:paraId="64B2A3E1" w14:textId="77777777" w:rsidR="009511A3" w:rsidRDefault="00000000">
      <w:pPr>
        <w:pStyle w:val="Ttulo1"/>
      </w:pPr>
      <w:r>
        <w:t>5. Qué hace el programa</w:t>
      </w:r>
    </w:p>
    <w:p w14:paraId="3445CA74" w14:textId="77777777" w:rsidR="009511A3" w:rsidRDefault="00000000">
      <w:r>
        <w:t>En palabras sencillas, el programa recibe el nombre de un archivo desde la línea de comandos. Abre ese archivo en modo binario y lo va leyendo byte por byte.</w:t>
      </w:r>
    </w:p>
    <w:p w14:paraId="74748434" w14:textId="77777777" w:rsidR="009511A3" w:rsidRDefault="00000000">
      <w:r>
        <w:t>Por cada byte que encuentra, genera un número aleatorio entre 0 y 255 y compara ambos valores. Dependiendo de cuál sea mayor, imprime una operación con esos números. También tiene casos especiales cuando el byte leído vale 0 o cuando el valor aleatorio es exactamente igual al byte.</w:t>
      </w:r>
    </w:p>
    <w:p w14:paraId="3500A458" w14:textId="77777777" w:rsidR="009511A3" w:rsidRDefault="00000000">
      <w:r>
        <w:t>Cuando llega al final del archivo, lo cierra y termina. Si no se proporciona un archivo o el archivo no puede abrirse, muestra un mensaje de error.</w:t>
      </w:r>
    </w:p>
    <w:p w14:paraId="74AD9BB5" w14:textId="77777777" w:rsidR="009511A3" w:rsidRDefault="00000000">
      <w:pPr>
        <w:pStyle w:val="Ttulo1"/>
      </w:pPr>
      <w:r>
        <w:t>6. Decompilación de FUN_00401000</w:t>
      </w:r>
    </w:p>
    <w:p w14:paraId="433B637E" w14:textId="77777777" w:rsidR="009511A3" w:rsidRDefault="00000000">
      <w:pPr>
        <w:pStyle w:val="Listaconnmeros"/>
      </w:pPr>
      <w:r>
        <w:t>Comprueba que se haya proporcionado un archivo como argumento.</w:t>
      </w:r>
    </w:p>
    <w:p w14:paraId="5864B29C" w14:textId="77777777" w:rsidR="009511A3" w:rsidRDefault="00000000">
      <w:pPr>
        <w:pStyle w:val="Listaconnmeros"/>
      </w:pPr>
      <w:r>
        <w:t>Obtiene la hora actual y la utiliza para iniciar el generador de números aleatorios.</w:t>
      </w:r>
    </w:p>
    <w:p w14:paraId="2A2502B5" w14:textId="77777777" w:rsidR="009511A3" w:rsidRDefault="00000000">
      <w:pPr>
        <w:pStyle w:val="Listaconnmeros"/>
      </w:pPr>
      <w:r>
        <w:lastRenderedPageBreak/>
        <w:t>Abre el archivo con fopen en modo binario de lectura ("rb").</w:t>
      </w:r>
    </w:p>
    <w:p w14:paraId="68E5B324" w14:textId="77777777" w:rsidR="009511A3" w:rsidRDefault="00000000">
      <w:pPr>
        <w:pStyle w:val="Listaconnmeros"/>
      </w:pPr>
      <w:r>
        <w:t>Lee cada byte con fgetc hasta llegar al final del archivo.</w:t>
      </w:r>
    </w:p>
    <w:p w14:paraId="4F1660AA" w14:textId="77777777" w:rsidR="009511A3" w:rsidRDefault="00000000">
      <w:pPr>
        <w:pStyle w:val="Listaconnmeros"/>
      </w:pPr>
      <w:r>
        <w:t>Genera un número aleatorio entre 0 y 255.</w:t>
      </w:r>
    </w:p>
    <w:p w14:paraId="28874BE0" w14:textId="77777777" w:rsidR="009511A3" w:rsidRDefault="00000000">
      <w:pPr>
        <w:pStyle w:val="Listaconnmeros"/>
      </w:pPr>
      <w:r>
        <w:t>Compara el byte leído con el número aleatorio.</w:t>
      </w:r>
    </w:p>
    <w:p w14:paraId="69769C5A" w14:textId="77777777" w:rsidR="009511A3" w:rsidRDefault="00000000">
      <w:pPr>
        <w:pStyle w:val="Listaconnmeros"/>
      </w:pPr>
      <w:r>
        <w:t>Imprime diferentes resultados según la comparación.</w:t>
      </w:r>
    </w:p>
    <w:p w14:paraId="06590995" w14:textId="77777777" w:rsidR="009511A3" w:rsidRDefault="00000000">
      <w:pPr>
        <w:pStyle w:val="Listaconnmeros"/>
      </w:pPr>
      <w:r>
        <w:t>Cierra el archivo y termina correctamente.</w:t>
      </w:r>
    </w:p>
    <w:p w14:paraId="20D14749" w14:textId="77777777" w:rsidR="009511A3" w:rsidRDefault="00000000">
      <w:pPr>
        <w:jc w:val="center"/>
      </w:pPr>
      <w:r>
        <w:rPr>
          <w:noProof/>
        </w:rPr>
        <w:drawing>
          <wp:inline distT="0" distB="0" distL="0" distR="0" wp14:anchorId="7353C05F" wp14:editId="6F08010F">
            <wp:extent cx="5852160" cy="3290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96315-1241-484a-bec9-049a637eed42.png"/>
                    <pic:cNvPicPr/>
                  </pic:nvPicPr>
                  <pic:blipFill>
                    <a:blip r:embed="rId8"/>
                    <a:stretch>
                      <a:fillRect/>
                    </a:stretch>
                  </pic:blipFill>
                  <pic:spPr>
                    <a:xfrm>
                      <a:off x="0" y="0"/>
                      <a:ext cx="5852160" cy="3290233"/>
                    </a:xfrm>
                    <a:prstGeom prst="rect">
                      <a:avLst/>
                    </a:prstGeom>
                  </pic:spPr>
                </pic:pic>
              </a:graphicData>
            </a:graphic>
          </wp:inline>
        </w:drawing>
      </w:r>
    </w:p>
    <w:p w14:paraId="17A8912A" w14:textId="77777777" w:rsidR="009511A3" w:rsidRDefault="00000000">
      <w:pPr>
        <w:jc w:val="center"/>
      </w:pPr>
      <w:r>
        <w:t>Figura 3. Código decompilado de FUN_00401000 en Ghidra.</w:t>
      </w:r>
    </w:p>
    <w:p w14:paraId="38D5C356" w14:textId="77777777" w:rsidR="009511A3" w:rsidRDefault="00000000">
      <w:pPr>
        <w:pStyle w:val="Ttulo1"/>
      </w:pPr>
      <w:r>
        <w:t>7. Cadenas identificadas</w:t>
      </w:r>
    </w:p>
    <w:p w14:paraId="7BB3943A" w14:textId="77777777" w:rsidR="009511A3" w:rsidRDefault="00000000">
      <w:r>
        <w:t>Se utilizó Defined Strings y la vista de memoria para identificar los textos que Ghidra había representado inicialmente mediante direcciones.</w:t>
      </w:r>
    </w:p>
    <w:tbl>
      <w:tblPr>
        <w:tblStyle w:val="Tablaconcuadrcula"/>
        <w:tblW w:w="0" w:type="auto"/>
        <w:tblLook w:val="04A0" w:firstRow="1" w:lastRow="0" w:firstColumn="1" w:lastColumn="0" w:noHBand="0" w:noVBand="1"/>
      </w:tblPr>
      <w:tblGrid>
        <w:gridCol w:w="4315"/>
        <w:gridCol w:w="4315"/>
      </w:tblGrid>
      <w:tr w:rsidR="009511A3" w14:paraId="1C47286B" w14:textId="77777777">
        <w:tc>
          <w:tcPr>
            <w:tcW w:w="4320" w:type="dxa"/>
          </w:tcPr>
          <w:p w14:paraId="334A7B0B" w14:textId="77777777" w:rsidR="009511A3" w:rsidRDefault="00000000">
            <w:r>
              <w:t>Dirección</w:t>
            </w:r>
          </w:p>
        </w:tc>
        <w:tc>
          <w:tcPr>
            <w:tcW w:w="4320" w:type="dxa"/>
          </w:tcPr>
          <w:p w14:paraId="4B5F2625" w14:textId="77777777" w:rsidR="009511A3" w:rsidRDefault="00000000">
            <w:r>
              <w:t>Valor identificado</w:t>
            </w:r>
          </w:p>
        </w:tc>
      </w:tr>
      <w:tr w:rsidR="009511A3" w14:paraId="49C00E9B" w14:textId="77777777">
        <w:tc>
          <w:tcPr>
            <w:tcW w:w="4320" w:type="dxa"/>
          </w:tcPr>
          <w:p w14:paraId="70E65594" w14:textId="77777777" w:rsidR="009511A3" w:rsidRDefault="00000000">
            <w:r>
              <w:t>0040201F</w:t>
            </w:r>
          </w:p>
        </w:tc>
        <w:tc>
          <w:tcPr>
            <w:tcW w:w="4320" w:type="dxa"/>
          </w:tcPr>
          <w:p w14:paraId="4F6DFE42" w14:textId="77777777" w:rsidR="009511A3" w:rsidRDefault="00000000">
            <w:r>
              <w:t>"rb"</w:t>
            </w:r>
          </w:p>
        </w:tc>
      </w:tr>
      <w:tr w:rsidR="009511A3" w14:paraId="1618B3E2" w14:textId="77777777">
        <w:tc>
          <w:tcPr>
            <w:tcW w:w="4320" w:type="dxa"/>
          </w:tcPr>
          <w:p w14:paraId="67FD27F9" w14:textId="77777777" w:rsidR="009511A3" w:rsidRDefault="00000000">
            <w:r>
              <w:t>00402042</w:t>
            </w:r>
          </w:p>
        </w:tc>
        <w:tc>
          <w:tcPr>
            <w:tcW w:w="4320" w:type="dxa"/>
          </w:tcPr>
          <w:p w14:paraId="75F36939" w14:textId="77777777" w:rsidR="009511A3" w:rsidRDefault="00000000">
            <w:r>
              <w:t>"%d-%d\\n"</w:t>
            </w:r>
          </w:p>
        </w:tc>
      </w:tr>
      <w:tr w:rsidR="009511A3" w14:paraId="25EE4DE6" w14:textId="77777777">
        <w:tc>
          <w:tcPr>
            <w:tcW w:w="4320" w:type="dxa"/>
          </w:tcPr>
          <w:p w14:paraId="4CB9A876" w14:textId="77777777" w:rsidR="009511A3" w:rsidRDefault="00000000">
            <w:r>
              <w:t>00402049</w:t>
            </w:r>
          </w:p>
        </w:tc>
        <w:tc>
          <w:tcPr>
            <w:tcW w:w="4320" w:type="dxa"/>
          </w:tcPr>
          <w:p w14:paraId="09809C06" w14:textId="77777777" w:rsidR="009511A3" w:rsidRDefault="00000000">
            <w:r>
              <w:t>"%d+%d\\n"</w:t>
            </w:r>
          </w:p>
        </w:tc>
      </w:tr>
      <w:tr w:rsidR="009511A3" w14:paraId="6E824E2F" w14:textId="77777777">
        <w:tc>
          <w:tcPr>
            <w:tcW w:w="4320" w:type="dxa"/>
          </w:tcPr>
          <w:p w14:paraId="422F417A" w14:textId="77777777" w:rsidR="009511A3" w:rsidRDefault="00000000">
            <w:r>
              <w:t>00402050</w:t>
            </w:r>
          </w:p>
        </w:tc>
        <w:tc>
          <w:tcPr>
            <w:tcW w:w="4320" w:type="dxa"/>
          </w:tcPr>
          <w:p w14:paraId="29EFC5C1" w14:textId="77777777" w:rsidR="009511A3" w:rsidRDefault="00000000">
            <w:r>
              <w:t>"1-1\\n"</w:t>
            </w:r>
          </w:p>
        </w:tc>
      </w:tr>
      <w:tr w:rsidR="009511A3" w14:paraId="6BE5C683" w14:textId="77777777">
        <w:tc>
          <w:tcPr>
            <w:tcW w:w="4320" w:type="dxa"/>
          </w:tcPr>
          <w:p w14:paraId="17FE4F72" w14:textId="77777777" w:rsidR="009511A3" w:rsidRDefault="00000000">
            <w:r>
              <w:t>00402055</w:t>
            </w:r>
          </w:p>
        </w:tc>
        <w:tc>
          <w:tcPr>
            <w:tcW w:w="4320" w:type="dxa"/>
          </w:tcPr>
          <w:p w14:paraId="123A9153" w14:textId="77777777" w:rsidR="009511A3" w:rsidRDefault="00000000">
            <w:r>
              <w:t>"%d+1\\n"</w:t>
            </w:r>
          </w:p>
        </w:tc>
      </w:tr>
    </w:tbl>
    <w:p w14:paraId="68FD739E" w14:textId="77777777" w:rsidR="009511A3" w:rsidRDefault="00000000">
      <w:pPr>
        <w:jc w:val="center"/>
      </w:pPr>
      <w:r>
        <w:rPr>
          <w:noProof/>
        </w:rPr>
        <w:lastRenderedPageBreak/>
        <w:drawing>
          <wp:inline distT="0" distB="0" distL="0" distR="0" wp14:anchorId="211D82BB" wp14:editId="042CF12A">
            <wp:extent cx="5852160" cy="3290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53aef6-a49e-4901-935b-58315f06f16b.png"/>
                    <pic:cNvPicPr/>
                  </pic:nvPicPr>
                  <pic:blipFill>
                    <a:blip r:embed="rId9"/>
                    <a:stretch>
                      <a:fillRect/>
                    </a:stretch>
                  </pic:blipFill>
                  <pic:spPr>
                    <a:xfrm>
                      <a:off x="0" y="0"/>
                      <a:ext cx="5852160" cy="3290233"/>
                    </a:xfrm>
                    <a:prstGeom prst="rect">
                      <a:avLst/>
                    </a:prstGeom>
                  </pic:spPr>
                </pic:pic>
              </a:graphicData>
            </a:graphic>
          </wp:inline>
        </w:drawing>
      </w:r>
    </w:p>
    <w:p w14:paraId="5E49611E" w14:textId="77777777" w:rsidR="009511A3" w:rsidRDefault="00000000">
      <w:pPr>
        <w:jc w:val="center"/>
      </w:pPr>
      <w:r>
        <w:t>Figura 4. Identificación de la cadena ubicada en 00402050.</w:t>
      </w:r>
    </w:p>
    <w:p w14:paraId="401FAB3E" w14:textId="77777777" w:rsidR="009511A3" w:rsidRDefault="00000000">
      <w:pPr>
        <w:pStyle w:val="Ttulo1"/>
      </w:pPr>
      <w:r>
        <w:t>8. Reconstrucción del código</w:t>
      </w:r>
    </w:p>
    <w:p w14:paraId="19F94038" w14:textId="77777777" w:rsidR="009511A3" w:rsidRDefault="00000000">
      <w:r>
        <w:t>A partir de la representación obtenida con el Decompiler se realizó la reconstrucción manual en C. Los nombres genéricos de Ghidra fueron sustituidos por nombres más fáciles de entender, sin cambiar la lógica observada.</w:t>
      </w:r>
    </w:p>
    <w:p w14:paraId="0A215DE4" w14:textId="77777777" w:rsidR="009511A3" w:rsidRDefault="00000000">
      <w:r>
        <w:t>Archivo reconstruido: desconocido_reconstruido.c</w:t>
      </w:r>
    </w:p>
    <w:p w14:paraId="3D1BBA7C" w14:textId="77777777" w:rsidR="009511A3" w:rsidRDefault="00000000">
      <w:pPr>
        <w:pStyle w:val="Ttulo1"/>
      </w:pPr>
      <w:r>
        <w:t>9. Pruebas funcionales</w:t>
      </w:r>
    </w:p>
    <w:p w14:paraId="6BCE0BE6" w14:textId="77777777" w:rsidR="009511A3" w:rsidRDefault="00000000">
      <w:r>
        <w:t>Para comprobar la reconstrucción, se compiló el archivo C con TCC. La compilación terminó sin mostrar errores. Después se realizaron tres pruebas.</w:t>
      </w:r>
    </w:p>
    <w:p w14:paraId="5AAB6320" w14:textId="77777777" w:rsidR="009511A3" w:rsidRDefault="00000000">
      <w:pPr>
        <w:pStyle w:val="Ttulo2"/>
      </w:pPr>
      <w:r>
        <w:t>Prueba 1 – Ejecutar sin archivo</w:t>
      </w:r>
    </w:p>
    <w:p w14:paraId="7C06A41A" w14:textId="77777777" w:rsidR="009511A3" w:rsidRDefault="00000000">
      <w:r>
        <w:t>Comando: desconocido_reconstruido.exe. El programa mostró "Usage: sumnotransfer archivo" y terminó. Esto comprueba que valida la presencia del argumento necesario.</w:t>
      </w:r>
    </w:p>
    <w:p w14:paraId="25D285B7" w14:textId="77777777" w:rsidR="009511A3" w:rsidRDefault="00000000">
      <w:pPr>
        <w:jc w:val="center"/>
      </w:pPr>
      <w:r>
        <w:rPr>
          <w:noProof/>
        </w:rPr>
        <w:lastRenderedPageBreak/>
        <w:drawing>
          <wp:inline distT="0" distB="0" distL="0" distR="0" wp14:anchorId="4B2C98B2" wp14:editId="08EAC699">
            <wp:extent cx="5852160" cy="3290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202bd6-c59b-4870-a4db-debed1a2972e.png"/>
                    <pic:cNvPicPr/>
                  </pic:nvPicPr>
                  <pic:blipFill>
                    <a:blip r:embed="rId10"/>
                    <a:stretch>
                      <a:fillRect/>
                    </a:stretch>
                  </pic:blipFill>
                  <pic:spPr>
                    <a:xfrm>
                      <a:off x="0" y="0"/>
                      <a:ext cx="5852160" cy="3290233"/>
                    </a:xfrm>
                    <a:prstGeom prst="rect">
                      <a:avLst/>
                    </a:prstGeom>
                  </pic:spPr>
                </pic:pic>
              </a:graphicData>
            </a:graphic>
          </wp:inline>
        </w:drawing>
      </w:r>
    </w:p>
    <w:p w14:paraId="18607228" w14:textId="77777777" w:rsidR="009511A3" w:rsidRDefault="00000000">
      <w:pPr>
        <w:jc w:val="center"/>
      </w:pPr>
      <w:r>
        <w:t>Figura 5. Prueba sin proporcionar un archivo.</w:t>
      </w:r>
    </w:p>
    <w:p w14:paraId="4708369B" w14:textId="77777777" w:rsidR="009511A3" w:rsidRDefault="00000000">
      <w:pPr>
        <w:pStyle w:val="Ttulo2"/>
      </w:pPr>
      <w:r>
        <w:t>Prueba 2 – Procesar un archivo existente</w:t>
      </w:r>
    </w:p>
    <w:p w14:paraId="2123BC7D" w14:textId="77777777" w:rsidR="009511A3" w:rsidRDefault="00000000">
      <w:r>
        <w:t>Se creó prueba.txt y se ejecutó desconocido_reconstruido.exe prueba.txt. El programa procesó el archivo y mostró resultados numéricos. Esto demuestra que pudo abrir y recorrer el contenido del archivo.</w:t>
      </w:r>
    </w:p>
    <w:p w14:paraId="7302DBA0" w14:textId="77777777" w:rsidR="009511A3" w:rsidRDefault="00000000">
      <w:pPr>
        <w:jc w:val="center"/>
      </w:pPr>
      <w:r>
        <w:rPr>
          <w:noProof/>
        </w:rPr>
        <w:drawing>
          <wp:inline distT="0" distB="0" distL="0" distR="0" wp14:anchorId="31D19E92" wp14:editId="51BD095A">
            <wp:extent cx="5852160" cy="3290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f884b3-d3f9-4bbc-8b2c-4b09d962ddb3.png"/>
                    <pic:cNvPicPr/>
                  </pic:nvPicPr>
                  <pic:blipFill>
                    <a:blip r:embed="rId11"/>
                    <a:stretch>
                      <a:fillRect/>
                    </a:stretch>
                  </pic:blipFill>
                  <pic:spPr>
                    <a:xfrm>
                      <a:off x="0" y="0"/>
                      <a:ext cx="5852160" cy="3290233"/>
                    </a:xfrm>
                    <a:prstGeom prst="rect">
                      <a:avLst/>
                    </a:prstGeom>
                  </pic:spPr>
                </pic:pic>
              </a:graphicData>
            </a:graphic>
          </wp:inline>
        </w:drawing>
      </w:r>
    </w:p>
    <w:p w14:paraId="4FB08F9F" w14:textId="77777777" w:rsidR="009511A3" w:rsidRDefault="00000000">
      <w:pPr>
        <w:jc w:val="center"/>
      </w:pPr>
      <w:r>
        <w:t>Figura 6. Prueba procesando prueba.txt.</w:t>
      </w:r>
    </w:p>
    <w:p w14:paraId="4382A266" w14:textId="77777777" w:rsidR="009511A3" w:rsidRDefault="00000000">
      <w:pPr>
        <w:pStyle w:val="Ttulo2"/>
      </w:pPr>
      <w:r>
        <w:lastRenderedPageBreak/>
        <w:t>Prueba 3 – Archivo inexistente</w:t>
      </w:r>
    </w:p>
    <w:p w14:paraId="059D0284" w14:textId="77777777" w:rsidR="009511A3" w:rsidRDefault="00000000">
      <w:r>
        <w:t>Se ejecutó desconocido_reconstruido.exe noexiste.txt. El programa mostró "No se puede abrir el archivo" y terminó. Esto comprueba el manejo del error cuando el archivo no existe o no puede abrirse.</w:t>
      </w:r>
    </w:p>
    <w:p w14:paraId="73764529" w14:textId="77777777" w:rsidR="009511A3" w:rsidRDefault="00000000">
      <w:pPr>
        <w:pStyle w:val="Ttulo1"/>
      </w:pPr>
      <w:r>
        <w:t>10. Código reconstruido</w:t>
      </w:r>
    </w:p>
    <w:p w14:paraId="1B48337A" w14:textId="77777777" w:rsidR="009511A3" w:rsidRDefault="00000000">
      <w:r>
        <w:rPr>
          <w:rFonts w:ascii="Consolas" w:hAnsi="Consolas"/>
          <w:sz w:val="15"/>
        </w:rPr>
        <w:t>/*</w:t>
      </w:r>
      <w:r>
        <w:rPr>
          <w:rFonts w:ascii="Consolas" w:hAnsi="Consolas"/>
          <w:sz w:val="15"/>
        </w:rPr>
        <w:br/>
        <w:t xml:space="preserve"> R003 - Reconstruccion del codigo fuente</w:t>
      </w:r>
      <w:r>
        <w:rPr>
          <w:rFonts w:ascii="Consolas" w:hAnsi="Consolas"/>
          <w:sz w:val="15"/>
        </w:rPr>
        <w:br/>
        <w:t xml:space="preserve"> Ejecutable analizado: desconocido.exe</w:t>
      </w:r>
      <w:r>
        <w:rPr>
          <w:rFonts w:ascii="Consolas" w:hAnsi="Consolas"/>
          <w:sz w:val="15"/>
        </w:rPr>
        <w:br/>
        <w:t xml:space="preserve"> Herramienta: Ghidra / Decompiler</w:t>
      </w:r>
      <w:r>
        <w:rPr>
          <w:rFonts w:ascii="Consolas" w:hAnsi="Consolas"/>
          <w:sz w:val="15"/>
        </w:rPr>
        <w:br/>
        <w:t>*/</w:t>
      </w:r>
      <w:r>
        <w:rPr>
          <w:rFonts w:ascii="Consolas" w:hAnsi="Consolas"/>
          <w:sz w:val="15"/>
        </w:rPr>
        <w:br/>
      </w:r>
      <w:r>
        <w:rPr>
          <w:rFonts w:ascii="Consolas" w:hAnsi="Consolas"/>
          <w:sz w:val="15"/>
        </w:rPr>
        <w:br/>
        <w:t>#include &lt;stdio.h&gt;</w:t>
      </w:r>
      <w:r>
        <w:rPr>
          <w:rFonts w:ascii="Consolas" w:hAnsi="Consolas"/>
          <w:sz w:val="15"/>
        </w:rPr>
        <w:br/>
        <w:t>#include &lt;stdlib.h&gt;</w:t>
      </w:r>
      <w:r>
        <w:rPr>
          <w:rFonts w:ascii="Consolas" w:hAnsi="Consolas"/>
          <w:sz w:val="15"/>
        </w:rPr>
        <w:br/>
        <w:t>#include &lt;time.h&gt;</w:t>
      </w:r>
      <w:r>
        <w:rPr>
          <w:rFonts w:ascii="Consolas" w:hAnsi="Consolas"/>
          <w:sz w:val="15"/>
        </w:rPr>
        <w:br/>
      </w:r>
      <w:r>
        <w:rPr>
          <w:rFonts w:ascii="Consolas" w:hAnsi="Consolas"/>
          <w:sz w:val="15"/>
        </w:rPr>
        <w:br/>
        <w:t>int main(int argc, char *argv[])</w:t>
      </w:r>
      <w:r>
        <w:rPr>
          <w:rFonts w:ascii="Consolas" w:hAnsi="Consolas"/>
          <w:sz w:val="15"/>
        </w:rPr>
        <w:br/>
        <w:t>{</w:t>
      </w:r>
      <w:r>
        <w:rPr>
          <w:rFonts w:ascii="Consolas" w:hAnsi="Consolas"/>
          <w:sz w:val="15"/>
        </w:rPr>
        <w:br/>
        <w:t xml:space="preserve">    FILE *archivo;</w:t>
      </w:r>
      <w:r>
        <w:rPr>
          <w:rFonts w:ascii="Consolas" w:hAnsi="Consolas"/>
          <w:sz w:val="15"/>
        </w:rPr>
        <w:br/>
        <w:t xml:space="preserve">    int byteLeido;</w:t>
      </w:r>
      <w:r>
        <w:rPr>
          <w:rFonts w:ascii="Consolas" w:hAnsi="Consolas"/>
          <w:sz w:val="15"/>
        </w:rPr>
        <w:br/>
        <w:t xml:space="preserve">    int valorAleatorio;</w:t>
      </w:r>
      <w:r>
        <w:rPr>
          <w:rFonts w:ascii="Consolas" w:hAnsi="Consolas"/>
          <w:sz w:val="15"/>
        </w:rPr>
        <w:br/>
        <w:t xml:space="preserve">    time_t semilla;</w:t>
      </w:r>
      <w:r>
        <w:rPr>
          <w:rFonts w:ascii="Consolas" w:hAnsi="Consolas"/>
          <w:sz w:val="15"/>
        </w:rPr>
        <w:br/>
      </w:r>
      <w:r>
        <w:rPr>
          <w:rFonts w:ascii="Consolas" w:hAnsi="Consolas"/>
          <w:sz w:val="15"/>
        </w:rPr>
        <w:br/>
        <w:t xml:space="preserve">    if (argc &lt; 2)</w:t>
      </w:r>
      <w:r>
        <w:rPr>
          <w:rFonts w:ascii="Consolas" w:hAnsi="Consolas"/>
          <w:sz w:val="15"/>
        </w:rPr>
        <w:br/>
        <w:t xml:space="preserve">    {</w:t>
      </w:r>
      <w:r>
        <w:rPr>
          <w:rFonts w:ascii="Consolas" w:hAnsi="Consolas"/>
          <w:sz w:val="15"/>
        </w:rPr>
        <w:br/>
        <w:t xml:space="preserve">        printf("Usage: sumnotransfer archivo\n");</w:t>
      </w:r>
      <w:r>
        <w:rPr>
          <w:rFonts w:ascii="Consolas" w:hAnsi="Consolas"/>
          <w:sz w:val="15"/>
        </w:rPr>
        <w:br/>
        <w:t xml:space="preserve">        return 1;</w:t>
      </w:r>
      <w:r>
        <w:rPr>
          <w:rFonts w:ascii="Consolas" w:hAnsi="Consolas"/>
          <w:sz w:val="15"/>
        </w:rPr>
        <w:br/>
        <w:t xml:space="preserve">    }</w:t>
      </w:r>
      <w:r>
        <w:rPr>
          <w:rFonts w:ascii="Consolas" w:hAnsi="Consolas"/>
          <w:sz w:val="15"/>
        </w:rPr>
        <w:br/>
      </w:r>
      <w:r>
        <w:rPr>
          <w:rFonts w:ascii="Consolas" w:hAnsi="Consolas"/>
          <w:sz w:val="15"/>
        </w:rPr>
        <w:br/>
        <w:t xml:space="preserve">    semilla = time(NULL);</w:t>
      </w:r>
      <w:r>
        <w:rPr>
          <w:rFonts w:ascii="Consolas" w:hAnsi="Consolas"/>
          <w:sz w:val="15"/>
        </w:rPr>
        <w:br/>
        <w:t xml:space="preserve">    srand((unsigned int)semilla);</w:t>
      </w:r>
      <w:r>
        <w:rPr>
          <w:rFonts w:ascii="Consolas" w:hAnsi="Consolas"/>
          <w:sz w:val="15"/>
        </w:rPr>
        <w:br/>
      </w:r>
      <w:r>
        <w:rPr>
          <w:rFonts w:ascii="Consolas" w:hAnsi="Consolas"/>
          <w:sz w:val="15"/>
        </w:rPr>
        <w:br/>
        <w:t xml:space="preserve">    archivo = fopen(argv[1], "rb");</w:t>
      </w:r>
      <w:r>
        <w:rPr>
          <w:rFonts w:ascii="Consolas" w:hAnsi="Consolas"/>
          <w:sz w:val="15"/>
        </w:rPr>
        <w:br/>
      </w:r>
      <w:r>
        <w:rPr>
          <w:rFonts w:ascii="Consolas" w:hAnsi="Consolas"/>
          <w:sz w:val="15"/>
        </w:rPr>
        <w:br/>
        <w:t xml:space="preserve">    if (archivo == NULL)</w:t>
      </w:r>
      <w:r>
        <w:rPr>
          <w:rFonts w:ascii="Consolas" w:hAnsi="Consolas"/>
          <w:sz w:val="15"/>
        </w:rPr>
        <w:br/>
        <w:t xml:space="preserve">    {</w:t>
      </w:r>
      <w:r>
        <w:rPr>
          <w:rFonts w:ascii="Consolas" w:hAnsi="Consolas"/>
          <w:sz w:val="15"/>
        </w:rPr>
        <w:br/>
        <w:t xml:space="preserve">        printf("No se puede abrir el archivo\n");</w:t>
      </w:r>
      <w:r>
        <w:rPr>
          <w:rFonts w:ascii="Consolas" w:hAnsi="Consolas"/>
          <w:sz w:val="15"/>
        </w:rPr>
        <w:br/>
        <w:t xml:space="preserve">        return 1;</w:t>
      </w:r>
      <w:r>
        <w:rPr>
          <w:rFonts w:ascii="Consolas" w:hAnsi="Consolas"/>
          <w:sz w:val="15"/>
        </w:rPr>
        <w:br/>
        <w:t xml:space="preserve">    }</w:t>
      </w:r>
      <w:r>
        <w:rPr>
          <w:rFonts w:ascii="Consolas" w:hAnsi="Consolas"/>
          <w:sz w:val="15"/>
        </w:rPr>
        <w:br/>
      </w:r>
      <w:r>
        <w:rPr>
          <w:rFonts w:ascii="Consolas" w:hAnsi="Consolas"/>
          <w:sz w:val="15"/>
        </w:rPr>
        <w:br/>
        <w:t xml:space="preserve">    do</w:t>
      </w:r>
      <w:r>
        <w:rPr>
          <w:rFonts w:ascii="Consolas" w:hAnsi="Consolas"/>
          <w:sz w:val="15"/>
        </w:rPr>
        <w:br/>
        <w:t xml:space="preserve">    {</w:t>
      </w:r>
      <w:r>
        <w:rPr>
          <w:rFonts w:ascii="Consolas" w:hAnsi="Consolas"/>
          <w:sz w:val="15"/>
        </w:rPr>
        <w:br/>
        <w:t xml:space="preserve">        byteLeido = fgetc(archivo);</w:t>
      </w:r>
      <w:r>
        <w:rPr>
          <w:rFonts w:ascii="Consolas" w:hAnsi="Consolas"/>
          <w:sz w:val="15"/>
        </w:rPr>
        <w:br/>
      </w:r>
      <w:r>
        <w:rPr>
          <w:rFonts w:ascii="Consolas" w:hAnsi="Consolas"/>
          <w:sz w:val="15"/>
        </w:rPr>
        <w:br/>
        <w:t xml:space="preserve">        if (byteLeido != EOF)</w:t>
      </w:r>
      <w:r>
        <w:rPr>
          <w:rFonts w:ascii="Consolas" w:hAnsi="Consolas"/>
          <w:sz w:val="15"/>
        </w:rPr>
        <w:br/>
        <w:t xml:space="preserve">        {</w:t>
      </w:r>
      <w:r>
        <w:rPr>
          <w:rFonts w:ascii="Consolas" w:hAnsi="Consolas"/>
          <w:sz w:val="15"/>
        </w:rPr>
        <w:br/>
        <w:t xml:space="preserve">            valorAleatorio = rand() % 256;</w:t>
      </w:r>
      <w:r>
        <w:rPr>
          <w:rFonts w:ascii="Consolas" w:hAnsi="Consolas"/>
          <w:sz w:val="15"/>
        </w:rPr>
        <w:br/>
      </w:r>
      <w:r>
        <w:rPr>
          <w:rFonts w:ascii="Consolas" w:hAnsi="Consolas"/>
          <w:sz w:val="15"/>
        </w:rPr>
        <w:br/>
        <w:t xml:space="preserve">            if (byteLeido &lt; valorAleatorio)</w:t>
      </w:r>
      <w:r>
        <w:rPr>
          <w:rFonts w:ascii="Consolas" w:hAnsi="Consolas"/>
          <w:sz w:val="15"/>
        </w:rPr>
        <w:br/>
        <w:t xml:space="preserve">            {</w:t>
      </w:r>
      <w:r>
        <w:rPr>
          <w:rFonts w:ascii="Consolas" w:hAnsi="Consolas"/>
          <w:sz w:val="15"/>
        </w:rPr>
        <w:br/>
        <w:t xml:space="preserve">                printf("%d-%d\n",</w:t>
      </w:r>
      <w:r>
        <w:rPr>
          <w:rFonts w:ascii="Consolas" w:hAnsi="Consolas"/>
          <w:sz w:val="15"/>
        </w:rPr>
        <w:br/>
        <w:t xml:space="preserve">                       valorAleatorio,</w:t>
      </w:r>
      <w:r>
        <w:rPr>
          <w:rFonts w:ascii="Consolas" w:hAnsi="Consolas"/>
          <w:sz w:val="15"/>
        </w:rPr>
        <w:br/>
        <w:t xml:space="preserve">                       valorAleatorio - byteLeido);</w:t>
      </w:r>
      <w:r>
        <w:rPr>
          <w:rFonts w:ascii="Consolas" w:hAnsi="Consolas"/>
          <w:sz w:val="15"/>
        </w:rPr>
        <w:br/>
        <w:t xml:space="preserve">            }</w:t>
      </w:r>
      <w:r>
        <w:rPr>
          <w:rFonts w:ascii="Consolas" w:hAnsi="Consolas"/>
          <w:sz w:val="15"/>
        </w:rPr>
        <w:br/>
      </w:r>
      <w:r>
        <w:rPr>
          <w:rFonts w:ascii="Consolas" w:hAnsi="Consolas"/>
          <w:sz w:val="15"/>
        </w:rPr>
        <w:br/>
        <w:t xml:space="preserve">            if (valorAleatorio &lt; byteLeido)</w:t>
      </w:r>
      <w:r>
        <w:rPr>
          <w:rFonts w:ascii="Consolas" w:hAnsi="Consolas"/>
          <w:sz w:val="15"/>
        </w:rPr>
        <w:br/>
        <w:t xml:space="preserve">            {</w:t>
      </w:r>
      <w:r>
        <w:rPr>
          <w:rFonts w:ascii="Consolas" w:hAnsi="Consolas"/>
          <w:sz w:val="15"/>
        </w:rPr>
        <w:br/>
        <w:t xml:space="preserve">                printf("%d+%d\n",</w:t>
      </w:r>
      <w:r>
        <w:rPr>
          <w:rFonts w:ascii="Consolas" w:hAnsi="Consolas"/>
          <w:sz w:val="15"/>
        </w:rPr>
        <w:br/>
        <w:t xml:space="preserve">                       byteLeido - valorAleatorio,</w:t>
      </w:r>
      <w:r>
        <w:rPr>
          <w:rFonts w:ascii="Consolas" w:hAnsi="Consolas"/>
          <w:sz w:val="15"/>
        </w:rPr>
        <w:br/>
        <w:t xml:space="preserve">                       valorAleatorio);</w:t>
      </w:r>
      <w:r>
        <w:rPr>
          <w:rFonts w:ascii="Consolas" w:hAnsi="Consolas"/>
          <w:sz w:val="15"/>
        </w:rPr>
        <w:br/>
      </w:r>
      <w:r>
        <w:rPr>
          <w:rFonts w:ascii="Consolas" w:hAnsi="Consolas"/>
          <w:sz w:val="15"/>
        </w:rPr>
        <w:lastRenderedPageBreak/>
        <w:t xml:space="preserve">            }</w:t>
      </w:r>
      <w:r>
        <w:rPr>
          <w:rFonts w:ascii="Consolas" w:hAnsi="Consolas"/>
          <w:sz w:val="15"/>
        </w:rPr>
        <w:br/>
      </w:r>
      <w:r>
        <w:rPr>
          <w:rFonts w:ascii="Consolas" w:hAnsi="Consolas"/>
          <w:sz w:val="15"/>
        </w:rPr>
        <w:br/>
        <w:t xml:space="preserve">            if (byteLeido == 0)</w:t>
      </w:r>
      <w:r>
        <w:rPr>
          <w:rFonts w:ascii="Consolas" w:hAnsi="Consolas"/>
          <w:sz w:val="15"/>
        </w:rPr>
        <w:br/>
        <w:t xml:space="preserve">            {</w:t>
      </w:r>
      <w:r>
        <w:rPr>
          <w:rFonts w:ascii="Consolas" w:hAnsi="Consolas"/>
          <w:sz w:val="15"/>
        </w:rPr>
        <w:br/>
        <w:t xml:space="preserve">                printf("1-1\n");</w:t>
      </w:r>
      <w:r>
        <w:rPr>
          <w:rFonts w:ascii="Consolas" w:hAnsi="Consolas"/>
          <w:sz w:val="15"/>
        </w:rPr>
        <w:br/>
        <w:t xml:space="preserve">            }</w:t>
      </w:r>
      <w:r>
        <w:rPr>
          <w:rFonts w:ascii="Consolas" w:hAnsi="Consolas"/>
          <w:sz w:val="15"/>
        </w:rPr>
        <w:br/>
      </w:r>
      <w:r>
        <w:rPr>
          <w:rFonts w:ascii="Consolas" w:hAnsi="Consolas"/>
          <w:sz w:val="15"/>
        </w:rPr>
        <w:br/>
        <w:t xml:space="preserve">            if (valorAleatorio == byteLeido)</w:t>
      </w:r>
      <w:r>
        <w:rPr>
          <w:rFonts w:ascii="Consolas" w:hAnsi="Consolas"/>
          <w:sz w:val="15"/>
        </w:rPr>
        <w:br/>
        <w:t xml:space="preserve">            {</w:t>
      </w:r>
      <w:r>
        <w:rPr>
          <w:rFonts w:ascii="Consolas" w:hAnsi="Consolas"/>
          <w:sz w:val="15"/>
        </w:rPr>
        <w:br/>
        <w:t xml:space="preserve">                printf("%d+1\n", byteLeido - 1);</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 while (byteLeido != EOF);</w:t>
      </w:r>
      <w:r>
        <w:rPr>
          <w:rFonts w:ascii="Consolas" w:hAnsi="Consolas"/>
          <w:sz w:val="15"/>
        </w:rPr>
        <w:br/>
      </w:r>
      <w:r>
        <w:rPr>
          <w:rFonts w:ascii="Consolas" w:hAnsi="Consolas"/>
          <w:sz w:val="15"/>
        </w:rPr>
        <w:br/>
        <w:t xml:space="preserve">    fclose(archivo);</w:t>
      </w:r>
      <w:r>
        <w:rPr>
          <w:rFonts w:ascii="Consolas" w:hAnsi="Consolas"/>
          <w:sz w:val="15"/>
        </w:rPr>
        <w:br/>
        <w:t xml:space="preserve">    return 0;</w:t>
      </w:r>
      <w:r>
        <w:rPr>
          <w:rFonts w:ascii="Consolas" w:hAnsi="Consolas"/>
          <w:sz w:val="15"/>
        </w:rPr>
        <w:br/>
        <w:t>}</w:t>
      </w:r>
      <w:r>
        <w:rPr>
          <w:rFonts w:ascii="Consolas" w:hAnsi="Consolas"/>
          <w:sz w:val="15"/>
        </w:rPr>
        <w:br/>
      </w:r>
    </w:p>
    <w:p w14:paraId="3BEB9348" w14:textId="77777777" w:rsidR="009511A3" w:rsidRDefault="00000000">
      <w:pPr>
        <w:pStyle w:val="Ttulo1"/>
      </w:pPr>
      <w:r>
        <w:t>11. Conclusión</w:t>
      </w:r>
    </w:p>
    <w:p w14:paraId="577E0154" w14:textId="77777777" w:rsidR="009511A3" w:rsidRDefault="00000000">
      <w:r>
        <w:t>El análisis permitió pasar del ejecutable a una representación comprensible de su lógica mediante Ghidra. A partir del Decompiler se reconstruyó el programa en C y se comprobó mediante pruebas que la reconstrucción compila, acepta un archivo, procesa su contenido y maneja correctamente los casos de uso incorrecto o archivo inexistente.</w:t>
      </w:r>
    </w:p>
    <w:p w14:paraId="1805DAFF" w14:textId="77777777" w:rsidR="009511A3" w:rsidRDefault="00000000">
      <w:r>
        <w:t>La reconstrucción no pretende recuperar literalmente el código fuente original; representa la lógica observada en el ejecutable. Los nombres de variables fueron normalizados para facilitar su lectura.</w:t>
      </w:r>
    </w:p>
    <w:p w14:paraId="29E9B026" w14:textId="4FA0B992" w:rsidR="009511A3" w:rsidRDefault="009511A3"/>
    <w:sectPr w:rsidR="009511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8950964">
    <w:abstractNumId w:val="8"/>
  </w:num>
  <w:num w:numId="2" w16cid:durableId="224685077">
    <w:abstractNumId w:val="6"/>
  </w:num>
  <w:num w:numId="3" w16cid:durableId="1631088296">
    <w:abstractNumId w:val="5"/>
  </w:num>
  <w:num w:numId="4" w16cid:durableId="2027055355">
    <w:abstractNumId w:val="4"/>
  </w:num>
  <w:num w:numId="5" w16cid:durableId="264388127">
    <w:abstractNumId w:val="7"/>
  </w:num>
  <w:num w:numId="6" w16cid:durableId="2047559103">
    <w:abstractNumId w:val="3"/>
  </w:num>
  <w:num w:numId="7" w16cid:durableId="1749301135">
    <w:abstractNumId w:val="2"/>
  </w:num>
  <w:num w:numId="8" w16cid:durableId="1073284153">
    <w:abstractNumId w:val="1"/>
  </w:num>
  <w:num w:numId="9" w16cid:durableId="42018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CC9"/>
    <w:rsid w:val="00326F90"/>
    <w:rsid w:val="009511A3"/>
    <w:rsid w:val="00AA1D8D"/>
    <w:rsid w:val="00B47730"/>
    <w:rsid w:val="00CB0664"/>
    <w:rsid w:val="00D15E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E8386"/>
  <w14:defaultImageDpi w14:val="300"/>
  <w15:docId w15:val="{997C013B-2B7E-4051-97F9-4156E4AB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920</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salinas noguez</cp:lastModifiedBy>
  <cp:revision>2</cp:revision>
  <dcterms:created xsi:type="dcterms:W3CDTF">2026-09-21T22:25:00Z</dcterms:created>
  <dcterms:modified xsi:type="dcterms:W3CDTF">2026-09-21T22:25:00Z</dcterms:modified>
  <cp:category/>
</cp:coreProperties>
</file>