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E8CF" w14:textId="77777777" w:rsidR="00BE2749" w:rsidRDefault="00BE2749" w:rsidP="00BE2749">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Pr>
          <w:rStyle w:val="Strong"/>
          <w:rFonts w:ascii="Arial" w:hAnsi="Arial" w:cs="Arial"/>
          <w:color w:val="414141"/>
          <w:sz w:val="27"/>
          <w:szCs w:val="27"/>
        </w:rPr>
        <w:t>Con un depósito de agua, se abastece una cuadra de 20 caballos durante 15 días. ¿Cuánto duraría el depósito si se vendieran 8 caballos de la cuadra?</w:t>
      </w:r>
    </w:p>
    <w:p w14:paraId="3CA63DCB" w14:textId="7BC47A70" w:rsidR="00821CC2" w:rsidRPr="00BE2749" w:rsidRDefault="00BE2749" w:rsidP="00BE2749">
      <w:pPr>
        <w:pStyle w:val="NormalWeb"/>
        <w:numPr>
          <w:ilvl w:val="0"/>
          <w:numId w:val="8"/>
        </w:numPr>
        <w:shd w:val="clear" w:color="auto" w:fill="FFFFFF"/>
        <w:spacing w:before="0" w:beforeAutospacing="0" w:after="225" w:afterAutospacing="0" w:line="405" w:lineRule="atLeast"/>
        <w:rPr>
          <w:rStyle w:val="Strong"/>
          <w:rFonts w:ascii="Arial" w:hAnsi="Arial" w:cs="Arial"/>
          <w:b w:val="0"/>
          <w:bCs w:val="0"/>
          <w:color w:val="414141"/>
          <w:sz w:val="27"/>
          <w:szCs w:val="27"/>
        </w:rPr>
      </w:pPr>
      <w:r>
        <w:rPr>
          <w:rStyle w:val="Strong"/>
          <w:rFonts w:ascii="Arial" w:hAnsi="Arial" w:cs="Arial"/>
          <w:color w:val="414141"/>
          <w:sz w:val="27"/>
          <w:szCs w:val="27"/>
        </w:rPr>
        <w:t>Una bomba de agua llena una piscina de dos millones de litros en 6 horas. ¿Cuánto tardará esa bomba en llenar un aljibe de 1,2 millones de litros?</w:t>
      </w:r>
    </w:p>
    <w:p w14:paraId="147ABA9C" w14:textId="7EFE73E1" w:rsidR="00BE2749" w:rsidRPr="00647C26" w:rsidRDefault="00DF17CF" w:rsidP="00BE2749">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sidRPr="00DF17CF">
        <w:rPr>
          <w:rFonts w:ascii="Arial" w:hAnsi="Arial" w:cs="Arial"/>
          <w:b/>
          <w:bCs/>
          <w:color w:val="414141"/>
          <w:sz w:val="27"/>
          <w:szCs w:val="27"/>
          <w:lang w:val="es"/>
        </w:rPr>
        <w:t xml:space="preserve">¿A cuánto asciende una factura de </w:t>
      </w:r>
      <w:r>
        <w:rPr>
          <w:rFonts w:ascii="Arial" w:hAnsi="Arial" w:cs="Arial"/>
          <w:b/>
          <w:bCs/>
          <w:color w:val="414141"/>
          <w:sz w:val="27"/>
          <w:szCs w:val="27"/>
          <w:lang w:val="es"/>
        </w:rPr>
        <w:t>500</w:t>
      </w:r>
      <w:r w:rsidRPr="00DF17CF">
        <w:rPr>
          <w:rFonts w:ascii="Arial" w:hAnsi="Arial" w:cs="Arial"/>
          <w:b/>
          <w:bCs/>
          <w:color w:val="414141"/>
          <w:sz w:val="27"/>
          <w:szCs w:val="27"/>
          <w:lang w:val="es"/>
        </w:rPr>
        <w:t> € después de cargarle el 21 % de IVA?</w:t>
      </w:r>
    </w:p>
    <w:p w14:paraId="5B2E07A4" w14:textId="528CD9AE" w:rsidR="00647C26" w:rsidRPr="003760CC" w:rsidRDefault="00647C26" w:rsidP="00BE2749">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sidRPr="00647C26">
        <w:rPr>
          <w:rFonts w:ascii="Arial" w:hAnsi="Arial" w:cs="Arial"/>
          <w:b/>
          <w:bCs/>
          <w:color w:val="414141"/>
          <w:sz w:val="27"/>
          <w:szCs w:val="27"/>
          <w:lang w:val="es"/>
        </w:rPr>
        <w:t>El ayuntamiento rebaja un 20 % en las multas si se pagan en las primeras 48 horas. ¿En cuánto se queda una multa de 75 € pagada con rapidez?</w:t>
      </w:r>
    </w:p>
    <w:p w14:paraId="3BFE949F" w14:textId="2F269B60" w:rsidR="003760CC" w:rsidRPr="00717B6C" w:rsidRDefault="003760CC" w:rsidP="003760CC">
      <w:pPr>
        <w:pStyle w:val="NormalWeb"/>
        <w:numPr>
          <w:ilvl w:val="0"/>
          <w:numId w:val="8"/>
        </w:numPr>
        <w:shd w:val="clear" w:color="auto" w:fill="FFFFFF"/>
        <w:spacing w:before="0" w:beforeAutospacing="0" w:after="225" w:afterAutospacing="0" w:line="405" w:lineRule="atLeast"/>
        <w:rPr>
          <w:rStyle w:val="Strong"/>
          <w:rFonts w:ascii="Arial" w:hAnsi="Arial" w:cs="Arial"/>
          <w:b w:val="0"/>
          <w:bCs w:val="0"/>
          <w:color w:val="414141"/>
          <w:sz w:val="27"/>
          <w:szCs w:val="27"/>
        </w:rPr>
      </w:pPr>
      <w:r>
        <w:rPr>
          <w:rStyle w:val="Strong"/>
          <w:rFonts w:ascii="Arial" w:hAnsi="Arial" w:cs="Arial"/>
          <w:color w:val="414141"/>
          <w:sz w:val="27"/>
          <w:szCs w:val="27"/>
        </w:rPr>
        <w:t>La tabla recoge las respuestas de los veinticinco estudiantes a la pregunta: «¿Cuántos hermanos o hermanas tienes?».</w:t>
      </w:r>
      <w:r>
        <w:rPr>
          <w:rFonts w:ascii="Arial" w:hAnsi="Arial" w:cs="Arial"/>
          <w:color w:val="414141"/>
          <w:sz w:val="27"/>
          <w:szCs w:val="27"/>
        </w:rPr>
        <w:t xml:space="preserve"> </w:t>
      </w:r>
      <w:r w:rsidRPr="003760CC">
        <w:rPr>
          <w:rStyle w:val="Strong"/>
          <w:rFonts w:ascii="Arial" w:hAnsi="Arial" w:cs="Arial"/>
          <w:color w:val="414141"/>
          <w:sz w:val="27"/>
          <w:szCs w:val="27"/>
        </w:rPr>
        <w:t>Calcula, para el conjunto de esas familias, el tanto por ciento de las que</w:t>
      </w:r>
      <w:r w:rsidR="00532566">
        <w:rPr>
          <w:rStyle w:val="Strong"/>
          <w:rFonts w:ascii="Arial" w:hAnsi="Arial" w:cs="Arial"/>
          <w:color w:val="414141"/>
          <w:sz w:val="27"/>
          <w:szCs w:val="27"/>
        </w:rPr>
        <w:t xml:space="preserve"> no tienen hijos.</w:t>
      </w:r>
    </w:p>
    <w:p w14:paraId="3D116540" w14:textId="427DCA8F" w:rsidR="00717B6C" w:rsidRDefault="00717B6C" w:rsidP="00717B6C">
      <w:pPr>
        <w:pStyle w:val="NormalWeb"/>
        <w:shd w:val="clear" w:color="auto" w:fill="FFFFFF"/>
        <w:spacing w:before="0" w:beforeAutospacing="0" w:after="225" w:afterAutospacing="0" w:line="405" w:lineRule="atLeast"/>
        <w:ind w:left="720"/>
        <w:rPr>
          <w:rFonts w:ascii="Arial" w:hAnsi="Arial" w:cs="Arial"/>
          <w:color w:val="414141"/>
          <w:sz w:val="27"/>
          <w:szCs w:val="27"/>
        </w:rPr>
      </w:pPr>
      <w:r w:rsidRPr="00717B6C">
        <w:rPr>
          <w:rFonts w:ascii="Arial" w:hAnsi="Arial" w:cs="Arial"/>
          <w:color w:val="414141"/>
          <w:sz w:val="27"/>
          <w:szCs w:val="27"/>
        </w:rPr>
        <w:lastRenderedPageBreak/>
        <w:drawing>
          <wp:inline distT="0" distB="0" distL="0" distR="0" wp14:anchorId="6ED0A298" wp14:editId="54FA8878">
            <wp:extent cx="5191850" cy="5210902"/>
            <wp:effectExtent l="0" t="0" r="8890" b="8890"/>
            <wp:docPr id="12243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37649" name=""/>
                    <pic:cNvPicPr/>
                  </pic:nvPicPr>
                  <pic:blipFill>
                    <a:blip r:embed="rId8"/>
                    <a:stretch>
                      <a:fillRect/>
                    </a:stretch>
                  </pic:blipFill>
                  <pic:spPr>
                    <a:xfrm>
                      <a:off x="0" y="0"/>
                      <a:ext cx="5191850" cy="5210902"/>
                    </a:xfrm>
                    <a:prstGeom prst="rect">
                      <a:avLst/>
                    </a:prstGeom>
                  </pic:spPr>
                </pic:pic>
              </a:graphicData>
            </a:graphic>
          </wp:inline>
        </w:drawing>
      </w:r>
    </w:p>
    <w:p w14:paraId="31CC08D3" w14:textId="08567425" w:rsidR="00717B6C" w:rsidRPr="001F731A" w:rsidRDefault="00F0661B" w:rsidP="00717B6C">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sidRPr="00F0661B">
        <w:rPr>
          <w:rFonts w:ascii="Arial" w:hAnsi="Arial" w:cs="Arial"/>
          <w:b/>
          <w:bCs/>
          <w:color w:val="414141"/>
          <w:sz w:val="27"/>
          <w:szCs w:val="27"/>
          <w:lang w:val="es"/>
        </w:rPr>
        <w:t>Una frutería abre por la mañana con 44 cajas de naranjas. Si a lo largo de la jornada vende el 75 %, ¿cuántas cajas quedan al cierre?</w:t>
      </w:r>
    </w:p>
    <w:p w14:paraId="675A83E2" w14:textId="5838B8E3" w:rsidR="001F731A" w:rsidRPr="001F731A" w:rsidRDefault="001F731A" w:rsidP="001F731A">
      <w:pPr>
        <w:pStyle w:val="NormalWeb"/>
        <w:numPr>
          <w:ilvl w:val="0"/>
          <w:numId w:val="8"/>
        </w:numPr>
        <w:spacing w:before="0" w:beforeAutospacing="0" w:after="225" w:afterAutospacing="0" w:line="405" w:lineRule="atLeast"/>
        <w:rPr>
          <w:rFonts w:ascii="Arial" w:hAnsi="Arial" w:cs="Arial"/>
          <w:color w:val="414141"/>
          <w:sz w:val="27"/>
          <w:szCs w:val="27"/>
        </w:rPr>
      </w:pPr>
      <w:r>
        <w:rPr>
          <w:rStyle w:val="Strong"/>
          <w:rFonts w:ascii="Arial" w:hAnsi="Arial" w:cs="Arial"/>
          <w:color w:val="414141"/>
          <w:sz w:val="27"/>
          <w:szCs w:val="27"/>
        </w:rPr>
        <w:t>Dibuja un gráfico en el que te puedas apoyar y organizar los datos.</w:t>
      </w:r>
      <w:r>
        <w:rPr>
          <w:rFonts w:ascii="Arial" w:hAnsi="Arial" w:cs="Arial"/>
          <w:color w:val="414141"/>
          <w:sz w:val="27"/>
          <w:szCs w:val="27"/>
        </w:rPr>
        <w:t xml:space="preserve"> </w:t>
      </w:r>
      <w:r w:rsidRPr="001F731A">
        <w:rPr>
          <w:rStyle w:val="Strong"/>
          <w:rFonts w:ascii="Arial" w:hAnsi="Arial" w:cs="Arial"/>
          <w:i/>
          <w:iCs/>
          <w:color w:val="414141"/>
          <w:sz w:val="27"/>
          <w:szCs w:val="27"/>
        </w:rPr>
        <w:t>Ana, Loli y Mar han comprado un queso. Ana se queda con la mitad; Loli, con la cuarta parte, y Mar, con el resto. Sabiendo que Mar, por su porción, ha puesto 8 euros, ¿cuánto costó el queso?</w:t>
      </w:r>
    </w:p>
    <w:p w14:paraId="41F162EF" w14:textId="4FC8506D" w:rsidR="00496734" w:rsidRDefault="006B74ED" w:rsidP="00496734">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sidRPr="006B74ED">
        <w:rPr>
          <w:rFonts w:ascii="Arial" w:hAnsi="Arial" w:cs="Arial"/>
          <w:b/>
          <w:bCs/>
          <w:color w:val="414141"/>
          <w:sz w:val="27"/>
          <w:szCs w:val="27"/>
          <w:lang w:val="es"/>
        </w:rPr>
        <w:t>Gorka ha comprado unas deportivas, unos vaqueros y una camiseta de 15 €. Las deportivas le han supuesto la mitad del gasto, y los vaqueros, la tercera parte.</w:t>
      </w:r>
    </w:p>
    <w:p w14:paraId="004AC5E6" w14:textId="2E59720E" w:rsidR="00496734" w:rsidRDefault="00496734" w:rsidP="00496734">
      <w:pPr>
        <w:pStyle w:val="NormalWeb"/>
        <w:shd w:val="clear" w:color="auto" w:fill="FFFFFF"/>
        <w:spacing w:before="0" w:beforeAutospacing="0" w:after="225" w:afterAutospacing="0" w:line="405" w:lineRule="atLeast"/>
        <w:rPr>
          <w:rFonts w:ascii="Arial" w:hAnsi="Arial" w:cs="Arial"/>
          <w:color w:val="414141"/>
          <w:sz w:val="27"/>
          <w:szCs w:val="27"/>
        </w:rPr>
      </w:pPr>
      <w:r w:rsidRPr="00496734">
        <w:rPr>
          <w:rFonts w:ascii="Arial" w:hAnsi="Arial" w:cs="Arial"/>
          <w:color w:val="414141"/>
          <w:sz w:val="27"/>
          <w:szCs w:val="27"/>
        </w:rPr>
        <w:lastRenderedPageBreak/>
        <w:drawing>
          <wp:inline distT="0" distB="0" distL="0" distR="0" wp14:anchorId="38794506" wp14:editId="1F59CB07">
            <wp:extent cx="4058216" cy="1886213"/>
            <wp:effectExtent l="0" t="0" r="0" b="0"/>
            <wp:docPr id="6620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9622" name=""/>
                    <pic:cNvPicPr/>
                  </pic:nvPicPr>
                  <pic:blipFill>
                    <a:blip r:embed="rId9"/>
                    <a:stretch>
                      <a:fillRect/>
                    </a:stretch>
                  </pic:blipFill>
                  <pic:spPr>
                    <a:xfrm>
                      <a:off x="0" y="0"/>
                      <a:ext cx="4058216" cy="1886213"/>
                    </a:xfrm>
                    <a:prstGeom prst="rect">
                      <a:avLst/>
                    </a:prstGeom>
                  </pic:spPr>
                </pic:pic>
              </a:graphicData>
            </a:graphic>
          </wp:inline>
        </w:drawing>
      </w:r>
    </w:p>
    <w:p w14:paraId="5864438C" w14:textId="577C7E62" w:rsidR="00496734" w:rsidRPr="002744E0" w:rsidRDefault="00EA3955" w:rsidP="00EA3955">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sidRPr="00EA3955">
        <w:rPr>
          <w:rFonts w:ascii="Arial" w:hAnsi="Arial" w:cs="Arial"/>
          <w:b/>
          <w:bCs/>
          <w:color w:val="414141"/>
          <w:sz w:val="27"/>
          <w:szCs w:val="27"/>
          <w:lang w:val="es"/>
        </w:rPr>
        <w:t>Un sastre utiliza </w:t>
      </w:r>
      <w:r w:rsidRPr="00EA3955">
        <w:rPr>
          <w:rFonts w:ascii="Arial" w:hAnsi="Arial" w:cs="Arial"/>
          <w:b/>
          <w:bCs/>
          <w:color w:val="414141"/>
          <w:sz w:val="27"/>
          <w:szCs w:val="27"/>
          <w:lang w:val="es"/>
        </w:rPr>
        <w:drawing>
          <wp:inline distT="0" distB="0" distL="0" distR="0" wp14:anchorId="01BD3A5F" wp14:editId="205ACEFF">
            <wp:extent cx="182880" cy="335280"/>
            <wp:effectExtent l="0" t="0" r="7620" b="7620"/>
            <wp:docPr id="1869705709" name="Picture 6" descr="fracción negrita 1 entre negrit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racción negrita 1 entre negrita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 cy="335280"/>
                    </a:xfrm>
                    <a:prstGeom prst="rect">
                      <a:avLst/>
                    </a:prstGeom>
                    <a:noFill/>
                    <a:ln>
                      <a:noFill/>
                    </a:ln>
                  </pic:spPr>
                </pic:pic>
              </a:graphicData>
            </a:graphic>
          </wp:inline>
        </w:drawing>
      </w:r>
      <w:r w:rsidRPr="00EA3955">
        <w:rPr>
          <w:rFonts w:ascii="Arial" w:hAnsi="Arial" w:cs="Arial"/>
          <w:b/>
          <w:bCs/>
          <w:color w:val="414141"/>
          <w:sz w:val="27"/>
          <w:szCs w:val="27"/>
          <w:lang w:val="es"/>
        </w:rPr>
        <w:t> de un corte de tela para confeccionar la americana de un traje; </w:t>
      </w:r>
      <w:r w:rsidRPr="00EA3955">
        <w:rPr>
          <w:rFonts w:ascii="Arial" w:hAnsi="Arial" w:cs="Arial"/>
          <w:b/>
          <w:bCs/>
          <w:color w:val="414141"/>
          <w:sz w:val="27"/>
          <w:szCs w:val="27"/>
          <w:lang w:val="es"/>
        </w:rPr>
        <w:drawing>
          <wp:inline distT="0" distB="0" distL="0" distR="0" wp14:anchorId="537507AE" wp14:editId="0DD6DEAA">
            <wp:extent cx="182880" cy="335280"/>
            <wp:effectExtent l="0" t="0" r="7620" b="7620"/>
            <wp:docPr id="1913872435" name="Picture 5" descr="fracción negrita 1 entre negrit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racción negrita 1 entre negrita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335280"/>
                    </a:xfrm>
                    <a:prstGeom prst="rect">
                      <a:avLst/>
                    </a:prstGeom>
                    <a:noFill/>
                    <a:ln>
                      <a:noFill/>
                    </a:ln>
                  </pic:spPr>
                </pic:pic>
              </a:graphicData>
            </a:graphic>
          </wp:inline>
        </w:drawing>
      </w:r>
      <w:r w:rsidRPr="00EA3955">
        <w:rPr>
          <w:rFonts w:ascii="Arial" w:hAnsi="Arial" w:cs="Arial"/>
          <w:b/>
          <w:bCs/>
          <w:color w:val="414141"/>
          <w:sz w:val="27"/>
          <w:szCs w:val="27"/>
          <w:lang w:val="es"/>
        </w:rPr>
        <w:t> para el pantalón, y </w:t>
      </w:r>
      <w:r w:rsidRPr="00EA3955">
        <w:rPr>
          <w:rFonts w:ascii="Arial" w:hAnsi="Arial" w:cs="Arial"/>
          <w:b/>
          <w:bCs/>
          <w:color w:val="414141"/>
          <w:sz w:val="27"/>
          <w:szCs w:val="27"/>
          <w:lang w:val="es"/>
        </w:rPr>
        <w:drawing>
          <wp:inline distT="0" distB="0" distL="0" distR="0" wp14:anchorId="4BB48EC1" wp14:editId="27258C7B">
            <wp:extent cx="182880" cy="335280"/>
            <wp:effectExtent l="0" t="0" r="7620" b="7620"/>
            <wp:docPr id="1315054933" name="Picture 4" descr="fracción negrita 1 entre negrit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acción negrita 1 entre negrita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335280"/>
                    </a:xfrm>
                    <a:prstGeom prst="rect">
                      <a:avLst/>
                    </a:prstGeom>
                    <a:noFill/>
                    <a:ln>
                      <a:noFill/>
                    </a:ln>
                  </pic:spPr>
                </pic:pic>
              </a:graphicData>
            </a:graphic>
          </wp:inline>
        </w:drawing>
      </w:r>
      <w:r w:rsidRPr="00EA3955">
        <w:rPr>
          <w:rFonts w:ascii="Arial" w:hAnsi="Arial" w:cs="Arial"/>
          <w:b/>
          <w:bCs/>
          <w:color w:val="414141"/>
          <w:sz w:val="27"/>
          <w:szCs w:val="27"/>
          <w:lang w:val="es"/>
        </w:rPr>
        <w:t> para el chaleco y le sobra un metro. </w:t>
      </w:r>
      <w:r w:rsidR="00B15935">
        <w:rPr>
          <w:rFonts w:ascii="Arial" w:hAnsi="Arial" w:cs="Arial"/>
          <w:b/>
          <w:bCs/>
          <w:color w:val="414141"/>
          <w:sz w:val="27"/>
          <w:szCs w:val="27"/>
          <w:lang w:val="es"/>
        </w:rPr>
        <w:t>¿Cuál es la longitud del corte de tela?</w:t>
      </w:r>
    </w:p>
    <w:p w14:paraId="2821864A" w14:textId="77777777" w:rsidR="00E96D84" w:rsidRDefault="00E96D84" w:rsidP="00E96D84">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Pr>
          <w:rFonts w:ascii="Arial" w:hAnsi="Arial" w:cs="Arial"/>
          <w:color w:val="414141"/>
          <w:sz w:val="27"/>
          <w:szCs w:val="27"/>
        </w:rPr>
        <w:t>Mi madre nos hizo anoche una pizza. Yo me comí dos terceras partes, y mi hermana Eva, la mitad de lo que quedaba. ¿Qué fracción de la pizza sobró?</w:t>
      </w:r>
    </w:p>
    <w:p w14:paraId="51E66DA2" w14:textId="77777777" w:rsidR="003C2684" w:rsidRDefault="003C2684" w:rsidP="003C2684">
      <w:pPr>
        <w:pStyle w:val="bck-p-1"/>
        <w:numPr>
          <w:ilvl w:val="0"/>
          <w:numId w:val="8"/>
        </w:numPr>
        <w:shd w:val="clear" w:color="auto" w:fill="FFFFFF"/>
        <w:spacing w:before="0" w:beforeAutospacing="0" w:after="225" w:afterAutospacing="0" w:line="345" w:lineRule="atLeast"/>
        <w:rPr>
          <w:rFonts w:ascii="Arial" w:hAnsi="Arial" w:cs="Arial"/>
          <w:color w:val="414141"/>
        </w:rPr>
      </w:pPr>
      <w:r>
        <w:rPr>
          <w:rStyle w:val="Strong"/>
          <w:rFonts w:ascii="Arial" w:hAnsi="Arial" w:cs="Arial"/>
          <w:color w:val="414141"/>
        </w:rPr>
        <w:t>El cesto del panadero, vacío, pesa 8,5 kg; y cargado con barras de 250 gramos pesa 18,750 kg. ¿Cuántas barras hay en el cesto?</w:t>
      </w:r>
    </w:p>
    <w:p w14:paraId="65458744" w14:textId="31350A3A" w:rsidR="002744E0" w:rsidRPr="000D04B5" w:rsidRDefault="00086205" w:rsidP="00EA3955">
      <w:pPr>
        <w:pStyle w:val="NormalWeb"/>
        <w:numPr>
          <w:ilvl w:val="0"/>
          <w:numId w:val="8"/>
        </w:numPr>
        <w:shd w:val="clear" w:color="auto" w:fill="FFFFFF"/>
        <w:spacing w:before="0" w:beforeAutospacing="0" w:after="225" w:afterAutospacing="0" w:line="405" w:lineRule="atLeast"/>
        <w:rPr>
          <w:rFonts w:ascii="Arial" w:hAnsi="Arial" w:cs="Arial"/>
          <w:color w:val="414141"/>
          <w:sz w:val="27"/>
          <w:szCs w:val="27"/>
        </w:rPr>
      </w:pPr>
      <w:r w:rsidRPr="00086205">
        <w:rPr>
          <w:rFonts w:ascii="Arial" w:hAnsi="Arial" w:cs="Arial"/>
          <w:b/>
          <w:bCs/>
          <w:color w:val="414141"/>
          <w:sz w:val="27"/>
          <w:szCs w:val="27"/>
          <w:lang w:val="es"/>
        </w:rPr>
        <w:t>El agua es un recurso escaso. Supón que tardas 5 minutos en ducharte y que el grifo, completamente abierto, vierte 0,4 litros cada segundo. ¿Cuántas veces te habrás duchado este mes, si se calcula que has hecho un gasto de 40 hectolitros? ¿Qué harías para reducir ese consumo a la mitad?</w:t>
      </w:r>
    </w:p>
    <w:p w14:paraId="1F0A2256" w14:textId="450056C5" w:rsidR="000D04B5" w:rsidRDefault="000D04B5" w:rsidP="00F40680">
      <w:pPr>
        <w:pStyle w:val="bck-p-1"/>
        <w:numPr>
          <w:ilvl w:val="0"/>
          <w:numId w:val="8"/>
        </w:numPr>
        <w:rPr>
          <w:rFonts w:ascii="Arial" w:hAnsi="Arial" w:cs="Arial"/>
          <w:b/>
          <w:bCs/>
          <w:color w:val="414141"/>
        </w:rPr>
      </w:pPr>
      <w:r>
        <w:rPr>
          <w:rStyle w:val="Strong"/>
          <w:rFonts w:ascii="Arial" w:hAnsi="Arial" w:cs="Arial"/>
          <w:color w:val="414141"/>
        </w:rPr>
        <w:t>Larisa compra una caja de 100 clips de colores y otra de 50 chinchetas de acero.</w:t>
      </w:r>
      <w:r w:rsidR="00F40680">
        <w:rPr>
          <w:rStyle w:val="Strong"/>
          <w:rFonts w:ascii="Arial" w:hAnsi="Arial" w:cs="Arial"/>
          <w:color w:val="414141"/>
        </w:rPr>
        <w:t xml:space="preserve"> </w:t>
      </w:r>
      <w:r w:rsidR="00F40680" w:rsidRPr="00F40680">
        <w:rPr>
          <w:rFonts w:ascii="Arial" w:hAnsi="Arial" w:cs="Arial"/>
          <w:b/>
          <w:bCs/>
          <w:color w:val="414141"/>
        </w:rPr>
        <w:t>¿Qué sale más caro, un clip o una chincheta?</w:t>
      </w:r>
    </w:p>
    <w:p w14:paraId="222FFE60" w14:textId="7599B951" w:rsidR="00F40680" w:rsidRDefault="007761D8" w:rsidP="00F40680">
      <w:pPr>
        <w:pStyle w:val="bck-p-1"/>
        <w:rPr>
          <w:rFonts w:ascii="Arial" w:hAnsi="Arial" w:cs="Arial"/>
          <w:b/>
          <w:bCs/>
          <w:color w:val="414141"/>
        </w:rPr>
      </w:pPr>
      <w:r w:rsidRPr="007761D8">
        <w:rPr>
          <w:rFonts w:ascii="Arial" w:hAnsi="Arial" w:cs="Arial"/>
          <w:b/>
          <w:bCs/>
          <w:color w:val="414141"/>
        </w:rPr>
        <w:lastRenderedPageBreak/>
        <w:drawing>
          <wp:inline distT="0" distB="0" distL="0" distR="0" wp14:anchorId="25675DBA" wp14:editId="4357DB10">
            <wp:extent cx="5400040" cy="1715770"/>
            <wp:effectExtent l="0" t="0" r="0" b="0"/>
            <wp:docPr id="2620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7394" name=""/>
                    <pic:cNvPicPr/>
                  </pic:nvPicPr>
                  <pic:blipFill>
                    <a:blip r:embed="rId13"/>
                    <a:stretch>
                      <a:fillRect/>
                    </a:stretch>
                  </pic:blipFill>
                  <pic:spPr>
                    <a:xfrm>
                      <a:off x="0" y="0"/>
                      <a:ext cx="5400040" cy="1715770"/>
                    </a:xfrm>
                    <a:prstGeom prst="rect">
                      <a:avLst/>
                    </a:prstGeom>
                  </pic:spPr>
                </pic:pic>
              </a:graphicData>
            </a:graphic>
          </wp:inline>
        </w:drawing>
      </w:r>
    </w:p>
    <w:p w14:paraId="71FDA6DD" w14:textId="0A47E4F5" w:rsidR="003F7A76" w:rsidRPr="004B5E7A" w:rsidRDefault="003F7A76" w:rsidP="003F7A76">
      <w:pPr>
        <w:pStyle w:val="bck-p-1"/>
        <w:numPr>
          <w:ilvl w:val="0"/>
          <w:numId w:val="8"/>
        </w:numPr>
        <w:rPr>
          <w:rFonts w:ascii="Arial" w:hAnsi="Arial" w:cs="Arial"/>
          <w:b/>
          <w:bCs/>
          <w:color w:val="414141"/>
        </w:rPr>
      </w:pPr>
      <w:r w:rsidRPr="003F7A76">
        <w:rPr>
          <w:rFonts w:ascii="Arial" w:hAnsi="Arial" w:cs="Arial"/>
          <w:b/>
          <w:bCs/>
          <w:color w:val="414141"/>
          <w:lang w:val="es"/>
        </w:rPr>
        <w:t>Un bodeguero compra una partida de 30 000 L de vino por 72 000 € y los envasa en botellas de 75 cL. Las botellas, vacías, le salen a 14 € la centena, y los corchos, a 10 € el millar. ¿A cómo debe vender la botella para obtener 54 000 € de beneficios?</w:t>
      </w:r>
    </w:p>
    <w:p w14:paraId="64A85AA4" w14:textId="662B3503" w:rsidR="004B5E7A" w:rsidRPr="005A1F05" w:rsidRDefault="005A1F05" w:rsidP="003F7A76">
      <w:pPr>
        <w:pStyle w:val="bck-p-1"/>
        <w:numPr>
          <w:ilvl w:val="0"/>
          <w:numId w:val="8"/>
        </w:numPr>
        <w:rPr>
          <w:rFonts w:ascii="Arial" w:hAnsi="Arial" w:cs="Arial"/>
          <w:b/>
          <w:bCs/>
          <w:color w:val="414141"/>
        </w:rPr>
      </w:pPr>
      <w:r>
        <w:rPr>
          <w:rFonts w:ascii="Arial" w:hAnsi="Arial" w:cs="Arial"/>
          <w:b/>
          <w:bCs/>
          <w:color w:val="414141"/>
          <w:lang w:val="es"/>
        </w:rPr>
        <w:t>Rellena la siguiente tabla:</w:t>
      </w:r>
    </w:p>
    <w:tbl>
      <w:tblPr>
        <w:tblStyle w:val="TableGrid"/>
        <w:tblW w:w="0" w:type="auto"/>
        <w:tblInd w:w="720" w:type="dxa"/>
        <w:tblLook w:val="04A0" w:firstRow="1" w:lastRow="0" w:firstColumn="1" w:lastColumn="0" w:noHBand="0" w:noVBand="1"/>
      </w:tblPr>
      <w:tblGrid>
        <w:gridCol w:w="1705"/>
        <w:gridCol w:w="1246"/>
        <w:gridCol w:w="1396"/>
        <w:gridCol w:w="1968"/>
        <w:gridCol w:w="1459"/>
      </w:tblGrid>
      <w:tr w:rsidR="00AC205D" w14:paraId="43503092" w14:textId="77777777" w:rsidTr="00D24A9F">
        <w:tc>
          <w:tcPr>
            <w:tcW w:w="1704" w:type="dxa"/>
          </w:tcPr>
          <w:p w14:paraId="73858F68" w14:textId="174EF869" w:rsidR="00272BE9" w:rsidRDefault="00272BE9" w:rsidP="005A1F05">
            <w:pPr>
              <w:pStyle w:val="bck-p-1"/>
              <w:rPr>
                <w:rFonts w:ascii="Arial" w:hAnsi="Arial" w:cs="Arial"/>
                <w:b/>
                <w:bCs/>
                <w:color w:val="414141"/>
              </w:rPr>
            </w:pPr>
            <w:r>
              <w:rPr>
                <w:rFonts w:ascii="Arial" w:hAnsi="Arial" w:cs="Arial"/>
                <w:b/>
                <w:bCs/>
                <w:color w:val="414141"/>
              </w:rPr>
              <w:t>PORCENTAJE</w:t>
            </w:r>
          </w:p>
        </w:tc>
        <w:tc>
          <w:tcPr>
            <w:tcW w:w="1508" w:type="dxa"/>
          </w:tcPr>
          <w:p w14:paraId="65DB816A" w14:textId="16C6692F" w:rsidR="00272BE9" w:rsidRDefault="00272BE9" w:rsidP="005A1F05">
            <w:pPr>
              <w:pStyle w:val="bck-p-1"/>
              <w:rPr>
                <w:rFonts w:ascii="Arial" w:hAnsi="Arial" w:cs="Arial"/>
                <w:b/>
                <w:bCs/>
                <w:color w:val="414141"/>
              </w:rPr>
            </w:pPr>
            <w:r>
              <w:rPr>
                <w:rFonts w:ascii="Arial" w:hAnsi="Arial" w:cs="Arial"/>
                <w:b/>
                <w:bCs/>
                <w:color w:val="414141"/>
              </w:rPr>
              <w:t>DECIMAL</w:t>
            </w:r>
          </w:p>
        </w:tc>
        <w:tc>
          <w:tcPr>
            <w:tcW w:w="1571" w:type="dxa"/>
          </w:tcPr>
          <w:p w14:paraId="3100AA6F" w14:textId="60322B0D" w:rsidR="00272BE9" w:rsidRDefault="00272BE9" w:rsidP="005A1F05">
            <w:pPr>
              <w:pStyle w:val="bck-p-1"/>
              <w:rPr>
                <w:rFonts w:ascii="Arial" w:hAnsi="Arial" w:cs="Arial"/>
                <w:b/>
                <w:bCs/>
                <w:color w:val="414141"/>
              </w:rPr>
            </w:pPr>
            <w:r>
              <w:rPr>
                <w:rFonts w:ascii="Arial" w:hAnsi="Arial" w:cs="Arial"/>
                <w:b/>
                <w:bCs/>
                <w:color w:val="414141"/>
              </w:rPr>
              <w:t>FRACCIÓN</w:t>
            </w:r>
          </w:p>
        </w:tc>
        <w:tc>
          <w:tcPr>
            <w:tcW w:w="1404" w:type="dxa"/>
          </w:tcPr>
          <w:p w14:paraId="01971F86" w14:textId="6CA3060A" w:rsidR="00272BE9" w:rsidRDefault="005B361E" w:rsidP="005A1F05">
            <w:pPr>
              <w:pStyle w:val="bck-p-1"/>
              <w:rPr>
                <w:rFonts w:ascii="Arial" w:hAnsi="Arial" w:cs="Arial"/>
                <w:b/>
                <w:bCs/>
                <w:color w:val="414141"/>
              </w:rPr>
            </w:pPr>
            <w:r>
              <w:rPr>
                <w:rFonts w:ascii="Arial" w:hAnsi="Arial" w:cs="Arial"/>
                <w:b/>
                <w:bCs/>
                <w:color w:val="414141"/>
              </w:rPr>
              <w:t>RECTA</w:t>
            </w:r>
          </w:p>
        </w:tc>
        <w:tc>
          <w:tcPr>
            <w:tcW w:w="1587" w:type="dxa"/>
          </w:tcPr>
          <w:p w14:paraId="1DA0F7D4" w14:textId="54D53449" w:rsidR="00272BE9" w:rsidRDefault="005B361E" w:rsidP="005A1F05">
            <w:pPr>
              <w:pStyle w:val="bck-p-1"/>
              <w:rPr>
                <w:rFonts w:ascii="Arial" w:hAnsi="Arial" w:cs="Arial"/>
                <w:b/>
                <w:bCs/>
                <w:color w:val="414141"/>
              </w:rPr>
            </w:pPr>
            <w:r>
              <w:rPr>
                <w:rFonts w:ascii="Arial" w:hAnsi="Arial" w:cs="Arial"/>
                <w:b/>
                <w:bCs/>
                <w:color w:val="414141"/>
              </w:rPr>
              <w:t xml:space="preserve">DIAGRAMA </w:t>
            </w:r>
          </w:p>
        </w:tc>
      </w:tr>
      <w:tr w:rsidR="00AC205D" w14:paraId="324BBDA6" w14:textId="77777777" w:rsidTr="00D24A9F">
        <w:tc>
          <w:tcPr>
            <w:tcW w:w="1704" w:type="dxa"/>
          </w:tcPr>
          <w:p w14:paraId="76642AFD" w14:textId="07FE3DDE" w:rsidR="00272BE9" w:rsidRDefault="005B361E" w:rsidP="005A1F05">
            <w:pPr>
              <w:pStyle w:val="bck-p-1"/>
              <w:rPr>
                <w:rFonts w:ascii="Arial" w:hAnsi="Arial" w:cs="Arial"/>
                <w:b/>
                <w:bCs/>
                <w:color w:val="414141"/>
              </w:rPr>
            </w:pPr>
            <w:r>
              <w:rPr>
                <w:rFonts w:ascii="Arial" w:hAnsi="Arial" w:cs="Arial"/>
                <w:b/>
                <w:bCs/>
                <w:color w:val="414141"/>
              </w:rPr>
              <w:t>20%</w:t>
            </w:r>
          </w:p>
        </w:tc>
        <w:tc>
          <w:tcPr>
            <w:tcW w:w="1508" w:type="dxa"/>
          </w:tcPr>
          <w:p w14:paraId="7BD21B40" w14:textId="77777777" w:rsidR="00272BE9" w:rsidRDefault="00272BE9" w:rsidP="005A1F05">
            <w:pPr>
              <w:pStyle w:val="bck-p-1"/>
              <w:rPr>
                <w:rFonts w:ascii="Arial" w:hAnsi="Arial" w:cs="Arial"/>
                <w:b/>
                <w:bCs/>
                <w:color w:val="414141"/>
              </w:rPr>
            </w:pPr>
          </w:p>
        </w:tc>
        <w:tc>
          <w:tcPr>
            <w:tcW w:w="1571" w:type="dxa"/>
          </w:tcPr>
          <w:p w14:paraId="466C6375" w14:textId="77777777" w:rsidR="00272BE9" w:rsidRDefault="00272BE9" w:rsidP="005A1F05">
            <w:pPr>
              <w:pStyle w:val="bck-p-1"/>
              <w:rPr>
                <w:rFonts w:ascii="Arial" w:hAnsi="Arial" w:cs="Arial"/>
                <w:b/>
                <w:bCs/>
                <w:color w:val="414141"/>
              </w:rPr>
            </w:pPr>
          </w:p>
        </w:tc>
        <w:tc>
          <w:tcPr>
            <w:tcW w:w="1404" w:type="dxa"/>
          </w:tcPr>
          <w:p w14:paraId="4730470F" w14:textId="77777777" w:rsidR="00272BE9" w:rsidRDefault="00272BE9" w:rsidP="005A1F05">
            <w:pPr>
              <w:pStyle w:val="bck-p-1"/>
              <w:rPr>
                <w:rFonts w:ascii="Arial" w:hAnsi="Arial" w:cs="Arial"/>
                <w:b/>
                <w:bCs/>
                <w:color w:val="414141"/>
              </w:rPr>
            </w:pPr>
          </w:p>
        </w:tc>
        <w:tc>
          <w:tcPr>
            <w:tcW w:w="1587" w:type="dxa"/>
          </w:tcPr>
          <w:p w14:paraId="3BBF8016" w14:textId="77777777" w:rsidR="00272BE9" w:rsidRDefault="00272BE9" w:rsidP="005A1F05">
            <w:pPr>
              <w:pStyle w:val="bck-p-1"/>
              <w:rPr>
                <w:rFonts w:ascii="Arial" w:hAnsi="Arial" w:cs="Arial"/>
                <w:b/>
                <w:bCs/>
                <w:color w:val="414141"/>
              </w:rPr>
            </w:pPr>
          </w:p>
          <w:p w14:paraId="2222F633" w14:textId="77777777" w:rsidR="00C155C7" w:rsidRDefault="00C155C7" w:rsidP="005A1F05">
            <w:pPr>
              <w:pStyle w:val="bck-p-1"/>
              <w:rPr>
                <w:rFonts w:ascii="Arial" w:hAnsi="Arial" w:cs="Arial"/>
                <w:b/>
                <w:bCs/>
                <w:color w:val="414141"/>
              </w:rPr>
            </w:pPr>
          </w:p>
        </w:tc>
      </w:tr>
      <w:tr w:rsidR="00AC205D" w14:paraId="5A6F01E1" w14:textId="77777777" w:rsidTr="00D24A9F">
        <w:tc>
          <w:tcPr>
            <w:tcW w:w="1704" w:type="dxa"/>
          </w:tcPr>
          <w:p w14:paraId="1EB748D9" w14:textId="77777777" w:rsidR="00272BE9" w:rsidRDefault="00272BE9" w:rsidP="005A1F05">
            <w:pPr>
              <w:pStyle w:val="bck-p-1"/>
              <w:rPr>
                <w:rFonts w:ascii="Arial" w:hAnsi="Arial" w:cs="Arial"/>
                <w:b/>
                <w:bCs/>
                <w:color w:val="414141"/>
              </w:rPr>
            </w:pPr>
          </w:p>
        </w:tc>
        <w:tc>
          <w:tcPr>
            <w:tcW w:w="1508" w:type="dxa"/>
          </w:tcPr>
          <w:p w14:paraId="78726181" w14:textId="601245CE" w:rsidR="00272BE9" w:rsidRDefault="005B361E" w:rsidP="005A1F05">
            <w:pPr>
              <w:pStyle w:val="bck-p-1"/>
              <w:rPr>
                <w:rFonts w:ascii="Arial" w:hAnsi="Arial" w:cs="Arial"/>
                <w:b/>
                <w:bCs/>
                <w:color w:val="414141"/>
              </w:rPr>
            </w:pPr>
            <w:r>
              <w:rPr>
                <w:rFonts w:ascii="Arial" w:hAnsi="Arial" w:cs="Arial"/>
                <w:b/>
                <w:bCs/>
                <w:color w:val="414141"/>
              </w:rPr>
              <w:t>0,</w:t>
            </w:r>
            <w:r w:rsidR="006F48E9">
              <w:rPr>
                <w:rFonts w:ascii="Arial" w:hAnsi="Arial" w:cs="Arial"/>
                <w:b/>
                <w:bCs/>
                <w:color w:val="414141"/>
              </w:rPr>
              <w:t>6</w:t>
            </w:r>
          </w:p>
        </w:tc>
        <w:tc>
          <w:tcPr>
            <w:tcW w:w="1571" w:type="dxa"/>
          </w:tcPr>
          <w:p w14:paraId="5713864D" w14:textId="77777777" w:rsidR="00272BE9" w:rsidRDefault="00272BE9" w:rsidP="005A1F05">
            <w:pPr>
              <w:pStyle w:val="bck-p-1"/>
              <w:rPr>
                <w:rFonts w:ascii="Arial" w:hAnsi="Arial" w:cs="Arial"/>
                <w:b/>
                <w:bCs/>
                <w:color w:val="414141"/>
              </w:rPr>
            </w:pPr>
          </w:p>
        </w:tc>
        <w:tc>
          <w:tcPr>
            <w:tcW w:w="1404" w:type="dxa"/>
          </w:tcPr>
          <w:p w14:paraId="23141C4E" w14:textId="77777777" w:rsidR="00272BE9" w:rsidRDefault="00272BE9" w:rsidP="005A1F05">
            <w:pPr>
              <w:pStyle w:val="bck-p-1"/>
              <w:rPr>
                <w:rFonts w:ascii="Arial" w:hAnsi="Arial" w:cs="Arial"/>
                <w:b/>
                <w:bCs/>
                <w:color w:val="414141"/>
              </w:rPr>
            </w:pPr>
          </w:p>
        </w:tc>
        <w:tc>
          <w:tcPr>
            <w:tcW w:w="1587" w:type="dxa"/>
          </w:tcPr>
          <w:p w14:paraId="1FF0B33A" w14:textId="77777777" w:rsidR="00272BE9" w:rsidRDefault="00272BE9" w:rsidP="005A1F05">
            <w:pPr>
              <w:pStyle w:val="bck-p-1"/>
              <w:rPr>
                <w:rFonts w:ascii="Arial" w:hAnsi="Arial" w:cs="Arial"/>
                <w:b/>
                <w:bCs/>
                <w:color w:val="414141"/>
              </w:rPr>
            </w:pPr>
          </w:p>
          <w:p w14:paraId="558E9821" w14:textId="77777777" w:rsidR="00C155C7" w:rsidRDefault="00C155C7" w:rsidP="005A1F05">
            <w:pPr>
              <w:pStyle w:val="bck-p-1"/>
              <w:rPr>
                <w:rFonts w:ascii="Arial" w:hAnsi="Arial" w:cs="Arial"/>
                <w:b/>
                <w:bCs/>
                <w:color w:val="414141"/>
              </w:rPr>
            </w:pPr>
          </w:p>
        </w:tc>
      </w:tr>
      <w:tr w:rsidR="00AC205D" w14:paraId="241B7423" w14:textId="77777777" w:rsidTr="00D24A9F">
        <w:tc>
          <w:tcPr>
            <w:tcW w:w="1704" w:type="dxa"/>
          </w:tcPr>
          <w:p w14:paraId="6FA7F10C" w14:textId="77777777" w:rsidR="00272BE9" w:rsidRDefault="00272BE9" w:rsidP="005A1F05">
            <w:pPr>
              <w:pStyle w:val="bck-p-1"/>
              <w:rPr>
                <w:rFonts w:ascii="Arial" w:hAnsi="Arial" w:cs="Arial"/>
                <w:b/>
                <w:bCs/>
                <w:color w:val="414141"/>
              </w:rPr>
            </w:pPr>
          </w:p>
        </w:tc>
        <w:tc>
          <w:tcPr>
            <w:tcW w:w="1508" w:type="dxa"/>
          </w:tcPr>
          <w:p w14:paraId="18D7512C" w14:textId="77777777" w:rsidR="00272BE9" w:rsidRDefault="00272BE9" w:rsidP="005A1F05">
            <w:pPr>
              <w:pStyle w:val="bck-p-1"/>
              <w:rPr>
                <w:rFonts w:ascii="Arial" w:hAnsi="Arial" w:cs="Arial"/>
                <w:b/>
                <w:bCs/>
                <w:color w:val="414141"/>
              </w:rPr>
            </w:pPr>
          </w:p>
        </w:tc>
        <w:tc>
          <w:tcPr>
            <w:tcW w:w="1571" w:type="dxa"/>
          </w:tcPr>
          <w:p w14:paraId="1751C98C" w14:textId="16A92C26" w:rsidR="00272BE9" w:rsidRDefault="009F6785" w:rsidP="005A1F05">
            <w:pPr>
              <w:pStyle w:val="bck-p-1"/>
              <w:rPr>
                <w:rFonts w:ascii="Arial" w:hAnsi="Arial" w:cs="Arial"/>
                <w:b/>
                <w:bCs/>
                <w:color w:val="414141"/>
              </w:rPr>
            </w:pPr>
            <w:r>
              <w:rPr>
                <w:rFonts w:ascii="Arial" w:hAnsi="Arial" w:cs="Arial"/>
                <w:b/>
                <w:bCs/>
                <w:color w:val="414141"/>
              </w:rPr>
              <w:t>1 / 8</w:t>
            </w:r>
          </w:p>
        </w:tc>
        <w:tc>
          <w:tcPr>
            <w:tcW w:w="1404" w:type="dxa"/>
          </w:tcPr>
          <w:p w14:paraId="37ADBB0E" w14:textId="77777777" w:rsidR="00272BE9" w:rsidRDefault="00272BE9" w:rsidP="005A1F05">
            <w:pPr>
              <w:pStyle w:val="bck-p-1"/>
              <w:rPr>
                <w:rFonts w:ascii="Arial" w:hAnsi="Arial" w:cs="Arial"/>
                <w:b/>
                <w:bCs/>
                <w:color w:val="414141"/>
              </w:rPr>
            </w:pPr>
          </w:p>
        </w:tc>
        <w:tc>
          <w:tcPr>
            <w:tcW w:w="1587" w:type="dxa"/>
          </w:tcPr>
          <w:p w14:paraId="758658A6" w14:textId="77777777" w:rsidR="00272BE9" w:rsidRDefault="00272BE9" w:rsidP="005A1F05">
            <w:pPr>
              <w:pStyle w:val="bck-p-1"/>
              <w:rPr>
                <w:rFonts w:ascii="Arial" w:hAnsi="Arial" w:cs="Arial"/>
                <w:b/>
                <w:bCs/>
                <w:color w:val="414141"/>
              </w:rPr>
            </w:pPr>
          </w:p>
          <w:p w14:paraId="1EEDCE99" w14:textId="77777777" w:rsidR="00C155C7" w:rsidRDefault="00C155C7" w:rsidP="005A1F05">
            <w:pPr>
              <w:pStyle w:val="bck-p-1"/>
              <w:rPr>
                <w:rFonts w:ascii="Arial" w:hAnsi="Arial" w:cs="Arial"/>
                <w:b/>
                <w:bCs/>
                <w:color w:val="414141"/>
              </w:rPr>
            </w:pPr>
          </w:p>
        </w:tc>
      </w:tr>
      <w:tr w:rsidR="00AC205D" w14:paraId="11DF92C4" w14:textId="77777777" w:rsidTr="00D24A9F">
        <w:tc>
          <w:tcPr>
            <w:tcW w:w="1704" w:type="dxa"/>
          </w:tcPr>
          <w:p w14:paraId="4C43312A" w14:textId="77777777" w:rsidR="00272BE9" w:rsidRDefault="00272BE9" w:rsidP="005A1F05">
            <w:pPr>
              <w:pStyle w:val="bck-p-1"/>
              <w:rPr>
                <w:rFonts w:ascii="Arial" w:hAnsi="Arial" w:cs="Arial"/>
                <w:b/>
                <w:bCs/>
                <w:color w:val="414141"/>
              </w:rPr>
            </w:pPr>
          </w:p>
        </w:tc>
        <w:tc>
          <w:tcPr>
            <w:tcW w:w="1508" w:type="dxa"/>
          </w:tcPr>
          <w:p w14:paraId="48C1F8EA" w14:textId="77777777" w:rsidR="00272BE9" w:rsidRDefault="00272BE9" w:rsidP="005A1F05">
            <w:pPr>
              <w:pStyle w:val="bck-p-1"/>
              <w:rPr>
                <w:rFonts w:ascii="Arial" w:hAnsi="Arial" w:cs="Arial"/>
                <w:b/>
                <w:bCs/>
                <w:color w:val="414141"/>
              </w:rPr>
            </w:pPr>
          </w:p>
        </w:tc>
        <w:tc>
          <w:tcPr>
            <w:tcW w:w="1571" w:type="dxa"/>
          </w:tcPr>
          <w:p w14:paraId="54770EFC" w14:textId="77777777" w:rsidR="00272BE9" w:rsidRDefault="00272BE9" w:rsidP="005A1F05">
            <w:pPr>
              <w:pStyle w:val="bck-p-1"/>
              <w:rPr>
                <w:rFonts w:ascii="Arial" w:hAnsi="Arial" w:cs="Arial"/>
                <w:b/>
                <w:bCs/>
                <w:color w:val="414141"/>
              </w:rPr>
            </w:pPr>
          </w:p>
        </w:tc>
        <w:tc>
          <w:tcPr>
            <w:tcW w:w="1404" w:type="dxa"/>
          </w:tcPr>
          <w:p w14:paraId="7686BB8D" w14:textId="09B745FD" w:rsidR="00272BE9" w:rsidRDefault="00C155C7" w:rsidP="005A1F05">
            <w:pPr>
              <w:pStyle w:val="bck-p-1"/>
              <w:rPr>
                <w:rFonts w:ascii="Arial" w:hAnsi="Arial" w:cs="Arial"/>
                <w:b/>
                <w:bCs/>
                <w:color w:val="414141"/>
              </w:rPr>
            </w:pPr>
            <w:r w:rsidRPr="00C155C7">
              <w:rPr>
                <w:rFonts w:ascii="Arial" w:hAnsi="Arial" w:cs="Arial"/>
                <w:b/>
                <w:bCs/>
                <w:color w:val="414141"/>
              </w:rPr>
              <w:drawing>
                <wp:inline distT="0" distB="0" distL="0" distR="0" wp14:anchorId="5704BCFF" wp14:editId="667748A2">
                  <wp:extent cx="1112520" cy="128687"/>
                  <wp:effectExtent l="0" t="0" r="0" b="5080"/>
                  <wp:docPr id="41390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3340" name=""/>
                          <pic:cNvPicPr/>
                        </pic:nvPicPr>
                        <pic:blipFill>
                          <a:blip r:embed="rId14"/>
                          <a:stretch>
                            <a:fillRect/>
                          </a:stretch>
                        </pic:blipFill>
                        <pic:spPr>
                          <a:xfrm>
                            <a:off x="0" y="0"/>
                            <a:ext cx="1196373" cy="138386"/>
                          </a:xfrm>
                          <a:prstGeom prst="rect">
                            <a:avLst/>
                          </a:prstGeom>
                        </pic:spPr>
                      </pic:pic>
                    </a:graphicData>
                  </a:graphic>
                </wp:inline>
              </w:drawing>
            </w:r>
          </w:p>
        </w:tc>
        <w:tc>
          <w:tcPr>
            <w:tcW w:w="1587" w:type="dxa"/>
          </w:tcPr>
          <w:p w14:paraId="30967304" w14:textId="77777777" w:rsidR="00272BE9" w:rsidRDefault="00272BE9" w:rsidP="005A1F05">
            <w:pPr>
              <w:pStyle w:val="bck-p-1"/>
              <w:rPr>
                <w:rFonts w:ascii="Arial" w:hAnsi="Arial" w:cs="Arial"/>
                <w:b/>
                <w:bCs/>
                <w:color w:val="414141"/>
              </w:rPr>
            </w:pPr>
          </w:p>
          <w:p w14:paraId="29D6008B" w14:textId="77777777" w:rsidR="00C155C7" w:rsidRDefault="00C155C7" w:rsidP="005A1F05">
            <w:pPr>
              <w:pStyle w:val="bck-p-1"/>
              <w:rPr>
                <w:rFonts w:ascii="Arial" w:hAnsi="Arial" w:cs="Arial"/>
                <w:b/>
                <w:bCs/>
                <w:color w:val="414141"/>
              </w:rPr>
            </w:pPr>
          </w:p>
        </w:tc>
      </w:tr>
      <w:tr w:rsidR="00AC205D" w14:paraId="56124C6B" w14:textId="77777777" w:rsidTr="00D24A9F">
        <w:tc>
          <w:tcPr>
            <w:tcW w:w="1704" w:type="dxa"/>
          </w:tcPr>
          <w:p w14:paraId="3956D4AC" w14:textId="77777777" w:rsidR="00D24A9F" w:rsidRDefault="00D24A9F" w:rsidP="005A1F05">
            <w:pPr>
              <w:pStyle w:val="bck-p-1"/>
              <w:rPr>
                <w:rFonts w:ascii="Arial" w:hAnsi="Arial" w:cs="Arial"/>
                <w:b/>
                <w:bCs/>
                <w:color w:val="414141"/>
              </w:rPr>
            </w:pPr>
          </w:p>
        </w:tc>
        <w:tc>
          <w:tcPr>
            <w:tcW w:w="1508" w:type="dxa"/>
          </w:tcPr>
          <w:p w14:paraId="53298D65" w14:textId="77777777" w:rsidR="00D24A9F" w:rsidRDefault="00D24A9F" w:rsidP="005A1F05">
            <w:pPr>
              <w:pStyle w:val="bck-p-1"/>
              <w:rPr>
                <w:rFonts w:ascii="Arial" w:hAnsi="Arial" w:cs="Arial"/>
                <w:b/>
                <w:bCs/>
                <w:color w:val="414141"/>
              </w:rPr>
            </w:pPr>
          </w:p>
        </w:tc>
        <w:tc>
          <w:tcPr>
            <w:tcW w:w="1571" w:type="dxa"/>
          </w:tcPr>
          <w:p w14:paraId="7C223D65" w14:textId="77777777" w:rsidR="00D24A9F" w:rsidRDefault="00D24A9F" w:rsidP="005A1F05">
            <w:pPr>
              <w:pStyle w:val="bck-p-1"/>
              <w:rPr>
                <w:rFonts w:ascii="Arial" w:hAnsi="Arial" w:cs="Arial"/>
                <w:b/>
                <w:bCs/>
                <w:color w:val="414141"/>
              </w:rPr>
            </w:pPr>
          </w:p>
        </w:tc>
        <w:tc>
          <w:tcPr>
            <w:tcW w:w="1404" w:type="dxa"/>
          </w:tcPr>
          <w:p w14:paraId="489A4680" w14:textId="77777777" w:rsidR="00D24A9F" w:rsidRDefault="00D24A9F" w:rsidP="005A1F05">
            <w:pPr>
              <w:pStyle w:val="bck-p-1"/>
              <w:rPr>
                <w:rFonts w:ascii="Arial" w:hAnsi="Arial" w:cs="Arial"/>
                <w:b/>
                <w:bCs/>
                <w:color w:val="414141"/>
              </w:rPr>
            </w:pPr>
          </w:p>
        </w:tc>
        <w:tc>
          <w:tcPr>
            <w:tcW w:w="1587" w:type="dxa"/>
          </w:tcPr>
          <w:p w14:paraId="70B2E7D8" w14:textId="4EA7567A" w:rsidR="00D24A9F" w:rsidRDefault="00AC205D" w:rsidP="005A1F05">
            <w:pPr>
              <w:pStyle w:val="bck-p-1"/>
              <w:rPr>
                <w:rFonts w:ascii="Arial" w:hAnsi="Arial" w:cs="Arial"/>
                <w:b/>
                <w:bCs/>
                <w:color w:val="414141"/>
              </w:rPr>
            </w:pPr>
            <w:r w:rsidRPr="00AC205D">
              <w:rPr>
                <w:rFonts w:ascii="Arial" w:hAnsi="Arial" w:cs="Arial"/>
                <w:b/>
                <w:bCs/>
                <w:color w:val="414141"/>
              </w:rPr>
              <w:drawing>
                <wp:inline distT="0" distB="0" distL="0" distR="0" wp14:anchorId="04AD60FD" wp14:editId="7C018F06">
                  <wp:extent cx="777240" cy="193619"/>
                  <wp:effectExtent l="0" t="0" r="3810" b="0"/>
                  <wp:docPr id="164574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46633" name=""/>
                          <pic:cNvPicPr/>
                        </pic:nvPicPr>
                        <pic:blipFill>
                          <a:blip r:embed="rId15"/>
                          <a:stretch>
                            <a:fillRect/>
                          </a:stretch>
                        </pic:blipFill>
                        <pic:spPr>
                          <a:xfrm flipV="1">
                            <a:off x="0" y="0"/>
                            <a:ext cx="838416" cy="208859"/>
                          </a:xfrm>
                          <a:prstGeom prst="rect">
                            <a:avLst/>
                          </a:prstGeom>
                        </pic:spPr>
                      </pic:pic>
                    </a:graphicData>
                  </a:graphic>
                </wp:inline>
              </w:drawing>
            </w:r>
          </w:p>
          <w:p w14:paraId="618F6B3F" w14:textId="77777777" w:rsidR="00C155C7" w:rsidRDefault="00C155C7" w:rsidP="005A1F05">
            <w:pPr>
              <w:pStyle w:val="bck-p-1"/>
              <w:rPr>
                <w:rFonts w:ascii="Arial" w:hAnsi="Arial" w:cs="Arial"/>
                <w:b/>
                <w:bCs/>
                <w:color w:val="414141"/>
              </w:rPr>
            </w:pPr>
          </w:p>
        </w:tc>
      </w:tr>
    </w:tbl>
    <w:p w14:paraId="125D697F" w14:textId="77777777" w:rsidR="005A1F05" w:rsidRPr="004B5E7A" w:rsidRDefault="005A1F05" w:rsidP="005A1F05">
      <w:pPr>
        <w:pStyle w:val="bck-p-1"/>
        <w:ind w:left="720"/>
        <w:rPr>
          <w:rFonts w:ascii="Arial" w:hAnsi="Arial" w:cs="Arial"/>
          <w:b/>
          <w:bCs/>
          <w:color w:val="414141"/>
        </w:rPr>
      </w:pPr>
    </w:p>
    <w:p w14:paraId="41C4C260" w14:textId="0C3C2AF0" w:rsidR="004B5E7A" w:rsidRPr="000201BD" w:rsidRDefault="00D4571F" w:rsidP="003F7A76">
      <w:pPr>
        <w:pStyle w:val="bck-p-1"/>
        <w:numPr>
          <w:ilvl w:val="0"/>
          <w:numId w:val="8"/>
        </w:numPr>
        <w:rPr>
          <w:rFonts w:ascii="Arial" w:hAnsi="Arial" w:cs="Arial"/>
          <w:b/>
          <w:bCs/>
          <w:color w:val="414141"/>
        </w:rPr>
      </w:pPr>
      <w:r>
        <w:rPr>
          <w:rFonts w:ascii="Arial" w:hAnsi="Arial" w:cs="Arial"/>
          <w:b/>
          <w:bCs/>
          <w:color w:val="414141"/>
          <w:lang w:val="es"/>
        </w:rPr>
        <w:t>Calcula el mínimo común múltiplo y máximo común divisor de los números: 12, 18 y 30.</w:t>
      </w:r>
    </w:p>
    <w:p w14:paraId="1943E55C" w14:textId="77777777" w:rsidR="000201BD" w:rsidRPr="004B5E7A" w:rsidRDefault="000201BD" w:rsidP="000201BD">
      <w:pPr>
        <w:pStyle w:val="bck-p-1"/>
        <w:ind w:left="720"/>
        <w:rPr>
          <w:rFonts w:ascii="Arial" w:hAnsi="Arial" w:cs="Arial"/>
          <w:b/>
          <w:bCs/>
          <w:color w:val="414141"/>
        </w:rPr>
      </w:pPr>
    </w:p>
    <w:p w14:paraId="2BF2F017" w14:textId="6BD0B7F5" w:rsidR="004B5E7A" w:rsidRPr="006B35C3" w:rsidRDefault="00BC4E81" w:rsidP="003F7A76">
      <w:pPr>
        <w:pStyle w:val="bck-p-1"/>
        <w:numPr>
          <w:ilvl w:val="0"/>
          <w:numId w:val="8"/>
        </w:numPr>
        <w:rPr>
          <w:rFonts w:ascii="Arial" w:hAnsi="Arial" w:cs="Arial"/>
          <w:b/>
          <w:bCs/>
          <w:color w:val="414141"/>
        </w:rPr>
      </w:pPr>
      <w:r>
        <w:rPr>
          <w:rFonts w:ascii="Arial" w:hAnsi="Arial" w:cs="Arial"/>
          <w:b/>
          <w:bCs/>
          <w:color w:val="414141"/>
          <w:lang w:val="es"/>
        </w:rPr>
        <w:t>Realiza las operaciones combinadas de la foto:</w:t>
      </w:r>
    </w:p>
    <w:p w14:paraId="0BE251C9" w14:textId="77777777" w:rsidR="006B35C3" w:rsidRDefault="006B35C3" w:rsidP="006B35C3">
      <w:pPr>
        <w:pStyle w:val="ListParagraph"/>
        <w:rPr>
          <w:rFonts w:ascii="Arial" w:hAnsi="Arial" w:cs="Arial"/>
          <w:b/>
          <w:bCs/>
          <w:color w:val="414141"/>
        </w:rPr>
      </w:pPr>
    </w:p>
    <w:p w14:paraId="41D7B908" w14:textId="28DE5E48" w:rsidR="006B35C3" w:rsidRPr="00F40680" w:rsidRDefault="006B35C3" w:rsidP="006B35C3">
      <w:pPr>
        <w:pStyle w:val="bck-p-1"/>
        <w:ind w:left="720"/>
        <w:rPr>
          <w:rFonts w:ascii="Arial" w:hAnsi="Arial" w:cs="Arial"/>
          <w:b/>
          <w:bCs/>
          <w:color w:val="414141"/>
        </w:rPr>
      </w:pPr>
      <w:r w:rsidRPr="006B35C3">
        <w:rPr>
          <w:rFonts w:ascii="Arial" w:hAnsi="Arial" w:cs="Arial"/>
          <w:b/>
          <w:bCs/>
          <w:color w:val="414141"/>
        </w:rPr>
        <w:lastRenderedPageBreak/>
        <w:drawing>
          <wp:inline distT="0" distB="0" distL="0" distR="0" wp14:anchorId="75D3C4AC" wp14:editId="582CF67D">
            <wp:extent cx="3096057" cy="2772162"/>
            <wp:effectExtent l="0" t="0" r="9525" b="9525"/>
            <wp:docPr id="7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4" name=""/>
                    <pic:cNvPicPr/>
                  </pic:nvPicPr>
                  <pic:blipFill>
                    <a:blip r:embed="rId16"/>
                    <a:stretch>
                      <a:fillRect/>
                    </a:stretch>
                  </pic:blipFill>
                  <pic:spPr>
                    <a:xfrm>
                      <a:off x="0" y="0"/>
                      <a:ext cx="3096057" cy="2772162"/>
                    </a:xfrm>
                    <a:prstGeom prst="rect">
                      <a:avLst/>
                    </a:prstGeom>
                  </pic:spPr>
                </pic:pic>
              </a:graphicData>
            </a:graphic>
          </wp:inline>
        </w:drawing>
      </w:r>
    </w:p>
    <w:p w14:paraId="023A59B6" w14:textId="77777777" w:rsidR="003760CC" w:rsidRPr="00BE2749" w:rsidRDefault="003760CC" w:rsidP="003760CC">
      <w:pPr>
        <w:pStyle w:val="NormalWeb"/>
        <w:shd w:val="clear" w:color="auto" w:fill="FFFFFF"/>
        <w:spacing w:before="0" w:beforeAutospacing="0" w:after="225" w:afterAutospacing="0" w:line="405" w:lineRule="atLeast"/>
        <w:ind w:left="720"/>
        <w:rPr>
          <w:rFonts w:ascii="Arial" w:hAnsi="Arial" w:cs="Arial"/>
          <w:color w:val="414141"/>
          <w:sz w:val="27"/>
          <w:szCs w:val="27"/>
        </w:rPr>
      </w:pPr>
    </w:p>
    <w:sectPr w:rsidR="003760CC" w:rsidRPr="00BE2749" w:rsidSect="003E0A17">
      <w:headerReference w:type="default" r:id="rId17"/>
      <w:type w:val="continuous"/>
      <w:pgSz w:w="11906" w:h="16838"/>
      <w:pgMar w:top="1417" w:right="1701" w:bottom="1417" w:left="1701" w:header="283"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11BDC" w14:textId="77777777" w:rsidR="006177B9" w:rsidRDefault="006177B9">
      <w:r>
        <w:separator/>
      </w:r>
    </w:p>
  </w:endnote>
  <w:endnote w:type="continuationSeparator" w:id="0">
    <w:p w14:paraId="6E9BE229" w14:textId="77777777" w:rsidR="006177B9" w:rsidRDefault="00617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4625F53-686C-4430-B1EC-7A8587C6146B}"/>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91C0B545-B480-42F1-8D7A-476F80BC8A3E}"/>
  </w:font>
  <w:font w:name="Times">
    <w:panose1 w:val="02020603050405020304"/>
    <w:charset w:val="00"/>
    <w:family w:val="roman"/>
    <w:pitch w:val="variable"/>
    <w:sig w:usb0="E0002EFF" w:usb1="C000785B" w:usb2="00000009" w:usb3="00000000" w:csb0="000001FF" w:csb1="00000000"/>
    <w:embedRegular r:id="rId3" w:fontKey="{C78D99CC-F108-42DB-ACAC-9BA2024A5422}"/>
  </w:font>
  <w:font w:name="Georgia">
    <w:panose1 w:val="02040502050405020303"/>
    <w:charset w:val="00"/>
    <w:family w:val="roman"/>
    <w:pitch w:val="variable"/>
    <w:sig w:usb0="00000287" w:usb1="00000000" w:usb2="00000000" w:usb3="00000000" w:csb0="0000009F" w:csb1="00000000"/>
    <w:embedItalic r:id="rId4" w:fontKey="{08908673-3870-4582-B49E-6316E8F4B5C6}"/>
  </w:font>
  <w:font w:name="Cambria">
    <w:panose1 w:val="02040503050406030204"/>
    <w:charset w:val="00"/>
    <w:family w:val="roman"/>
    <w:pitch w:val="variable"/>
    <w:sig w:usb0="E00006FF" w:usb1="420024FF" w:usb2="02000000" w:usb3="00000000" w:csb0="0000019F" w:csb1="00000000"/>
    <w:embedRegular r:id="rId5" w:fontKey="{4FA272FB-33F6-45EC-8AD0-C49D4FB85135}"/>
    <w:embedBold r:id="rId6" w:fontKey="{6A924DAF-5CC4-42FD-8C87-16D028D286F5}"/>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embedRegular r:id="rId7" w:fontKey="{CDA750A6-F692-4ECE-AFB6-5F87BDC6FD83}"/>
  </w:font>
  <w:font w:name="Arial Black">
    <w:panose1 w:val="020B0A04020102020204"/>
    <w:charset w:val="00"/>
    <w:family w:val="swiss"/>
    <w:pitch w:val="variable"/>
    <w:sig w:usb0="A00002AF" w:usb1="400078FB" w:usb2="00000000" w:usb3="00000000" w:csb0="0000009F" w:csb1="00000000"/>
    <w:embedRegular r:id="rId8" w:fontKey="{A9F69186-2C92-4FEF-BF03-CBE1D6BE96BF}"/>
    <w:embedBold r:id="rId9" w:fontKey="{52F1CE1D-6FB0-4A4C-8199-AA37B0D36932}"/>
  </w:font>
  <w:font w:name="Calibri">
    <w:panose1 w:val="020F0502020204030204"/>
    <w:charset w:val="00"/>
    <w:family w:val="swiss"/>
    <w:pitch w:val="variable"/>
    <w:sig w:usb0="E4002EFF" w:usb1="C200247B" w:usb2="00000009" w:usb3="00000000" w:csb0="000001FF" w:csb1="00000000"/>
    <w:embedRegular r:id="rId10" w:fontKey="{5A3F8F16-3C19-4F5A-ADB2-2B4C3EF3D1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1917D" w14:textId="77777777" w:rsidR="006177B9" w:rsidRDefault="006177B9">
      <w:r>
        <w:separator/>
      </w:r>
    </w:p>
  </w:footnote>
  <w:footnote w:type="continuationSeparator" w:id="0">
    <w:p w14:paraId="3533FE57" w14:textId="77777777" w:rsidR="006177B9" w:rsidRDefault="00617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D381" w14:textId="77777777" w:rsidR="00553DB1" w:rsidRDefault="00553DB1">
    <w:pPr>
      <w:widowControl w:val="0"/>
      <w:pBdr>
        <w:top w:val="nil"/>
        <w:left w:val="nil"/>
        <w:bottom w:val="nil"/>
        <w:right w:val="nil"/>
        <w:between w:val="nil"/>
      </w:pBdr>
      <w:spacing w:line="276" w:lineRule="auto"/>
      <w:rPr>
        <w:color w:val="000000"/>
      </w:rPr>
    </w:pPr>
  </w:p>
  <w:tbl>
    <w:tblPr>
      <w:tblStyle w:val="a0"/>
      <w:tblW w:w="10633" w:type="dxa"/>
      <w:tblInd w:w="-1076"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4396"/>
      <w:gridCol w:w="4534"/>
      <w:gridCol w:w="1703"/>
    </w:tblGrid>
    <w:tr w:rsidR="00553DB1" w14:paraId="7A5B2DA4" w14:textId="77777777">
      <w:trPr>
        <w:cantSplit/>
        <w:trHeight w:val="279"/>
      </w:trPr>
      <w:tc>
        <w:tcPr>
          <w:tcW w:w="4397" w:type="dxa"/>
          <w:vMerge w:val="restart"/>
          <w:tcBorders>
            <w:top w:val="single" w:sz="4" w:space="0" w:color="000000"/>
            <w:left w:val="single" w:sz="4" w:space="0" w:color="000000"/>
            <w:bottom w:val="single" w:sz="4" w:space="0" w:color="000000"/>
          </w:tcBorders>
          <w:vAlign w:val="center"/>
        </w:tcPr>
        <w:p w14:paraId="6859E463" w14:textId="77777777" w:rsidR="00553DB1" w:rsidRDefault="00D40785">
          <w:pPr>
            <w:jc w:val="center"/>
            <w:rPr>
              <w:rFonts w:ascii="Liberation Serif" w:eastAsia="Liberation Serif" w:hAnsi="Liberation Serif" w:cs="Liberation Serif"/>
            </w:rPr>
          </w:pPr>
          <w:r>
            <w:rPr>
              <w:rFonts w:ascii="Liberation Serif" w:eastAsia="Liberation Serif" w:hAnsi="Liberation Serif" w:cs="Liberation Serif"/>
              <w:noProof/>
            </w:rPr>
            <w:drawing>
              <wp:inline distT="0" distB="0" distL="114300" distR="114300" wp14:anchorId="19873890" wp14:editId="7391B344">
                <wp:extent cx="647065" cy="569595"/>
                <wp:effectExtent l="0" t="0" r="0" b="0"/>
                <wp:docPr id="1052162440" name="image2.png" descr="Un dibujo animad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Un dibujo animado con letras&#10;&#10;Descripción generada automáticamente con confianza media"/>
                        <pic:cNvPicPr preferRelativeResize="0"/>
                      </pic:nvPicPr>
                      <pic:blipFill>
                        <a:blip r:embed="rId1"/>
                        <a:srcRect/>
                        <a:stretch>
                          <a:fillRect/>
                        </a:stretch>
                      </pic:blipFill>
                      <pic:spPr>
                        <a:xfrm>
                          <a:off x="0" y="0"/>
                          <a:ext cx="647065" cy="569595"/>
                        </a:xfrm>
                        <a:prstGeom prst="rect">
                          <a:avLst/>
                        </a:prstGeom>
                        <a:ln/>
                      </pic:spPr>
                    </pic:pic>
                  </a:graphicData>
                </a:graphic>
              </wp:inline>
            </w:drawing>
          </w:r>
        </w:p>
      </w:tc>
      <w:tc>
        <w:tcPr>
          <w:tcW w:w="6237" w:type="dxa"/>
          <w:gridSpan w:val="2"/>
          <w:tcBorders>
            <w:top w:val="single" w:sz="4" w:space="0" w:color="000000"/>
            <w:left w:val="single" w:sz="4" w:space="0" w:color="000000"/>
            <w:bottom w:val="single" w:sz="4" w:space="0" w:color="000000"/>
            <w:right w:val="single" w:sz="4" w:space="0" w:color="000000"/>
          </w:tcBorders>
          <w:vAlign w:val="center"/>
        </w:tcPr>
        <w:p w14:paraId="5B9B92CA" w14:textId="77777777" w:rsidR="00553DB1" w:rsidRDefault="00D40785">
          <w:pPr>
            <w:spacing w:line="288" w:lineRule="auto"/>
            <w:jc w:val="center"/>
            <w:rPr>
              <w:rFonts w:ascii="Liberation Serif" w:eastAsia="Liberation Serif" w:hAnsi="Liberation Serif" w:cs="Liberation Serif"/>
            </w:rPr>
          </w:pPr>
          <w:r>
            <w:rPr>
              <w:rFonts w:ascii="Arial Black" w:eastAsia="Arial Black" w:hAnsi="Arial Black" w:cs="Arial Black"/>
              <w:color w:val="808080"/>
            </w:rPr>
            <w:t>Departamento de Matemáticas</w:t>
          </w:r>
        </w:p>
      </w:tc>
    </w:tr>
    <w:tr w:rsidR="00553DB1" w14:paraId="434EF1E5" w14:textId="77777777">
      <w:trPr>
        <w:cantSplit/>
        <w:trHeight w:val="652"/>
      </w:trPr>
      <w:tc>
        <w:tcPr>
          <w:tcW w:w="4397" w:type="dxa"/>
          <w:vMerge/>
          <w:tcBorders>
            <w:top w:val="single" w:sz="4" w:space="0" w:color="000000"/>
            <w:left w:val="single" w:sz="4" w:space="0" w:color="000000"/>
            <w:bottom w:val="single" w:sz="4" w:space="0" w:color="000000"/>
          </w:tcBorders>
          <w:vAlign w:val="center"/>
        </w:tcPr>
        <w:p w14:paraId="16F2D9C0" w14:textId="77777777" w:rsidR="00553DB1" w:rsidRDefault="00553DB1">
          <w:pPr>
            <w:widowControl w:val="0"/>
            <w:pBdr>
              <w:top w:val="nil"/>
              <w:left w:val="nil"/>
              <w:bottom w:val="nil"/>
              <w:right w:val="nil"/>
              <w:between w:val="nil"/>
            </w:pBdr>
            <w:spacing w:line="276" w:lineRule="auto"/>
            <w:rPr>
              <w:rFonts w:ascii="Liberation Serif" w:eastAsia="Liberation Serif" w:hAnsi="Liberation Serif" w:cs="Liberation Serif"/>
            </w:rPr>
          </w:pPr>
        </w:p>
      </w:tc>
      <w:tc>
        <w:tcPr>
          <w:tcW w:w="4534" w:type="dxa"/>
          <w:tcBorders>
            <w:left w:val="single" w:sz="4" w:space="0" w:color="000000"/>
            <w:bottom w:val="single" w:sz="4" w:space="0" w:color="000000"/>
          </w:tcBorders>
          <w:vAlign w:val="center"/>
        </w:tcPr>
        <w:p w14:paraId="211C7AAD" w14:textId="77777777" w:rsidR="00553DB1" w:rsidRDefault="001B33C4">
          <w:pPr>
            <w:jc w:val="center"/>
            <w:rPr>
              <w:rFonts w:ascii="Arial Black" w:eastAsia="Arial Black" w:hAnsi="Arial Black" w:cs="Arial Black"/>
              <w:b/>
              <w:bCs/>
              <w:color w:val="808080"/>
            </w:rPr>
          </w:pPr>
          <w:r>
            <w:rPr>
              <w:rFonts w:ascii="Arial Black" w:eastAsia="Arial Black" w:hAnsi="Arial Black" w:cs="Arial Black"/>
              <w:b/>
              <w:bCs/>
              <w:color w:val="808080"/>
            </w:rPr>
            <w:t>SEGUNDA</w:t>
          </w:r>
          <w:r w:rsidR="00D40785">
            <w:rPr>
              <w:rFonts w:ascii="Arial Black" w:eastAsia="Arial Black" w:hAnsi="Arial Black" w:cs="Arial Black"/>
              <w:b/>
              <w:bCs/>
              <w:color w:val="808080"/>
            </w:rPr>
            <w:t xml:space="preserve"> EVALUACIÓN</w:t>
          </w:r>
          <w:r w:rsidR="0011069C">
            <w:rPr>
              <w:rFonts w:ascii="Arial Black" w:eastAsia="Arial Black" w:hAnsi="Arial Black" w:cs="Arial Black"/>
              <w:b/>
              <w:bCs/>
              <w:color w:val="808080"/>
            </w:rPr>
            <w:t>:</w:t>
          </w:r>
        </w:p>
        <w:p w14:paraId="7D986740" w14:textId="6CC2ED2D" w:rsidR="0011069C" w:rsidRDefault="0011069C">
          <w:pPr>
            <w:jc w:val="center"/>
            <w:rPr>
              <w:rFonts w:ascii="Arial Black" w:eastAsia="Arial Black" w:hAnsi="Arial Black" w:cs="Arial Black"/>
              <w:color w:val="808080"/>
            </w:rPr>
          </w:pPr>
          <w:r>
            <w:rPr>
              <w:rFonts w:ascii="Arial Black" w:eastAsia="Arial Black" w:hAnsi="Arial Black" w:cs="Arial Black"/>
              <w:b/>
              <w:bCs/>
              <w:color w:val="808080"/>
            </w:rPr>
            <w:t>Parcial Fracciones</w:t>
          </w:r>
        </w:p>
      </w:tc>
      <w:tc>
        <w:tcPr>
          <w:tcW w:w="1703" w:type="dxa"/>
          <w:vMerge w:val="restart"/>
          <w:tcBorders>
            <w:left w:val="single" w:sz="4" w:space="0" w:color="000000"/>
            <w:bottom w:val="single" w:sz="4" w:space="0" w:color="000000"/>
            <w:right w:val="single" w:sz="4" w:space="0" w:color="000000"/>
          </w:tcBorders>
        </w:tcPr>
        <w:p w14:paraId="5ABDED8C" w14:textId="77777777" w:rsidR="00553DB1" w:rsidRDefault="00553DB1">
          <w:pPr>
            <w:rPr>
              <w:rFonts w:ascii="Liberation Serif" w:eastAsia="Liberation Serif" w:hAnsi="Liberation Serif" w:cs="Liberation Serif"/>
            </w:rPr>
          </w:pPr>
        </w:p>
      </w:tc>
    </w:tr>
    <w:tr w:rsidR="00553DB1" w14:paraId="20767F80" w14:textId="77777777">
      <w:trPr>
        <w:cantSplit/>
        <w:trHeight w:val="454"/>
      </w:trPr>
      <w:tc>
        <w:tcPr>
          <w:tcW w:w="4397" w:type="dxa"/>
          <w:tcBorders>
            <w:left w:val="single" w:sz="4" w:space="0" w:color="000000"/>
            <w:bottom w:val="single" w:sz="4" w:space="0" w:color="000000"/>
          </w:tcBorders>
          <w:vAlign w:val="center"/>
        </w:tcPr>
        <w:p w14:paraId="46A2B675" w14:textId="77777777" w:rsidR="00553DB1" w:rsidRDefault="00D40785">
          <w:pPr>
            <w:jc w:val="center"/>
            <w:rPr>
              <w:rFonts w:ascii="Arial" w:eastAsia="Arial" w:hAnsi="Arial" w:cs="Arial"/>
            </w:rPr>
          </w:pPr>
          <w:r>
            <w:rPr>
              <w:rFonts w:ascii="Arial" w:eastAsia="Arial" w:hAnsi="Arial" w:cs="Arial"/>
              <w:b/>
              <w:bCs/>
            </w:rPr>
            <w:t>MATEMÁTICAS  1º ESO</w:t>
          </w:r>
        </w:p>
      </w:tc>
      <w:tc>
        <w:tcPr>
          <w:tcW w:w="4534" w:type="dxa"/>
          <w:tcBorders>
            <w:left w:val="single" w:sz="4" w:space="0" w:color="000000"/>
            <w:bottom w:val="single" w:sz="4" w:space="0" w:color="000000"/>
          </w:tcBorders>
          <w:vAlign w:val="center"/>
        </w:tcPr>
        <w:p w14:paraId="6B3E7F4B" w14:textId="2EAACB41" w:rsidR="00553DB1" w:rsidRDefault="00D40785">
          <w:pPr>
            <w:rPr>
              <w:rFonts w:ascii="Arial" w:eastAsia="Arial" w:hAnsi="Arial" w:cs="Arial"/>
            </w:rPr>
          </w:pPr>
          <w:r>
            <w:rPr>
              <w:rFonts w:ascii="Arial" w:eastAsia="Arial" w:hAnsi="Arial" w:cs="Arial"/>
            </w:rPr>
            <w:t xml:space="preserve">   Fecha:     </w:t>
          </w:r>
          <w:r w:rsidR="0011069C">
            <w:rPr>
              <w:rFonts w:ascii="Arial" w:eastAsia="Arial" w:hAnsi="Arial" w:cs="Arial"/>
            </w:rPr>
            <w:t>14</w:t>
          </w:r>
          <w:r>
            <w:rPr>
              <w:rFonts w:ascii="Arial" w:eastAsia="Arial" w:hAnsi="Arial" w:cs="Arial"/>
            </w:rPr>
            <w:t xml:space="preserve"> – </w:t>
          </w:r>
          <w:r w:rsidR="0011069C">
            <w:rPr>
              <w:rFonts w:ascii="Arial" w:eastAsia="Arial" w:hAnsi="Arial" w:cs="Arial"/>
            </w:rPr>
            <w:t>01</w:t>
          </w:r>
          <w:r>
            <w:rPr>
              <w:rFonts w:ascii="Arial" w:eastAsia="Arial" w:hAnsi="Arial" w:cs="Arial"/>
            </w:rPr>
            <w:t xml:space="preserve"> – 202</w:t>
          </w:r>
          <w:r w:rsidR="0011069C">
            <w:rPr>
              <w:rFonts w:ascii="Arial" w:eastAsia="Arial" w:hAnsi="Arial" w:cs="Arial"/>
            </w:rPr>
            <w:t>6</w:t>
          </w:r>
          <w:r>
            <w:rPr>
              <w:rFonts w:ascii="Arial" w:eastAsia="Arial" w:hAnsi="Arial" w:cs="Arial"/>
            </w:rPr>
            <w:t xml:space="preserve">        </w:t>
          </w:r>
        </w:p>
      </w:tc>
      <w:tc>
        <w:tcPr>
          <w:tcW w:w="1703" w:type="dxa"/>
          <w:vMerge/>
          <w:tcBorders>
            <w:left w:val="single" w:sz="4" w:space="0" w:color="000000"/>
            <w:bottom w:val="single" w:sz="4" w:space="0" w:color="000000"/>
            <w:right w:val="single" w:sz="4" w:space="0" w:color="000000"/>
          </w:tcBorders>
        </w:tcPr>
        <w:p w14:paraId="57A64373" w14:textId="77777777" w:rsidR="00553DB1" w:rsidRDefault="00553DB1">
          <w:pPr>
            <w:widowControl w:val="0"/>
            <w:pBdr>
              <w:top w:val="nil"/>
              <w:left w:val="nil"/>
              <w:bottom w:val="nil"/>
              <w:right w:val="nil"/>
              <w:between w:val="nil"/>
            </w:pBdr>
            <w:spacing w:line="276" w:lineRule="auto"/>
            <w:rPr>
              <w:rFonts w:ascii="Arial" w:eastAsia="Arial" w:hAnsi="Arial" w:cs="Arial"/>
            </w:rPr>
          </w:pPr>
        </w:p>
      </w:tc>
    </w:tr>
    <w:tr w:rsidR="00553DB1" w14:paraId="2AB1BDDC" w14:textId="77777777">
      <w:trPr>
        <w:cantSplit/>
        <w:trHeight w:val="379"/>
      </w:trPr>
      <w:tc>
        <w:tcPr>
          <w:tcW w:w="8931" w:type="dxa"/>
          <w:gridSpan w:val="2"/>
          <w:tcBorders>
            <w:left w:val="single" w:sz="4" w:space="0" w:color="000000"/>
            <w:bottom w:val="single" w:sz="4" w:space="0" w:color="000000"/>
          </w:tcBorders>
          <w:vAlign w:val="center"/>
        </w:tcPr>
        <w:p w14:paraId="7D061A7A" w14:textId="77777777" w:rsidR="00553DB1" w:rsidRDefault="00D40785">
          <w:pPr>
            <w:rPr>
              <w:rFonts w:ascii="Arial" w:eastAsia="Arial" w:hAnsi="Arial" w:cs="Arial"/>
            </w:rPr>
          </w:pPr>
          <w:r>
            <w:rPr>
              <w:rFonts w:ascii="Arial" w:eastAsia="Arial" w:hAnsi="Arial" w:cs="Arial"/>
            </w:rPr>
            <w:t xml:space="preserve">  </w:t>
          </w:r>
          <w:r>
            <w:rPr>
              <w:rFonts w:ascii="Arial" w:eastAsia="Arial" w:hAnsi="Arial" w:cs="Arial"/>
              <w:b/>
              <w:bCs/>
            </w:rPr>
            <w:t>Alumno:</w:t>
          </w:r>
        </w:p>
      </w:tc>
      <w:tc>
        <w:tcPr>
          <w:tcW w:w="1703" w:type="dxa"/>
          <w:vMerge/>
          <w:tcBorders>
            <w:left w:val="single" w:sz="4" w:space="0" w:color="000000"/>
            <w:bottom w:val="single" w:sz="4" w:space="0" w:color="000000"/>
            <w:right w:val="single" w:sz="4" w:space="0" w:color="000000"/>
          </w:tcBorders>
        </w:tcPr>
        <w:p w14:paraId="6E32B760" w14:textId="77777777" w:rsidR="00553DB1" w:rsidRDefault="00553DB1">
          <w:pPr>
            <w:widowControl w:val="0"/>
            <w:pBdr>
              <w:top w:val="nil"/>
              <w:left w:val="nil"/>
              <w:bottom w:val="nil"/>
              <w:right w:val="nil"/>
              <w:between w:val="nil"/>
            </w:pBdr>
            <w:spacing w:line="276" w:lineRule="auto"/>
            <w:rPr>
              <w:rFonts w:ascii="Arial" w:eastAsia="Arial" w:hAnsi="Arial" w:cs="Arial"/>
            </w:rPr>
          </w:pPr>
        </w:p>
      </w:tc>
    </w:tr>
  </w:tbl>
  <w:p w14:paraId="7FCD6E9E" w14:textId="77777777" w:rsidR="00553DB1" w:rsidRDefault="00553DB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69E6"/>
    <w:multiLevelType w:val="hybridMultilevel"/>
    <w:tmpl w:val="9E76C1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B6C6EDE"/>
    <w:multiLevelType w:val="multilevel"/>
    <w:tmpl w:val="0194E31C"/>
    <w:lvl w:ilvl="0">
      <w:start w:val="1"/>
      <w:numFmt w:val="decimal"/>
      <w:lvlText w:val="%1."/>
      <w:lvlJc w:val="left"/>
      <w:pPr>
        <w:ind w:left="360" w:hanging="360"/>
      </w:pPr>
      <w:rPr>
        <w:rFonts w:ascii="Times New Roman" w:eastAsia="Times New Roman" w:hAnsi="Times New Roman" w:cs="Times New Roman"/>
        <w:b w:val="0"/>
        <w:bCs w:val="0"/>
        <w:sz w:val="22"/>
        <w:szCs w:val="22"/>
        <w:vertAlign w:val="baseline"/>
      </w:rPr>
    </w:lvl>
    <w:lvl w:ilvl="1">
      <w:start w:val="1"/>
      <w:numFmt w:val="lowerLetter"/>
      <w:lvlText w:val="%2."/>
      <w:lvlJc w:val="left"/>
      <w:pPr>
        <w:ind w:left="644" w:hanging="359"/>
      </w:pPr>
      <w:rPr>
        <w:b w:val="0"/>
        <w:bCs w:val="0"/>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481224C7"/>
    <w:multiLevelType w:val="hybridMultilevel"/>
    <w:tmpl w:val="2F10E3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382767B"/>
    <w:multiLevelType w:val="multilevel"/>
    <w:tmpl w:val="108627E6"/>
    <w:lvl w:ilvl="0">
      <w:start w:val="1"/>
      <w:numFmt w:val="bullet"/>
      <w:lvlText w:val="●"/>
      <w:lvlJc w:val="left"/>
      <w:pPr>
        <w:ind w:left="1135" w:hanging="360"/>
      </w:pPr>
      <w:rPr>
        <w:rFonts w:ascii="Noto Sans Symbols" w:eastAsia="Noto Sans Symbols" w:hAnsi="Noto Sans Symbols" w:cs="Noto Sans Symbols"/>
        <w:vertAlign w:val="baseline"/>
      </w:rPr>
    </w:lvl>
    <w:lvl w:ilvl="1">
      <w:start w:val="1"/>
      <w:numFmt w:val="bullet"/>
      <w:lvlText w:val="o"/>
      <w:lvlJc w:val="left"/>
      <w:pPr>
        <w:ind w:left="1855" w:hanging="360"/>
      </w:pPr>
      <w:rPr>
        <w:rFonts w:ascii="Courier New" w:eastAsia="Courier New" w:hAnsi="Courier New" w:cs="Courier New"/>
        <w:vertAlign w:val="baseline"/>
      </w:rPr>
    </w:lvl>
    <w:lvl w:ilvl="2">
      <w:start w:val="1"/>
      <w:numFmt w:val="bullet"/>
      <w:lvlText w:val="▪"/>
      <w:lvlJc w:val="left"/>
      <w:pPr>
        <w:ind w:left="2575" w:hanging="360"/>
      </w:pPr>
      <w:rPr>
        <w:rFonts w:ascii="Noto Sans Symbols" w:eastAsia="Noto Sans Symbols" w:hAnsi="Noto Sans Symbols" w:cs="Noto Sans Symbols"/>
        <w:vertAlign w:val="baseline"/>
      </w:rPr>
    </w:lvl>
    <w:lvl w:ilvl="3">
      <w:start w:val="1"/>
      <w:numFmt w:val="bullet"/>
      <w:lvlText w:val="●"/>
      <w:lvlJc w:val="left"/>
      <w:pPr>
        <w:ind w:left="3295" w:hanging="360"/>
      </w:pPr>
      <w:rPr>
        <w:rFonts w:ascii="Noto Sans Symbols" w:eastAsia="Noto Sans Symbols" w:hAnsi="Noto Sans Symbols" w:cs="Noto Sans Symbols"/>
        <w:vertAlign w:val="baseline"/>
      </w:rPr>
    </w:lvl>
    <w:lvl w:ilvl="4">
      <w:start w:val="1"/>
      <w:numFmt w:val="bullet"/>
      <w:lvlText w:val="o"/>
      <w:lvlJc w:val="left"/>
      <w:pPr>
        <w:ind w:left="4015" w:hanging="360"/>
      </w:pPr>
      <w:rPr>
        <w:rFonts w:ascii="Courier New" w:eastAsia="Courier New" w:hAnsi="Courier New" w:cs="Courier New"/>
        <w:vertAlign w:val="baseline"/>
      </w:rPr>
    </w:lvl>
    <w:lvl w:ilvl="5">
      <w:start w:val="1"/>
      <w:numFmt w:val="bullet"/>
      <w:lvlText w:val="▪"/>
      <w:lvlJc w:val="left"/>
      <w:pPr>
        <w:ind w:left="4735" w:hanging="360"/>
      </w:pPr>
      <w:rPr>
        <w:rFonts w:ascii="Noto Sans Symbols" w:eastAsia="Noto Sans Symbols" w:hAnsi="Noto Sans Symbols" w:cs="Noto Sans Symbols"/>
        <w:vertAlign w:val="baseline"/>
      </w:rPr>
    </w:lvl>
    <w:lvl w:ilvl="6">
      <w:start w:val="1"/>
      <w:numFmt w:val="bullet"/>
      <w:lvlText w:val="●"/>
      <w:lvlJc w:val="left"/>
      <w:pPr>
        <w:ind w:left="5455" w:hanging="360"/>
      </w:pPr>
      <w:rPr>
        <w:rFonts w:ascii="Noto Sans Symbols" w:eastAsia="Noto Sans Symbols" w:hAnsi="Noto Sans Symbols" w:cs="Noto Sans Symbols"/>
        <w:vertAlign w:val="baseline"/>
      </w:rPr>
    </w:lvl>
    <w:lvl w:ilvl="7">
      <w:start w:val="1"/>
      <w:numFmt w:val="bullet"/>
      <w:lvlText w:val="o"/>
      <w:lvlJc w:val="left"/>
      <w:pPr>
        <w:ind w:left="6175" w:hanging="360"/>
      </w:pPr>
      <w:rPr>
        <w:rFonts w:ascii="Courier New" w:eastAsia="Courier New" w:hAnsi="Courier New" w:cs="Courier New"/>
        <w:vertAlign w:val="baseline"/>
      </w:rPr>
    </w:lvl>
    <w:lvl w:ilvl="8">
      <w:start w:val="1"/>
      <w:numFmt w:val="bullet"/>
      <w:lvlText w:val="▪"/>
      <w:lvlJc w:val="left"/>
      <w:pPr>
        <w:ind w:left="6895" w:hanging="360"/>
      </w:pPr>
      <w:rPr>
        <w:rFonts w:ascii="Noto Sans Symbols" w:eastAsia="Noto Sans Symbols" w:hAnsi="Noto Sans Symbols" w:cs="Noto Sans Symbols"/>
        <w:vertAlign w:val="baseline"/>
      </w:rPr>
    </w:lvl>
  </w:abstractNum>
  <w:abstractNum w:abstractNumId="4" w15:restartNumberingAfterBreak="0">
    <w:nsid w:val="566644DE"/>
    <w:multiLevelType w:val="hybridMultilevel"/>
    <w:tmpl w:val="60FAF0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9B20DC0"/>
    <w:multiLevelType w:val="hybridMultilevel"/>
    <w:tmpl w:val="18F27B34"/>
    <w:lvl w:ilvl="0" w:tplc="026C29A6">
      <w:start w:val="1"/>
      <w:numFmt w:val="lowerLetter"/>
      <w:lvlText w:val="%1)"/>
      <w:lvlJc w:val="left"/>
      <w:pPr>
        <w:ind w:left="720" w:hanging="360"/>
      </w:pPr>
      <w:rPr>
        <w:rFonts w:eastAsiaTheme="minorEastAsia" w:hint="default"/>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AF67AAE"/>
    <w:multiLevelType w:val="hybridMultilevel"/>
    <w:tmpl w:val="0C1CDF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C0D51D2"/>
    <w:multiLevelType w:val="multilevel"/>
    <w:tmpl w:val="4F6E8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4320792">
    <w:abstractNumId w:val="3"/>
  </w:num>
  <w:num w:numId="2" w16cid:durableId="90862655">
    <w:abstractNumId w:val="1"/>
  </w:num>
  <w:num w:numId="3" w16cid:durableId="1339890196">
    <w:abstractNumId w:val="7"/>
  </w:num>
  <w:num w:numId="4" w16cid:durableId="2115006295">
    <w:abstractNumId w:val="4"/>
  </w:num>
  <w:num w:numId="5" w16cid:durableId="751660094">
    <w:abstractNumId w:val="5"/>
  </w:num>
  <w:num w:numId="6" w16cid:durableId="2024240738">
    <w:abstractNumId w:val="0"/>
  </w:num>
  <w:num w:numId="7" w16cid:durableId="935134534">
    <w:abstractNumId w:val="6"/>
  </w:num>
  <w:num w:numId="8" w16cid:durableId="1458065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DB1"/>
    <w:rsid w:val="0001660B"/>
    <w:rsid w:val="000201BD"/>
    <w:rsid w:val="00086205"/>
    <w:rsid w:val="000D04B5"/>
    <w:rsid w:val="0011069C"/>
    <w:rsid w:val="0013214E"/>
    <w:rsid w:val="001B33C4"/>
    <w:rsid w:val="001F731A"/>
    <w:rsid w:val="00272BE9"/>
    <w:rsid w:val="002744E0"/>
    <w:rsid w:val="002E1F09"/>
    <w:rsid w:val="002F2209"/>
    <w:rsid w:val="002F5884"/>
    <w:rsid w:val="003760CC"/>
    <w:rsid w:val="003A6985"/>
    <w:rsid w:val="003C2684"/>
    <w:rsid w:val="003E0A17"/>
    <w:rsid w:val="003F7A76"/>
    <w:rsid w:val="00443199"/>
    <w:rsid w:val="00445050"/>
    <w:rsid w:val="004838D5"/>
    <w:rsid w:val="00496734"/>
    <w:rsid w:val="004B5E7A"/>
    <w:rsid w:val="004E699A"/>
    <w:rsid w:val="0051675A"/>
    <w:rsid w:val="00532566"/>
    <w:rsid w:val="00553DB1"/>
    <w:rsid w:val="00556BB2"/>
    <w:rsid w:val="00564925"/>
    <w:rsid w:val="005A1F05"/>
    <w:rsid w:val="005B361E"/>
    <w:rsid w:val="00606CAE"/>
    <w:rsid w:val="0061011C"/>
    <w:rsid w:val="006177B9"/>
    <w:rsid w:val="00617E6E"/>
    <w:rsid w:val="00624DF1"/>
    <w:rsid w:val="00647C26"/>
    <w:rsid w:val="006574F4"/>
    <w:rsid w:val="006B35C3"/>
    <w:rsid w:val="006B74ED"/>
    <w:rsid w:val="006F48E9"/>
    <w:rsid w:val="00717B6C"/>
    <w:rsid w:val="007761D8"/>
    <w:rsid w:val="007B2651"/>
    <w:rsid w:val="007C344C"/>
    <w:rsid w:val="008141AB"/>
    <w:rsid w:val="00821CC2"/>
    <w:rsid w:val="00867534"/>
    <w:rsid w:val="00876FD3"/>
    <w:rsid w:val="0088586E"/>
    <w:rsid w:val="00913082"/>
    <w:rsid w:val="00914D23"/>
    <w:rsid w:val="009C53EB"/>
    <w:rsid w:val="009F6785"/>
    <w:rsid w:val="00A553A9"/>
    <w:rsid w:val="00A837BF"/>
    <w:rsid w:val="00AA05BC"/>
    <w:rsid w:val="00AC205D"/>
    <w:rsid w:val="00B02B7F"/>
    <w:rsid w:val="00B15935"/>
    <w:rsid w:val="00B36CB3"/>
    <w:rsid w:val="00BC4E81"/>
    <w:rsid w:val="00BE2749"/>
    <w:rsid w:val="00C155C7"/>
    <w:rsid w:val="00C421C6"/>
    <w:rsid w:val="00CB2A01"/>
    <w:rsid w:val="00D16E7E"/>
    <w:rsid w:val="00D24A9F"/>
    <w:rsid w:val="00D40785"/>
    <w:rsid w:val="00D4571F"/>
    <w:rsid w:val="00DC2E6D"/>
    <w:rsid w:val="00DF17CF"/>
    <w:rsid w:val="00E01754"/>
    <w:rsid w:val="00E16915"/>
    <w:rsid w:val="00E504E6"/>
    <w:rsid w:val="00E838A1"/>
    <w:rsid w:val="00E96D84"/>
    <w:rsid w:val="00EA3955"/>
    <w:rsid w:val="00EB642C"/>
    <w:rsid w:val="00F0661B"/>
    <w:rsid w:val="00F40680"/>
    <w:rsid w:val="00F95B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B033"/>
  <w15:docId w15:val="{6EA7681C-8E9B-4C6D-A1F9-F26E15BF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uentedeprrafopredeter">
    <w:name w:val="Fuente de párrafo predeter."/>
    <w:rPr>
      <w:w w:val="100"/>
      <w:position w:val="-1"/>
      <w:effect w:val="none"/>
      <w:vertAlign w:val="baseline"/>
      <w:cs w:val="0"/>
      <w:em w:val="none"/>
    </w:rPr>
  </w:style>
  <w:style w:type="table" w:customStyle="1" w:styleId="Tablanormal">
    <w:name w:val="Tabla 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
    <w:name w:val="Sin lista"/>
  </w:style>
  <w:style w:type="paragraph" w:customStyle="1" w:styleId="Encabezado">
    <w:name w:val="Encabezado"/>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customStyle="1" w:styleId="Piedepgina">
    <w:name w:val="Pie de página"/>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table" w:customStyle="1" w:styleId="Tablaconcuadrcula">
    <w:name w:val="Tabla con cuadrícula"/>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
    <w:name w:val="Párrafo de lista"/>
    <w:basedOn w:val="Normal"/>
    <w:pPr>
      <w:suppressAutoHyphens/>
      <w:spacing w:line="1" w:lineRule="atLeast"/>
      <w:ind w:leftChars="-1" w:left="708" w:hangingChars="1" w:hanging="1"/>
      <w:textDirection w:val="btLr"/>
      <w:textAlignment w:val="top"/>
      <w:outlineLvl w:val="0"/>
    </w:pPr>
    <w:rPr>
      <w:position w:val="-1"/>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s-ES"/>
    </w:rPr>
  </w:style>
  <w:style w:type="paragraph" w:customStyle="1" w:styleId="parrafoauto">
    <w:name w:val="parrafo auto"/>
    <w:basedOn w:val="Normal"/>
    <w:pPr>
      <w:suppressAutoHyphens/>
      <w:spacing w:before="280" w:after="280" w:line="240" w:lineRule="atLeast"/>
      <w:ind w:leftChars="-1" w:left="-1" w:hangingChars="1" w:hanging="1"/>
      <w:textDirection w:val="btLr"/>
      <w:textAlignment w:val="top"/>
      <w:outlineLvl w:val="0"/>
    </w:pPr>
    <w:rPr>
      <w:rFonts w:ascii="Tahoma" w:hAnsi="Tahoma" w:cs="Tahoma"/>
      <w:color w:val="00000A"/>
      <w:kern w:val="1"/>
      <w:position w:val="-1"/>
      <w:sz w:val="22"/>
      <w:szCs w:val="22"/>
      <w:lang w:val="es-ES"/>
    </w:rPr>
  </w:style>
  <w:style w:type="paragraph" w:customStyle="1" w:styleId="western">
    <w:name w:val="western"/>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lang w:val="es-ES"/>
    </w:rPr>
  </w:style>
  <w:style w:type="character" w:customStyle="1" w:styleId="Textodelmarcadordeposicin">
    <w:name w:val="Texto del marcador de posición"/>
    <w:rPr>
      <w:color w:val="808080"/>
      <w:w w:val="100"/>
      <w:position w:val="-1"/>
      <w:effect w:val="none"/>
      <w:vertAlign w:val="baseline"/>
      <w:cs w:val="0"/>
      <w:em w:val="none"/>
    </w:rPr>
  </w:style>
  <w:style w:type="paragraph" w:customStyle="1" w:styleId="Textodeglobo">
    <w:name w:val="Texto de globo"/>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s-ES"/>
    </w:rPr>
  </w:style>
  <w:style w:type="character" w:customStyle="1" w:styleId="TextodegloboCar">
    <w:name w:val="Texto de globo Car"/>
    <w:rPr>
      <w:rFonts w:ascii="Tahoma" w:hAnsi="Tahoma" w:cs="Tahoma"/>
      <w:w w:val="100"/>
      <w:position w:val="-1"/>
      <w:sz w:val="16"/>
      <w:szCs w:val="16"/>
      <w:effect w:val="none"/>
      <w:vertAlign w:val="baseline"/>
      <w:cs w:val="0"/>
      <w:em w:val="none"/>
      <w:lang w:val="es-ES" w:eastAsia="es-ES"/>
    </w:rPr>
  </w:style>
  <w:style w:type="paragraph" w:customStyle="1" w:styleId="p2">
    <w:name w:val="p.2"/>
    <w:basedOn w:val="Normal"/>
    <w:pPr>
      <w:suppressAutoHyphens/>
      <w:autoSpaceDE w:val="0"/>
      <w:autoSpaceDN w:val="0"/>
      <w:adjustRightInd w:val="0"/>
      <w:spacing w:after="840" w:line="1" w:lineRule="atLeast"/>
      <w:ind w:leftChars="-1" w:left="-1" w:hangingChars="1" w:hanging="1"/>
      <w:jc w:val="both"/>
      <w:textDirection w:val="btLr"/>
      <w:textAlignment w:val="top"/>
      <w:outlineLvl w:val="0"/>
    </w:pPr>
    <w:rPr>
      <w:rFonts w:ascii="Tahoma" w:eastAsia="Times" w:hAnsi="Tahoma" w:cs="Tahoma"/>
      <w:color w:val="231F20"/>
      <w:position w:val="-1"/>
      <w:sz w:val="22"/>
      <w:szCs w:val="22"/>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1B33C4"/>
    <w:pPr>
      <w:tabs>
        <w:tab w:val="center" w:pos="4252"/>
        <w:tab w:val="right" w:pos="8504"/>
      </w:tabs>
    </w:pPr>
  </w:style>
  <w:style w:type="character" w:customStyle="1" w:styleId="HeaderChar">
    <w:name w:val="Header Char"/>
    <w:basedOn w:val="DefaultParagraphFont"/>
    <w:link w:val="Header"/>
    <w:uiPriority w:val="99"/>
    <w:rsid w:val="001B33C4"/>
  </w:style>
  <w:style w:type="paragraph" w:styleId="Footer">
    <w:name w:val="footer"/>
    <w:basedOn w:val="Normal"/>
    <w:link w:val="FooterChar"/>
    <w:uiPriority w:val="99"/>
    <w:unhideWhenUsed/>
    <w:rsid w:val="001B33C4"/>
    <w:pPr>
      <w:tabs>
        <w:tab w:val="center" w:pos="4252"/>
        <w:tab w:val="right" w:pos="8504"/>
      </w:tabs>
    </w:pPr>
  </w:style>
  <w:style w:type="character" w:customStyle="1" w:styleId="FooterChar">
    <w:name w:val="Footer Char"/>
    <w:basedOn w:val="DefaultParagraphFont"/>
    <w:link w:val="Footer"/>
    <w:uiPriority w:val="99"/>
    <w:rsid w:val="001B33C4"/>
  </w:style>
  <w:style w:type="table" w:styleId="TableGrid">
    <w:name w:val="Table Grid"/>
    <w:basedOn w:val="TableNormal"/>
    <w:uiPriority w:val="39"/>
    <w:rsid w:val="002E1F09"/>
    <w:rPr>
      <w:rFonts w:asciiTheme="minorHAnsi" w:eastAsiaTheme="minorHAnsi" w:hAnsiTheme="minorHAnsi" w:cstheme="minorBidi"/>
      <w:kern w:val="2"/>
      <w:sz w:val="22"/>
      <w:szCs w:val="22"/>
      <w:lang w:val="es-ES"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1F09"/>
    <w:pPr>
      <w:spacing w:after="160" w:line="256" w:lineRule="auto"/>
      <w:ind w:left="720"/>
      <w:contextualSpacing/>
    </w:pPr>
    <w:rPr>
      <w:rFonts w:asciiTheme="minorHAnsi" w:eastAsiaTheme="minorHAnsi" w:hAnsiTheme="minorHAnsi" w:cstheme="minorBidi"/>
      <w:kern w:val="2"/>
      <w:sz w:val="22"/>
      <w:szCs w:val="22"/>
      <w:lang w:val="es-ES" w:eastAsia="en-US"/>
      <w14:ligatures w14:val="standardContextual"/>
    </w:rPr>
  </w:style>
  <w:style w:type="paragraph" w:styleId="NormalWeb">
    <w:name w:val="Normal (Web)"/>
    <w:basedOn w:val="Normal"/>
    <w:uiPriority w:val="99"/>
    <w:unhideWhenUsed/>
    <w:rsid w:val="00BE2749"/>
    <w:pPr>
      <w:spacing w:before="100" w:beforeAutospacing="1" w:after="100" w:afterAutospacing="1"/>
    </w:pPr>
    <w:rPr>
      <w:lang w:val="es-ES"/>
    </w:rPr>
  </w:style>
  <w:style w:type="character" w:styleId="Strong">
    <w:name w:val="Strong"/>
    <w:basedOn w:val="DefaultParagraphFont"/>
    <w:uiPriority w:val="22"/>
    <w:qFormat/>
    <w:rsid w:val="00BE2749"/>
    <w:rPr>
      <w:b/>
      <w:bCs/>
    </w:rPr>
  </w:style>
  <w:style w:type="paragraph" w:customStyle="1" w:styleId="bck-p-1">
    <w:name w:val="bck-p-1"/>
    <w:basedOn w:val="Normal"/>
    <w:rsid w:val="003C2684"/>
    <w:pPr>
      <w:spacing w:before="100" w:beforeAutospacing="1" w:after="100" w:afterAutospacing="1"/>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RyEebDgN+W1Xa0CdlgcI3SnDQ==">CgMxLjA4AHIhMUk3bHBhS2RBOGctc1NlSFZKUWlhbGQwbnBMNTRDWTdP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409</Words>
  <Characters>2253</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I.E.S. Sapere Aude</dc:creator>
  <cp:lastModifiedBy>Eduardo Olivares López</cp:lastModifiedBy>
  <cp:revision>80</cp:revision>
  <dcterms:created xsi:type="dcterms:W3CDTF">2022-11-05T22:46:00Z</dcterms:created>
  <dcterms:modified xsi:type="dcterms:W3CDTF">2026-02-12T12:01:00Z</dcterms:modified>
</cp:coreProperties>
</file>