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25BE" w14:textId="4422136E" w:rsidR="00F269EC" w:rsidRDefault="00F269EC" w:rsidP="004A1762">
      <w:pPr>
        <w:spacing w:line="360" w:lineRule="auto"/>
        <w:jc w:val="center"/>
        <w:rPr>
          <w:rFonts w:ascii="Arial" w:hAnsi="Arial" w:cs="Arial"/>
          <w:b/>
          <w:bCs/>
          <w:sz w:val="24"/>
          <w:szCs w:val="24"/>
          <w:u w:val="single"/>
        </w:rPr>
      </w:pPr>
      <w:r w:rsidRPr="00096FF5">
        <w:rPr>
          <w:rFonts w:ascii="Arial" w:hAnsi="Arial" w:cs="Arial"/>
          <w:b/>
          <w:bCs/>
          <w:sz w:val="24"/>
          <w:szCs w:val="24"/>
          <w:u w:val="single"/>
        </w:rPr>
        <w:t>Ejemplo de una situación de aprendizaje o unidad didáctica:</w:t>
      </w:r>
    </w:p>
    <w:p w14:paraId="6A503C7F" w14:textId="77777777" w:rsidR="004A1762" w:rsidRPr="00096FF5" w:rsidRDefault="004A1762" w:rsidP="004A1762">
      <w:pPr>
        <w:spacing w:line="360" w:lineRule="auto"/>
        <w:jc w:val="center"/>
        <w:rPr>
          <w:rFonts w:ascii="Arial" w:hAnsi="Arial" w:cs="Arial"/>
          <w:b/>
          <w:bCs/>
          <w:sz w:val="24"/>
          <w:szCs w:val="24"/>
          <w:u w:val="single"/>
        </w:rPr>
      </w:pPr>
    </w:p>
    <w:tbl>
      <w:tblPr>
        <w:tblW w:w="1006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68"/>
        <w:gridCol w:w="30"/>
        <w:gridCol w:w="15"/>
        <w:gridCol w:w="5252"/>
      </w:tblGrid>
      <w:tr w:rsidR="00F269EC" w:rsidRPr="00633073" w14:paraId="52492404" w14:textId="77777777" w:rsidTr="000D29B9">
        <w:trPr>
          <w:trHeight w:val="225"/>
        </w:trPr>
        <w:tc>
          <w:tcPr>
            <w:tcW w:w="10065" w:type="dxa"/>
            <w:gridSpan w:val="4"/>
          </w:tcPr>
          <w:p w14:paraId="47563C03" w14:textId="3042CAC5" w:rsidR="00F269EC" w:rsidRPr="000D29B9" w:rsidRDefault="00F269EC" w:rsidP="004A1762">
            <w:pPr>
              <w:spacing w:line="360" w:lineRule="auto"/>
              <w:jc w:val="both"/>
              <w:rPr>
                <w:rFonts w:ascii="Arial" w:hAnsi="Arial" w:cs="Arial"/>
                <w:b/>
                <w:bCs/>
                <w:sz w:val="24"/>
                <w:szCs w:val="24"/>
              </w:rPr>
            </w:pPr>
            <w:r w:rsidRPr="000D29B9">
              <w:rPr>
                <w:rFonts w:ascii="Arial" w:hAnsi="Arial" w:cs="Arial"/>
                <w:b/>
                <w:bCs/>
                <w:sz w:val="24"/>
                <w:szCs w:val="24"/>
              </w:rPr>
              <w:t>Título</w:t>
            </w:r>
            <w:r w:rsidR="000D29B9" w:rsidRPr="000D29B9">
              <w:rPr>
                <w:rFonts w:ascii="Arial" w:hAnsi="Arial" w:cs="Arial"/>
                <w:b/>
                <w:bCs/>
                <w:sz w:val="24"/>
                <w:szCs w:val="24"/>
              </w:rPr>
              <w:t>:</w:t>
            </w:r>
          </w:p>
        </w:tc>
      </w:tr>
      <w:tr w:rsidR="004F16B8" w:rsidRPr="00633073" w14:paraId="7F9655CE" w14:textId="5BC635A8" w:rsidTr="000D29B9">
        <w:trPr>
          <w:trHeight w:val="218"/>
        </w:trPr>
        <w:tc>
          <w:tcPr>
            <w:tcW w:w="4813" w:type="dxa"/>
            <w:gridSpan w:val="3"/>
          </w:tcPr>
          <w:p w14:paraId="77472654" w14:textId="67A2D7C0" w:rsidR="004F16B8" w:rsidRPr="000D29B9" w:rsidRDefault="004F16B8" w:rsidP="004A1762">
            <w:pPr>
              <w:spacing w:line="360" w:lineRule="auto"/>
              <w:jc w:val="both"/>
              <w:rPr>
                <w:rFonts w:ascii="Arial" w:hAnsi="Arial" w:cs="Arial"/>
                <w:b/>
                <w:bCs/>
                <w:sz w:val="24"/>
                <w:szCs w:val="24"/>
              </w:rPr>
            </w:pPr>
            <w:r w:rsidRPr="000D29B9">
              <w:rPr>
                <w:rFonts w:ascii="Arial" w:hAnsi="Arial" w:cs="Arial"/>
                <w:b/>
                <w:bCs/>
                <w:sz w:val="24"/>
                <w:szCs w:val="24"/>
              </w:rPr>
              <w:t>Reto inicial:</w:t>
            </w:r>
          </w:p>
        </w:tc>
        <w:tc>
          <w:tcPr>
            <w:tcW w:w="5252" w:type="dxa"/>
          </w:tcPr>
          <w:p w14:paraId="5E05537C" w14:textId="7A817E84" w:rsidR="004F16B8" w:rsidRPr="00633073" w:rsidRDefault="004F16B8" w:rsidP="004A1762">
            <w:pPr>
              <w:spacing w:line="360" w:lineRule="auto"/>
              <w:jc w:val="both"/>
              <w:rPr>
                <w:rFonts w:ascii="Arial" w:hAnsi="Arial" w:cs="Arial"/>
                <w:sz w:val="24"/>
                <w:szCs w:val="24"/>
              </w:rPr>
            </w:pPr>
            <w:r>
              <w:rPr>
                <w:rFonts w:ascii="Arial" w:hAnsi="Arial" w:cs="Arial"/>
                <w:sz w:val="24"/>
                <w:szCs w:val="24"/>
              </w:rPr>
              <w:t xml:space="preserve">Planteamiento inicial de un problema o reto </w:t>
            </w:r>
            <w:r w:rsidR="00A01971">
              <w:rPr>
                <w:rFonts w:ascii="Arial" w:hAnsi="Arial" w:cs="Arial"/>
                <w:sz w:val="24"/>
                <w:szCs w:val="24"/>
              </w:rPr>
              <w:t>que se quiere solucionar adquiriendo y llevando a la práctica unos saberes básicos.</w:t>
            </w:r>
          </w:p>
        </w:tc>
      </w:tr>
      <w:tr w:rsidR="00F269EC" w:rsidRPr="00633073" w14:paraId="295D0642" w14:textId="1C8297D6" w:rsidTr="000D29B9">
        <w:trPr>
          <w:trHeight w:val="435"/>
        </w:trPr>
        <w:tc>
          <w:tcPr>
            <w:tcW w:w="4813" w:type="dxa"/>
            <w:gridSpan w:val="3"/>
          </w:tcPr>
          <w:p w14:paraId="68E80D8F" w14:textId="3F03FF58" w:rsidR="00F269EC" w:rsidRPr="000D29B9" w:rsidRDefault="00F269EC" w:rsidP="004A1762">
            <w:pPr>
              <w:spacing w:line="360" w:lineRule="auto"/>
              <w:jc w:val="both"/>
              <w:rPr>
                <w:rFonts w:ascii="Arial" w:hAnsi="Arial" w:cs="Arial"/>
                <w:b/>
                <w:bCs/>
                <w:sz w:val="24"/>
                <w:szCs w:val="24"/>
              </w:rPr>
            </w:pPr>
            <w:r w:rsidRPr="000D29B9">
              <w:rPr>
                <w:rFonts w:ascii="Arial" w:hAnsi="Arial" w:cs="Arial"/>
                <w:b/>
                <w:bCs/>
                <w:sz w:val="24"/>
                <w:szCs w:val="24"/>
              </w:rPr>
              <w:t>Justificación y Contextualización</w:t>
            </w:r>
            <w:r w:rsidR="00403F21" w:rsidRPr="000D29B9">
              <w:rPr>
                <w:rFonts w:ascii="Arial" w:hAnsi="Arial" w:cs="Arial"/>
                <w:b/>
                <w:bCs/>
                <w:sz w:val="24"/>
                <w:szCs w:val="24"/>
              </w:rPr>
              <w:t xml:space="preserve">. </w:t>
            </w:r>
          </w:p>
        </w:tc>
        <w:tc>
          <w:tcPr>
            <w:tcW w:w="5252" w:type="dxa"/>
          </w:tcPr>
          <w:p w14:paraId="5907A071" w14:textId="0F5A8E69" w:rsidR="00F269EC" w:rsidRPr="00633073" w:rsidRDefault="00F269EC" w:rsidP="004A1762">
            <w:pPr>
              <w:spacing w:line="360" w:lineRule="auto"/>
              <w:jc w:val="both"/>
              <w:rPr>
                <w:rFonts w:ascii="Arial" w:hAnsi="Arial" w:cs="Arial"/>
                <w:sz w:val="24"/>
                <w:szCs w:val="24"/>
              </w:rPr>
            </w:pPr>
            <w:r w:rsidRPr="00633073">
              <w:rPr>
                <w:rFonts w:ascii="Arial" w:hAnsi="Arial" w:cs="Arial"/>
                <w:sz w:val="24"/>
                <w:szCs w:val="24"/>
              </w:rPr>
              <w:t>Razonar el sentido de los aprendizajes aclarando su finalidad en relación con el desarrollo del currículo de la Comunidad de Madrid. Tiene que estar en consonancia con los proyectos del dentro.</w:t>
            </w:r>
          </w:p>
        </w:tc>
      </w:tr>
      <w:tr w:rsidR="00F269EC" w:rsidRPr="00633073" w14:paraId="59B64B81" w14:textId="77777777" w:rsidTr="000D29B9">
        <w:trPr>
          <w:trHeight w:val="390"/>
        </w:trPr>
        <w:tc>
          <w:tcPr>
            <w:tcW w:w="10065" w:type="dxa"/>
            <w:gridSpan w:val="4"/>
          </w:tcPr>
          <w:p w14:paraId="57510193" w14:textId="75CBF4C2" w:rsidR="00F269EC" w:rsidRPr="000D29B9" w:rsidRDefault="00F269EC" w:rsidP="004A1762">
            <w:pPr>
              <w:spacing w:line="360" w:lineRule="auto"/>
              <w:jc w:val="both"/>
              <w:rPr>
                <w:rFonts w:ascii="Arial" w:hAnsi="Arial" w:cs="Arial"/>
                <w:b/>
                <w:bCs/>
                <w:sz w:val="24"/>
                <w:szCs w:val="24"/>
              </w:rPr>
            </w:pPr>
            <w:r w:rsidRPr="000D29B9">
              <w:rPr>
                <w:rFonts w:ascii="Arial" w:hAnsi="Arial" w:cs="Arial"/>
                <w:b/>
                <w:bCs/>
                <w:sz w:val="24"/>
                <w:szCs w:val="24"/>
              </w:rPr>
              <w:t>Curso: Área</w:t>
            </w:r>
            <w:r w:rsidR="004A1762">
              <w:rPr>
                <w:rFonts w:ascii="Arial" w:hAnsi="Arial" w:cs="Arial"/>
                <w:b/>
                <w:bCs/>
                <w:sz w:val="24"/>
                <w:szCs w:val="24"/>
              </w:rPr>
              <w:t>/materia</w:t>
            </w:r>
          </w:p>
        </w:tc>
      </w:tr>
      <w:tr w:rsidR="00F269EC" w:rsidRPr="00633073" w14:paraId="4E2CAC73" w14:textId="2572F559" w:rsidTr="000D29B9">
        <w:trPr>
          <w:trHeight w:val="1830"/>
        </w:trPr>
        <w:tc>
          <w:tcPr>
            <w:tcW w:w="4813" w:type="dxa"/>
            <w:gridSpan w:val="3"/>
          </w:tcPr>
          <w:p w14:paraId="0DF6BFE7" w14:textId="29460046" w:rsidR="00F269EC" w:rsidRPr="00633073" w:rsidRDefault="00F269EC" w:rsidP="004A1762">
            <w:pPr>
              <w:spacing w:line="360" w:lineRule="auto"/>
              <w:jc w:val="both"/>
              <w:rPr>
                <w:rFonts w:ascii="Arial" w:hAnsi="Arial" w:cs="Arial"/>
                <w:sz w:val="24"/>
                <w:szCs w:val="24"/>
              </w:rPr>
            </w:pPr>
            <w:r w:rsidRPr="000D29B9">
              <w:rPr>
                <w:rFonts w:ascii="Arial" w:hAnsi="Arial" w:cs="Arial"/>
                <w:b/>
                <w:bCs/>
                <w:sz w:val="24"/>
                <w:szCs w:val="24"/>
              </w:rPr>
              <w:t>Objetivos</w:t>
            </w:r>
            <w:r w:rsidR="00633073" w:rsidRPr="000D29B9">
              <w:rPr>
                <w:rFonts w:ascii="Arial" w:hAnsi="Arial" w:cs="Arial"/>
                <w:b/>
                <w:bCs/>
                <w:sz w:val="24"/>
                <w:szCs w:val="24"/>
              </w:rPr>
              <w:t xml:space="preserve"> didácticos</w:t>
            </w:r>
            <w:r w:rsidR="00633073">
              <w:rPr>
                <w:rFonts w:ascii="Arial" w:hAnsi="Arial" w:cs="Arial"/>
                <w:sz w:val="24"/>
                <w:szCs w:val="24"/>
              </w:rPr>
              <w:t xml:space="preserve"> (partiendo de los saberes básicos que se van a incluir en la situación de aprendizaje)</w:t>
            </w:r>
          </w:p>
        </w:tc>
        <w:tc>
          <w:tcPr>
            <w:tcW w:w="5252" w:type="dxa"/>
          </w:tcPr>
          <w:p w14:paraId="53B2E5A6" w14:textId="77777777" w:rsidR="00F269EC" w:rsidRPr="00633073" w:rsidRDefault="00F269EC" w:rsidP="004A1762">
            <w:pPr>
              <w:spacing w:line="360" w:lineRule="auto"/>
              <w:jc w:val="both"/>
              <w:rPr>
                <w:rFonts w:ascii="Arial" w:hAnsi="Arial" w:cs="Arial"/>
                <w:sz w:val="24"/>
                <w:szCs w:val="24"/>
              </w:rPr>
            </w:pPr>
            <w:r w:rsidRPr="00633073">
              <w:rPr>
                <w:rFonts w:ascii="Arial" w:hAnsi="Arial" w:cs="Arial"/>
                <w:sz w:val="24"/>
                <w:szCs w:val="24"/>
              </w:rPr>
              <w:t>1.</w:t>
            </w:r>
          </w:p>
          <w:p w14:paraId="763E93A2" w14:textId="77777777" w:rsidR="00F269EC" w:rsidRPr="00633073" w:rsidRDefault="00F269EC" w:rsidP="004A1762">
            <w:pPr>
              <w:spacing w:line="360" w:lineRule="auto"/>
              <w:jc w:val="both"/>
              <w:rPr>
                <w:rFonts w:ascii="Arial" w:hAnsi="Arial" w:cs="Arial"/>
                <w:sz w:val="24"/>
                <w:szCs w:val="24"/>
              </w:rPr>
            </w:pPr>
            <w:r w:rsidRPr="00633073">
              <w:rPr>
                <w:rFonts w:ascii="Arial" w:hAnsi="Arial" w:cs="Arial"/>
                <w:sz w:val="24"/>
                <w:szCs w:val="24"/>
              </w:rPr>
              <w:t>2.</w:t>
            </w:r>
          </w:p>
          <w:p w14:paraId="463B1D77" w14:textId="360B896C" w:rsidR="00F269EC" w:rsidRPr="00633073" w:rsidRDefault="00F269EC" w:rsidP="004A1762">
            <w:pPr>
              <w:spacing w:line="360" w:lineRule="auto"/>
              <w:jc w:val="both"/>
              <w:rPr>
                <w:rFonts w:ascii="Arial" w:hAnsi="Arial" w:cs="Arial"/>
                <w:sz w:val="24"/>
                <w:szCs w:val="24"/>
              </w:rPr>
            </w:pPr>
            <w:r w:rsidRPr="00633073">
              <w:rPr>
                <w:rFonts w:ascii="Arial" w:hAnsi="Arial" w:cs="Arial"/>
                <w:sz w:val="24"/>
                <w:szCs w:val="24"/>
              </w:rPr>
              <w:t>3.</w:t>
            </w:r>
          </w:p>
        </w:tc>
      </w:tr>
      <w:tr w:rsidR="00F269EC" w:rsidRPr="00633073" w14:paraId="1056EEAC" w14:textId="61FD4D48" w:rsidTr="000D29B9">
        <w:trPr>
          <w:trHeight w:val="270"/>
        </w:trPr>
        <w:tc>
          <w:tcPr>
            <w:tcW w:w="4813" w:type="dxa"/>
            <w:gridSpan w:val="3"/>
          </w:tcPr>
          <w:p w14:paraId="44CD3AD6" w14:textId="1C75BF31" w:rsidR="00F269EC" w:rsidRPr="000D29B9" w:rsidRDefault="00F269EC" w:rsidP="004A1762">
            <w:pPr>
              <w:spacing w:line="360" w:lineRule="auto"/>
              <w:jc w:val="both"/>
              <w:rPr>
                <w:rFonts w:ascii="Arial" w:hAnsi="Arial" w:cs="Arial"/>
                <w:b/>
                <w:bCs/>
                <w:sz w:val="24"/>
                <w:szCs w:val="24"/>
              </w:rPr>
            </w:pPr>
            <w:r w:rsidRPr="000D29B9">
              <w:rPr>
                <w:rFonts w:ascii="Arial" w:hAnsi="Arial" w:cs="Arial"/>
                <w:b/>
                <w:bCs/>
                <w:sz w:val="24"/>
                <w:szCs w:val="24"/>
              </w:rPr>
              <w:t>Temporalización</w:t>
            </w:r>
            <w:r w:rsidR="00403F21" w:rsidRPr="000D29B9">
              <w:rPr>
                <w:rFonts w:ascii="Arial" w:hAnsi="Arial" w:cs="Arial"/>
                <w:b/>
                <w:bCs/>
                <w:sz w:val="24"/>
                <w:szCs w:val="24"/>
              </w:rPr>
              <w:t>:</w:t>
            </w:r>
          </w:p>
        </w:tc>
        <w:tc>
          <w:tcPr>
            <w:tcW w:w="5252" w:type="dxa"/>
          </w:tcPr>
          <w:p w14:paraId="4D8AB605" w14:textId="54DF8ADC" w:rsidR="00F269EC" w:rsidRPr="00633073" w:rsidRDefault="00F269EC" w:rsidP="004A1762">
            <w:pPr>
              <w:spacing w:line="360" w:lineRule="auto"/>
              <w:jc w:val="both"/>
              <w:rPr>
                <w:rFonts w:ascii="Arial" w:hAnsi="Arial" w:cs="Arial"/>
                <w:sz w:val="24"/>
                <w:szCs w:val="24"/>
              </w:rPr>
            </w:pPr>
            <w:r w:rsidRPr="00633073">
              <w:rPr>
                <w:rFonts w:ascii="Arial" w:hAnsi="Arial" w:cs="Arial"/>
                <w:sz w:val="24"/>
                <w:szCs w:val="24"/>
              </w:rPr>
              <w:t>Número de sesiones</w:t>
            </w:r>
            <w:r w:rsidR="00A01971">
              <w:rPr>
                <w:rFonts w:ascii="Arial" w:hAnsi="Arial" w:cs="Arial"/>
                <w:sz w:val="24"/>
                <w:szCs w:val="24"/>
              </w:rPr>
              <w:t>:</w:t>
            </w:r>
          </w:p>
        </w:tc>
      </w:tr>
      <w:tr w:rsidR="00403F21" w:rsidRPr="00633073" w14:paraId="7ED7C1C7" w14:textId="77777777" w:rsidTr="004D1368">
        <w:trPr>
          <w:trHeight w:val="450"/>
        </w:trPr>
        <w:tc>
          <w:tcPr>
            <w:tcW w:w="4798" w:type="dxa"/>
            <w:gridSpan w:val="2"/>
          </w:tcPr>
          <w:p w14:paraId="7A20DFE3" w14:textId="1A2686FF" w:rsidR="00403F21" w:rsidRPr="000D29B9" w:rsidRDefault="00403F21" w:rsidP="004A1762">
            <w:pPr>
              <w:spacing w:line="360" w:lineRule="auto"/>
              <w:jc w:val="both"/>
              <w:rPr>
                <w:rFonts w:ascii="Arial" w:hAnsi="Arial" w:cs="Arial"/>
                <w:b/>
                <w:bCs/>
                <w:sz w:val="24"/>
                <w:szCs w:val="24"/>
              </w:rPr>
            </w:pPr>
            <w:r w:rsidRPr="000D29B9">
              <w:rPr>
                <w:rFonts w:ascii="Arial" w:hAnsi="Arial" w:cs="Arial"/>
                <w:b/>
                <w:bCs/>
                <w:sz w:val="24"/>
                <w:szCs w:val="24"/>
              </w:rPr>
              <w:t>Interdisciplinaridad:</w:t>
            </w:r>
          </w:p>
        </w:tc>
        <w:tc>
          <w:tcPr>
            <w:tcW w:w="5267" w:type="dxa"/>
            <w:gridSpan w:val="2"/>
          </w:tcPr>
          <w:p w14:paraId="5A3A04D2" w14:textId="0A9635F1" w:rsidR="00403F21" w:rsidRPr="00633073" w:rsidRDefault="00A01971" w:rsidP="004A1762">
            <w:pPr>
              <w:spacing w:line="360" w:lineRule="auto"/>
              <w:jc w:val="both"/>
              <w:rPr>
                <w:rFonts w:ascii="Arial" w:hAnsi="Arial" w:cs="Arial"/>
                <w:sz w:val="24"/>
                <w:szCs w:val="24"/>
              </w:rPr>
            </w:pPr>
            <w:r>
              <w:rPr>
                <w:rFonts w:ascii="Arial" w:hAnsi="Arial" w:cs="Arial"/>
                <w:sz w:val="24"/>
                <w:szCs w:val="24"/>
              </w:rPr>
              <w:t>Área y contenido con el que conecta explicando cómo se trabaja con este.</w:t>
            </w:r>
          </w:p>
        </w:tc>
      </w:tr>
      <w:tr w:rsidR="004D1368" w:rsidRPr="00633073" w14:paraId="54773D78" w14:textId="77777777" w:rsidTr="000D29B9">
        <w:trPr>
          <w:trHeight w:val="291"/>
        </w:trPr>
        <w:tc>
          <w:tcPr>
            <w:tcW w:w="4798" w:type="dxa"/>
            <w:gridSpan w:val="2"/>
          </w:tcPr>
          <w:p w14:paraId="004BEE1D" w14:textId="5859CF3F" w:rsidR="004D1368" w:rsidRPr="000D29B9" w:rsidRDefault="004D1368" w:rsidP="004A1762">
            <w:pPr>
              <w:spacing w:line="360" w:lineRule="auto"/>
              <w:jc w:val="both"/>
              <w:rPr>
                <w:rFonts w:ascii="Arial" w:hAnsi="Arial" w:cs="Arial"/>
                <w:b/>
                <w:bCs/>
                <w:sz w:val="24"/>
                <w:szCs w:val="24"/>
              </w:rPr>
            </w:pPr>
            <w:r>
              <w:rPr>
                <w:rFonts w:ascii="Arial" w:hAnsi="Arial" w:cs="Arial"/>
                <w:b/>
                <w:bCs/>
                <w:sz w:val="24"/>
                <w:szCs w:val="24"/>
              </w:rPr>
              <w:t>Competencias clave:</w:t>
            </w:r>
          </w:p>
        </w:tc>
        <w:tc>
          <w:tcPr>
            <w:tcW w:w="5267" w:type="dxa"/>
            <w:gridSpan w:val="2"/>
          </w:tcPr>
          <w:p w14:paraId="7BFA82C2" w14:textId="77777777" w:rsidR="004D1368" w:rsidRDefault="004D1368" w:rsidP="004A1762">
            <w:pPr>
              <w:spacing w:line="360" w:lineRule="auto"/>
              <w:jc w:val="both"/>
              <w:rPr>
                <w:rFonts w:ascii="Arial" w:hAnsi="Arial" w:cs="Arial"/>
                <w:sz w:val="24"/>
                <w:szCs w:val="24"/>
              </w:rPr>
            </w:pPr>
          </w:p>
        </w:tc>
      </w:tr>
      <w:tr w:rsidR="00633073" w:rsidRPr="00633073" w14:paraId="2893A9AC" w14:textId="77777777" w:rsidTr="000D29B9">
        <w:trPr>
          <w:trHeight w:val="270"/>
        </w:trPr>
        <w:tc>
          <w:tcPr>
            <w:tcW w:w="4798" w:type="dxa"/>
            <w:gridSpan w:val="2"/>
          </w:tcPr>
          <w:p w14:paraId="7BB55C8C" w14:textId="7A4A31E0"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Competencias específicas:</w:t>
            </w:r>
          </w:p>
        </w:tc>
        <w:tc>
          <w:tcPr>
            <w:tcW w:w="5267" w:type="dxa"/>
            <w:gridSpan w:val="2"/>
          </w:tcPr>
          <w:p w14:paraId="77AC505B" w14:textId="77777777" w:rsidR="00633073" w:rsidRPr="00633073" w:rsidRDefault="00633073" w:rsidP="004A1762">
            <w:pPr>
              <w:spacing w:line="360" w:lineRule="auto"/>
              <w:jc w:val="both"/>
              <w:rPr>
                <w:rFonts w:ascii="Arial" w:hAnsi="Arial" w:cs="Arial"/>
                <w:sz w:val="24"/>
                <w:szCs w:val="24"/>
              </w:rPr>
            </w:pPr>
          </w:p>
        </w:tc>
      </w:tr>
      <w:tr w:rsidR="00633073" w:rsidRPr="00633073" w14:paraId="26EE3595" w14:textId="77777777" w:rsidTr="000D29B9">
        <w:trPr>
          <w:trHeight w:val="330"/>
        </w:trPr>
        <w:tc>
          <w:tcPr>
            <w:tcW w:w="4798" w:type="dxa"/>
            <w:gridSpan w:val="2"/>
          </w:tcPr>
          <w:p w14:paraId="6C444D55" w14:textId="74393A06"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Criterios de evaluación</w:t>
            </w:r>
            <w:r w:rsidR="00403F21" w:rsidRPr="000D29B9">
              <w:rPr>
                <w:rFonts w:ascii="Arial" w:hAnsi="Arial" w:cs="Arial"/>
                <w:b/>
                <w:bCs/>
                <w:sz w:val="24"/>
                <w:szCs w:val="24"/>
              </w:rPr>
              <w:t xml:space="preserve"> e instrumentos</w:t>
            </w:r>
            <w:r w:rsidRPr="000D29B9">
              <w:rPr>
                <w:rFonts w:ascii="Arial" w:hAnsi="Arial" w:cs="Arial"/>
                <w:b/>
                <w:bCs/>
                <w:sz w:val="24"/>
                <w:szCs w:val="24"/>
              </w:rPr>
              <w:t>:</w:t>
            </w:r>
          </w:p>
        </w:tc>
        <w:tc>
          <w:tcPr>
            <w:tcW w:w="5267" w:type="dxa"/>
            <w:gridSpan w:val="2"/>
          </w:tcPr>
          <w:p w14:paraId="1357B602" w14:textId="77777777" w:rsidR="00633073" w:rsidRPr="00633073" w:rsidRDefault="00633073" w:rsidP="004A1762">
            <w:pPr>
              <w:spacing w:line="360" w:lineRule="auto"/>
              <w:jc w:val="both"/>
              <w:rPr>
                <w:rFonts w:ascii="Arial" w:hAnsi="Arial" w:cs="Arial"/>
                <w:sz w:val="24"/>
                <w:szCs w:val="24"/>
              </w:rPr>
            </w:pPr>
          </w:p>
        </w:tc>
      </w:tr>
      <w:tr w:rsidR="00633073" w:rsidRPr="00633073" w14:paraId="540FFFC3" w14:textId="77777777" w:rsidTr="000D29B9">
        <w:trPr>
          <w:trHeight w:val="408"/>
        </w:trPr>
        <w:tc>
          <w:tcPr>
            <w:tcW w:w="4798" w:type="dxa"/>
            <w:gridSpan w:val="2"/>
          </w:tcPr>
          <w:p w14:paraId="5E2BDD92" w14:textId="77777777"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Saberes básicos:</w:t>
            </w:r>
          </w:p>
        </w:tc>
        <w:tc>
          <w:tcPr>
            <w:tcW w:w="5267" w:type="dxa"/>
            <w:gridSpan w:val="2"/>
          </w:tcPr>
          <w:p w14:paraId="53E00440" w14:textId="77777777" w:rsidR="00633073" w:rsidRPr="00633073" w:rsidRDefault="00633073" w:rsidP="004A1762">
            <w:pPr>
              <w:spacing w:line="360" w:lineRule="auto"/>
              <w:jc w:val="both"/>
              <w:rPr>
                <w:rFonts w:ascii="Arial" w:hAnsi="Arial" w:cs="Arial"/>
                <w:sz w:val="24"/>
                <w:szCs w:val="24"/>
              </w:rPr>
            </w:pPr>
          </w:p>
        </w:tc>
      </w:tr>
      <w:tr w:rsidR="00633073" w:rsidRPr="00633073" w14:paraId="6A4712B2" w14:textId="77777777" w:rsidTr="007B64DB">
        <w:trPr>
          <w:trHeight w:val="300"/>
        </w:trPr>
        <w:tc>
          <w:tcPr>
            <w:tcW w:w="10065" w:type="dxa"/>
            <w:gridSpan w:val="4"/>
          </w:tcPr>
          <w:p w14:paraId="3A94672E" w14:textId="766F2D4B"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Instrumentos</w:t>
            </w:r>
            <w:r w:rsidR="0054604A">
              <w:rPr>
                <w:rFonts w:ascii="Arial" w:hAnsi="Arial" w:cs="Arial"/>
                <w:b/>
                <w:bCs/>
                <w:sz w:val="24"/>
                <w:szCs w:val="24"/>
              </w:rPr>
              <w:t xml:space="preserve"> y herramientas</w:t>
            </w:r>
            <w:r w:rsidRPr="000D29B9">
              <w:rPr>
                <w:rFonts w:ascii="Arial" w:hAnsi="Arial" w:cs="Arial"/>
                <w:b/>
                <w:bCs/>
                <w:sz w:val="24"/>
                <w:szCs w:val="24"/>
              </w:rPr>
              <w:t xml:space="preserve"> de evaluación:</w:t>
            </w:r>
          </w:p>
        </w:tc>
      </w:tr>
      <w:tr w:rsidR="007B64DB" w:rsidRPr="00633073" w14:paraId="2B09D09E" w14:textId="77777777" w:rsidTr="000D29B9">
        <w:trPr>
          <w:trHeight w:val="143"/>
        </w:trPr>
        <w:tc>
          <w:tcPr>
            <w:tcW w:w="10065" w:type="dxa"/>
            <w:gridSpan w:val="4"/>
          </w:tcPr>
          <w:p w14:paraId="738406E7" w14:textId="07BB7773" w:rsidR="007B64DB" w:rsidRPr="000D29B9" w:rsidRDefault="007B64DB" w:rsidP="004A1762">
            <w:pPr>
              <w:spacing w:line="360" w:lineRule="auto"/>
              <w:jc w:val="both"/>
              <w:rPr>
                <w:rFonts w:ascii="Arial" w:hAnsi="Arial" w:cs="Arial"/>
                <w:b/>
                <w:bCs/>
                <w:sz w:val="24"/>
                <w:szCs w:val="24"/>
              </w:rPr>
            </w:pPr>
            <w:r>
              <w:rPr>
                <w:rFonts w:ascii="Arial" w:hAnsi="Arial" w:cs="Arial"/>
                <w:b/>
                <w:bCs/>
                <w:sz w:val="24"/>
                <w:szCs w:val="24"/>
              </w:rPr>
              <w:t>Tipos de evaluación:</w:t>
            </w:r>
            <w:r w:rsidR="006D0578">
              <w:rPr>
                <w:rFonts w:ascii="Arial" w:hAnsi="Arial" w:cs="Arial"/>
                <w:b/>
                <w:bCs/>
                <w:sz w:val="24"/>
                <w:szCs w:val="24"/>
              </w:rPr>
              <w:t xml:space="preserve"> </w:t>
            </w:r>
            <w:r w:rsidR="006D0578" w:rsidRPr="006D0578">
              <w:rPr>
                <w:rFonts w:ascii="Arial" w:hAnsi="Arial" w:cs="Arial"/>
                <w:sz w:val="24"/>
                <w:szCs w:val="24"/>
              </w:rPr>
              <w:t>Se intentará aplicar la heteroevaluación (diferentes personal al alumnado</w:t>
            </w:r>
            <w:r w:rsidR="006D0578">
              <w:rPr>
                <w:rFonts w:ascii="Arial" w:hAnsi="Arial" w:cs="Arial"/>
                <w:sz w:val="24"/>
                <w:szCs w:val="24"/>
              </w:rPr>
              <w:t>), coevaluación (entre el propio alumnado) y autoevaluación (reflexión individual del alumnado para apreciar sus logros y dificultades).</w:t>
            </w:r>
          </w:p>
        </w:tc>
      </w:tr>
      <w:tr w:rsidR="00633073" w:rsidRPr="00633073" w14:paraId="66703981" w14:textId="77777777" w:rsidTr="000D29B9">
        <w:trPr>
          <w:trHeight w:val="300"/>
        </w:trPr>
        <w:tc>
          <w:tcPr>
            <w:tcW w:w="10065" w:type="dxa"/>
            <w:gridSpan w:val="4"/>
          </w:tcPr>
          <w:p w14:paraId="5151DAB9" w14:textId="77777777" w:rsidR="004A1762" w:rsidRDefault="00633073" w:rsidP="004A1762">
            <w:pPr>
              <w:spacing w:line="360" w:lineRule="auto"/>
              <w:jc w:val="both"/>
              <w:rPr>
                <w:rFonts w:ascii="Arial" w:hAnsi="Arial" w:cs="Arial"/>
                <w:sz w:val="24"/>
                <w:szCs w:val="24"/>
              </w:rPr>
            </w:pPr>
            <w:r w:rsidRPr="000D29B9">
              <w:rPr>
                <w:rFonts w:ascii="Arial" w:hAnsi="Arial" w:cs="Arial"/>
                <w:b/>
                <w:bCs/>
                <w:sz w:val="24"/>
                <w:szCs w:val="24"/>
              </w:rPr>
              <w:lastRenderedPageBreak/>
              <w:t>Metodología:</w:t>
            </w:r>
            <w:r w:rsidR="00096FF5">
              <w:rPr>
                <w:rFonts w:ascii="Arial" w:hAnsi="Arial" w:cs="Arial"/>
                <w:sz w:val="24"/>
                <w:szCs w:val="24"/>
              </w:rPr>
              <w:t xml:space="preserve"> Metodologías activas</w:t>
            </w:r>
            <w:r w:rsidR="000D29B9">
              <w:rPr>
                <w:rFonts w:ascii="Arial" w:hAnsi="Arial" w:cs="Arial"/>
                <w:sz w:val="24"/>
                <w:szCs w:val="24"/>
              </w:rPr>
              <w:t xml:space="preserve"> y lúdicas</w:t>
            </w:r>
            <w:r w:rsidR="0054604A">
              <w:rPr>
                <w:rFonts w:ascii="Arial" w:hAnsi="Arial" w:cs="Arial"/>
                <w:sz w:val="24"/>
                <w:szCs w:val="24"/>
              </w:rPr>
              <w:t>:</w:t>
            </w:r>
          </w:p>
          <w:p w14:paraId="7C4D6A20" w14:textId="7C90C29E" w:rsidR="004A1762" w:rsidRPr="004A1762" w:rsidRDefault="004A1762" w:rsidP="004A1762">
            <w:pPr>
              <w:spacing w:line="360" w:lineRule="auto"/>
              <w:jc w:val="both"/>
              <w:rPr>
                <w:rFonts w:ascii="Arial" w:hAnsi="Arial" w:cs="Arial"/>
                <w:sz w:val="24"/>
                <w:szCs w:val="24"/>
              </w:rPr>
            </w:pPr>
            <w:r>
              <w:rPr>
                <w:rFonts w:ascii="Arial" w:hAnsi="Arial" w:cs="Arial"/>
                <w:sz w:val="24"/>
                <w:szCs w:val="24"/>
              </w:rPr>
              <w:t xml:space="preserve">          </w:t>
            </w:r>
            <w:r w:rsidR="0054604A">
              <w:rPr>
                <w:rFonts w:ascii="Arial" w:hAnsi="Arial" w:cs="Arial"/>
                <w:sz w:val="24"/>
                <w:szCs w:val="24"/>
              </w:rPr>
              <w:t xml:space="preserve"> </w:t>
            </w:r>
            <w:r w:rsidRPr="004A1762">
              <w:rPr>
                <w:rFonts w:ascii="Arial" w:hAnsi="Arial" w:cs="Arial"/>
                <w:sz w:val="24"/>
                <w:szCs w:val="24"/>
              </w:rPr>
              <w:t>1) Aprendizaje basado en problemas (ABP) y en proyectos.</w:t>
            </w:r>
          </w:p>
          <w:p w14:paraId="40ED5B2A" w14:textId="77777777" w:rsidR="004A1762" w:rsidRPr="004A1762" w:rsidRDefault="004A1762" w:rsidP="004A1762">
            <w:pPr>
              <w:spacing w:line="360" w:lineRule="auto"/>
              <w:jc w:val="both"/>
              <w:rPr>
                <w:rFonts w:ascii="Arial" w:hAnsi="Arial" w:cs="Arial"/>
                <w:sz w:val="24"/>
                <w:szCs w:val="24"/>
                <w:lang w:val="en-US"/>
              </w:rPr>
            </w:pPr>
            <w:r w:rsidRPr="004A1762">
              <w:rPr>
                <w:rFonts w:ascii="Arial" w:hAnsi="Arial" w:cs="Arial"/>
                <w:sz w:val="24"/>
                <w:szCs w:val="24"/>
              </w:rPr>
              <w:tab/>
            </w:r>
            <w:r w:rsidRPr="004A1762">
              <w:rPr>
                <w:rFonts w:ascii="Arial" w:hAnsi="Arial" w:cs="Arial"/>
                <w:sz w:val="24"/>
                <w:szCs w:val="24"/>
                <w:lang w:val="en-US"/>
              </w:rPr>
              <w:t>2) Visual Thinking</w:t>
            </w:r>
          </w:p>
          <w:p w14:paraId="6CCF38BD" w14:textId="77777777" w:rsidR="004A1762" w:rsidRPr="004A1762" w:rsidRDefault="004A1762" w:rsidP="004A1762">
            <w:pPr>
              <w:spacing w:line="360" w:lineRule="auto"/>
              <w:jc w:val="both"/>
              <w:rPr>
                <w:rFonts w:ascii="Arial" w:hAnsi="Arial" w:cs="Arial"/>
                <w:sz w:val="24"/>
                <w:szCs w:val="24"/>
                <w:lang w:val="en-US"/>
              </w:rPr>
            </w:pPr>
            <w:r w:rsidRPr="004A1762">
              <w:rPr>
                <w:rFonts w:ascii="Arial" w:hAnsi="Arial" w:cs="Arial"/>
                <w:sz w:val="24"/>
                <w:szCs w:val="24"/>
                <w:lang w:val="en-US"/>
              </w:rPr>
              <w:tab/>
              <w:t>3) Break out</w:t>
            </w:r>
          </w:p>
          <w:p w14:paraId="64C0ACBC" w14:textId="77777777" w:rsidR="004A1762" w:rsidRPr="004A1762" w:rsidRDefault="004A1762" w:rsidP="004A1762">
            <w:pPr>
              <w:spacing w:line="360" w:lineRule="auto"/>
              <w:jc w:val="both"/>
              <w:rPr>
                <w:rFonts w:ascii="Arial" w:hAnsi="Arial" w:cs="Arial"/>
                <w:sz w:val="24"/>
                <w:szCs w:val="24"/>
                <w:lang w:val="en-US"/>
              </w:rPr>
            </w:pPr>
            <w:r w:rsidRPr="004A1762">
              <w:rPr>
                <w:rFonts w:ascii="Arial" w:hAnsi="Arial" w:cs="Arial"/>
                <w:sz w:val="24"/>
                <w:szCs w:val="24"/>
                <w:lang w:val="en-US"/>
              </w:rPr>
              <w:tab/>
              <w:t xml:space="preserve">4) Treasure Hunt o </w:t>
            </w:r>
            <w:proofErr w:type="spellStart"/>
            <w:r w:rsidRPr="004A1762">
              <w:rPr>
                <w:rFonts w:ascii="Arial" w:hAnsi="Arial" w:cs="Arial"/>
                <w:sz w:val="24"/>
                <w:szCs w:val="24"/>
                <w:lang w:val="en-US"/>
              </w:rPr>
              <w:t>búsqueda</w:t>
            </w:r>
            <w:proofErr w:type="spellEnd"/>
            <w:r w:rsidRPr="004A1762">
              <w:rPr>
                <w:rFonts w:ascii="Arial" w:hAnsi="Arial" w:cs="Arial"/>
                <w:sz w:val="24"/>
                <w:szCs w:val="24"/>
                <w:lang w:val="en-US"/>
              </w:rPr>
              <w:t xml:space="preserve"> del </w:t>
            </w:r>
            <w:proofErr w:type="spellStart"/>
            <w:r w:rsidRPr="004A1762">
              <w:rPr>
                <w:rFonts w:ascii="Arial" w:hAnsi="Arial" w:cs="Arial"/>
                <w:sz w:val="24"/>
                <w:szCs w:val="24"/>
                <w:lang w:val="en-US"/>
              </w:rPr>
              <w:t>tesoro</w:t>
            </w:r>
            <w:proofErr w:type="spellEnd"/>
            <w:r w:rsidRPr="004A1762">
              <w:rPr>
                <w:rFonts w:ascii="Arial" w:hAnsi="Arial" w:cs="Arial"/>
                <w:sz w:val="24"/>
                <w:szCs w:val="24"/>
                <w:lang w:val="en-US"/>
              </w:rPr>
              <w:t>.</w:t>
            </w:r>
          </w:p>
          <w:p w14:paraId="4EAF8EB9"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lang w:val="en-US"/>
              </w:rPr>
              <w:tab/>
            </w:r>
            <w:r w:rsidRPr="004A1762">
              <w:rPr>
                <w:rFonts w:ascii="Arial" w:hAnsi="Arial" w:cs="Arial"/>
                <w:sz w:val="24"/>
                <w:szCs w:val="24"/>
              </w:rPr>
              <w:t>5) Gamificación</w:t>
            </w:r>
          </w:p>
          <w:p w14:paraId="400334A9"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 xml:space="preserve">6) Escape </w:t>
            </w:r>
            <w:proofErr w:type="spellStart"/>
            <w:r w:rsidRPr="004A1762">
              <w:rPr>
                <w:rFonts w:ascii="Arial" w:hAnsi="Arial" w:cs="Arial"/>
                <w:sz w:val="24"/>
                <w:szCs w:val="24"/>
              </w:rPr>
              <w:t>room</w:t>
            </w:r>
            <w:proofErr w:type="spellEnd"/>
          </w:p>
          <w:p w14:paraId="56080EFC"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7) Neuroeducación.</w:t>
            </w:r>
          </w:p>
          <w:p w14:paraId="0E33C05A"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 xml:space="preserve">8) </w:t>
            </w:r>
            <w:proofErr w:type="spellStart"/>
            <w:r w:rsidRPr="004A1762">
              <w:rPr>
                <w:rFonts w:ascii="Arial" w:hAnsi="Arial" w:cs="Arial"/>
                <w:sz w:val="24"/>
                <w:szCs w:val="24"/>
              </w:rPr>
              <w:t>Flipped</w:t>
            </w:r>
            <w:proofErr w:type="spellEnd"/>
            <w:r w:rsidRPr="004A1762">
              <w:rPr>
                <w:rFonts w:ascii="Arial" w:hAnsi="Arial" w:cs="Arial"/>
                <w:sz w:val="24"/>
                <w:szCs w:val="24"/>
              </w:rPr>
              <w:t xml:space="preserve"> </w:t>
            </w:r>
            <w:proofErr w:type="spellStart"/>
            <w:r w:rsidRPr="004A1762">
              <w:rPr>
                <w:rFonts w:ascii="Arial" w:hAnsi="Arial" w:cs="Arial"/>
                <w:sz w:val="24"/>
                <w:szCs w:val="24"/>
              </w:rPr>
              <w:t>classroom</w:t>
            </w:r>
            <w:proofErr w:type="spellEnd"/>
            <w:r w:rsidRPr="004A1762">
              <w:rPr>
                <w:rFonts w:ascii="Arial" w:hAnsi="Arial" w:cs="Arial"/>
                <w:sz w:val="24"/>
                <w:szCs w:val="24"/>
              </w:rPr>
              <w:t xml:space="preserve"> o clase invertida.</w:t>
            </w:r>
          </w:p>
          <w:p w14:paraId="7266F843"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 xml:space="preserve">9) </w:t>
            </w:r>
            <w:proofErr w:type="spellStart"/>
            <w:r w:rsidRPr="004A1762">
              <w:rPr>
                <w:rFonts w:ascii="Arial" w:hAnsi="Arial" w:cs="Arial"/>
                <w:sz w:val="24"/>
                <w:szCs w:val="24"/>
              </w:rPr>
              <w:t>Thinking</w:t>
            </w:r>
            <w:proofErr w:type="spellEnd"/>
            <w:r w:rsidRPr="004A1762">
              <w:rPr>
                <w:rFonts w:ascii="Arial" w:hAnsi="Arial" w:cs="Arial"/>
                <w:sz w:val="24"/>
                <w:szCs w:val="24"/>
              </w:rPr>
              <w:t xml:space="preserve"> </w:t>
            </w:r>
            <w:proofErr w:type="spellStart"/>
            <w:r w:rsidRPr="004A1762">
              <w:rPr>
                <w:rFonts w:ascii="Arial" w:hAnsi="Arial" w:cs="Arial"/>
                <w:sz w:val="24"/>
                <w:szCs w:val="24"/>
              </w:rPr>
              <w:t>based</w:t>
            </w:r>
            <w:proofErr w:type="spellEnd"/>
            <w:r w:rsidRPr="004A1762">
              <w:rPr>
                <w:rFonts w:ascii="Arial" w:hAnsi="Arial" w:cs="Arial"/>
                <w:sz w:val="24"/>
                <w:szCs w:val="24"/>
              </w:rPr>
              <w:t xml:space="preserve"> </w:t>
            </w:r>
            <w:proofErr w:type="spellStart"/>
            <w:r w:rsidRPr="004A1762">
              <w:rPr>
                <w:rFonts w:ascii="Arial" w:hAnsi="Arial" w:cs="Arial"/>
                <w:sz w:val="24"/>
                <w:szCs w:val="24"/>
              </w:rPr>
              <w:t>learning</w:t>
            </w:r>
            <w:proofErr w:type="spellEnd"/>
            <w:r w:rsidRPr="004A1762">
              <w:rPr>
                <w:rFonts w:ascii="Arial" w:hAnsi="Arial" w:cs="Arial"/>
                <w:sz w:val="24"/>
                <w:szCs w:val="24"/>
              </w:rPr>
              <w:t xml:space="preserve"> o Aprendizaje basado en el pensamiento.</w:t>
            </w:r>
          </w:p>
          <w:p w14:paraId="734F0BB0"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 xml:space="preserve">11) </w:t>
            </w:r>
            <w:proofErr w:type="spellStart"/>
            <w:r w:rsidRPr="004A1762">
              <w:rPr>
                <w:rFonts w:ascii="Arial" w:hAnsi="Arial" w:cs="Arial"/>
                <w:sz w:val="24"/>
                <w:szCs w:val="24"/>
              </w:rPr>
              <w:t>Design</w:t>
            </w:r>
            <w:proofErr w:type="spellEnd"/>
            <w:r w:rsidRPr="004A1762">
              <w:rPr>
                <w:rFonts w:ascii="Arial" w:hAnsi="Arial" w:cs="Arial"/>
                <w:sz w:val="24"/>
                <w:szCs w:val="24"/>
              </w:rPr>
              <w:t xml:space="preserve"> </w:t>
            </w:r>
            <w:proofErr w:type="spellStart"/>
            <w:r w:rsidRPr="004A1762">
              <w:rPr>
                <w:rFonts w:ascii="Arial" w:hAnsi="Arial" w:cs="Arial"/>
                <w:sz w:val="24"/>
                <w:szCs w:val="24"/>
              </w:rPr>
              <w:t>thinking</w:t>
            </w:r>
            <w:proofErr w:type="spellEnd"/>
            <w:r w:rsidRPr="004A1762">
              <w:rPr>
                <w:rFonts w:ascii="Arial" w:hAnsi="Arial" w:cs="Arial"/>
                <w:sz w:val="24"/>
                <w:szCs w:val="24"/>
              </w:rPr>
              <w:t xml:space="preserve"> (DT)</w:t>
            </w:r>
          </w:p>
          <w:p w14:paraId="3A8047C3"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12) Aprendizaje colaborativo</w:t>
            </w:r>
          </w:p>
          <w:p w14:paraId="664DE22C"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13) Aprendizaje basado en problemas.</w:t>
            </w:r>
          </w:p>
          <w:p w14:paraId="54EAA61F"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14) Aprendizaje ubicuo.</w:t>
            </w:r>
          </w:p>
          <w:p w14:paraId="48F3E1EE"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15) Entorno virtual de aprendizaje</w:t>
            </w:r>
          </w:p>
          <w:p w14:paraId="4F2F4C2A"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16) Aprendizaje basado en competencias.</w:t>
            </w:r>
          </w:p>
          <w:p w14:paraId="6489C5E4"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17) Redes sociales y nuevas tecnologías (Blog, desciframiento de códigos, aplicaciones específicas para tabletas y móviles...)</w:t>
            </w:r>
          </w:p>
          <w:p w14:paraId="1479A57B" w14:textId="77777777" w:rsidR="004A1762" w:rsidRPr="004A1762" w:rsidRDefault="004A1762" w:rsidP="004A1762">
            <w:pPr>
              <w:spacing w:line="360" w:lineRule="auto"/>
              <w:jc w:val="both"/>
              <w:rPr>
                <w:rFonts w:ascii="Arial" w:hAnsi="Arial" w:cs="Arial"/>
                <w:sz w:val="24"/>
                <w:szCs w:val="24"/>
              </w:rPr>
            </w:pPr>
            <w:r w:rsidRPr="004A1762">
              <w:rPr>
                <w:rFonts w:ascii="Arial" w:hAnsi="Arial" w:cs="Arial"/>
                <w:sz w:val="24"/>
                <w:szCs w:val="24"/>
              </w:rPr>
              <w:tab/>
              <w:t>18) Metodologías inductivas</w:t>
            </w:r>
          </w:p>
          <w:p w14:paraId="3982B540" w14:textId="19CE1782" w:rsidR="00633073" w:rsidRPr="00633073" w:rsidRDefault="004A1762" w:rsidP="004A1762">
            <w:pPr>
              <w:spacing w:line="360" w:lineRule="auto"/>
              <w:jc w:val="both"/>
              <w:rPr>
                <w:rFonts w:ascii="Arial" w:hAnsi="Arial" w:cs="Arial"/>
                <w:sz w:val="24"/>
                <w:szCs w:val="24"/>
              </w:rPr>
            </w:pPr>
            <w:r w:rsidRPr="004A1762">
              <w:rPr>
                <w:rFonts w:ascii="Arial" w:hAnsi="Arial" w:cs="Arial"/>
                <w:sz w:val="24"/>
                <w:szCs w:val="24"/>
              </w:rPr>
              <w:tab/>
              <w:t>19) Aprendizaje colaborativo...</w:t>
            </w:r>
          </w:p>
        </w:tc>
      </w:tr>
      <w:tr w:rsidR="00633073" w:rsidRPr="00633073" w14:paraId="49ECCB19" w14:textId="77777777" w:rsidTr="000D29B9">
        <w:trPr>
          <w:trHeight w:val="255"/>
        </w:trPr>
        <w:tc>
          <w:tcPr>
            <w:tcW w:w="10065" w:type="dxa"/>
            <w:gridSpan w:val="4"/>
          </w:tcPr>
          <w:p w14:paraId="63F1AFA9" w14:textId="2EA910B0"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Agrupamientos:</w:t>
            </w:r>
            <w:r w:rsidR="0054604A">
              <w:rPr>
                <w:rFonts w:ascii="Arial" w:hAnsi="Arial" w:cs="Arial"/>
                <w:b/>
                <w:bCs/>
                <w:sz w:val="24"/>
                <w:szCs w:val="24"/>
              </w:rPr>
              <w:t xml:space="preserve"> </w:t>
            </w:r>
            <w:r w:rsidR="0054604A" w:rsidRPr="007B64DB">
              <w:rPr>
                <w:rFonts w:ascii="Arial" w:hAnsi="Arial" w:cs="Arial"/>
                <w:sz w:val="24"/>
                <w:szCs w:val="24"/>
              </w:rPr>
              <w:t>Individual, por parejas, en pequeños grupos, gran grupo, grupos de expertos,, equipos móviles o flexibles, grupos homogéneos, grupos interactivos,</w:t>
            </w:r>
            <w:r w:rsidR="007B64DB">
              <w:rPr>
                <w:rFonts w:ascii="Arial" w:hAnsi="Arial" w:cs="Arial"/>
                <w:sz w:val="24"/>
                <w:szCs w:val="24"/>
              </w:rPr>
              <w:t>…</w:t>
            </w:r>
          </w:p>
        </w:tc>
      </w:tr>
      <w:tr w:rsidR="00633073" w:rsidRPr="00633073" w14:paraId="67992ECC" w14:textId="77777777" w:rsidTr="000D29B9">
        <w:trPr>
          <w:trHeight w:val="210"/>
        </w:trPr>
        <w:tc>
          <w:tcPr>
            <w:tcW w:w="10065" w:type="dxa"/>
            <w:gridSpan w:val="4"/>
          </w:tcPr>
          <w:p w14:paraId="3863CC16" w14:textId="732428CB" w:rsidR="00633073" w:rsidRPr="00633073" w:rsidRDefault="00633073" w:rsidP="004A1762">
            <w:pPr>
              <w:spacing w:line="360" w:lineRule="auto"/>
              <w:jc w:val="both"/>
              <w:rPr>
                <w:rFonts w:ascii="Arial" w:hAnsi="Arial" w:cs="Arial"/>
                <w:sz w:val="24"/>
                <w:szCs w:val="24"/>
              </w:rPr>
            </w:pPr>
            <w:r w:rsidRPr="000D29B9">
              <w:rPr>
                <w:rFonts w:ascii="Arial" w:hAnsi="Arial" w:cs="Arial"/>
                <w:b/>
                <w:bCs/>
                <w:sz w:val="24"/>
                <w:szCs w:val="24"/>
              </w:rPr>
              <w:t>Recursos:</w:t>
            </w:r>
            <w:r w:rsidR="00403F21">
              <w:rPr>
                <w:rFonts w:ascii="Arial" w:hAnsi="Arial" w:cs="Arial"/>
                <w:sz w:val="24"/>
                <w:szCs w:val="24"/>
              </w:rPr>
              <w:t xml:space="preserve"> TIC, espaciales, personales,…</w:t>
            </w:r>
          </w:p>
        </w:tc>
      </w:tr>
      <w:tr w:rsidR="00633073" w:rsidRPr="00633073" w14:paraId="05C6679A" w14:textId="77777777" w:rsidTr="000D29B9">
        <w:trPr>
          <w:trHeight w:val="225"/>
        </w:trPr>
        <w:tc>
          <w:tcPr>
            <w:tcW w:w="10065" w:type="dxa"/>
            <w:gridSpan w:val="4"/>
          </w:tcPr>
          <w:p w14:paraId="5D078D59" w14:textId="59F1593E"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t>Espacios:</w:t>
            </w:r>
          </w:p>
        </w:tc>
      </w:tr>
      <w:tr w:rsidR="00633073" w:rsidRPr="00633073" w14:paraId="715E6243" w14:textId="518087CB" w:rsidTr="000D29B9">
        <w:trPr>
          <w:trHeight w:val="1035"/>
        </w:trPr>
        <w:tc>
          <w:tcPr>
            <w:tcW w:w="4768" w:type="dxa"/>
          </w:tcPr>
          <w:p w14:paraId="573041EF" w14:textId="1FECC940" w:rsidR="00633073" w:rsidRPr="000D29B9" w:rsidRDefault="00633073" w:rsidP="004A1762">
            <w:pPr>
              <w:spacing w:line="360" w:lineRule="auto"/>
              <w:jc w:val="both"/>
              <w:rPr>
                <w:rFonts w:ascii="Arial" w:hAnsi="Arial" w:cs="Arial"/>
                <w:b/>
                <w:bCs/>
                <w:sz w:val="24"/>
                <w:szCs w:val="24"/>
              </w:rPr>
            </w:pPr>
            <w:r w:rsidRPr="000D29B9">
              <w:rPr>
                <w:rFonts w:ascii="Arial" w:hAnsi="Arial" w:cs="Arial"/>
                <w:b/>
                <w:bCs/>
                <w:sz w:val="24"/>
                <w:szCs w:val="24"/>
              </w:rPr>
              <w:lastRenderedPageBreak/>
              <w:t>Actividades:</w:t>
            </w:r>
          </w:p>
        </w:tc>
        <w:tc>
          <w:tcPr>
            <w:tcW w:w="5297" w:type="dxa"/>
            <w:gridSpan w:val="3"/>
          </w:tcPr>
          <w:p w14:paraId="4DA087B3" w14:textId="77777777" w:rsidR="00633073" w:rsidRPr="00633073" w:rsidRDefault="00633073" w:rsidP="004A1762">
            <w:pPr>
              <w:spacing w:line="360" w:lineRule="auto"/>
              <w:jc w:val="both"/>
              <w:rPr>
                <w:rFonts w:ascii="Arial" w:hAnsi="Arial" w:cs="Arial"/>
                <w:sz w:val="24"/>
                <w:szCs w:val="24"/>
              </w:rPr>
            </w:pPr>
            <w:r w:rsidRPr="00633073">
              <w:rPr>
                <w:rFonts w:ascii="Arial" w:hAnsi="Arial" w:cs="Arial"/>
                <w:sz w:val="24"/>
                <w:szCs w:val="24"/>
              </w:rPr>
              <w:t>1.</w:t>
            </w:r>
          </w:p>
          <w:p w14:paraId="386A9C1E" w14:textId="77777777" w:rsidR="00633073" w:rsidRPr="00633073" w:rsidRDefault="00633073" w:rsidP="004A1762">
            <w:pPr>
              <w:spacing w:line="360" w:lineRule="auto"/>
              <w:jc w:val="both"/>
              <w:rPr>
                <w:rFonts w:ascii="Arial" w:hAnsi="Arial" w:cs="Arial"/>
                <w:sz w:val="24"/>
                <w:szCs w:val="24"/>
              </w:rPr>
            </w:pPr>
            <w:r w:rsidRPr="00633073">
              <w:rPr>
                <w:rFonts w:ascii="Arial" w:hAnsi="Arial" w:cs="Arial"/>
                <w:sz w:val="24"/>
                <w:szCs w:val="24"/>
              </w:rPr>
              <w:t>2.</w:t>
            </w:r>
          </w:p>
          <w:p w14:paraId="4AE66531" w14:textId="66F6A8E2" w:rsidR="00633073" w:rsidRPr="00633073" w:rsidRDefault="00633073" w:rsidP="004A1762">
            <w:pPr>
              <w:spacing w:line="360" w:lineRule="auto"/>
              <w:jc w:val="both"/>
              <w:rPr>
                <w:rFonts w:ascii="Arial" w:hAnsi="Arial" w:cs="Arial"/>
                <w:sz w:val="24"/>
                <w:szCs w:val="24"/>
              </w:rPr>
            </w:pPr>
            <w:r w:rsidRPr="00633073">
              <w:rPr>
                <w:rFonts w:ascii="Arial" w:hAnsi="Arial" w:cs="Arial"/>
                <w:sz w:val="24"/>
                <w:szCs w:val="24"/>
              </w:rPr>
              <w:t>3.</w:t>
            </w:r>
          </w:p>
        </w:tc>
      </w:tr>
      <w:tr w:rsidR="00A01971" w:rsidRPr="00633073" w14:paraId="5B694FA6" w14:textId="77777777" w:rsidTr="000D29B9">
        <w:trPr>
          <w:trHeight w:val="330"/>
        </w:trPr>
        <w:tc>
          <w:tcPr>
            <w:tcW w:w="4768" w:type="dxa"/>
          </w:tcPr>
          <w:p w14:paraId="13DD3589" w14:textId="7025C307" w:rsidR="00A01971" w:rsidRPr="000D29B9" w:rsidRDefault="00A01971" w:rsidP="004A1762">
            <w:pPr>
              <w:spacing w:line="360" w:lineRule="auto"/>
              <w:jc w:val="both"/>
              <w:rPr>
                <w:rFonts w:ascii="Arial" w:hAnsi="Arial" w:cs="Arial"/>
                <w:b/>
                <w:bCs/>
                <w:sz w:val="24"/>
                <w:szCs w:val="24"/>
              </w:rPr>
            </w:pPr>
            <w:r w:rsidRPr="000D29B9">
              <w:rPr>
                <w:rFonts w:ascii="Arial" w:hAnsi="Arial" w:cs="Arial"/>
                <w:b/>
                <w:bCs/>
                <w:sz w:val="24"/>
                <w:szCs w:val="24"/>
              </w:rPr>
              <w:t>Situación de aprendizaje final:</w:t>
            </w:r>
          </w:p>
        </w:tc>
        <w:tc>
          <w:tcPr>
            <w:tcW w:w="5297" w:type="dxa"/>
            <w:gridSpan w:val="3"/>
          </w:tcPr>
          <w:p w14:paraId="285B8E28" w14:textId="0708634A" w:rsidR="00A01971" w:rsidRPr="00633073" w:rsidRDefault="00A01971" w:rsidP="004A1762">
            <w:pPr>
              <w:spacing w:line="360" w:lineRule="auto"/>
              <w:jc w:val="both"/>
              <w:rPr>
                <w:rFonts w:ascii="Arial" w:hAnsi="Arial" w:cs="Arial"/>
                <w:sz w:val="24"/>
                <w:szCs w:val="24"/>
              </w:rPr>
            </w:pPr>
            <w:r>
              <w:rPr>
                <w:rFonts w:ascii="Arial" w:hAnsi="Arial" w:cs="Arial"/>
                <w:sz w:val="24"/>
                <w:szCs w:val="24"/>
              </w:rPr>
              <w:t>Hay que relacionarla con el reto inicial, desarrollando una tarea para mostrar lo aprendido en la situación de aprendizaje que se está desarrollando.</w:t>
            </w:r>
          </w:p>
        </w:tc>
      </w:tr>
      <w:tr w:rsidR="00403F21" w:rsidRPr="00633073" w14:paraId="300EE81D" w14:textId="77777777" w:rsidTr="000D29B9">
        <w:trPr>
          <w:trHeight w:val="158"/>
        </w:trPr>
        <w:tc>
          <w:tcPr>
            <w:tcW w:w="4768" w:type="dxa"/>
          </w:tcPr>
          <w:p w14:paraId="164652BF" w14:textId="1CD0BD0D" w:rsidR="00403F21" w:rsidRPr="000D29B9" w:rsidRDefault="00403F21" w:rsidP="004A1762">
            <w:pPr>
              <w:spacing w:line="360" w:lineRule="auto"/>
              <w:jc w:val="both"/>
              <w:rPr>
                <w:rFonts w:ascii="Arial" w:hAnsi="Arial" w:cs="Arial"/>
                <w:b/>
                <w:bCs/>
                <w:sz w:val="24"/>
                <w:szCs w:val="24"/>
              </w:rPr>
            </w:pPr>
            <w:r w:rsidRPr="000D29B9">
              <w:rPr>
                <w:rFonts w:ascii="Arial" w:hAnsi="Arial" w:cs="Arial"/>
                <w:b/>
                <w:bCs/>
                <w:sz w:val="24"/>
                <w:szCs w:val="24"/>
              </w:rPr>
              <w:t>Atención a la diversidad: ACNEAE</w:t>
            </w:r>
          </w:p>
        </w:tc>
        <w:tc>
          <w:tcPr>
            <w:tcW w:w="5297" w:type="dxa"/>
            <w:gridSpan w:val="3"/>
          </w:tcPr>
          <w:p w14:paraId="22E115D2" w14:textId="6AD547D6" w:rsidR="00403F21" w:rsidRPr="00633073" w:rsidRDefault="00A01971" w:rsidP="004A1762">
            <w:pPr>
              <w:spacing w:line="360" w:lineRule="auto"/>
              <w:jc w:val="both"/>
              <w:rPr>
                <w:rFonts w:ascii="Arial" w:hAnsi="Arial" w:cs="Arial"/>
                <w:sz w:val="24"/>
                <w:szCs w:val="24"/>
              </w:rPr>
            </w:pPr>
            <w:r>
              <w:rPr>
                <w:rFonts w:ascii="Arial" w:hAnsi="Arial" w:cs="Arial"/>
                <w:sz w:val="24"/>
                <w:szCs w:val="24"/>
              </w:rPr>
              <w:t>Hay que explicar cómo se va a atender a los casos de discapacidades más específicas.</w:t>
            </w:r>
          </w:p>
        </w:tc>
      </w:tr>
      <w:tr w:rsidR="00633073" w:rsidRPr="00633073" w14:paraId="2F56E3FC" w14:textId="79909724" w:rsidTr="000D29B9">
        <w:trPr>
          <w:trHeight w:val="150"/>
        </w:trPr>
        <w:tc>
          <w:tcPr>
            <w:tcW w:w="10065" w:type="dxa"/>
            <w:gridSpan w:val="4"/>
          </w:tcPr>
          <w:p w14:paraId="3B033172" w14:textId="773B1F57" w:rsidR="00633073" w:rsidRPr="0054604A" w:rsidRDefault="00633073" w:rsidP="004A1762">
            <w:pPr>
              <w:spacing w:line="360" w:lineRule="auto"/>
              <w:jc w:val="both"/>
              <w:rPr>
                <w:rFonts w:ascii="Arial" w:hAnsi="Arial" w:cs="Arial"/>
                <w:sz w:val="24"/>
                <w:szCs w:val="24"/>
              </w:rPr>
            </w:pPr>
            <w:r w:rsidRPr="0054604A">
              <w:rPr>
                <w:rFonts w:ascii="Arial" w:hAnsi="Arial" w:cs="Arial"/>
                <w:sz w:val="24"/>
                <w:szCs w:val="24"/>
              </w:rPr>
              <w:t>Observaciones:</w:t>
            </w:r>
            <w:r w:rsidR="0054604A" w:rsidRPr="0054604A">
              <w:rPr>
                <w:rFonts w:ascii="Arial" w:hAnsi="Arial" w:cs="Arial"/>
                <w:sz w:val="24"/>
                <w:szCs w:val="24"/>
              </w:rPr>
              <w:t xml:space="preserve"> Se expondrá cualquier situación que sea conveniente: alternativas de algunas actividades, posibles dificultades a tener en cuenta,…</w:t>
            </w:r>
          </w:p>
        </w:tc>
      </w:tr>
      <w:tr w:rsidR="00F269EC" w:rsidRPr="00633073" w14:paraId="3DB6A1C9" w14:textId="77777777" w:rsidTr="000D29B9">
        <w:trPr>
          <w:trHeight w:val="1544"/>
        </w:trPr>
        <w:tc>
          <w:tcPr>
            <w:tcW w:w="10065" w:type="dxa"/>
            <w:gridSpan w:val="4"/>
          </w:tcPr>
          <w:p w14:paraId="210E53EE" w14:textId="77777777" w:rsidR="00F269EC" w:rsidRPr="00633073" w:rsidRDefault="00F269EC" w:rsidP="004A1762">
            <w:pPr>
              <w:spacing w:line="360" w:lineRule="auto"/>
              <w:jc w:val="both"/>
              <w:rPr>
                <w:rFonts w:ascii="Arial" w:hAnsi="Arial" w:cs="Arial"/>
                <w:sz w:val="24"/>
                <w:szCs w:val="24"/>
              </w:rPr>
            </w:pPr>
          </w:p>
        </w:tc>
      </w:tr>
    </w:tbl>
    <w:p w14:paraId="10227A7D" w14:textId="77777777" w:rsidR="00F269EC" w:rsidRDefault="00F269EC" w:rsidP="004A1762">
      <w:pPr>
        <w:spacing w:line="360" w:lineRule="auto"/>
        <w:jc w:val="both"/>
        <w:rPr>
          <w:rFonts w:ascii="Arial" w:hAnsi="Arial" w:cs="Arial"/>
          <w:sz w:val="24"/>
          <w:szCs w:val="24"/>
        </w:rPr>
      </w:pPr>
    </w:p>
    <w:p w14:paraId="239CE954" w14:textId="77777777" w:rsidR="00185EAB" w:rsidRDefault="00185EAB" w:rsidP="004A1762">
      <w:pPr>
        <w:spacing w:line="360" w:lineRule="auto"/>
        <w:jc w:val="both"/>
        <w:rPr>
          <w:rFonts w:ascii="Arial" w:hAnsi="Arial" w:cs="Arial"/>
          <w:sz w:val="24"/>
          <w:szCs w:val="24"/>
        </w:rPr>
      </w:pPr>
      <w:r w:rsidRPr="00C71D9C">
        <w:rPr>
          <w:rFonts w:ascii="Arial" w:hAnsi="Arial" w:cs="Arial"/>
          <w:b/>
          <w:bCs/>
          <w:sz w:val="24"/>
          <w:szCs w:val="24"/>
          <w:u w:val="single"/>
        </w:rPr>
        <w:t>Bibliografía, webgrafía y legislación</w:t>
      </w:r>
      <w:r>
        <w:rPr>
          <w:rFonts w:ascii="Arial" w:hAnsi="Arial" w:cs="Arial"/>
          <w:sz w:val="24"/>
          <w:szCs w:val="24"/>
        </w:rPr>
        <w:t xml:space="preserve"> utilizada para la realización de la unidad didáctica o situación de aprendizaje:</w:t>
      </w:r>
    </w:p>
    <w:p w14:paraId="6A81F81A" w14:textId="3616CC00" w:rsidR="00185EAB" w:rsidRPr="00633073" w:rsidRDefault="00185EAB" w:rsidP="004A1762">
      <w:pPr>
        <w:spacing w:line="360" w:lineRule="auto"/>
        <w:jc w:val="both"/>
        <w:rPr>
          <w:rFonts w:ascii="Arial" w:hAnsi="Arial" w:cs="Arial"/>
          <w:sz w:val="24"/>
          <w:szCs w:val="24"/>
        </w:rPr>
      </w:pPr>
      <w:r>
        <w:rPr>
          <w:rFonts w:ascii="Arial" w:hAnsi="Arial" w:cs="Arial"/>
          <w:sz w:val="24"/>
          <w:szCs w:val="24"/>
        </w:rPr>
        <w:t xml:space="preserve"> </w:t>
      </w:r>
    </w:p>
    <w:sectPr w:rsidR="00185EAB" w:rsidRPr="00633073" w:rsidSect="000D29B9">
      <w:footerReference w:type="default" r:id="rId6"/>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139C4" w14:textId="77777777" w:rsidR="006F1DF2" w:rsidRDefault="006F1DF2" w:rsidP="000D29B9">
      <w:pPr>
        <w:spacing w:after="0" w:line="240" w:lineRule="auto"/>
      </w:pPr>
      <w:r>
        <w:separator/>
      </w:r>
    </w:p>
  </w:endnote>
  <w:endnote w:type="continuationSeparator" w:id="0">
    <w:p w14:paraId="1A93B5B0" w14:textId="77777777" w:rsidR="006F1DF2" w:rsidRDefault="006F1DF2" w:rsidP="000D2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477327"/>
      <w:docPartObj>
        <w:docPartGallery w:val="Page Numbers (Bottom of Page)"/>
        <w:docPartUnique/>
      </w:docPartObj>
    </w:sdtPr>
    <w:sdtContent>
      <w:p w14:paraId="75EB4015" w14:textId="55E8774E" w:rsidR="000D29B9" w:rsidRDefault="000D29B9">
        <w:pPr>
          <w:pStyle w:val="Piedepgina"/>
          <w:jc w:val="right"/>
        </w:pPr>
        <w:r>
          <w:fldChar w:fldCharType="begin"/>
        </w:r>
        <w:r>
          <w:instrText>PAGE   \* MERGEFORMAT</w:instrText>
        </w:r>
        <w:r>
          <w:fldChar w:fldCharType="separate"/>
        </w:r>
        <w:r>
          <w:t>2</w:t>
        </w:r>
        <w:r>
          <w:fldChar w:fldCharType="end"/>
        </w:r>
      </w:p>
    </w:sdtContent>
  </w:sdt>
  <w:p w14:paraId="5ADD0B19" w14:textId="77777777" w:rsidR="000D29B9" w:rsidRDefault="000D29B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647BB" w14:textId="77777777" w:rsidR="006F1DF2" w:rsidRDefault="006F1DF2" w:rsidP="000D29B9">
      <w:pPr>
        <w:spacing w:after="0" w:line="240" w:lineRule="auto"/>
      </w:pPr>
      <w:r>
        <w:separator/>
      </w:r>
    </w:p>
  </w:footnote>
  <w:footnote w:type="continuationSeparator" w:id="0">
    <w:p w14:paraId="2DCEBE42" w14:textId="77777777" w:rsidR="006F1DF2" w:rsidRDefault="006F1DF2" w:rsidP="000D29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EC"/>
    <w:rsid w:val="00096FF5"/>
    <w:rsid w:val="000D29B9"/>
    <w:rsid w:val="00185EAB"/>
    <w:rsid w:val="00340791"/>
    <w:rsid w:val="00403F21"/>
    <w:rsid w:val="004A1762"/>
    <w:rsid w:val="004D1368"/>
    <w:rsid w:val="004F16B8"/>
    <w:rsid w:val="0054604A"/>
    <w:rsid w:val="00633073"/>
    <w:rsid w:val="006D0578"/>
    <w:rsid w:val="006D2E5B"/>
    <w:rsid w:val="006F1DF2"/>
    <w:rsid w:val="007B64DB"/>
    <w:rsid w:val="00A01971"/>
    <w:rsid w:val="00C71D9C"/>
    <w:rsid w:val="00EE5876"/>
    <w:rsid w:val="00F269EC"/>
    <w:rsid w:val="00FB71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2BD2"/>
  <w15:chartTrackingRefBased/>
  <w15:docId w15:val="{57A59045-D544-4957-968C-52E94BDF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D29B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29B9"/>
  </w:style>
  <w:style w:type="paragraph" w:styleId="Piedepgina">
    <w:name w:val="footer"/>
    <w:basedOn w:val="Normal"/>
    <w:link w:val="PiedepginaCar"/>
    <w:uiPriority w:val="99"/>
    <w:unhideWhenUsed/>
    <w:rsid w:val="000D29B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2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408</Words>
  <Characters>2246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dc:creator>
  <cp:keywords/>
  <dc:description/>
  <cp:lastModifiedBy>JOSE</cp:lastModifiedBy>
  <cp:revision>3</cp:revision>
  <dcterms:created xsi:type="dcterms:W3CDTF">2023-09-11T18:41:00Z</dcterms:created>
  <dcterms:modified xsi:type="dcterms:W3CDTF">2023-09-11T18:42:00Z</dcterms:modified>
</cp:coreProperties>
</file>