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Y="-962"/>
        <w:tblW w:w="0" w:type="auto"/>
        <w:tblLook w:val="04A0" w:firstRow="1" w:lastRow="0" w:firstColumn="1" w:lastColumn="0" w:noHBand="0" w:noVBand="1"/>
      </w:tblPr>
      <w:tblGrid>
        <w:gridCol w:w="1129"/>
        <w:gridCol w:w="4253"/>
        <w:gridCol w:w="4111"/>
        <w:gridCol w:w="4501"/>
      </w:tblGrid>
      <w:tr w:rsidR="00AB2423" w14:paraId="21E8ECD6" w14:textId="77777777" w:rsidTr="0093592D">
        <w:trPr>
          <w:trHeight w:val="274"/>
        </w:trPr>
        <w:tc>
          <w:tcPr>
            <w:tcW w:w="1129" w:type="dxa"/>
          </w:tcPr>
          <w:p w14:paraId="13E17D30" w14:textId="77777777" w:rsidR="00AB2423" w:rsidRDefault="00AB2423" w:rsidP="0093592D">
            <w:pPr>
              <w:rPr>
                <w:lang w:val="es-ES_tradnl"/>
              </w:rPr>
            </w:pPr>
          </w:p>
          <w:p w14:paraId="4C8C5ABA" w14:textId="77777777" w:rsidR="00AB2423" w:rsidRDefault="00AB2423" w:rsidP="0093592D">
            <w:pPr>
              <w:rPr>
                <w:lang w:val="es-ES_tradnl"/>
              </w:rPr>
            </w:pP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DAE9F7" w:themeFill="text2" w:themeFillTint="1A"/>
            <w:vAlign w:val="center"/>
          </w:tcPr>
          <w:p w14:paraId="3F816591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1ª EVAL</w:t>
            </w:r>
          </w:p>
        </w:tc>
        <w:tc>
          <w:tcPr>
            <w:tcW w:w="4111" w:type="dxa"/>
            <w:shd w:val="clear" w:color="auto" w:fill="DAE9F7" w:themeFill="text2" w:themeFillTint="1A"/>
            <w:vAlign w:val="center"/>
          </w:tcPr>
          <w:p w14:paraId="622236E7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2ª EVAL</w:t>
            </w:r>
          </w:p>
        </w:tc>
        <w:tc>
          <w:tcPr>
            <w:tcW w:w="4501" w:type="dxa"/>
            <w:shd w:val="clear" w:color="auto" w:fill="DAE9F7" w:themeFill="text2" w:themeFillTint="1A"/>
            <w:vAlign w:val="center"/>
          </w:tcPr>
          <w:p w14:paraId="55A123D8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3ª EVAL</w:t>
            </w:r>
          </w:p>
        </w:tc>
      </w:tr>
      <w:tr w:rsidR="00AB2423" w14:paraId="0A52B5EA" w14:textId="77777777" w:rsidTr="0093592D">
        <w:tc>
          <w:tcPr>
            <w:tcW w:w="1129" w:type="dxa"/>
            <w:shd w:val="clear" w:color="auto" w:fill="FAE2D5" w:themeFill="accent2" w:themeFillTint="33"/>
            <w:vAlign w:val="center"/>
          </w:tcPr>
          <w:p w14:paraId="7FD29FA3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4E431E82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1º ESO</w:t>
            </w:r>
          </w:p>
          <w:p w14:paraId="7FF64973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266CB405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4253" w:type="dxa"/>
          </w:tcPr>
          <w:p w14:paraId="3342E53B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1. Números naturales y potencias</w:t>
            </w:r>
          </w:p>
          <w:p w14:paraId="2860D1D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2. Divisibilidad</w:t>
            </w:r>
          </w:p>
          <w:p w14:paraId="255FE56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3. Números enteros</w:t>
            </w:r>
          </w:p>
          <w:p w14:paraId="6AF14DC7" w14:textId="77777777" w:rsidR="00AB2423" w:rsidRDefault="00AB2423" w:rsidP="0093592D">
            <w:pPr>
              <w:rPr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4. Fracciones</w:t>
            </w:r>
          </w:p>
        </w:tc>
        <w:tc>
          <w:tcPr>
            <w:tcW w:w="4111" w:type="dxa"/>
          </w:tcPr>
          <w:p w14:paraId="4641BA90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5. Números decimales</w:t>
            </w:r>
          </w:p>
          <w:p w14:paraId="629EF61C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6. Proporcionalidad</w:t>
            </w:r>
          </w:p>
          <w:p w14:paraId="07547B2C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7. Lenguaje algebraico</w:t>
            </w:r>
          </w:p>
          <w:p w14:paraId="4F060925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8. Unidades de medida</w:t>
            </w:r>
          </w:p>
        </w:tc>
        <w:tc>
          <w:tcPr>
            <w:tcW w:w="4501" w:type="dxa"/>
          </w:tcPr>
          <w:p w14:paraId="3599B931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9. Elementos básicos de la geometría en el plano</w:t>
            </w:r>
          </w:p>
          <w:p w14:paraId="65626417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10. Perímetros y áreas de figuras planas</w:t>
            </w:r>
          </w:p>
          <w:p w14:paraId="0AA6B7A7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11. Funciones y gráficas</w:t>
            </w:r>
          </w:p>
          <w:p w14:paraId="38E0275C" w14:textId="62C5DCA4" w:rsidR="0093592D" w:rsidRPr="0093592D" w:rsidRDefault="00AB2423" w:rsidP="0093592D">
            <w:pPr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12. Estadística y probabilidad</w:t>
            </w:r>
          </w:p>
        </w:tc>
      </w:tr>
      <w:tr w:rsidR="00AB2423" w14:paraId="3231B5F2" w14:textId="77777777" w:rsidTr="0093592D">
        <w:tc>
          <w:tcPr>
            <w:tcW w:w="1129" w:type="dxa"/>
            <w:shd w:val="clear" w:color="auto" w:fill="C1F0C7" w:themeFill="accent3" w:themeFillTint="33"/>
            <w:vAlign w:val="center"/>
          </w:tcPr>
          <w:p w14:paraId="22197C0B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46B88804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2ª ESO</w:t>
            </w:r>
          </w:p>
          <w:p w14:paraId="3046C903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269A3D7A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4253" w:type="dxa"/>
          </w:tcPr>
          <w:p w14:paraId="06352C71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Números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enteros y divisibilidad</w:t>
            </w:r>
          </w:p>
          <w:p w14:paraId="40F6AA97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Números decimales y fracciones</w:t>
            </w:r>
          </w:p>
          <w:p w14:paraId="51FB3DE4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Potencias y raíces. Notación científica</w:t>
            </w:r>
          </w:p>
          <w:p w14:paraId="2E824845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4.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Proporcionalidad</w:t>
            </w:r>
          </w:p>
        </w:tc>
        <w:tc>
          <w:tcPr>
            <w:tcW w:w="4111" w:type="dxa"/>
          </w:tcPr>
          <w:p w14:paraId="571B3CE2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Lenguaje algebraico. Ecuaciones de primer y 2º grado</w:t>
            </w:r>
          </w:p>
          <w:p w14:paraId="4AFB7E52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6.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Sistema de ecuaciones</w:t>
            </w:r>
          </w:p>
          <w:p w14:paraId="2D29EFEC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7.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Semejanza</w:t>
            </w:r>
          </w:p>
          <w:p w14:paraId="3CE60C4C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8.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Geometría plana</w:t>
            </w:r>
          </w:p>
        </w:tc>
        <w:tc>
          <w:tcPr>
            <w:tcW w:w="4501" w:type="dxa"/>
          </w:tcPr>
          <w:p w14:paraId="60729819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9. Elementos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de la geometría espacial</w:t>
            </w:r>
          </w:p>
          <w:p w14:paraId="2741E4C7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10.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Volúmenes y áreas en el espacio</w:t>
            </w:r>
          </w:p>
          <w:p w14:paraId="25F27D23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11. Funciones</w:t>
            </w:r>
          </w:p>
          <w:p w14:paraId="280DD027" w14:textId="77777777" w:rsidR="00AB2423" w:rsidRDefault="00AB2423" w:rsidP="0093592D">
            <w:pPr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12. Estadística y probabilidad</w:t>
            </w:r>
          </w:p>
          <w:p w14:paraId="62B76F32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</w:tr>
      <w:tr w:rsidR="00AB2423" w14:paraId="7BF69EEE" w14:textId="77777777" w:rsidTr="0093592D">
        <w:tc>
          <w:tcPr>
            <w:tcW w:w="1129" w:type="dxa"/>
            <w:shd w:val="clear" w:color="auto" w:fill="F2CEED" w:themeFill="accent5" w:themeFillTint="33"/>
            <w:vAlign w:val="center"/>
          </w:tcPr>
          <w:p w14:paraId="381DC428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68FAF1B2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3ª ESO</w:t>
            </w:r>
          </w:p>
          <w:p w14:paraId="7E171838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57092563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4253" w:type="dxa"/>
          </w:tcPr>
          <w:p w14:paraId="14EC2959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Enteros y fracciones</w:t>
            </w:r>
          </w:p>
          <w:p w14:paraId="42FB01C4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Potencias y raíces</w:t>
            </w:r>
          </w:p>
          <w:p w14:paraId="327F8C27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Proporcionalidad y porcentajes</w:t>
            </w:r>
          </w:p>
          <w:p w14:paraId="623086BD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4.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Lenguaje algebraico</w:t>
            </w:r>
          </w:p>
          <w:p w14:paraId="7AADE0F1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Ecuaciones</w:t>
            </w:r>
          </w:p>
        </w:tc>
        <w:tc>
          <w:tcPr>
            <w:tcW w:w="4111" w:type="dxa"/>
          </w:tcPr>
          <w:p w14:paraId="7B9B670C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SA6. Sistemas de ecuaciones</w:t>
            </w:r>
          </w:p>
          <w:p w14:paraId="13CD2DF9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Funciones</w:t>
            </w:r>
          </w:p>
          <w:p w14:paraId="4169719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Funciones lineales y cuadráticas</w:t>
            </w:r>
          </w:p>
          <w:p w14:paraId="05386ACE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Problemas métricos en el plano</w:t>
            </w:r>
          </w:p>
          <w:p w14:paraId="60662159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SA10.Cuerpos geométricos</w:t>
            </w:r>
          </w:p>
        </w:tc>
        <w:tc>
          <w:tcPr>
            <w:tcW w:w="4501" w:type="dxa"/>
          </w:tcPr>
          <w:p w14:paraId="491A3C3B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SA11.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Tablas y gráficos estadísticos</w:t>
            </w:r>
          </w:p>
          <w:p w14:paraId="0E8588AA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2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Parámetros estadísticos</w:t>
            </w:r>
          </w:p>
          <w:p w14:paraId="33D8A472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3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Probabilidad</w:t>
            </w:r>
          </w:p>
          <w:p w14:paraId="19297638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4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.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 Transformaciones geométricas</w:t>
            </w:r>
          </w:p>
          <w:p w14:paraId="66A8FCC9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SA15. Progresiones</w:t>
            </w:r>
          </w:p>
        </w:tc>
      </w:tr>
      <w:tr w:rsidR="00AB2423" w14:paraId="2C1DFBC0" w14:textId="77777777" w:rsidTr="0093592D">
        <w:tc>
          <w:tcPr>
            <w:tcW w:w="1129" w:type="dxa"/>
            <w:shd w:val="clear" w:color="auto" w:fill="D1D1D1" w:themeFill="background2" w:themeFillShade="E6"/>
            <w:vAlign w:val="center"/>
          </w:tcPr>
          <w:p w14:paraId="3F3C1097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7E553B8E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4ºESO</w:t>
            </w:r>
          </w:p>
          <w:p w14:paraId="26DABA76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 A</w:t>
            </w:r>
          </w:p>
          <w:p w14:paraId="30300EB8" w14:textId="762323B2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  <w:p w14:paraId="3EB1781E" w14:textId="77777777" w:rsidR="00AB2423" w:rsidRPr="0093592D" w:rsidRDefault="00AB2423" w:rsidP="0093592D">
            <w:pPr>
              <w:jc w:val="center"/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4253" w:type="dxa"/>
          </w:tcPr>
          <w:p w14:paraId="3959F77B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Números racionales</w:t>
            </w:r>
          </w:p>
          <w:p w14:paraId="4B7808B1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Números reales</w:t>
            </w:r>
          </w:p>
          <w:p w14:paraId="56F2546D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Lenguaje algebraico</w:t>
            </w:r>
          </w:p>
        </w:tc>
        <w:tc>
          <w:tcPr>
            <w:tcW w:w="4111" w:type="dxa"/>
          </w:tcPr>
          <w:p w14:paraId="299DC98B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SA4. Ecuaciones, inecuaciones sistemas de ecuaciones </w:t>
            </w:r>
          </w:p>
          <w:p w14:paraId="25499B36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Geometría en el plano y en el espacio</w:t>
            </w:r>
          </w:p>
          <w:p w14:paraId="13D4258F" w14:textId="5BAE79DC" w:rsidR="0093592D" w:rsidRPr="0093592D" w:rsidRDefault="00AB2423" w:rsidP="0093592D">
            <w:pPr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6.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Funciones y gráficas</w:t>
            </w:r>
          </w:p>
        </w:tc>
        <w:tc>
          <w:tcPr>
            <w:tcW w:w="4501" w:type="dxa"/>
          </w:tcPr>
          <w:p w14:paraId="4CB1A89A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SA7. Funciones elementales</w:t>
            </w:r>
          </w:p>
          <w:p w14:paraId="569E0AF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SA8. Estadística unidimensional y bidimensional</w:t>
            </w:r>
          </w:p>
          <w:p w14:paraId="08186D19" w14:textId="77777777" w:rsidR="00AB2423" w:rsidRDefault="00AB2423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Probabilidad</w:t>
            </w:r>
          </w:p>
        </w:tc>
      </w:tr>
      <w:tr w:rsidR="00AB2423" w14:paraId="61EC82D9" w14:textId="77777777" w:rsidTr="0093592D">
        <w:tc>
          <w:tcPr>
            <w:tcW w:w="1129" w:type="dxa"/>
            <w:shd w:val="clear" w:color="auto" w:fill="DAE9F7" w:themeFill="text2" w:themeFillTint="1A"/>
            <w:vAlign w:val="center"/>
          </w:tcPr>
          <w:p w14:paraId="154FB9E9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4ºESO</w:t>
            </w:r>
          </w:p>
          <w:p w14:paraId="2E9BEC39" w14:textId="77777777" w:rsidR="00AB2423" w:rsidRPr="0093592D" w:rsidRDefault="00AB2423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 B</w:t>
            </w:r>
          </w:p>
        </w:tc>
        <w:tc>
          <w:tcPr>
            <w:tcW w:w="4253" w:type="dxa"/>
          </w:tcPr>
          <w:p w14:paraId="2EC2129C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Números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reales</w:t>
            </w:r>
          </w:p>
          <w:p w14:paraId="6650C495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Lenguaje algebraico</w:t>
            </w:r>
          </w:p>
          <w:p w14:paraId="43928722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Ecuaciones e inecuaciones</w:t>
            </w:r>
          </w:p>
          <w:p w14:paraId="6756F89E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4.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Sistemas de ecuaciones e inecuaciones</w:t>
            </w:r>
          </w:p>
        </w:tc>
        <w:tc>
          <w:tcPr>
            <w:tcW w:w="4111" w:type="dxa"/>
          </w:tcPr>
          <w:p w14:paraId="0E8CBA5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SA4. Sistemas de ecuaciones e inecuaciones</w:t>
            </w:r>
          </w:p>
          <w:p w14:paraId="47D64A04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Semejanza y trigonometría</w:t>
            </w:r>
          </w:p>
          <w:p w14:paraId="02E25931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SA6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Geometría analítica en el plano</w:t>
            </w:r>
          </w:p>
          <w:p w14:paraId="40846931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Funciones y gráficas</w:t>
            </w:r>
          </w:p>
        </w:tc>
        <w:tc>
          <w:tcPr>
            <w:tcW w:w="4501" w:type="dxa"/>
          </w:tcPr>
          <w:p w14:paraId="32C46614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Funciones elementales</w:t>
            </w:r>
          </w:p>
          <w:p w14:paraId="338CDF9D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Límites y derivadas</w:t>
            </w:r>
          </w:p>
          <w:p w14:paraId="3E6B556A" w14:textId="77777777" w:rsidR="00AB2423" w:rsidRPr="00A005A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0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Estadística</w:t>
            </w:r>
          </w:p>
          <w:p w14:paraId="36B89302" w14:textId="77777777" w:rsidR="00AB2423" w:rsidRDefault="00AB2423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Combinatoria y probabilidad</w:t>
            </w:r>
          </w:p>
        </w:tc>
      </w:tr>
    </w:tbl>
    <w:p w14:paraId="7C729CEE" w14:textId="0315C786" w:rsidR="00A005A3" w:rsidRDefault="00FE5EEF" w:rsidP="00A005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FFFFF"/>
          <w:kern w:val="0"/>
          <w:lang w:val="es-ES_tradnl"/>
        </w:rPr>
      </w:pPr>
      <w:r>
        <w:rPr>
          <w:rFonts w:ascii="Arial" w:hAnsi="Arial" w:cs="Arial"/>
          <w:b/>
          <w:bCs/>
          <w:color w:val="FFFFFF"/>
          <w:kern w:val="0"/>
          <w:lang w:val="es-ES_tradnl"/>
        </w:rPr>
        <w:t xml:space="preserve"> </w:t>
      </w:r>
      <w:r w:rsidR="00A005A3">
        <w:rPr>
          <w:rFonts w:ascii="Arial" w:hAnsi="Arial" w:cs="Arial"/>
          <w:b/>
          <w:bCs/>
          <w:color w:val="FFFFFF"/>
          <w:kern w:val="0"/>
          <w:lang w:val="es-ES_tradnl"/>
        </w:rPr>
        <w:t>TEMPORALIZACIÓN DE LAS SITUACIONES DE APRENDIZAJE</w:t>
      </w:r>
    </w:p>
    <w:tbl>
      <w:tblPr>
        <w:tblStyle w:val="TableGrid"/>
        <w:tblpPr w:leftFromText="141" w:rightFromText="141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1696"/>
        <w:gridCol w:w="4253"/>
        <w:gridCol w:w="4546"/>
        <w:gridCol w:w="3499"/>
      </w:tblGrid>
      <w:tr w:rsidR="0093592D" w14:paraId="291324F6" w14:textId="77777777" w:rsidTr="0093592D">
        <w:tc>
          <w:tcPr>
            <w:tcW w:w="1696" w:type="dxa"/>
          </w:tcPr>
          <w:p w14:paraId="2D1C3924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4253" w:type="dxa"/>
            <w:shd w:val="clear" w:color="auto" w:fill="DAE9F7" w:themeFill="text2" w:themeFillTint="1A"/>
          </w:tcPr>
          <w:p w14:paraId="2EC8F318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1ª EVAL</w:t>
            </w:r>
          </w:p>
        </w:tc>
        <w:tc>
          <w:tcPr>
            <w:tcW w:w="4546" w:type="dxa"/>
            <w:shd w:val="clear" w:color="auto" w:fill="DAE9F7" w:themeFill="text2" w:themeFillTint="1A"/>
          </w:tcPr>
          <w:p w14:paraId="6E22B177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2ªEVAL</w:t>
            </w:r>
          </w:p>
        </w:tc>
        <w:tc>
          <w:tcPr>
            <w:tcW w:w="3499" w:type="dxa"/>
            <w:shd w:val="clear" w:color="auto" w:fill="DAE9F7" w:themeFill="text2" w:themeFillTint="1A"/>
          </w:tcPr>
          <w:p w14:paraId="43FF0297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3ªEVAL</w:t>
            </w:r>
          </w:p>
        </w:tc>
      </w:tr>
      <w:tr w:rsidR="0093592D" w14:paraId="2ACE4028" w14:textId="77777777" w:rsidTr="0093592D">
        <w:tc>
          <w:tcPr>
            <w:tcW w:w="1696" w:type="dxa"/>
            <w:shd w:val="clear" w:color="auto" w:fill="FAE2D5" w:themeFill="accent2" w:themeFillTint="33"/>
            <w:vAlign w:val="center"/>
          </w:tcPr>
          <w:p w14:paraId="5E7DBD7E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1ºBACH</w:t>
            </w:r>
          </w:p>
          <w:p w14:paraId="18DB7998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 I</w:t>
            </w:r>
          </w:p>
        </w:tc>
        <w:tc>
          <w:tcPr>
            <w:tcW w:w="4253" w:type="dxa"/>
          </w:tcPr>
          <w:p w14:paraId="36D4887F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Números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reales</w:t>
            </w:r>
          </w:p>
          <w:p w14:paraId="12854688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Álgebra</w:t>
            </w:r>
          </w:p>
          <w:p w14:paraId="1DEF9372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Trigonometría</w:t>
            </w:r>
          </w:p>
        </w:tc>
        <w:tc>
          <w:tcPr>
            <w:tcW w:w="4546" w:type="dxa"/>
          </w:tcPr>
          <w:p w14:paraId="7CDC88ED" w14:textId="77777777" w:rsidR="00D8719F" w:rsidRDefault="00D8719F" w:rsidP="00D871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SA4. Geometría analítica</w:t>
            </w:r>
          </w:p>
          <w:p w14:paraId="337DD6B9" w14:textId="77777777" w:rsidR="00D8719F" w:rsidRPr="00A005A3" w:rsidRDefault="00D8719F" w:rsidP="00D871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Funciones, límites y derivadas</w:t>
            </w:r>
          </w:p>
          <w:p w14:paraId="40C2C2FC" w14:textId="7DA33CF6" w:rsidR="00D8719F" w:rsidRDefault="00D8719F" w:rsidP="00D8719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6.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Aplicaciones de límites y derivadas. Representación de funciones</w:t>
            </w:r>
          </w:p>
          <w:p w14:paraId="5B4296D3" w14:textId="5C646381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3499" w:type="dxa"/>
          </w:tcPr>
          <w:p w14:paraId="24A103D5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SA7. Números complejos</w:t>
            </w:r>
          </w:p>
          <w:p w14:paraId="501CBA6D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 Probabilidad</w:t>
            </w:r>
          </w:p>
          <w:p w14:paraId="7928BC57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Estadística unidimensional y bidimensional</w:t>
            </w:r>
          </w:p>
        </w:tc>
      </w:tr>
      <w:tr w:rsidR="0093592D" w14:paraId="0605F94F" w14:textId="77777777" w:rsidTr="0093592D">
        <w:tc>
          <w:tcPr>
            <w:tcW w:w="1696" w:type="dxa"/>
            <w:shd w:val="clear" w:color="auto" w:fill="C1F0C7" w:themeFill="accent3" w:themeFillTint="33"/>
            <w:vAlign w:val="center"/>
          </w:tcPr>
          <w:p w14:paraId="457FFD3F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1º BACH</w:t>
            </w:r>
          </w:p>
          <w:p w14:paraId="5A233500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MATCCSS I</w:t>
            </w:r>
          </w:p>
        </w:tc>
        <w:tc>
          <w:tcPr>
            <w:tcW w:w="4253" w:type="dxa"/>
          </w:tcPr>
          <w:p w14:paraId="13B5160C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Números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reales</w:t>
            </w:r>
          </w:p>
          <w:p w14:paraId="251B840E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Lenguaje algebraico</w:t>
            </w:r>
          </w:p>
          <w:p w14:paraId="2BA5E1AE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Ecuaciones, inecuaciones y sistemas</w:t>
            </w:r>
          </w:p>
        </w:tc>
        <w:tc>
          <w:tcPr>
            <w:tcW w:w="4546" w:type="dxa"/>
          </w:tcPr>
          <w:p w14:paraId="15CFACD3" w14:textId="77777777" w:rsidR="0093592D" w:rsidRPr="00D8719F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 w:rsidRPr="00D8719F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SA4. Funciones, límites y derivadas</w:t>
            </w:r>
          </w:p>
          <w:p w14:paraId="5B25E19C" w14:textId="77777777" w:rsidR="0093592D" w:rsidRPr="00D8719F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 w:rsidRPr="00D8719F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Aplicación de límites y derivadas. Representación de funciones</w:t>
            </w:r>
          </w:p>
          <w:p w14:paraId="6D79F14F" w14:textId="77777777" w:rsidR="0093592D" w:rsidRPr="00D8719F" w:rsidRDefault="0093592D" w:rsidP="0093592D">
            <w:pPr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 w:rsidRPr="00D8719F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SA6. Estadística unidimensional y bidimensional</w:t>
            </w:r>
          </w:p>
          <w:p w14:paraId="68ADDFD3" w14:textId="77777777" w:rsidR="00913846" w:rsidRDefault="00913846" w:rsidP="0093592D">
            <w:pPr>
              <w:rPr>
                <w:rFonts w:ascii="Arial" w:hAnsi="Arial" w:cs="Arial"/>
                <w:b/>
                <w:bCs/>
                <w:color w:val="000000" w:themeColor="text1"/>
                <w:kern w:val="0"/>
                <w:lang w:val="es-ES_tradnl"/>
              </w:rPr>
            </w:pPr>
          </w:p>
          <w:p w14:paraId="25AD0F5B" w14:textId="77777777" w:rsidR="00913846" w:rsidRDefault="00913846" w:rsidP="0093592D">
            <w:pPr>
              <w:rPr>
                <w:rFonts w:ascii="Arial" w:hAnsi="Arial" w:cs="Arial"/>
                <w:b/>
                <w:bCs/>
                <w:color w:val="000000" w:themeColor="text1"/>
                <w:kern w:val="0"/>
                <w:lang w:val="es-ES_tradnl"/>
              </w:rPr>
            </w:pPr>
          </w:p>
          <w:p w14:paraId="574CF809" w14:textId="77777777" w:rsidR="00913846" w:rsidRDefault="00913846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</w:p>
        </w:tc>
        <w:tc>
          <w:tcPr>
            <w:tcW w:w="3499" w:type="dxa"/>
          </w:tcPr>
          <w:p w14:paraId="3ED44D5B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Combinatoria y probabilidad</w:t>
            </w:r>
          </w:p>
          <w:p w14:paraId="71A87EF6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Distribuciones de probabilidad</w:t>
            </w:r>
          </w:p>
          <w:p w14:paraId="681B9A93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Aritmética mercantil</w:t>
            </w:r>
          </w:p>
        </w:tc>
      </w:tr>
      <w:tr w:rsidR="0093592D" w14:paraId="013C3AA8" w14:textId="77777777" w:rsidTr="0093592D">
        <w:tc>
          <w:tcPr>
            <w:tcW w:w="1696" w:type="dxa"/>
            <w:shd w:val="clear" w:color="auto" w:fill="F2CEED" w:themeFill="accent5" w:themeFillTint="33"/>
            <w:vAlign w:val="center"/>
          </w:tcPr>
          <w:p w14:paraId="2E3A0180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2º BACH</w:t>
            </w:r>
          </w:p>
          <w:p w14:paraId="02584F04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MATI II</w:t>
            </w:r>
          </w:p>
        </w:tc>
        <w:tc>
          <w:tcPr>
            <w:tcW w:w="4253" w:type="dxa"/>
          </w:tcPr>
          <w:p w14:paraId="10DBF2D2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1.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 Álgebra de matrices</w:t>
            </w:r>
          </w:p>
          <w:p w14:paraId="60FF15C4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Determinantes</w:t>
            </w:r>
          </w:p>
          <w:p w14:paraId="34F2E8E1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Sistemas de ecuaciones. Método de Gauss. Resolución de sistemas mediante determinantes</w:t>
            </w:r>
          </w:p>
          <w:p w14:paraId="65DCD00F" w14:textId="77777777" w:rsidR="0093592D" w:rsidRDefault="0093592D" w:rsidP="0093592D">
            <w:pPr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SA4. Límites de funciones</w:t>
            </w:r>
          </w:p>
          <w:p w14:paraId="6326C4DC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Derivadas</w:t>
            </w:r>
          </w:p>
        </w:tc>
        <w:tc>
          <w:tcPr>
            <w:tcW w:w="4546" w:type="dxa"/>
          </w:tcPr>
          <w:p w14:paraId="615B1DF6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SA6. Aplicaciones de las derivadas</w:t>
            </w:r>
          </w:p>
          <w:p w14:paraId="7F9951BC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SA7. Representación de funciones </w:t>
            </w:r>
          </w:p>
          <w:p w14:paraId="37E1A4AA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Cálculo de primitivas</w:t>
            </w:r>
          </w:p>
          <w:p w14:paraId="6676E1E6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SA9. La integral definida</w:t>
            </w:r>
          </w:p>
          <w:p w14:paraId="79C53414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SA10. Vectores en el espacio</w:t>
            </w:r>
          </w:p>
        </w:tc>
        <w:tc>
          <w:tcPr>
            <w:tcW w:w="3499" w:type="dxa"/>
          </w:tcPr>
          <w:p w14:paraId="1D6BE951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SA11. Rectas y planos en el espacio. Ángulos y distancias</w:t>
            </w:r>
          </w:p>
          <w:p w14:paraId="4FE27A41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SA12. Problemas métricos</w:t>
            </w:r>
          </w:p>
          <w:p w14:paraId="3E78E16F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SA13.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Azar y probabilidad</w:t>
            </w:r>
          </w:p>
          <w:p w14:paraId="3E6D46A7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SA14. Distribuciones de probabilidad</w:t>
            </w:r>
          </w:p>
        </w:tc>
      </w:tr>
      <w:tr w:rsidR="0093592D" w14:paraId="409B110C" w14:textId="77777777" w:rsidTr="0093592D">
        <w:tc>
          <w:tcPr>
            <w:tcW w:w="1696" w:type="dxa"/>
            <w:shd w:val="clear" w:color="auto" w:fill="DAE9F7" w:themeFill="text2" w:themeFillTint="1A"/>
            <w:vAlign w:val="center"/>
          </w:tcPr>
          <w:p w14:paraId="7EA2E52B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2º BACH</w:t>
            </w:r>
          </w:p>
          <w:p w14:paraId="4A3E8DEB" w14:textId="77777777" w:rsidR="0093592D" w:rsidRPr="0093592D" w:rsidRDefault="0093592D" w:rsidP="0093592D">
            <w:pPr>
              <w:jc w:val="center"/>
              <w:rPr>
                <w:b/>
                <w:bCs/>
                <w:lang w:val="es-ES_tradnl"/>
              </w:rPr>
            </w:pPr>
            <w:r w:rsidRPr="0093592D">
              <w:rPr>
                <w:b/>
                <w:bCs/>
                <w:lang w:val="es-ES_tradnl"/>
              </w:rPr>
              <w:t>MAT CCSS II</w:t>
            </w:r>
          </w:p>
        </w:tc>
        <w:tc>
          <w:tcPr>
            <w:tcW w:w="4253" w:type="dxa"/>
          </w:tcPr>
          <w:p w14:paraId="5CD759F2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1.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Límites y continuidad</w:t>
            </w:r>
          </w:p>
          <w:p w14:paraId="4CA27021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2.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Derivadas</w:t>
            </w:r>
          </w:p>
          <w:p w14:paraId="0EB48C51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3.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Aplicaciones de las derivadas</w:t>
            </w:r>
          </w:p>
          <w:p w14:paraId="3F77A93C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SA4. Representación de funciones</w:t>
            </w:r>
          </w:p>
          <w:p w14:paraId="6CA44A45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SA5. Integrales</w:t>
            </w:r>
          </w:p>
        </w:tc>
        <w:tc>
          <w:tcPr>
            <w:tcW w:w="4546" w:type="dxa"/>
          </w:tcPr>
          <w:p w14:paraId="75C23359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SA6. Matrices</w:t>
            </w:r>
          </w:p>
          <w:p w14:paraId="3638C7F5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SA7. Sistemas de ecuaciones. Método de Gauss</w:t>
            </w:r>
          </w:p>
          <w:p w14:paraId="3B5BC7C3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Resolución de sistemas mediante determinantes</w:t>
            </w:r>
          </w:p>
          <w:p w14:paraId="4B0B61CD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SA9. Programación lineal</w:t>
            </w:r>
          </w:p>
        </w:tc>
        <w:tc>
          <w:tcPr>
            <w:tcW w:w="3499" w:type="dxa"/>
          </w:tcPr>
          <w:p w14:paraId="0EB3C6C6" w14:textId="77777777" w:rsidR="0093592D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SA7. Azar y probabilidad</w:t>
            </w:r>
          </w:p>
          <w:p w14:paraId="21DD507B" w14:textId="77777777" w:rsidR="0093592D" w:rsidRPr="00A005A3" w:rsidRDefault="0093592D" w:rsidP="009359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SA8 Muestras estadísticas</w:t>
            </w:r>
          </w:p>
          <w:p w14:paraId="42653B27" w14:textId="77777777" w:rsidR="0093592D" w:rsidRDefault="0093592D" w:rsidP="0093592D">
            <w:pPr>
              <w:rPr>
                <w:rFonts w:ascii="Arial" w:hAnsi="Arial" w:cs="Arial"/>
                <w:b/>
                <w:bCs/>
                <w:color w:val="FFFFFF"/>
                <w:kern w:val="0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SA9</w:t>
            </w:r>
            <w:r w:rsidRPr="00A005A3"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  <w:kern w:val="0"/>
                <w:lang w:val="es-ES_tradnl"/>
              </w:rPr>
              <w:t>Inferencia estadística. Distribuciones de probabilidad</w:t>
            </w:r>
          </w:p>
        </w:tc>
      </w:tr>
    </w:tbl>
    <w:p w14:paraId="4E2C4814" w14:textId="13D5F412" w:rsidR="007F6B9B" w:rsidRDefault="00FE5EEF" w:rsidP="00A47A76">
      <w:pPr>
        <w:rPr>
          <w:rFonts w:ascii="Arial" w:hAnsi="Arial" w:cs="Arial"/>
          <w:b/>
          <w:bCs/>
          <w:color w:val="FFFFFF"/>
          <w:kern w:val="0"/>
          <w:lang w:val="es-ES_tradnl"/>
        </w:rPr>
      </w:pPr>
      <w:r>
        <w:rPr>
          <w:rFonts w:ascii="Arial" w:hAnsi="Arial" w:cs="Arial"/>
          <w:b/>
          <w:bCs/>
          <w:color w:val="FFFFFF"/>
          <w:kern w:val="0"/>
          <w:lang w:val="es-ES_tradnl"/>
        </w:rPr>
        <w:t xml:space="preserve"> </w:t>
      </w:r>
      <w:r w:rsidR="00A005A3">
        <w:rPr>
          <w:rFonts w:ascii="Arial" w:hAnsi="Arial" w:cs="Arial"/>
          <w:b/>
          <w:bCs/>
          <w:color w:val="FFFFFF"/>
          <w:kern w:val="0"/>
          <w:lang w:val="es-ES_tradnl"/>
        </w:rPr>
        <w:t>SI</w:t>
      </w:r>
    </w:p>
    <w:p w14:paraId="4DF56119" w14:textId="77777777" w:rsidR="007F6B9B" w:rsidRPr="00722C03" w:rsidRDefault="007F6B9B" w:rsidP="00A47A76">
      <w:pPr>
        <w:rPr>
          <w:rFonts w:ascii="Arial" w:hAnsi="Arial" w:cs="Arial"/>
          <w:b/>
          <w:bCs/>
          <w:color w:val="FFFFFF"/>
          <w:kern w:val="0"/>
          <w:lang w:val="es-ES_tradnl"/>
        </w:rPr>
      </w:pPr>
    </w:p>
    <w:sectPr w:rsidR="007F6B9B" w:rsidRPr="00722C03" w:rsidSect="00E665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2135" w14:textId="77777777" w:rsidR="0033260D" w:rsidRDefault="0033260D" w:rsidP="00AB2423">
      <w:r>
        <w:separator/>
      </w:r>
    </w:p>
  </w:endnote>
  <w:endnote w:type="continuationSeparator" w:id="0">
    <w:p w14:paraId="2C65791F" w14:textId="77777777" w:rsidR="0033260D" w:rsidRDefault="0033260D" w:rsidP="00AB2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44ED" w14:textId="77777777" w:rsidR="00AB2423" w:rsidRDefault="00AB24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B28D" w14:textId="77777777" w:rsidR="00AB2423" w:rsidRDefault="00AB24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29A8" w14:textId="77777777" w:rsidR="00AB2423" w:rsidRDefault="00AB2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F234" w14:textId="77777777" w:rsidR="0033260D" w:rsidRDefault="0033260D" w:rsidP="00AB2423">
      <w:r>
        <w:separator/>
      </w:r>
    </w:p>
  </w:footnote>
  <w:footnote w:type="continuationSeparator" w:id="0">
    <w:p w14:paraId="7C1FDFD3" w14:textId="77777777" w:rsidR="0033260D" w:rsidRDefault="0033260D" w:rsidP="00AB2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72BB" w14:textId="77777777" w:rsidR="00AB2423" w:rsidRDefault="00AB24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7BD2" w14:textId="77777777" w:rsidR="00AB2423" w:rsidRDefault="00AB24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E9CA6" w14:textId="77777777" w:rsidR="00AB2423" w:rsidRDefault="00AB2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3595A"/>
    <w:multiLevelType w:val="hybridMultilevel"/>
    <w:tmpl w:val="57FA9076"/>
    <w:lvl w:ilvl="0" w:tplc="60FAD4C6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16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A3"/>
    <w:rsid w:val="00001B87"/>
    <w:rsid w:val="00015F35"/>
    <w:rsid w:val="00111064"/>
    <w:rsid w:val="0013705A"/>
    <w:rsid w:val="00160A0E"/>
    <w:rsid w:val="001847AF"/>
    <w:rsid w:val="001E0F7B"/>
    <w:rsid w:val="001E67E9"/>
    <w:rsid w:val="0028606F"/>
    <w:rsid w:val="00290A35"/>
    <w:rsid w:val="0030587A"/>
    <w:rsid w:val="0033260D"/>
    <w:rsid w:val="0035397D"/>
    <w:rsid w:val="00621D38"/>
    <w:rsid w:val="00642BC3"/>
    <w:rsid w:val="00661E9D"/>
    <w:rsid w:val="00722C03"/>
    <w:rsid w:val="007F6B9B"/>
    <w:rsid w:val="00807F9E"/>
    <w:rsid w:val="00820BF7"/>
    <w:rsid w:val="0082744B"/>
    <w:rsid w:val="00831A72"/>
    <w:rsid w:val="00856256"/>
    <w:rsid w:val="00913846"/>
    <w:rsid w:val="0093592D"/>
    <w:rsid w:val="00A005A3"/>
    <w:rsid w:val="00A47A76"/>
    <w:rsid w:val="00A50014"/>
    <w:rsid w:val="00A934F8"/>
    <w:rsid w:val="00AB2423"/>
    <w:rsid w:val="00B303A7"/>
    <w:rsid w:val="00C43068"/>
    <w:rsid w:val="00D251FE"/>
    <w:rsid w:val="00D8719F"/>
    <w:rsid w:val="00E504B2"/>
    <w:rsid w:val="00E55DE1"/>
    <w:rsid w:val="00E65239"/>
    <w:rsid w:val="00E665AF"/>
    <w:rsid w:val="00E71F7C"/>
    <w:rsid w:val="00EE6DC6"/>
    <w:rsid w:val="00F10CE7"/>
    <w:rsid w:val="00F44B76"/>
    <w:rsid w:val="00F86C25"/>
    <w:rsid w:val="00F871AE"/>
    <w:rsid w:val="00FE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2A9A4"/>
  <w15:chartTrackingRefBased/>
  <w15:docId w15:val="{D642C2EE-8039-CA43-8139-E087AAD8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47A7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B242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423"/>
  </w:style>
  <w:style w:type="paragraph" w:styleId="Footer">
    <w:name w:val="footer"/>
    <w:basedOn w:val="Normal"/>
    <w:link w:val="FooterChar"/>
    <w:uiPriority w:val="99"/>
    <w:unhideWhenUsed/>
    <w:rsid w:val="00AB242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85844B-5ADC-E741-BCD2-A0244F2CA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Ruiz Cerezo</dc:creator>
  <cp:keywords/>
  <dc:description/>
  <cp:lastModifiedBy>Eduardo Olivares López</cp:lastModifiedBy>
  <cp:revision>17</cp:revision>
  <dcterms:created xsi:type="dcterms:W3CDTF">2025-09-14T11:11:00Z</dcterms:created>
  <dcterms:modified xsi:type="dcterms:W3CDTF">2026-09-02T07:57:00Z</dcterms:modified>
</cp:coreProperties>
</file>