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45AF4E" w14:textId="77777777" w:rsidR="001D5E90" w:rsidRDefault="001D5E90" w:rsidP="00E30C9E">
      <w:pPr>
        <w:ind w:left="720" w:hanging="720"/>
        <w:jc w:val="center"/>
        <w:rPr>
          <w:b/>
          <w:sz w:val="24"/>
          <w:szCs w:val="24"/>
        </w:rPr>
      </w:pPr>
    </w:p>
    <w:p w14:paraId="58630CFD" w14:textId="77777777" w:rsidR="001D5E90" w:rsidRDefault="001D5E90">
      <w:pPr>
        <w:jc w:val="center"/>
        <w:rPr>
          <w:b/>
          <w:sz w:val="24"/>
          <w:szCs w:val="24"/>
        </w:rPr>
      </w:pPr>
    </w:p>
    <w:p w14:paraId="6AF634F4" w14:textId="77777777" w:rsidR="001D5E90" w:rsidRDefault="001D5E90">
      <w:pPr>
        <w:jc w:val="center"/>
        <w:rPr>
          <w:b/>
          <w:sz w:val="24"/>
          <w:szCs w:val="24"/>
        </w:rPr>
      </w:pPr>
    </w:p>
    <w:p w14:paraId="025A55D4" w14:textId="77777777" w:rsidR="001D5E90" w:rsidRDefault="001D5E90">
      <w:pPr>
        <w:jc w:val="center"/>
        <w:rPr>
          <w:b/>
          <w:sz w:val="24"/>
          <w:szCs w:val="24"/>
        </w:rPr>
      </w:pPr>
      <w:bookmarkStart w:id="0" w:name="_GoBack"/>
      <w:bookmarkEnd w:id="0"/>
    </w:p>
    <w:p w14:paraId="5E9B49C1" w14:textId="77777777" w:rsidR="001D5E90" w:rsidRDefault="001D5E90">
      <w:pPr>
        <w:jc w:val="center"/>
        <w:rPr>
          <w:b/>
          <w:sz w:val="24"/>
          <w:szCs w:val="24"/>
        </w:rPr>
      </w:pPr>
    </w:p>
    <w:p w14:paraId="0669639C" w14:textId="77777777" w:rsidR="001D5E90" w:rsidRDefault="001D5E90">
      <w:pPr>
        <w:jc w:val="center"/>
        <w:rPr>
          <w:b/>
          <w:sz w:val="24"/>
          <w:szCs w:val="24"/>
        </w:rPr>
      </w:pPr>
    </w:p>
    <w:p w14:paraId="141F10C5" w14:textId="77777777" w:rsidR="001D5E90" w:rsidRDefault="001D5E90">
      <w:pPr>
        <w:jc w:val="center"/>
        <w:rPr>
          <w:b/>
          <w:sz w:val="24"/>
          <w:szCs w:val="24"/>
        </w:rPr>
      </w:pPr>
    </w:p>
    <w:p w14:paraId="06D318C8" w14:textId="77777777" w:rsidR="001D5E90" w:rsidRDefault="001D5E90">
      <w:pPr>
        <w:jc w:val="center"/>
        <w:rPr>
          <w:b/>
          <w:sz w:val="24"/>
          <w:szCs w:val="24"/>
        </w:rPr>
      </w:pPr>
    </w:p>
    <w:p w14:paraId="6B6A6182" w14:textId="77777777" w:rsidR="001D5E90" w:rsidRDefault="001D5E90">
      <w:pPr>
        <w:jc w:val="center"/>
        <w:rPr>
          <w:b/>
          <w:sz w:val="24"/>
          <w:szCs w:val="24"/>
        </w:rPr>
      </w:pPr>
    </w:p>
    <w:p w14:paraId="6B2BA28C" w14:textId="77777777" w:rsidR="001D5E90" w:rsidRDefault="001D5E90">
      <w:pPr>
        <w:jc w:val="center"/>
        <w:rPr>
          <w:b/>
          <w:sz w:val="24"/>
          <w:szCs w:val="24"/>
        </w:rPr>
      </w:pPr>
    </w:p>
    <w:p w14:paraId="0407CB7A" w14:textId="77777777" w:rsidR="001D5E90" w:rsidRDefault="001D5E90">
      <w:pPr>
        <w:jc w:val="center"/>
        <w:rPr>
          <w:b/>
          <w:sz w:val="24"/>
          <w:szCs w:val="24"/>
        </w:rPr>
      </w:pPr>
    </w:p>
    <w:p w14:paraId="3A15A91D" w14:textId="77777777" w:rsidR="001D5E90" w:rsidRDefault="001D5E90">
      <w:pPr>
        <w:jc w:val="center"/>
        <w:rPr>
          <w:b/>
          <w:sz w:val="24"/>
          <w:szCs w:val="24"/>
        </w:rPr>
      </w:pPr>
    </w:p>
    <w:p w14:paraId="6C05944D" w14:textId="77777777" w:rsidR="001D5E90" w:rsidRDefault="001D5E90">
      <w:pPr>
        <w:jc w:val="center"/>
        <w:rPr>
          <w:b/>
          <w:sz w:val="24"/>
          <w:szCs w:val="24"/>
        </w:rPr>
      </w:pPr>
    </w:p>
    <w:p w14:paraId="2D1734DA" w14:textId="77777777" w:rsidR="001D5E90" w:rsidRDefault="001D5E90">
      <w:pPr>
        <w:jc w:val="center"/>
        <w:rPr>
          <w:b/>
          <w:sz w:val="24"/>
          <w:szCs w:val="24"/>
        </w:rPr>
      </w:pPr>
    </w:p>
    <w:p w14:paraId="6E5351CE" w14:textId="77777777" w:rsidR="001D5E90" w:rsidRDefault="001D5E90">
      <w:pPr>
        <w:jc w:val="center"/>
        <w:rPr>
          <w:b/>
          <w:sz w:val="24"/>
          <w:szCs w:val="24"/>
        </w:rPr>
      </w:pPr>
    </w:p>
    <w:p w14:paraId="0D763809" w14:textId="77777777" w:rsidR="001D5E90" w:rsidRDefault="001D5E90">
      <w:pPr>
        <w:jc w:val="center"/>
        <w:rPr>
          <w:b/>
          <w:sz w:val="24"/>
          <w:szCs w:val="24"/>
        </w:rPr>
      </w:pPr>
    </w:p>
    <w:p w14:paraId="0B506FD7" w14:textId="77777777" w:rsidR="001D5E90" w:rsidRDefault="001D5E90">
      <w:pPr>
        <w:jc w:val="center"/>
        <w:rPr>
          <w:b/>
          <w:sz w:val="24"/>
          <w:szCs w:val="24"/>
        </w:rPr>
      </w:pPr>
    </w:p>
    <w:p w14:paraId="105728B4" w14:textId="328C3CF5" w:rsidR="001D5E90" w:rsidRPr="008035E2" w:rsidRDefault="001D5E90" w:rsidP="001D5E90">
      <w:pPr>
        <w:ind w:left="284" w:right="851" w:firstLine="284"/>
        <w:jc w:val="center"/>
        <w:rPr>
          <w:rFonts w:ascii="Cambria" w:eastAsia="Cambria" w:hAnsi="Cambria" w:cs="Cambria"/>
        </w:rPr>
      </w:pPr>
      <w:r w:rsidRPr="008035E2">
        <w:rPr>
          <w:rFonts w:ascii="Cambria" w:eastAsia="Cambria" w:hAnsi="Cambria" w:cs="Cambria"/>
          <w:sz w:val="80"/>
          <w:szCs w:val="80"/>
        </w:rPr>
        <w:t>I.E.S. SAPERE  AUDE 202</w:t>
      </w:r>
      <w:r w:rsidR="00A11539">
        <w:rPr>
          <w:rFonts w:ascii="Cambria" w:eastAsia="Cambria" w:hAnsi="Cambria" w:cs="Cambria"/>
          <w:sz w:val="80"/>
          <w:szCs w:val="80"/>
        </w:rPr>
        <w:t>4</w:t>
      </w:r>
      <w:r>
        <w:rPr>
          <w:rFonts w:ascii="Cambria" w:eastAsia="Cambria" w:hAnsi="Cambria" w:cs="Cambria"/>
          <w:sz w:val="80"/>
          <w:szCs w:val="80"/>
        </w:rPr>
        <w:t>/202</w:t>
      </w:r>
      <w:r w:rsidR="00A11539">
        <w:rPr>
          <w:rFonts w:ascii="Cambria" w:eastAsia="Cambria" w:hAnsi="Cambria" w:cs="Cambria"/>
          <w:sz w:val="80"/>
          <w:szCs w:val="80"/>
        </w:rPr>
        <w:t>5</w:t>
      </w:r>
    </w:p>
    <w:p w14:paraId="7AC13B4F" w14:textId="77777777" w:rsidR="001D5E90" w:rsidRPr="008035E2" w:rsidRDefault="001D5E90" w:rsidP="001D5E90">
      <w:pPr>
        <w:ind w:left="284" w:right="851" w:firstLine="284"/>
        <w:jc w:val="center"/>
        <w:rPr>
          <w:rFonts w:ascii="Calibri" w:hAnsi="Calibri"/>
        </w:rPr>
      </w:pPr>
    </w:p>
    <w:p w14:paraId="620D2F32" w14:textId="77777777" w:rsidR="001D5E90" w:rsidRPr="008035E2" w:rsidRDefault="001D5E90" w:rsidP="001D5E90">
      <w:pPr>
        <w:ind w:left="284" w:right="851" w:firstLine="284"/>
        <w:jc w:val="center"/>
        <w:rPr>
          <w:rFonts w:ascii="Cambria" w:eastAsia="Cambria" w:hAnsi="Cambria" w:cs="Cambria"/>
        </w:rPr>
      </w:pPr>
    </w:p>
    <w:p w14:paraId="2ED887C7" w14:textId="77777777" w:rsidR="001D5E90" w:rsidRPr="008035E2" w:rsidRDefault="001D5E90" w:rsidP="001D5E90">
      <w:pPr>
        <w:ind w:left="284" w:right="851" w:firstLine="284"/>
        <w:jc w:val="center"/>
        <w:rPr>
          <w:rFonts w:ascii="Cambria" w:eastAsia="Cambria" w:hAnsi="Cambria" w:cs="Cambria"/>
          <w:b/>
          <w:sz w:val="44"/>
          <w:szCs w:val="44"/>
        </w:rPr>
      </w:pPr>
      <w:r w:rsidRPr="008035E2">
        <w:rPr>
          <w:rFonts w:ascii="Cambria" w:eastAsia="Cambria" w:hAnsi="Cambria" w:cs="Cambria"/>
          <w:b/>
          <w:sz w:val="44"/>
          <w:szCs w:val="44"/>
        </w:rPr>
        <w:t>PROGRAMACIÓN DIDÁCTICA</w:t>
      </w:r>
    </w:p>
    <w:p w14:paraId="43DDA560" w14:textId="5C209A6B" w:rsidR="001D5E90" w:rsidRPr="008035E2" w:rsidRDefault="001D5E90" w:rsidP="001D5E90">
      <w:pPr>
        <w:ind w:left="284" w:right="851" w:firstLine="284"/>
        <w:jc w:val="center"/>
        <w:rPr>
          <w:rFonts w:ascii="Cambria" w:eastAsia="Cambria" w:hAnsi="Cambria" w:cs="Cambria"/>
          <w:b/>
          <w:sz w:val="44"/>
          <w:szCs w:val="44"/>
        </w:rPr>
      </w:pPr>
      <w:r>
        <w:rPr>
          <w:rFonts w:ascii="Cambria" w:eastAsia="Cambria" w:hAnsi="Cambria" w:cs="Cambria"/>
          <w:b/>
          <w:sz w:val="44"/>
          <w:szCs w:val="44"/>
        </w:rPr>
        <w:t>MATEMÁTICAS</w:t>
      </w:r>
    </w:p>
    <w:p w14:paraId="291E23AD" w14:textId="014CD207" w:rsidR="001D5E90" w:rsidRDefault="001633D6" w:rsidP="001D5E90">
      <w:pPr>
        <w:ind w:left="284" w:right="851" w:firstLine="284"/>
        <w:jc w:val="center"/>
        <w:rPr>
          <w:rFonts w:ascii="Cambria" w:eastAsia="Cambria" w:hAnsi="Cambria" w:cs="Cambria"/>
          <w:b/>
          <w:sz w:val="44"/>
          <w:szCs w:val="44"/>
        </w:rPr>
      </w:pPr>
      <w:r>
        <w:rPr>
          <w:rFonts w:ascii="Cambria" w:eastAsia="Cambria" w:hAnsi="Cambria" w:cs="Cambria"/>
          <w:b/>
          <w:sz w:val="44"/>
          <w:szCs w:val="44"/>
        </w:rPr>
        <w:t>2</w:t>
      </w:r>
      <w:r w:rsidR="001D5E90" w:rsidRPr="008035E2">
        <w:rPr>
          <w:rFonts w:ascii="Cambria" w:eastAsia="Cambria" w:hAnsi="Cambria" w:cs="Cambria"/>
          <w:b/>
          <w:sz w:val="44"/>
          <w:szCs w:val="44"/>
        </w:rPr>
        <w:t xml:space="preserve">º </w:t>
      </w:r>
      <w:r w:rsidR="00E63238">
        <w:rPr>
          <w:rFonts w:ascii="Cambria" w:eastAsia="Cambria" w:hAnsi="Cambria" w:cs="Cambria"/>
          <w:b/>
          <w:sz w:val="44"/>
          <w:szCs w:val="44"/>
        </w:rPr>
        <w:t>BACHILLERATO CCNN</w:t>
      </w:r>
    </w:p>
    <w:p w14:paraId="044B687C" w14:textId="77777777" w:rsidR="001D5E90" w:rsidRDefault="001D5E90" w:rsidP="001D5E90">
      <w:pPr>
        <w:overflowPunct/>
        <w:autoSpaceDE/>
        <w:autoSpaceDN/>
        <w:adjustRightInd/>
        <w:textAlignment w:val="auto"/>
        <w:rPr>
          <w:rFonts w:ascii="Cambria" w:eastAsia="Cambria" w:hAnsi="Cambria" w:cs="Cambria"/>
          <w:b/>
          <w:sz w:val="44"/>
          <w:szCs w:val="44"/>
        </w:rPr>
      </w:pPr>
      <w:r>
        <w:rPr>
          <w:rFonts w:ascii="Cambria" w:eastAsia="Cambria" w:hAnsi="Cambria" w:cs="Cambria"/>
          <w:b/>
          <w:sz w:val="44"/>
          <w:szCs w:val="44"/>
        </w:rPr>
        <w:br w:type="page"/>
      </w:r>
    </w:p>
    <w:p w14:paraId="00000001" w14:textId="7D7B5F3E" w:rsidR="006E0F8A" w:rsidRDefault="001F2E3F" w:rsidP="00E20774">
      <w:pPr>
        <w:jc w:val="center"/>
        <w:rPr>
          <w:b/>
          <w:sz w:val="24"/>
          <w:szCs w:val="24"/>
        </w:rPr>
      </w:pPr>
      <w:r>
        <w:rPr>
          <w:b/>
          <w:sz w:val="24"/>
          <w:szCs w:val="24"/>
        </w:rPr>
        <w:lastRenderedPageBreak/>
        <w:t>PROGRAMACIÓN DIDÁCTICA 202</w:t>
      </w:r>
      <w:r w:rsidR="00A11539">
        <w:rPr>
          <w:b/>
          <w:sz w:val="24"/>
          <w:szCs w:val="24"/>
        </w:rPr>
        <w:t>4</w:t>
      </w:r>
      <w:r>
        <w:rPr>
          <w:b/>
          <w:sz w:val="24"/>
          <w:szCs w:val="24"/>
        </w:rPr>
        <w:t>-</w:t>
      </w:r>
      <w:r w:rsidR="00C2790E">
        <w:rPr>
          <w:b/>
          <w:sz w:val="24"/>
          <w:szCs w:val="24"/>
        </w:rPr>
        <w:t>2</w:t>
      </w:r>
      <w:r w:rsidR="00A11539">
        <w:rPr>
          <w:b/>
          <w:sz w:val="24"/>
          <w:szCs w:val="24"/>
        </w:rPr>
        <w:t>5</w:t>
      </w:r>
    </w:p>
    <w:p w14:paraId="00000050" w14:textId="77777777" w:rsidR="006E0F8A" w:rsidRDefault="006E0F8A">
      <w:pPr>
        <w:jc w:val="center"/>
        <w:rPr>
          <w:b/>
          <w:sz w:val="24"/>
          <w:szCs w:val="24"/>
        </w:rPr>
      </w:pPr>
    </w:p>
    <w:p w14:paraId="123AC616" w14:textId="77777777" w:rsidR="00C35312" w:rsidRDefault="00430843">
      <w:pPr>
        <w:pStyle w:val="TDC1"/>
        <w:tabs>
          <w:tab w:val="left" w:pos="440"/>
          <w:tab w:val="right" w:leader="dot" w:pos="10405"/>
        </w:tabs>
        <w:rPr>
          <w:rFonts w:cstheme="minorBidi"/>
          <w:noProof/>
        </w:rPr>
      </w:pPr>
      <w:r>
        <w:rPr>
          <w:color w:val="000000"/>
          <w:sz w:val="24"/>
          <w:szCs w:val="24"/>
        </w:rPr>
        <w:fldChar w:fldCharType="begin"/>
      </w:r>
      <w:r>
        <w:rPr>
          <w:color w:val="000000"/>
          <w:sz w:val="24"/>
          <w:szCs w:val="24"/>
        </w:rPr>
        <w:instrText xml:space="preserve"> TOC \o "1-3" \f \h \z \t "PROG 1;1;PROG 2;2;PROG 3;3;PROG 4;4" </w:instrText>
      </w:r>
      <w:r>
        <w:rPr>
          <w:color w:val="000000"/>
          <w:sz w:val="24"/>
          <w:szCs w:val="24"/>
        </w:rPr>
        <w:fldChar w:fldCharType="separate"/>
      </w:r>
      <w:hyperlink w:anchor="_Toc179627249" w:history="1">
        <w:r w:rsidR="00C35312" w:rsidRPr="00722762">
          <w:rPr>
            <w:rStyle w:val="Hipervnculo"/>
            <w:noProof/>
          </w:rPr>
          <w:t>1.</w:t>
        </w:r>
        <w:r w:rsidR="00C35312">
          <w:rPr>
            <w:rFonts w:cstheme="minorBidi"/>
            <w:noProof/>
          </w:rPr>
          <w:tab/>
        </w:r>
        <w:r w:rsidR="00C35312" w:rsidRPr="00722762">
          <w:rPr>
            <w:rStyle w:val="Hipervnculo"/>
            <w:noProof/>
          </w:rPr>
          <w:t>INTRODUCCIÓN.</w:t>
        </w:r>
        <w:r w:rsidR="00C35312">
          <w:rPr>
            <w:noProof/>
            <w:webHidden/>
          </w:rPr>
          <w:tab/>
        </w:r>
        <w:r w:rsidR="00C35312">
          <w:rPr>
            <w:noProof/>
            <w:webHidden/>
          </w:rPr>
          <w:fldChar w:fldCharType="begin"/>
        </w:r>
        <w:r w:rsidR="00C35312">
          <w:rPr>
            <w:noProof/>
            <w:webHidden/>
          </w:rPr>
          <w:instrText xml:space="preserve"> PAGEREF _Toc179627249 \h </w:instrText>
        </w:r>
        <w:r w:rsidR="00C35312">
          <w:rPr>
            <w:noProof/>
            <w:webHidden/>
          </w:rPr>
        </w:r>
        <w:r w:rsidR="00C35312">
          <w:rPr>
            <w:noProof/>
            <w:webHidden/>
          </w:rPr>
          <w:fldChar w:fldCharType="separate"/>
        </w:r>
        <w:r w:rsidR="00952623">
          <w:rPr>
            <w:noProof/>
            <w:webHidden/>
          </w:rPr>
          <w:t>4</w:t>
        </w:r>
        <w:r w:rsidR="00C35312">
          <w:rPr>
            <w:noProof/>
            <w:webHidden/>
          </w:rPr>
          <w:fldChar w:fldCharType="end"/>
        </w:r>
      </w:hyperlink>
    </w:p>
    <w:p w14:paraId="73CDEEBD" w14:textId="77777777" w:rsidR="00C35312" w:rsidRDefault="0068116E">
      <w:pPr>
        <w:pStyle w:val="TDC1"/>
        <w:tabs>
          <w:tab w:val="left" w:pos="440"/>
          <w:tab w:val="right" w:leader="dot" w:pos="10405"/>
        </w:tabs>
        <w:rPr>
          <w:rFonts w:cstheme="minorBidi"/>
          <w:noProof/>
        </w:rPr>
      </w:pPr>
      <w:hyperlink w:anchor="_Toc179627250" w:history="1">
        <w:r w:rsidR="00C35312" w:rsidRPr="00722762">
          <w:rPr>
            <w:rStyle w:val="Hipervnculo"/>
            <w:noProof/>
          </w:rPr>
          <w:t>2.</w:t>
        </w:r>
        <w:r w:rsidR="00C35312">
          <w:rPr>
            <w:rFonts w:cstheme="minorBidi"/>
            <w:noProof/>
          </w:rPr>
          <w:tab/>
        </w:r>
        <w:r w:rsidR="00C35312" w:rsidRPr="00722762">
          <w:rPr>
            <w:rStyle w:val="Hipervnculo"/>
            <w:noProof/>
          </w:rPr>
          <w:t>DOCENCIA.</w:t>
        </w:r>
        <w:r w:rsidR="00C35312">
          <w:rPr>
            <w:noProof/>
            <w:webHidden/>
          </w:rPr>
          <w:tab/>
        </w:r>
        <w:r w:rsidR="00C35312">
          <w:rPr>
            <w:noProof/>
            <w:webHidden/>
          </w:rPr>
          <w:fldChar w:fldCharType="begin"/>
        </w:r>
        <w:r w:rsidR="00C35312">
          <w:rPr>
            <w:noProof/>
            <w:webHidden/>
          </w:rPr>
          <w:instrText xml:space="preserve"> PAGEREF _Toc179627250 \h </w:instrText>
        </w:r>
        <w:r w:rsidR="00C35312">
          <w:rPr>
            <w:noProof/>
            <w:webHidden/>
          </w:rPr>
        </w:r>
        <w:r w:rsidR="00C35312">
          <w:rPr>
            <w:noProof/>
            <w:webHidden/>
          </w:rPr>
          <w:fldChar w:fldCharType="separate"/>
        </w:r>
        <w:r w:rsidR="00952623">
          <w:rPr>
            <w:noProof/>
            <w:webHidden/>
          </w:rPr>
          <w:t>4</w:t>
        </w:r>
        <w:r w:rsidR="00C35312">
          <w:rPr>
            <w:noProof/>
            <w:webHidden/>
          </w:rPr>
          <w:fldChar w:fldCharType="end"/>
        </w:r>
      </w:hyperlink>
    </w:p>
    <w:p w14:paraId="3E4CC411" w14:textId="77777777" w:rsidR="00C35312" w:rsidRDefault="0068116E">
      <w:pPr>
        <w:pStyle w:val="TDC1"/>
        <w:tabs>
          <w:tab w:val="left" w:pos="440"/>
          <w:tab w:val="right" w:leader="dot" w:pos="10405"/>
        </w:tabs>
        <w:rPr>
          <w:rFonts w:cstheme="minorBidi"/>
          <w:noProof/>
        </w:rPr>
      </w:pPr>
      <w:hyperlink w:anchor="_Toc179627251" w:history="1">
        <w:r w:rsidR="00C35312" w:rsidRPr="00722762">
          <w:rPr>
            <w:rStyle w:val="Hipervnculo"/>
            <w:noProof/>
          </w:rPr>
          <w:t>3.</w:t>
        </w:r>
        <w:r w:rsidR="00C35312">
          <w:rPr>
            <w:rFonts w:cstheme="minorBidi"/>
            <w:noProof/>
          </w:rPr>
          <w:tab/>
        </w:r>
        <w:r w:rsidR="00C35312" w:rsidRPr="00722762">
          <w:rPr>
            <w:rStyle w:val="Hipervnculo"/>
            <w:noProof/>
          </w:rPr>
          <w:t>ELEMENTOS DEL CURRÍCULO</w:t>
        </w:r>
        <w:r w:rsidR="00C35312">
          <w:rPr>
            <w:noProof/>
            <w:webHidden/>
          </w:rPr>
          <w:tab/>
        </w:r>
        <w:r w:rsidR="00C35312">
          <w:rPr>
            <w:noProof/>
            <w:webHidden/>
          </w:rPr>
          <w:fldChar w:fldCharType="begin"/>
        </w:r>
        <w:r w:rsidR="00C35312">
          <w:rPr>
            <w:noProof/>
            <w:webHidden/>
          </w:rPr>
          <w:instrText xml:space="preserve"> PAGEREF _Toc179627251 \h </w:instrText>
        </w:r>
        <w:r w:rsidR="00C35312">
          <w:rPr>
            <w:noProof/>
            <w:webHidden/>
          </w:rPr>
        </w:r>
        <w:r w:rsidR="00C35312">
          <w:rPr>
            <w:noProof/>
            <w:webHidden/>
          </w:rPr>
          <w:fldChar w:fldCharType="separate"/>
        </w:r>
        <w:r w:rsidR="00952623">
          <w:rPr>
            <w:noProof/>
            <w:webHidden/>
          </w:rPr>
          <w:t>4</w:t>
        </w:r>
        <w:r w:rsidR="00C35312">
          <w:rPr>
            <w:noProof/>
            <w:webHidden/>
          </w:rPr>
          <w:fldChar w:fldCharType="end"/>
        </w:r>
      </w:hyperlink>
    </w:p>
    <w:p w14:paraId="220AA050" w14:textId="77777777" w:rsidR="00C35312" w:rsidRDefault="0068116E">
      <w:pPr>
        <w:pStyle w:val="TDC2"/>
        <w:tabs>
          <w:tab w:val="left" w:pos="880"/>
          <w:tab w:val="right" w:leader="dot" w:pos="10405"/>
        </w:tabs>
        <w:rPr>
          <w:rFonts w:cstheme="minorBidi"/>
          <w:noProof/>
        </w:rPr>
      </w:pPr>
      <w:hyperlink w:anchor="_Toc179627252" w:history="1">
        <w:r w:rsidR="00C35312" w:rsidRPr="00722762">
          <w:rPr>
            <w:rStyle w:val="Hipervnculo"/>
            <w:noProof/>
          </w:rPr>
          <w:t>3.1</w:t>
        </w:r>
        <w:r w:rsidR="00C35312">
          <w:rPr>
            <w:rFonts w:cstheme="minorBidi"/>
            <w:noProof/>
          </w:rPr>
          <w:tab/>
        </w:r>
        <w:r w:rsidR="00C35312" w:rsidRPr="00722762">
          <w:rPr>
            <w:rStyle w:val="Hipervnculo"/>
            <w:rFonts w:ascii="Times New Roman" w:hAnsi="Times New Roman"/>
            <w:noProof/>
          </w:rPr>
          <w:t>Objetivos</w:t>
        </w:r>
        <w:r w:rsidR="00C35312" w:rsidRPr="00722762">
          <w:rPr>
            <w:rStyle w:val="Hipervnculo"/>
            <w:rFonts w:ascii="Times New Roman" w:hAnsi="Times New Roman"/>
            <w:bCs/>
            <w:iCs/>
            <w:noProof/>
            <w:spacing w:val="10"/>
          </w:rPr>
          <w:t>.</w:t>
        </w:r>
        <w:r w:rsidR="00C35312" w:rsidRPr="00722762">
          <w:rPr>
            <w:rStyle w:val="Hipervnculo"/>
            <w:noProof/>
          </w:rPr>
          <w:t xml:space="preserve">  Objetivos de etapa</w:t>
        </w:r>
        <w:r w:rsidR="00C35312">
          <w:rPr>
            <w:noProof/>
            <w:webHidden/>
          </w:rPr>
          <w:tab/>
        </w:r>
        <w:r w:rsidR="00C35312">
          <w:rPr>
            <w:noProof/>
            <w:webHidden/>
          </w:rPr>
          <w:fldChar w:fldCharType="begin"/>
        </w:r>
        <w:r w:rsidR="00C35312">
          <w:rPr>
            <w:noProof/>
            <w:webHidden/>
          </w:rPr>
          <w:instrText xml:space="preserve"> PAGEREF _Toc179627252 \h </w:instrText>
        </w:r>
        <w:r w:rsidR="00C35312">
          <w:rPr>
            <w:noProof/>
            <w:webHidden/>
          </w:rPr>
        </w:r>
        <w:r w:rsidR="00C35312">
          <w:rPr>
            <w:noProof/>
            <w:webHidden/>
          </w:rPr>
          <w:fldChar w:fldCharType="separate"/>
        </w:r>
        <w:r w:rsidR="00952623">
          <w:rPr>
            <w:noProof/>
            <w:webHidden/>
          </w:rPr>
          <w:t>4</w:t>
        </w:r>
        <w:r w:rsidR="00C35312">
          <w:rPr>
            <w:noProof/>
            <w:webHidden/>
          </w:rPr>
          <w:fldChar w:fldCharType="end"/>
        </w:r>
      </w:hyperlink>
    </w:p>
    <w:p w14:paraId="0CB4D244" w14:textId="77777777" w:rsidR="00C35312" w:rsidRDefault="0068116E">
      <w:pPr>
        <w:pStyle w:val="TDC2"/>
        <w:tabs>
          <w:tab w:val="left" w:pos="880"/>
          <w:tab w:val="right" w:leader="dot" w:pos="10405"/>
        </w:tabs>
        <w:rPr>
          <w:rFonts w:cstheme="minorBidi"/>
          <w:noProof/>
        </w:rPr>
      </w:pPr>
      <w:hyperlink w:anchor="_Toc179627253" w:history="1">
        <w:r w:rsidR="00C35312" w:rsidRPr="00722762">
          <w:rPr>
            <w:rStyle w:val="Hipervnculo"/>
            <w:noProof/>
          </w:rPr>
          <w:t>3.2</w:t>
        </w:r>
        <w:r w:rsidR="00C35312">
          <w:rPr>
            <w:rFonts w:cstheme="minorBidi"/>
            <w:noProof/>
          </w:rPr>
          <w:tab/>
        </w:r>
        <w:r w:rsidR="00C35312" w:rsidRPr="00722762">
          <w:rPr>
            <w:rStyle w:val="Hipervnculo"/>
            <w:rFonts w:ascii="Times New Roman" w:hAnsi="Times New Roman"/>
            <w:noProof/>
          </w:rPr>
          <w:t>Competencias</w:t>
        </w:r>
        <w:r w:rsidR="00C35312" w:rsidRPr="00722762">
          <w:rPr>
            <w:rStyle w:val="Hipervnculo"/>
            <w:rFonts w:ascii="Times New Roman" w:hAnsi="Times New Roman"/>
            <w:bCs/>
            <w:iCs/>
            <w:noProof/>
            <w:spacing w:val="10"/>
          </w:rPr>
          <w:t xml:space="preserve"> específicas</w:t>
        </w:r>
        <w:r w:rsidR="00C35312" w:rsidRPr="00722762">
          <w:rPr>
            <w:rStyle w:val="Hipervnculo"/>
            <w:noProof/>
          </w:rPr>
          <w:t xml:space="preserve"> </w:t>
        </w:r>
        <w:r w:rsidR="00C35312" w:rsidRPr="00722762">
          <w:rPr>
            <w:rStyle w:val="Hipervnculo"/>
            <w:rFonts w:ascii="Times New Roman" w:hAnsi="Times New Roman"/>
            <w:bCs/>
            <w:iCs/>
            <w:noProof/>
          </w:rPr>
          <w:t>de cada materia.</w:t>
        </w:r>
        <w:r w:rsidR="00C35312">
          <w:rPr>
            <w:noProof/>
            <w:webHidden/>
          </w:rPr>
          <w:tab/>
        </w:r>
        <w:r w:rsidR="00C35312">
          <w:rPr>
            <w:noProof/>
            <w:webHidden/>
          </w:rPr>
          <w:fldChar w:fldCharType="begin"/>
        </w:r>
        <w:r w:rsidR="00C35312">
          <w:rPr>
            <w:noProof/>
            <w:webHidden/>
          </w:rPr>
          <w:instrText xml:space="preserve"> PAGEREF _Toc179627253 \h </w:instrText>
        </w:r>
        <w:r w:rsidR="00C35312">
          <w:rPr>
            <w:noProof/>
            <w:webHidden/>
          </w:rPr>
        </w:r>
        <w:r w:rsidR="00C35312">
          <w:rPr>
            <w:noProof/>
            <w:webHidden/>
          </w:rPr>
          <w:fldChar w:fldCharType="separate"/>
        </w:r>
        <w:r w:rsidR="00952623">
          <w:rPr>
            <w:noProof/>
            <w:webHidden/>
          </w:rPr>
          <w:t>6</w:t>
        </w:r>
        <w:r w:rsidR="00C35312">
          <w:rPr>
            <w:noProof/>
            <w:webHidden/>
          </w:rPr>
          <w:fldChar w:fldCharType="end"/>
        </w:r>
      </w:hyperlink>
    </w:p>
    <w:p w14:paraId="0FF32CD5" w14:textId="77777777" w:rsidR="00C35312" w:rsidRDefault="0068116E">
      <w:pPr>
        <w:pStyle w:val="TDC2"/>
        <w:tabs>
          <w:tab w:val="left" w:pos="880"/>
          <w:tab w:val="right" w:leader="dot" w:pos="10405"/>
        </w:tabs>
        <w:rPr>
          <w:rFonts w:cstheme="minorBidi"/>
          <w:noProof/>
        </w:rPr>
      </w:pPr>
      <w:hyperlink w:anchor="_Toc179627254" w:history="1">
        <w:r w:rsidR="00C35312" w:rsidRPr="00722762">
          <w:rPr>
            <w:rStyle w:val="Hipervnculo"/>
            <w:noProof/>
          </w:rPr>
          <w:t>3.3</w:t>
        </w:r>
        <w:r w:rsidR="00C35312">
          <w:rPr>
            <w:rFonts w:cstheme="minorBidi"/>
            <w:noProof/>
          </w:rPr>
          <w:tab/>
        </w:r>
        <w:r w:rsidR="00C35312" w:rsidRPr="00722762">
          <w:rPr>
            <w:rStyle w:val="Hipervnculo"/>
            <w:rFonts w:ascii="Times New Roman" w:hAnsi="Times New Roman"/>
            <w:bCs/>
            <w:iCs/>
            <w:noProof/>
            <w:spacing w:val="10"/>
          </w:rPr>
          <w:t>Contenidos</w:t>
        </w:r>
        <w:r w:rsidR="00C35312">
          <w:rPr>
            <w:noProof/>
            <w:webHidden/>
          </w:rPr>
          <w:tab/>
        </w:r>
        <w:r w:rsidR="00C35312">
          <w:rPr>
            <w:noProof/>
            <w:webHidden/>
          </w:rPr>
          <w:fldChar w:fldCharType="begin"/>
        </w:r>
        <w:r w:rsidR="00C35312">
          <w:rPr>
            <w:noProof/>
            <w:webHidden/>
          </w:rPr>
          <w:instrText xml:space="preserve"> PAGEREF _Toc179627254 \h </w:instrText>
        </w:r>
        <w:r w:rsidR="00C35312">
          <w:rPr>
            <w:noProof/>
            <w:webHidden/>
          </w:rPr>
        </w:r>
        <w:r w:rsidR="00C35312">
          <w:rPr>
            <w:noProof/>
            <w:webHidden/>
          </w:rPr>
          <w:fldChar w:fldCharType="separate"/>
        </w:r>
        <w:r w:rsidR="00952623">
          <w:rPr>
            <w:noProof/>
            <w:webHidden/>
          </w:rPr>
          <w:t>15</w:t>
        </w:r>
        <w:r w:rsidR="00C35312">
          <w:rPr>
            <w:noProof/>
            <w:webHidden/>
          </w:rPr>
          <w:fldChar w:fldCharType="end"/>
        </w:r>
      </w:hyperlink>
    </w:p>
    <w:p w14:paraId="7F0BAEB5" w14:textId="77777777" w:rsidR="00C35312" w:rsidRDefault="0068116E">
      <w:pPr>
        <w:pStyle w:val="TDC3"/>
        <w:tabs>
          <w:tab w:val="left" w:pos="1320"/>
          <w:tab w:val="right" w:leader="dot" w:pos="10405"/>
        </w:tabs>
        <w:rPr>
          <w:rFonts w:cstheme="minorBidi"/>
          <w:noProof/>
        </w:rPr>
      </w:pPr>
      <w:hyperlink w:anchor="_Toc179627255" w:history="1">
        <w:r w:rsidR="00C35312" w:rsidRPr="00722762">
          <w:rPr>
            <w:rStyle w:val="Hipervnculo"/>
            <w:noProof/>
          </w:rPr>
          <w:t>3.3.1</w:t>
        </w:r>
        <w:r w:rsidR="00C35312">
          <w:rPr>
            <w:rFonts w:cstheme="minorBidi"/>
            <w:noProof/>
          </w:rPr>
          <w:tab/>
        </w:r>
        <w:r w:rsidR="00C35312" w:rsidRPr="00722762">
          <w:rPr>
            <w:rStyle w:val="Hipervnculo"/>
            <w:rFonts w:ascii="Times New Roman" w:hAnsi="Times New Roman"/>
            <w:noProof/>
          </w:rPr>
          <w:t xml:space="preserve">Organización </w:t>
        </w:r>
        <w:r w:rsidR="00C35312" w:rsidRPr="00722762">
          <w:rPr>
            <w:rStyle w:val="Hipervnculo"/>
            <w:noProof/>
          </w:rPr>
          <w:t>de los saberes básicos y elementos transversales en unidades didácticas y estructura de planificación de las situaciones de aprendizaje.</w:t>
        </w:r>
        <w:r w:rsidR="00C35312">
          <w:rPr>
            <w:noProof/>
            <w:webHidden/>
          </w:rPr>
          <w:tab/>
        </w:r>
        <w:r w:rsidR="00C35312">
          <w:rPr>
            <w:noProof/>
            <w:webHidden/>
          </w:rPr>
          <w:fldChar w:fldCharType="begin"/>
        </w:r>
        <w:r w:rsidR="00C35312">
          <w:rPr>
            <w:noProof/>
            <w:webHidden/>
          </w:rPr>
          <w:instrText xml:space="preserve"> PAGEREF _Toc179627255 \h </w:instrText>
        </w:r>
        <w:r w:rsidR="00C35312">
          <w:rPr>
            <w:noProof/>
            <w:webHidden/>
          </w:rPr>
        </w:r>
        <w:r w:rsidR="00C35312">
          <w:rPr>
            <w:noProof/>
            <w:webHidden/>
          </w:rPr>
          <w:fldChar w:fldCharType="separate"/>
        </w:r>
        <w:r w:rsidR="00952623">
          <w:rPr>
            <w:noProof/>
            <w:webHidden/>
          </w:rPr>
          <w:t>30</w:t>
        </w:r>
        <w:r w:rsidR="00C35312">
          <w:rPr>
            <w:noProof/>
            <w:webHidden/>
          </w:rPr>
          <w:fldChar w:fldCharType="end"/>
        </w:r>
      </w:hyperlink>
    </w:p>
    <w:p w14:paraId="7E3A52F5" w14:textId="77777777" w:rsidR="00C35312" w:rsidRDefault="0068116E">
      <w:pPr>
        <w:pStyle w:val="TDC3"/>
        <w:tabs>
          <w:tab w:val="left" w:pos="1320"/>
          <w:tab w:val="right" w:leader="dot" w:pos="10405"/>
        </w:tabs>
        <w:rPr>
          <w:rFonts w:cstheme="minorBidi"/>
          <w:noProof/>
        </w:rPr>
      </w:pPr>
      <w:hyperlink w:anchor="_Toc179627256" w:history="1">
        <w:r w:rsidR="00C35312" w:rsidRPr="00722762">
          <w:rPr>
            <w:rStyle w:val="Hipervnculo"/>
            <w:rFonts w:ascii="Times New Roman" w:hAnsi="Times New Roman"/>
            <w:noProof/>
          </w:rPr>
          <w:t>3.3.2</w:t>
        </w:r>
        <w:r w:rsidR="00C35312">
          <w:rPr>
            <w:rFonts w:cstheme="minorBidi"/>
            <w:noProof/>
          </w:rPr>
          <w:tab/>
        </w:r>
        <w:r w:rsidR="00C35312" w:rsidRPr="00722762">
          <w:rPr>
            <w:rStyle w:val="Hipervnculo"/>
            <w:rFonts w:ascii="Times New Roman" w:hAnsi="Times New Roman"/>
            <w:noProof/>
          </w:rPr>
          <w:t xml:space="preserve">Elementos </w:t>
        </w:r>
        <w:r w:rsidR="00C35312" w:rsidRPr="00722762">
          <w:rPr>
            <w:rStyle w:val="Hipervnculo"/>
            <w:noProof/>
          </w:rPr>
          <w:t>transversales</w:t>
        </w:r>
        <w:r w:rsidR="00C35312" w:rsidRPr="00722762">
          <w:rPr>
            <w:rStyle w:val="Hipervnculo"/>
            <w:rFonts w:ascii="Times New Roman" w:hAnsi="Times New Roman"/>
            <w:noProof/>
          </w:rPr>
          <w:t>.</w:t>
        </w:r>
        <w:r w:rsidR="00C35312">
          <w:rPr>
            <w:noProof/>
            <w:webHidden/>
          </w:rPr>
          <w:tab/>
        </w:r>
        <w:r w:rsidR="00C35312">
          <w:rPr>
            <w:noProof/>
            <w:webHidden/>
          </w:rPr>
          <w:fldChar w:fldCharType="begin"/>
        </w:r>
        <w:r w:rsidR="00C35312">
          <w:rPr>
            <w:noProof/>
            <w:webHidden/>
          </w:rPr>
          <w:instrText xml:space="preserve"> PAGEREF _Toc179627256 \h </w:instrText>
        </w:r>
        <w:r w:rsidR="00C35312">
          <w:rPr>
            <w:noProof/>
            <w:webHidden/>
          </w:rPr>
        </w:r>
        <w:r w:rsidR="00C35312">
          <w:rPr>
            <w:noProof/>
            <w:webHidden/>
          </w:rPr>
          <w:fldChar w:fldCharType="separate"/>
        </w:r>
        <w:r w:rsidR="00952623">
          <w:rPr>
            <w:noProof/>
            <w:webHidden/>
          </w:rPr>
          <w:t>31</w:t>
        </w:r>
        <w:r w:rsidR="00C35312">
          <w:rPr>
            <w:noProof/>
            <w:webHidden/>
          </w:rPr>
          <w:fldChar w:fldCharType="end"/>
        </w:r>
      </w:hyperlink>
    </w:p>
    <w:p w14:paraId="1E8D6EED" w14:textId="77777777" w:rsidR="00C35312" w:rsidRDefault="0068116E">
      <w:pPr>
        <w:pStyle w:val="TDC4"/>
        <w:tabs>
          <w:tab w:val="left" w:pos="1100"/>
          <w:tab w:val="right" w:leader="dot" w:pos="10405"/>
        </w:tabs>
        <w:rPr>
          <w:noProof/>
        </w:rPr>
      </w:pPr>
      <w:hyperlink w:anchor="_Toc179627257" w:history="1">
        <w:r w:rsidR="00C35312" w:rsidRPr="00722762">
          <w:rPr>
            <w:rStyle w:val="Hipervnculo"/>
            <w:rFonts w:ascii="Symbol" w:hAnsi="Symbol"/>
            <w:bCs/>
            <w:noProof/>
          </w:rPr>
          <w:t></w:t>
        </w:r>
        <w:r w:rsidR="00C35312">
          <w:rPr>
            <w:noProof/>
          </w:rPr>
          <w:tab/>
        </w:r>
        <w:r w:rsidR="00C35312" w:rsidRPr="00722762">
          <w:rPr>
            <w:rStyle w:val="Hipervnculo"/>
            <w:rFonts w:ascii="Times New Roman" w:hAnsi="Times New Roman"/>
            <w:noProof/>
          </w:rPr>
          <w:t>la comprensión lectora</w:t>
        </w:r>
        <w:r w:rsidR="00C35312" w:rsidRPr="00722762">
          <w:rPr>
            <w:rStyle w:val="Hipervnculo"/>
            <w:rFonts w:ascii="Times New Roman" w:hAnsi="Times New Roman"/>
            <w:b/>
            <w:bCs/>
            <w:noProof/>
          </w:rPr>
          <w:t>,</w:t>
        </w:r>
        <w:r w:rsidR="00C35312">
          <w:rPr>
            <w:noProof/>
            <w:webHidden/>
          </w:rPr>
          <w:tab/>
        </w:r>
        <w:r w:rsidR="00C35312">
          <w:rPr>
            <w:noProof/>
            <w:webHidden/>
          </w:rPr>
          <w:fldChar w:fldCharType="begin"/>
        </w:r>
        <w:r w:rsidR="00C35312">
          <w:rPr>
            <w:noProof/>
            <w:webHidden/>
          </w:rPr>
          <w:instrText xml:space="preserve"> PAGEREF _Toc179627257 \h </w:instrText>
        </w:r>
        <w:r w:rsidR="00C35312">
          <w:rPr>
            <w:noProof/>
            <w:webHidden/>
          </w:rPr>
        </w:r>
        <w:r w:rsidR="00C35312">
          <w:rPr>
            <w:noProof/>
            <w:webHidden/>
          </w:rPr>
          <w:fldChar w:fldCharType="separate"/>
        </w:r>
        <w:r w:rsidR="00952623">
          <w:rPr>
            <w:noProof/>
            <w:webHidden/>
          </w:rPr>
          <w:t>32</w:t>
        </w:r>
        <w:r w:rsidR="00C35312">
          <w:rPr>
            <w:noProof/>
            <w:webHidden/>
          </w:rPr>
          <w:fldChar w:fldCharType="end"/>
        </w:r>
      </w:hyperlink>
    </w:p>
    <w:p w14:paraId="32E53F8F" w14:textId="77777777" w:rsidR="00C35312" w:rsidRDefault="0068116E">
      <w:pPr>
        <w:pStyle w:val="TDC4"/>
        <w:tabs>
          <w:tab w:val="left" w:pos="1100"/>
          <w:tab w:val="right" w:leader="dot" w:pos="10405"/>
        </w:tabs>
        <w:rPr>
          <w:noProof/>
        </w:rPr>
      </w:pPr>
      <w:hyperlink w:anchor="_Toc179627258" w:history="1">
        <w:r w:rsidR="00C35312" w:rsidRPr="00722762">
          <w:rPr>
            <w:rStyle w:val="Hipervnculo"/>
            <w:rFonts w:ascii="Symbol" w:hAnsi="Symbol" w:cstheme="minorHAnsi"/>
            <w:noProof/>
          </w:rPr>
          <w:t></w:t>
        </w:r>
        <w:r w:rsidR="00C35312">
          <w:rPr>
            <w:noProof/>
          </w:rPr>
          <w:tab/>
        </w:r>
        <w:r w:rsidR="00C35312" w:rsidRPr="00722762">
          <w:rPr>
            <w:rStyle w:val="Hipervnculo"/>
            <w:rFonts w:cstheme="minorHAnsi"/>
            <w:noProof/>
          </w:rPr>
          <w:t>La expresión oral y escrita,</w:t>
        </w:r>
        <w:r w:rsidR="00C35312">
          <w:rPr>
            <w:noProof/>
            <w:webHidden/>
          </w:rPr>
          <w:tab/>
        </w:r>
        <w:r w:rsidR="00C35312">
          <w:rPr>
            <w:noProof/>
            <w:webHidden/>
          </w:rPr>
          <w:fldChar w:fldCharType="begin"/>
        </w:r>
        <w:r w:rsidR="00C35312">
          <w:rPr>
            <w:noProof/>
            <w:webHidden/>
          </w:rPr>
          <w:instrText xml:space="preserve"> PAGEREF _Toc179627258 \h </w:instrText>
        </w:r>
        <w:r w:rsidR="00C35312">
          <w:rPr>
            <w:noProof/>
            <w:webHidden/>
          </w:rPr>
        </w:r>
        <w:r w:rsidR="00C35312">
          <w:rPr>
            <w:noProof/>
            <w:webHidden/>
          </w:rPr>
          <w:fldChar w:fldCharType="separate"/>
        </w:r>
        <w:r w:rsidR="00952623">
          <w:rPr>
            <w:noProof/>
            <w:webHidden/>
          </w:rPr>
          <w:t>33</w:t>
        </w:r>
        <w:r w:rsidR="00C35312">
          <w:rPr>
            <w:noProof/>
            <w:webHidden/>
          </w:rPr>
          <w:fldChar w:fldCharType="end"/>
        </w:r>
      </w:hyperlink>
    </w:p>
    <w:p w14:paraId="1FC4130A" w14:textId="77777777" w:rsidR="00C35312" w:rsidRDefault="0068116E">
      <w:pPr>
        <w:pStyle w:val="TDC4"/>
        <w:tabs>
          <w:tab w:val="left" w:pos="1100"/>
          <w:tab w:val="right" w:leader="dot" w:pos="10405"/>
        </w:tabs>
        <w:rPr>
          <w:noProof/>
        </w:rPr>
      </w:pPr>
      <w:hyperlink w:anchor="_Toc179627259" w:history="1">
        <w:r w:rsidR="00C35312" w:rsidRPr="00722762">
          <w:rPr>
            <w:rStyle w:val="Hipervnculo"/>
            <w:rFonts w:ascii="Symbol" w:hAnsi="Symbol"/>
            <w:noProof/>
          </w:rPr>
          <w:t></w:t>
        </w:r>
        <w:r w:rsidR="00C35312">
          <w:rPr>
            <w:noProof/>
          </w:rPr>
          <w:tab/>
        </w:r>
        <w:r w:rsidR="00C35312" w:rsidRPr="00722762">
          <w:rPr>
            <w:rStyle w:val="Hipervnculo"/>
            <w:rFonts w:ascii="Times New Roman" w:hAnsi="Times New Roman"/>
            <w:noProof/>
          </w:rPr>
          <w:t>La comunicación audiovisual y las TIC</w:t>
        </w:r>
        <w:r w:rsidR="00C35312">
          <w:rPr>
            <w:noProof/>
            <w:webHidden/>
          </w:rPr>
          <w:tab/>
        </w:r>
        <w:r w:rsidR="00C35312">
          <w:rPr>
            <w:noProof/>
            <w:webHidden/>
          </w:rPr>
          <w:fldChar w:fldCharType="begin"/>
        </w:r>
        <w:r w:rsidR="00C35312">
          <w:rPr>
            <w:noProof/>
            <w:webHidden/>
          </w:rPr>
          <w:instrText xml:space="preserve"> PAGEREF _Toc179627259 \h </w:instrText>
        </w:r>
        <w:r w:rsidR="00C35312">
          <w:rPr>
            <w:noProof/>
            <w:webHidden/>
          </w:rPr>
        </w:r>
        <w:r w:rsidR="00C35312">
          <w:rPr>
            <w:noProof/>
            <w:webHidden/>
          </w:rPr>
          <w:fldChar w:fldCharType="separate"/>
        </w:r>
        <w:r w:rsidR="00952623">
          <w:rPr>
            <w:noProof/>
            <w:webHidden/>
          </w:rPr>
          <w:t>34</w:t>
        </w:r>
        <w:r w:rsidR="00C35312">
          <w:rPr>
            <w:noProof/>
            <w:webHidden/>
          </w:rPr>
          <w:fldChar w:fldCharType="end"/>
        </w:r>
      </w:hyperlink>
    </w:p>
    <w:p w14:paraId="401B220D" w14:textId="77777777" w:rsidR="00C35312" w:rsidRDefault="0068116E">
      <w:pPr>
        <w:pStyle w:val="TDC4"/>
        <w:tabs>
          <w:tab w:val="left" w:pos="1100"/>
          <w:tab w:val="right" w:leader="dot" w:pos="10405"/>
        </w:tabs>
        <w:rPr>
          <w:noProof/>
        </w:rPr>
      </w:pPr>
      <w:hyperlink w:anchor="_Toc179627260" w:history="1">
        <w:r w:rsidR="00C35312" w:rsidRPr="00722762">
          <w:rPr>
            <w:rStyle w:val="Hipervnculo"/>
            <w:rFonts w:ascii="Symbol" w:hAnsi="Symbol" w:cstheme="minorHAnsi"/>
            <w:noProof/>
          </w:rPr>
          <w:t></w:t>
        </w:r>
        <w:r w:rsidR="00C35312">
          <w:rPr>
            <w:noProof/>
          </w:rPr>
          <w:tab/>
        </w:r>
        <w:r w:rsidR="00C35312" w:rsidRPr="00722762">
          <w:rPr>
            <w:rStyle w:val="Hipervnculo"/>
            <w:rFonts w:cstheme="minorHAnsi"/>
            <w:noProof/>
          </w:rPr>
          <w:t>El emprendimiento</w:t>
        </w:r>
        <w:r w:rsidR="00C35312">
          <w:rPr>
            <w:noProof/>
            <w:webHidden/>
          </w:rPr>
          <w:tab/>
        </w:r>
        <w:r w:rsidR="00C35312">
          <w:rPr>
            <w:noProof/>
            <w:webHidden/>
          </w:rPr>
          <w:fldChar w:fldCharType="begin"/>
        </w:r>
        <w:r w:rsidR="00C35312">
          <w:rPr>
            <w:noProof/>
            <w:webHidden/>
          </w:rPr>
          <w:instrText xml:space="preserve"> PAGEREF _Toc179627260 \h </w:instrText>
        </w:r>
        <w:r w:rsidR="00C35312">
          <w:rPr>
            <w:noProof/>
            <w:webHidden/>
          </w:rPr>
        </w:r>
        <w:r w:rsidR="00C35312">
          <w:rPr>
            <w:noProof/>
            <w:webHidden/>
          </w:rPr>
          <w:fldChar w:fldCharType="separate"/>
        </w:r>
        <w:r w:rsidR="00952623">
          <w:rPr>
            <w:noProof/>
            <w:webHidden/>
          </w:rPr>
          <w:t>37</w:t>
        </w:r>
        <w:r w:rsidR="00C35312">
          <w:rPr>
            <w:noProof/>
            <w:webHidden/>
          </w:rPr>
          <w:fldChar w:fldCharType="end"/>
        </w:r>
      </w:hyperlink>
    </w:p>
    <w:p w14:paraId="6BF62822" w14:textId="77777777" w:rsidR="00C35312" w:rsidRDefault="0068116E">
      <w:pPr>
        <w:pStyle w:val="TDC4"/>
        <w:tabs>
          <w:tab w:val="left" w:pos="1100"/>
          <w:tab w:val="right" w:leader="dot" w:pos="10405"/>
        </w:tabs>
        <w:rPr>
          <w:noProof/>
        </w:rPr>
      </w:pPr>
      <w:hyperlink w:anchor="_Toc179627261" w:history="1">
        <w:r w:rsidR="00C35312" w:rsidRPr="00722762">
          <w:rPr>
            <w:rStyle w:val="Hipervnculo"/>
            <w:rFonts w:ascii="Symbol" w:hAnsi="Symbol" w:cstheme="minorHAnsi"/>
            <w:noProof/>
          </w:rPr>
          <w:t></w:t>
        </w:r>
        <w:r w:rsidR="00C35312">
          <w:rPr>
            <w:noProof/>
          </w:rPr>
          <w:tab/>
        </w:r>
        <w:r w:rsidR="00C35312" w:rsidRPr="00722762">
          <w:rPr>
            <w:rStyle w:val="Hipervnculo"/>
            <w:rFonts w:cstheme="minorHAnsi"/>
            <w:noProof/>
          </w:rPr>
          <w:t>La educación cívica y constitucional.</w:t>
        </w:r>
        <w:r w:rsidR="00C35312">
          <w:rPr>
            <w:noProof/>
            <w:webHidden/>
          </w:rPr>
          <w:tab/>
        </w:r>
        <w:r w:rsidR="00C35312">
          <w:rPr>
            <w:noProof/>
            <w:webHidden/>
          </w:rPr>
          <w:fldChar w:fldCharType="begin"/>
        </w:r>
        <w:r w:rsidR="00C35312">
          <w:rPr>
            <w:noProof/>
            <w:webHidden/>
          </w:rPr>
          <w:instrText xml:space="preserve"> PAGEREF _Toc179627261 \h </w:instrText>
        </w:r>
        <w:r w:rsidR="00C35312">
          <w:rPr>
            <w:noProof/>
            <w:webHidden/>
          </w:rPr>
        </w:r>
        <w:r w:rsidR="00C35312">
          <w:rPr>
            <w:noProof/>
            <w:webHidden/>
          </w:rPr>
          <w:fldChar w:fldCharType="separate"/>
        </w:r>
        <w:r w:rsidR="00952623">
          <w:rPr>
            <w:noProof/>
            <w:webHidden/>
          </w:rPr>
          <w:t>37</w:t>
        </w:r>
        <w:r w:rsidR="00C35312">
          <w:rPr>
            <w:noProof/>
            <w:webHidden/>
          </w:rPr>
          <w:fldChar w:fldCharType="end"/>
        </w:r>
      </w:hyperlink>
    </w:p>
    <w:p w14:paraId="5D6E9144" w14:textId="77777777" w:rsidR="00C35312" w:rsidRDefault="0068116E">
      <w:pPr>
        <w:pStyle w:val="TDC2"/>
        <w:tabs>
          <w:tab w:val="left" w:pos="880"/>
          <w:tab w:val="right" w:leader="dot" w:pos="10405"/>
        </w:tabs>
        <w:rPr>
          <w:rFonts w:cstheme="minorBidi"/>
          <w:noProof/>
        </w:rPr>
      </w:pPr>
      <w:hyperlink w:anchor="_Toc179627262" w:history="1">
        <w:r w:rsidR="00C35312" w:rsidRPr="00722762">
          <w:rPr>
            <w:rStyle w:val="Hipervnculo"/>
            <w:noProof/>
          </w:rPr>
          <w:t>3.4</w:t>
        </w:r>
        <w:r w:rsidR="00C35312">
          <w:rPr>
            <w:rFonts w:cstheme="minorBidi"/>
            <w:noProof/>
          </w:rPr>
          <w:tab/>
        </w:r>
        <w:r w:rsidR="00C35312" w:rsidRPr="00722762">
          <w:rPr>
            <w:rStyle w:val="Hipervnculo"/>
            <w:rFonts w:ascii="Times New Roman" w:hAnsi="Times New Roman"/>
            <w:bCs/>
            <w:iCs/>
            <w:noProof/>
            <w:spacing w:val="10"/>
          </w:rPr>
          <w:t>Criterios</w:t>
        </w:r>
        <w:r w:rsidR="00C35312" w:rsidRPr="00722762">
          <w:rPr>
            <w:rStyle w:val="Hipervnculo"/>
            <w:rFonts w:ascii="Times New Roman" w:hAnsi="Times New Roman"/>
            <w:b/>
            <w:bCs/>
            <w:noProof/>
          </w:rPr>
          <w:t xml:space="preserve"> </w:t>
        </w:r>
        <w:r w:rsidR="00C35312" w:rsidRPr="00722762">
          <w:rPr>
            <w:rStyle w:val="Hipervnculo"/>
            <w:rFonts w:ascii="Times New Roman" w:hAnsi="Times New Roman"/>
            <w:noProof/>
          </w:rPr>
          <w:t>de Evaluación.</w:t>
        </w:r>
        <w:r w:rsidR="00C35312" w:rsidRPr="00722762">
          <w:rPr>
            <w:rStyle w:val="Hipervnculo"/>
            <w:b/>
            <w:bCs/>
            <w:noProof/>
          </w:rPr>
          <w:t xml:space="preserve"> </w:t>
        </w:r>
        <w:r w:rsidR="00C35312" w:rsidRPr="00722762">
          <w:rPr>
            <w:rStyle w:val="Hipervnculo"/>
            <w:noProof/>
          </w:rPr>
          <w:t>Relación con los descriptores operativos/niveles de desempeño.</w:t>
        </w:r>
        <w:r w:rsidR="00C35312">
          <w:rPr>
            <w:noProof/>
            <w:webHidden/>
          </w:rPr>
          <w:tab/>
        </w:r>
        <w:r w:rsidR="00C35312">
          <w:rPr>
            <w:noProof/>
            <w:webHidden/>
          </w:rPr>
          <w:fldChar w:fldCharType="begin"/>
        </w:r>
        <w:r w:rsidR="00C35312">
          <w:rPr>
            <w:noProof/>
            <w:webHidden/>
          </w:rPr>
          <w:instrText xml:space="preserve"> PAGEREF _Toc179627262 \h </w:instrText>
        </w:r>
        <w:r w:rsidR="00C35312">
          <w:rPr>
            <w:noProof/>
            <w:webHidden/>
          </w:rPr>
        </w:r>
        <w:r w:rsidR="00C35312">
          <w:rPr>
            <w:noProof/>
            <w:webHidden/>
          </w:rPr>
          <w:fldChar w:fldCharType="separate"/>
        </w:r>
        <w:r w:rsidR="00952623">
          <w:rPr>
            <w:noProof/>
            <w:webHidden/>
          </w:rPr>
          <w:t>39</w:t>
        </w:r>
        <w:r w:rsidR="00C35312">
          <w:rPr>
            <w:noProof/>
            <w:webHidden/>
          </w:rPr>
          <w:fldChar w:fldCharType="end"/>
        </w:r>
      </w:hyperlink>
    </w:p>
    <w:p w14:paraId="75C7D3B6" w14:textId="77777777" w:rsidR="00C35312" w:rsidRDefault="0068116E">
      <w:pPr>
        <w:pStyle w:val="TDC2"/>
        <w:tabs>
          <w:tab w:val="left" w:pos="880"/>
          <w:tab w:val="right" w:leader="dot" w:pos="10405"/>
        </w:tabs>
        <w:rPr>
          <w:rFonts w:cstheme="minorBidi"/>
          <w:noProof/>
        </w:rPr>
      </w:pPr>
      <w:hyperlink w:anchor="_Toc179627263" w:history="1">
        <w:r w:rsidR="00C35312" w:rsidRPr="00722762">
          <w:rPr>
            <w:rStyle w:val="Hipervnculo"/>
            <w:noProof/>
          </w:rPr>
          <w:t>3.5</w:t>
        </w:r>
        <w:r w:rsidR="00C35312">
          <w:rPr>
            <w:rFonts w:cstheme="minorBidi"/>
            <w:noProof/>
          </w:rPr>
          <w:tab/>
        </w:r>
        <w:r w:rsidR="00C35312" w:rsidRPr="00722762">
          <w:rPr>
            <w:rStyle w:val="Hipervnculo"/>
            <w:noProof/>
          </w:rPr>
          <w:t>Distribución temporal de los saberes básicos, elementos transversales, competencias específicas, descriptores operativos y criterios de evaluación. Temporalización y secuenciación</w:t>
        </w:r>
        <w:r w:rsidR="00C35312">
          <w:rPr>
            <w:noProof/>
            <w:webHidden/>
          </w:rPr>
          <w:tab/>
        </w:r>
        <w:r w:rsidR="00C35312">
          <w:rPr>
            <w:noProof/>
            <w:webHidden/>
          </w:rPr>
          <w:fldChar w:fldCharType="begin"/>
        </w:r>
        <w:r w:rsidR="00C35312">
          <w:rPr>
            <w:noProof/>
            <w:webHidden/>
          </w:rPr>
          <w:instrText xml:space="preserve"> PAGEREF _Toc179627263 \h </w:instrText>
        </w:r>
        <w:r w:rsidR="00C35312">
          <w:rPr>
            <w:noProof/>
            <w:webHidden/>
          </w:rPr>
        </w:r>
        <w:r w:rsidR="00C35312">
          <w:rPr>
            <w:noProof/>
            <w:webHidden/>
          </w:rPr>
          <w:fldChar w:fldCharType="separate"/>
        </w:r>
        <w:r w:rsidR="00952623">
          <w:rPr>
            <w:noProof/>
            <w:webHidden/>
          </w:rPr>
          <w:t>41</w:t>
        </w:r>
        <w:r w:rsidR="00C35312">
          <w:rPr>
            <w:noProof/>
            <w:webHidden/>
          </w:rPr>
          <w:fldChar w:fldCharType="end"/>
        </w:r>
      </w:hyperlink>
    </w:p>
    <w:p w14:paraId="0E11F08B" w14:textId="77777777" w:rsidR="00C35312" w:rsidRDefault="0068116E">
      <w:pPr>
        <w:pStyle w:val="TDC1"/>
        <w:tabs>
          <w:tab w:val="left" w:pos="440"/>
          <w:tab w:val="right" w:leader="dot" w:pos="10405"/>
        </w:tabs>
        <w:rPr>
          <w:rFonts w:cstheme="minorBidi"/>
          <w:noProof/>
        </w:rPr>
      </w:pPr>
      <w:hyperlink w:anchor="_Toc179627264" w:history="1">
        <w:r w:rsidR="00C35312" w:rsidRPr="00722762">
          <w:rPr>
            <w:rStyle w:val="Hipervnculo"/>
            <w:noProof/>
          </w:rPr>
          <w:t>4.</w:t>
        </w:r>
        <w:r w:rsidR="00C35312">
          <w:rPr>
            <w:rFonts w:cstheme="minorBidi"/>
            <w:noProof/>
          </w:rPr>
          <w:tab/>
        </w:r>
        <w:r w:rsidR="00C35312" w:rsidRPr="00722762">
          <w:rPr>
            <w:rStyle w:val="Hipervnculo"/>
            <w:noProof/>
          </w:rPr>
          <w:t>METODOLOGÍA</w:t>
        </w:r>
        <w:r w:rsidR="00C35312">
          <w:rPr>
            <w:noProof/>
            <w:webHidden/>
          </w:rPr>
          <w:tab/>
        </w:r>
        <w:r w:rsidR="00C35312">
          <w:rPr>
            <w:noProof/>
            <w:webHidden/>
          </w:rPr>
          <w:fldChar w:fldCharType="begin"/>
        </w:r>
        <w:r w:rsidR="00C35312">
          <w:rPr>
            <w:noProof/>
            <w:webHidden/>
          </w:rPr>
          <w:instrText xml:space="preserve"> PAGEREF _Toc179627264 \h </w:instrText>
        </w:r>
        <w:r w:rsidR="00C35312">
          <w:rPr>
            <w:noProof/>
            <w:webHidden/>
          </w:rPr>
        </w:r>
        <w:r w:rsidR="00C35312">
          <w:rPr>
            <w:noProof/>
            <w:webHidden/>
          </w:rPr>
          <w:fldChar w:fldCharType="separate"/>
        </w:r>
        <w:r w:rsidR="00952623">
          <w:rPr>
            <w:noProof/>
            <w:webHidden/>
          </w:rPr>
          <w:t>42</w:t>
        </w:r>
        <w:r w:rsidR="00C35312">
          <w:rPr>
            <w:noProof/>
            <w:webHidden/>
          </w:rPr>
          <w:fldChar w:fldCharType="end"/>
        </w:r>
      </w:hyperlink>
    </w:p>
    <w:p w14:paraId="6145CF0C" w14:textId="77777777" w:rsidR="00C35312" w:rsidRDefault="0068116E">
      <w:pPr>
        <w:pStyle w:val="TDC2"/>
        <w:tabs>
          <w:tab w:val="left" w:pos="880"/>
          <w:tab w:val="right" w:leader="dot" w:pos="10405"/>
        </w:tabs>
        <w:rPr>
          <w:rFonts w:cstheme="minorBidi"/>
          <w:noProof/>
        </w:rPr>
      </w:pPr>
      <w:hyperlink w:anchor="_Toc179627265" w:history="1">
        <w:r w:rsidR="00C35312" w:rsidRPr="00722762">
          <w:rPr>
            <w:rStyle w:val="Hipervnculo"/>
            <w:rFonts w:ascii="Times New Roman" w:hAnsi="Times New Roman"/>
            <w:bCs/>
            <w:iCs/>
            <w:noProof/>
            <w:spacing w:val="10"/>
          </w:rPr>
          <w:t>4.1</w:t>
        </w:r>
        <w:r w:rsidR="00C35312">
          <w:rPr>
            <w:rFonts w:cstheme="minorBidi"/>
            <w:noProof/>
          </w:rPr>
          <w:tab/>
        </w:r>
        <w:r w:rsidR="00C35312" w:rsidRPr="00722762">
          <w:rPr>
            <w:rStyle w:val="Hipervnculo"/>
            <w:rFonts w:ascii="Times New Roman" w:hAnsi="Times New Roman"/>
            <w:bCs/>
            <w:iCs/>
            <w:noProof/>
            <w:spacing w:val="10"/>
          </w:rPr>
          <w:t>Principios generales.</w:t>
        </w:r>
        <w:r w:rsidR="00C35312">
          <w:rPr>
            <w:noProof/>
            <w:webHidden/>
          </w:rPr>
          <w:tab/>
        </w:r>
        <w:r w:rsidR="00C35312">
          <w:rPr>
            <w:noProof/>
            <w:webHidden/>
          </w:rPr>
          <w:fldChar w:fldCharType="begin"/>
        </w:r>
        <w:r w:rsidR="00C35312">
          <w:rPr>
            <w:noProof/>
            <w:webHidden/>
          </w:rPr>
          <w:instrText xml:space="preserve"> PAGEREF _Toc179627265 \h </w:instrText>
        </w:r>
        <w:r w:rsidR="00C35312">
          <w:rPr>
            <w:noProof/>
            <w:webHidden/>
          </w:rPr>
        </w:r>
        <w:r w:rsidR="00C35312">
          <w:rPr>
            <w:noProof/>
            <w:webHidden/>
          </w:rPr>
          <w:fldChar w:fldCharType="separate"/>
        </w:r>
        <w:r w:rsidR="00952623">
          <w:rPr>
            <w:noProof/>
            <w:webHidden/>
          </w:rPr>
          <w:t>42</w:t>
        </w:r>
        <w:r w:rsidR="00C35312">
          <w:rPr>
            <w:noProof/>
            <w:webHidden/>
          </w:rPr>
          <w:fldChar w:fldCharType="end"/>
        </w:r>
      </w:hyperlink>
    </w:p>
    <w:p w14:paraId="4E24F54C" w14:textId="77777777" w:rsidR="00C35312" w:rsidRDefault="0068116E">
      <w:pPr>
        <w:pStyle w:val="TDC2"/>
        <w:tabs>
          <w:tab w:val="left" w:pos="880"/>
          <w:tab w:val="right" w:leader="dot" w:pos="10405"/>
        </w:tabs>
        <w:rPr>
          <w:rFonts w:cstheme="minorBidi"/>
          <w:noProof/>
        </w:rPr>
      </w:pPr>
      <w:hyperlink w:anchor="_Toc179627266" w:history="1">
        <w:r w:rsidR="00C35312" w:rsidRPr="00722762">
          <w:rPr>
            <w:rStyle w:val="Hipervnculo"/>
            <w:noProof/>
          </w:rPr>
          <w:t>4.2</w:t>
        </w:r>
        <w:r w:rsidR="00C35312">
          <w:rPr>
            <w:rFonts w:cstheme="minorBidi"/>
            <w:noProof/>
          </w:rPr>
          <w:tab/>
        </w:r>
        <w:r w:rsidR="00C35312" w:rsidRPr="00722762">
          <w:rPr>
            <w:rStyle w:val="Hipervnculo"/>
            <w:rFonts w:ascii="Times New Roman" w:hAnsi="Times New Roman"/>
            <w:bCs/>
            <w:iCs/>
            <w:noProof/>
            <w:spacing w:val="10"/>
          </w:rPr>
          <w:t>Método de trabajo.</w:t>
        </w:r>
        <w:r w:rsidR="00C35312">
          <w:rPr>
            <w:noProof/>
            <w:webHidden/>
          </w:rPr>
          <w:tab/>
        </w:r>
        <w:r w:rsidR="00C35312">
          <w:rPr>
            <w:noProof/>
            <w:webHidden/>
          </w:rPr>
          <w:fldChar w:fldCharType="begin"/>
        </w:r>
        <w:r w:rsidR="00C35312">
          <w:rPr>
            <w:noProof/>
            <w:webHidden/>
          </w:rPr>
          <w:instrText xml:space="preserve"> PAGEREF _Toc179627266 \h </w:instrText>
        </w:r>
        <w:r w:rsidR="00C35312">
          <w:rPr>
            <w:noProof/>
            <w:webHidden/>
          </w:rPr>
        </w:r>
        <w:r w:rsidR="00C35312">
          <w:rPr>
            <w:noProof/>
            <w:webHidden/>
          </w:rPr>
          <w:fldChar w:fldCharType="separate"/>
        </w:r>
        <w:r w:rsidR="00952623">
          <w:rPr>
            <w:noProof/>
            <w:webHidden/>
          </w:rPr>
          <w:t>42</w:t>
        </w:r>
        <w:r w:rsidR="00C35312">
          <w:rPr>
            <w:noProof/>
            <w:webHidden/>
          </w:rPr>
          <w:fldChar w:fldCharType="end"/>
        </w:r>
      </w:hyperlink>
    </w:p>
    <w:p w14:paraId="7AE33AB3" w14:textId="77777777" w:rsidR="00C35312" w:rsidRDefault="0068116E">
      <w:pPr>
        <w:pStyle w:val="TDC2"/>
        <w:tabs>
          <w:tab w:val="left" w:pos="880"/>
          <w:tab w:val="right" w:leader="dot" w:pos="10405"/>
        </w:tabs>
        <w:rPr>
          <w:rFonts w:cstheme="minorBidi"/>
          <w:noProof/>
        </w:rPr>
      </w:pPr>
      <w:hyperlink w:anchor="_Toc179627267" w:history="1">
        <w:r w:rsidR="00C35312" w:rsidRPr="00722762">
          <w:rPr>
            <w:rStyle w:val="Hipervnculo"/>
            <w:noProof/>
          </w:rPr>
          <w:t>4.3</w:t>
        </w:r>
        <w:r w:rsidR="00C35312">
          <w:rPr>
            <w:rFonts w:cstheme="minorBidi"/>
            <w:noProof/>
          </w:rPr>
          <w:tab/>
        </w:r>
        <w:r w:rsidR="00C35312" w:rsidRPr="00722762">
          <w:rPr>
            <w:rStyle w:val="Hipervnculo"/>
            <w:rFonts w:ascii="Times New Roman" w:hAnsi="Times New Roman"/>
            <w:bCs/>
            <w:iCs/>
            <w:noProof/>
            <w:spacing w:val="10"/>
          </w:rPr>
          <w:t>Técnicas de estudio</w:t>
        </w:r>
        <w:r w:rsidR="00C35312" w:rsidRPr="00722762">
          <w:rPr>
            <w:rStyle w:val="Hipervnculo"/>
            <w:noProof/>
          </w:rPr>
          <w:t xml:space="preserve"> en los diversos cursos.</w:t>
        </w:r>
        <w:r w:rsidR="00C35312">
          <w:rPr>
            <w:noProof/>
            <w:webHidden/>
          </w:rPr>
          <w:tab/>
        </w:r>
        <w:r w:rsidR="00C35312">
          <w:rPr>
            <w:noProof/>
            <w:webHidden/>
          </w:rPr>
          <w:fldChar w:fldCharType="begin"/>
        </w:r>
        <w:r w:rsidR="00C35312">
          <w:rPr>
            <w:noProof/>
            <w:webHidden/>
          </w:rPr>
          <w:instrText xml:space="preserve"> PAGEREF _Toc179627267 \h </w:instrText>
        </w:r>
        <w:r w:rsidR="00C35312">
          <w:rPr>
            <w:noProof/>
            <w:webHidden/>
          </w:rPr>
        </w:r>
        <w:r w:rsidR="00C35312">
          <w:rPr>
            <w:noProof/>
            <w:webHidden/>
          </w:rPr>
          <w:fldChar w:fldCharType="separate"/>
        </w:r>
        <w:r w:rsidR="00952623">
          <w:rPr>
            <w:noProof/>
            <w:webHidden/>
          </w:rPr>
          <w:t>53</w:t>
        </w:r>
        <w:r w:rsidR="00C35312">
          <w:rPr>
            <w:noProof/>
            <w:webHidden/>
          </w:rPr>
          <w:fldChar w:fldCharType="end"/>
        </w:r>
      </w:hyperlink>
    </w:p>
    <w:p w14:paraId="7A4FD9EA" w14:textId="77777777" w:rsidR="00C35312" w:rsidRDefault="0068116E">
      <w:pPr>
        <w:pStyle w:val="TDC2"/>
        <w:tabs>
          <w:tab w:val="left" w:pos="880"/>
          <w:tab w:val="right" w:leader="dot" w:pos="10405"/>
        </w:tabs>
        <w:rPr>
          <w:rFonts w:cstheme="minorBidi"/>
          <w:noProof/>
        </w:rPr>
      </w:pPr>
      <w:hyperlink w:anchor="_Toc179627268" w:history="1">
        <w:r w:rsidR="00C35312" w:rsidRPr="00722762">
          <w:rPr>
            <w:rStyle w:val="Hipervnculo"/>
            <w:rFonts w:ascii="Times New Roman" w:hAnsi="Times New Roman"/>
            <w:bCs/>
            <w:iCs/>
            <w:noProof/>
            <w:spacing w:val="10"/>
          </w:rPr>
          <w:t>4.4</w:t>
        </w:r>
        <w:r w:rsidR="00C35312">
          <w:rPr>
            <w:rFonts w:cstheme="minorBidi"/>
            <w:noProof/>
          </w:rPr>
          <w:tab/>
        </w:r>
        <w:r w:rsidR="00C35312" w:rsidRPr="00722762">
          <w:rPr>
            <w:rStyle w:val="Hipervnculo"/>
            <w:rFonts w:ascii="Times New Roman" w:hAnsi="Times New Roman"/>
            <w:bCs/>
            <w:iCs/>
            <w:noProof/>
            <w:spacing w:val="10"/>
          </w:rPr>
          <w:t>Recursos y materiales didácticos</w:t>
        </w:r>
        <w:r w:rsidR="00C35312">
          <w:rPr>
            <w:noProof/>
            <w:webHidden/>
          </w:rPr>
          <w:tab/>
        </w:r>
        <w:r w:rsidR="00C35312">
          <w:rPr>
            <w:noProof/>
            <w:webHidden/>
          </w:rPr>
          <w:fldChar w:fldCharType="begin"/>
        </w:r>
        <w:r w:rsidR="00C35312">
          <w:rPr>
            <w:noProof/>
            <w:webHidden/>
          </w:rPr>
          <w:instrText xml:space="preserve"> PAGEREF _Toc179627268 \h </w:instrText>
        </w:r>
        <w:r w:rsidR="00C35312">
          <w:rPr>
            <w:noProof/>
            <w:webHidden/>
          </w:rPr>
        </w:r>
        <w:r w:rsidR="00C35312">
          <w:rPr>
            <w:noProof/>
            <w:webHidden/>
          </w:rPr>
          <w:fldChar w:fldCharType="separate"/>
        </w:r>
        <w:r w:rsidR="00952623">
          <w:rPr>
            <w:noProof/>
            <w:webHidden/>
          </w:rPr>
          <w:t>53</w:t>
        </w:r>
        <w:r w:rsidR="00C35312">
          <w:rPr>
            <w:noProof/>
            <w:webHidden/>
          </w:rPr>
          <w:fldChar w:fldCharType="end"/>
        </w:r>
      </w:hyperlink>
    </w:p>
    <w:p w14:paraId="6467CDA2" w14:textId="77777777" w:rsidR="00C35312" w:rsidRDefault="0068116E">
      <w:pPr>
        <w:pStyle w:val="TDC1"/>
        <w:tabs>
          <w:tab w:val="left" w:pos="440"/>
          <w:tab w:val="right" w:leader="dot" w:pos="10405"/>
        </w:tabs>
        <w:rPr>
          <w:rFonts w:cstheme="minorBidi"/>
          <w:noProof/>
        </w:rPr>
      </w:pPr>
      <w:hyperlink w:anchor="_Toc179627269" w:history="1">
        <w:r w:rsidR="00C35312" w:rsidRPr="00722762">
          <w:rPr>
            <w:rStyle w:val="Hipervnculo"/>
            <w:noProof/>
          </w:rPr>
          <w:t>5.</w:t>
        </w:r>
        <w:r w:rsidR="00C35312">
          <w:rPr>
            <w:rFonts w:cstheme="minorBidi"/>
            <w:noProof/>
          </w:rPr>
          <w:tab/>
        </w:r>
        <w:r w:rsidR="00C35312" w:rsidRPr="00722762">
          <w:rPr>
            <w:rStyle w:val="Hipervnculo"/>
            <w:noProof/>
          </w:rPr>
          <w:t>EVALUACIÓN.</w:t>
        </w:r>
        <w:r w:rsidR="00C35312">
          <w:rPr>
            <w:noProof/>
            <w:webHidden/>
          </w:rPr>
          <w:tab/>
        </w:r>
        <w:r w:rsidR="00C35312">
          <w:rPr>
            <w:noProof/>
            <w:webHidden/>
          </w:rPr>
          <w:fldChar w:fldCharType="begin"/>
        </w:r>
        <w:r w:rsidR="00C35312">
          <w:rPr>
            <w:noProof/>
            <w:webHidden/>
          </w:rPr>
          <w:instrText xml:space="preserve"> PAGEREF _Toc179627269 \h </w:instrText>
        </w:r>
        <w:r w:rsidR="00C35312">
          <w:rPr>
            <w:noProof/>
            <w:webHidden/>
          </w:rPr>
        </w:r>
        <w:r w:rsidR="00C35312">
          <w:rPr>
            <w:noProof/>
            <w:webHidden/>
          </w:rPr>
          <w:fldChar w:fldCharType="separate"/>
        </w:r>
        <w:r w:rsidR="00952623">
          <w:rPr>
            <w:noProof/>
            <w:webHidden/>
          </w:rPr>
          <w:t>56</w:t>
        </w:r>
        <w:r w:rsidR="00C35312">
          <w:rPr>
            <w:noProof/>
            <w:webHidden/>
          </w:rPr>
          <w:fldChar w:fldCharType="end"/>
        </w:r>
      </w:hyperlink>
    </w:p>
    <w:p w14:paraId="7D48A1C8" w14:textId="77777777" w:rsidR="00C35312" w:rsidRDefault="0068116E">
      <w:pPr>
        <w:pStyle w:val="TDC2"/>
        <w:tabs>
          <w:tab w:val="left" w:pos="880"/>
          <w:tab w:val="right" w:leader="dot" w:pos="10405"/>
        </w:tabs>
        <w:rPr>
          <w:rFonts w:cstheme="minorBidi"/>
          <w:noProof/>
        </w:rPr>
      </w:pPr>
      <w:hyperlink w:anchor="_Toc179627270" w:history="1">
        <w:r w:rsidR="00C35312" w:rsidRPr="00722762">
          <w:rPr>
            <w:rStyle w:val="Hipervnculo"/>
            <w:rFonts w:ascii="Times New Roman" w:hAnsi="Times New Roman"/>
            <w:bCs/>
            <w:iCs/>
            <w:noProof/>
            <w:spacing w:val="10"/>
          </w:rPr>
          <w:t>5.1</w:t>
        </w:r>
        <w:r w:rsidR="00C35312">
          <w:rPr>
            <w:rFonts w:cstheme="minorBidi"/>
            <w:noProof/>
          </w:rPr>
          <w:tab/>
        </w:r>
        <w:r w:rsidR="00C35312" w:rsidRPr="00722762">
          <w:rPr>
            <w:rStyle w:val="Hipervnculo"/>
            <w:rFonts w:ascii="Times New Roman" w:hAnsi="Times New Roman"/>
            <w:bCs/>
            <w:iCs/>
            <w:noProof/>
            <w:spacing w:val="10"/>
          </w:rPr>
          <w:t>Evaluación del proceso de aprendizaje</w:t>
        </w:r>
        <w:r w:rsidR="00C35312">
          <w:rPr>
            <w:noProof/>
            <w:webHidden/>
          </w:rPr>
          <w:tab/>
        </w:r>
        <w:r w:rsidR="00C35312">
          <w:rPr>
            <w:noProof/>
            <w:webHidden/>
          </w:rPr>
          <w:fldChar w:fldCharType="begin"/>
        </w:r>
        <w:r w:rsidR="00C35312">
          <w:rPr>
            <w:noProof/>
            <w:webHidden/>
          </w:rPr>
          <w:instrText xml:space="preserve"> PAGEREF _Toc179627270 \h </w:instrText>
        </w:r>
        <w:r w:rsidR="00C35312">
          <w:rPr>
            <w:noProof/>
            <w:webHidden/>
          </w:rPr>
        </w:r>
        <w:r w:rsidR="00C35312">
          <w:rPr>
            <w:noProof/>
            <w:webHidden/>
          </w:rPr>
          <w:fldChar w:fldCharType="separate"/>
        </w:r>
        <w:r w:rsidR="00952623">
          <w:rPr>
            <w:noProof/>
            <w:webHidden/>
          </w:rPr>
          <w:t>56</w:t>
        </w:r>
        <w:r w:rsidR="00C35312">
          <w:rPr>
            <w:noProof/>
            <w:webHidden/>
          </w:rPr>
          <w:fldChar w:fldCharType="end"/>
        </w:r>
      </w:hyperlink>
    </w:p>
    <w:p w14:paraId="66735F01" w14:textId="77777777" w:rsidR="00C35312" w:rsidRDefault="0068116E">
      <w:pPr>
        <w:pStyle w:val="TDC3"/>
        <w:tabs>
          <w:tab w:val="left" w:pos="1320"/>
          <w:tab w:val="right" w:leader="dot" w:pos="10405"/>
        </w:tabs>
        <w:rPr>
          <w:rFonts w:cstheme="minorBidi"/>
          <w:noProof/>
        </w:rPr>
      </w:pPr>
      <w:hyperlink w:anchor="_Toc179627271" w:history="1">
        <w:r w:rsidR="00C35312" w:rsidRPr="00722762">
          <w:rPr>
            <w:rStyle w:val="Hipervnculo"/>
            <w:rFonts w:cstheme="minorHAnsi"/>
            <w:bCs/>
            <w:noProof/>
          </w:rPr>
          <w:t>5.1.1</w:t>
        </w:r>
        <w:r w:rsidR="00C35312">
          <w:rPr>
            <w:rFonts w:cstheme="minorBidi"/>
            <w:noProof/>
          </w:rPr>
          <w:tab/>
        </w:r>
        <w:r w:rsidR="00C35312" w:rsidRPr="00722762">
          <w:rPr>
            <w:rStyle w:val="Hipervnculo"/>
            <w:rFonts w:cstheme="minorHAnsi"/>
            <w:noProof/>
          </w:rPr>
          <w:t>Procedimientos</w:t>
        </w:r>
        <w:r w:rsidR="00C35312" w:rsidRPr="00722762">
          <w:rPr>
            <w:rStyle w:val="Hipervnculo"/>
            <w:rFonts w:cstheme="minorHAnsi"/>
            <w:bCs/>
            <w:noProof/>
          </w:rPr>
          <w:t xml:space="preserve"> e Instrumentos de Evaluación.</w:t>
        </w:r>
        <w:r w:rsidR="00C35312">
          <w:rPr>
            <w:noProof/>
            <w:webHidden/>
          </w:rPr>
          <w:tab/>
        </w:r>
        <w:r w:rsidR="00C35312">
          <w:rPr>
            <w:noProof/>
            <w:webHidden/>
          </w:rPr>
          <w:fldChar w:fldCharType="begin"/>
        </w:r>
        <w:r w:rsidR="00C35312">
          <w:rPr>
            <w:noProof/>
            <w:webHidden/>
          </w:rPr>
          <w:instrText xml:space="preserve"> PAGEREF _Toc179627271 \h </w:instrText>
        </w:r>
        <w:r w:rsidR="00C35312">
          <w:rPr>
            <w:noProof/>
            <w:webHidden/>
          </w:rPr>
        </w:r>
        <w:r w:rsidR="00C35312">
          <w:rPr>
            <w:noProof/>
            <w:webHidden/>
          </w:rPr>
          <w:fldChar w:fldCharType="separate"/>
        </w:r>
        <w:r w:rsidR="00952623">
          <w:rPr>
            <w:noProof/>
            <w:webHidden/>
          </w:rPr>
          <w:t>58</w:t>
        </w:r>
        <w:r w:rsidR="00C35312">
          <w:rPr>
            <w:noProof/>
            <w:webHidden/>
          </w:rPr>
          <w:fldChar w:fldCharType="end"/>
        </w:r>
      </w:hyperlink>
    </w:p>
    <w:p w14:paraId="7310922F" w14:textId="77777777" w:rsidR="00C35312" w:rsidRDefault="0068116E">
      <w:pPr>
        <w:pStyle w:val="TDC3"/>
        <w:tabs>
          <w:tab w:val="left" w:pos="1320"/>
          <w:tab w:val="right" w:leader="dot" w:pos="10405"/>
        </w:tabs>
        <w:rPr>
          <w:rFonts w:cstheme="minorBidi"/>
          <w:noProof/>
        </w:rPr>
      </w:pPr>
      <w:hyperlink w:anchor="_Toc179627272" w:history="1">
        <w:r w:rsidR="00C35312" w:rsidRPr="00722762">
          <w:rPr>
            <w:rStyle w:val="Hipervnculo"/>
            <w:rFonts w:cstheme="minorHAnsi"/>
            <w:bCs/>
            <w:noProof/>
          </w:rPr>
          <w:t>5.1.2</w:t>
        </w:r>
        <w:r w:rsidR="00C35312">
          <w:rPr>
            <w:rFonts w:cstheme="minorBidi"/>
            <w:noProof/>
          </w:rPr>
          <w:tab/>
        </w:r>
        <w:r w:rsidR="00C35312" w:rsidRPr="00722762">
          <w:rPr>
            <w:rStyle w:val="Hipervnculo"/>
            <w:rFonts w:cstheme="minorHAnsi"/>
            <w:noProof/>
          </w:rPr>
          <w:t>Pruebas</w:t>
        </w:r>
        <w:r w:rsidR="00C35312" w:rsidRPr="00722762">
          <w:rPr>
            <w:rStyle w:val="Hipervnculo"/>
            <w:rFonts w:cstheme="minorHAnsi"/>
            <w:bCs/>
            <w:noProof/>
          </w:rPr>
          <w:t>. Tipos y estructura</w:t>
        </w:r>
        <w:r w:rsidR="00C35312">
          <w:rPr>
            <w:noProof/>
            <w:webHidden/>
          </w:rPr>
          <w:tab/>
        </w:r>
        <w:r w:rsidR="00C35312">
          <w:rPr>
            <w:noProof/>
            <w:webHidden/>
          </w:rPr>
          <w:fldChar w:fldCharType="begin"/>
        </w:r>
        <w:r w:rsidR="00C35312">
          <w:rPr>
            <w:noProof/>
            <w:webHidden/>
          </w:rPr>
          <w:instrText xml:space="preserve"> PAGEREF _Toc179627272 \h </w:instrText>
        </w:r>
        <w:r w:rsidR="00C35312">
          <w:rPr>
            <w:noProof/>
            <w:webHidden/>
          </w:rPr>
        </w:r>
        <w:r w:rsidR="00C35312">
          <w:rPr>
            <w:noProof/>
            <w:webHidden/>
          </w:rPr>
          <w:fldChar w:fldCharType="separate"/>
        </w:r>
        <w:r w:rsidR="00952623">
          <w:rPr>
            <w:noProof/>
            <w:webHidden/>
          </w:rPr>
          <w:t>58</w:t>
        </w:r>
        <w:r w:rsidR="00C35312">
          <w:rPr>
            <w:noProof/>
            <w:webHidden/>
          </w:rPr>
          <w:fldChar w:fldCharType="end"/>
        </w:r>
      </w:hyperlink>
    </w:p>
    <w:p w14:paraId="5DC519B2" w14:textId="77777777" w:rsidR="00C35312" w:rsidRDefault="0068116E">
      <w:pPr>
        <w:pStyle w:val="TDC3"/>
        <w:tabs>
          <w:tab w:val="left" w:pos="1320"/>
          <w:tab w:val="right" w:leader="dot" w:pos="10405"/>
        </w:tabs>
        <w:rPr>
          <w:rFonts w:cstheme="minorBidi"/>
          <w:noProof/>
        </w:rPr>
      </w:pPr>
      <w:hyperlink w:anchor="_Toc179627273" w:history="1">
        <w:r w:rsidR="00C35312" w:rsidRPr="00722762">
          <w:rPr>
            <w:rStyle w:val="Hipervnculo"/>
            <w:rFonts w:cstheme="minorHAnsi"/>
            <w:bCs/>
            <w:noProof/>
          </w:rPr>
          <w:t>5.1.3</w:t>
        </w:r>
        <w:r w:rsidR="00C35312">
          <w:rPr>
            <w:rFonts w:cstheme="minorBidi"/>
            <w:noProof/>
          </w:rPr>
          <w:tab/>
        </w:r>
        <w:r w:rsidR="00C35312" w:rsidRPr="00722762">
          <w:rPr>
            <w:rStyle w:val="Hipervnculo"/>
            <w:rFonts w:cstheme="minorHAnsi"/>
            <w:noProof/>
          </w:rPr>
          <w:t>Procedimientos</w:t>
        </w:r>
        <w:r w:rsidR="00C35312" w:rsidRPr="00722762">
          <w:rPr>
            <w:rStyle w:val="Hipervnculo"/>
            <w:rFonts w:cstheme="minorHAnsi"/>
            <w:bCs/>
            <w:noProof/>
          </w:rPr>
          <w:t xml:space="preserve"> y rúbricas</w:t>
        </w:r>
        <w:r w:rsidR="00C35312">
          <w:rPr>
            <w:noProof/>
            <w:webHidden/>
          </w:rPr>
          <w:tab/>
        </w:r>
        <w:r w:rsidR="00C35312">
          <w:rPr>
            <w:noProof/>
            <w:webHidden/>
          </w:rPr>
          <w:fldChar w:fldCharType="begin"/>
        </w:r>
        <w:r w:rsidR="00C35312">
          <w:rPr>
            <w:noProof/>
            <w:webHidden/>
          </w:rPr>
          <w:instrText xml:space="preserve"> PAGEREF _Toc179627273 \h </w:instrText>
        </w:r>
        <w:r w:rsidR="00C35312">
          <w:rPr>
            <w:noProof/>
            <w:webHidden/>
          </w:rPr>
        </w:r>
        <w:r w:rsidR="00C35312">
          <w:rPr>
            <w:noProof/>
            <w:webHidden/>
          </w:rPr>
          <w:fldChar w:fldCharType="separate"/>
        </w:r>
        <w:r w:rsidR="00952623">
          <w:rPr>
            <w:noProof/>
            <w:webHidden/>
          </w:rPr>
          <w:t>58</w:t>
        </w:r>
        <w:r w:rsidR="00C35312">
          <w:rPr>
            <w:noProof/>
            <w:webHidden/>
          </w:rPr>
          <w:fldChar w:fldCharType="end"/>
        </w:r>
      </w:hyperlink>
    </w:p>
    <w:p w14:paraId="6D77AEFB" w14:textId="77777777" w:rsidR="00C35312" w:rsidRDefault="0068116E">
      <w:pPr>
        <w:pStyle w:val="TDC3"/>
        <w:tabs>
          <w:tab w:val="left" w:pos="1320"/>
          <w:tab w:val="right" w:leader="dot" w:pos="10405"/>
        </w:tabs>
        <w:rPr>
          <w:rFonts w:cstheme="minorBidi"/>
          <w:noProof/>
        </w:rPr>
      </w:pPr>
      <w:hyperlink w:anchor="_Toc179627274" w:history="1">
        <w:r w:rsidR="00C35312" w:rsidRPr="00722762">
          <w:rPr>
            <w:rStyle w:val="Hipervnculo"/>
            <w:noProof/>
          </w:rPr>
          <w:t>5.1.4</w:t>
        </w:r>
        <w:r w:rsidR="00C35312">
          <w:rPr>
            <w:rFonts w:cstheme="minorBidi"/>
            <w:noProof/>
          </w:rPr>
          <w:tab/>
        </w:r>
        <w:r w:rsidR="00C35312" w:rsidRPr="00722762">
          <w:rPr>
            <w:rStyle w:val="Hipervnculo"/>
            <w:bCs/>
            <w:noProof/>
          </w:rPr>
          <w:t>Evaluación</w:t>
        </w:r>
        <w:r w:rsidR="00C35312" w:rsidRPr="00722762">
          <w:rPr>
            <w:rStyle w:val="Hipervnculo"/>
            <w:rFonts w:ascii="Times New Roman" w:hAnsi="Times New Roman"/>
            <w:bCs/>
            <w:noProof/>
          </w:rPr>
          <w:t xml:space="preserve"> por competencias.</w:t>
        </w:r>
        <w:r w:rsidR="00C35312" w:rsidRPr="00722762">
          <w:rPr>
            <w:rStyle w:val="Hipervnculo"/>
            <w:noProof/>
          </w:rPr>
          <w:t xml:space="preserve"> Actividades, procedimientos y rúbricas con indicadores de logro.</w:t>
        </w:r>
        <w:r w:rsidR="00C35312">
          <w:rPr>
            <w:noProof/>
            <w:webHidden/>
          </w:rPr>
          <w:tab/>
        </w:r>
        <w:r w:rsidR="00C35312">
          <w:rPr>
            <w:noProof/>
            <w:webHidden/>
          </w:rPr>
          <w:fldChar w:fldCharType="begin"/>
        </w:r>
        <w:r w:rsidR="00C35312">
          <w:rPr>
            <w:noProof/>
            <w:webHidden/>
          </w:rPr>
          <w:instrText xml:space="preserve"> PAGEREF _Toc179627274 \h </w:instrText>
        </w:r>
        <w:r w:rsidR="00C35312">
          <w:rPr>
            <w:noProof/>
            <w:webHidden/>
          </w:rPr>
        </w:r>
        <w:r w:rsidR="00C35312">
          <w:rPr>
            <w:noProof/>
            <w:webHidden/>
          </w:rPr>
          <w:fldChar w:fldCharType="separate"/>
        </w:r>
        <w:r w:rsidR="00952623">
          <w:rPr>
            <w:noProof/>
            <w:webHidden/>
          </w:rPr>
          <w:t>60</w:t>
        </w:r>
        <w:r w:rsidR="00C35312">
          <w:rPr>
            <w:noProof/>
            <w:webHidden/>
          </w:rPr>
          <w:fldChar w:fldCharType="end"/>
        </w:r>
      </w:hyperlink>
    </w:p>
    <w:p w14:paraId="2380D3EA" w14:textId="77777777" w:rsidR="00C35312" w:rsidRDefault="0068116E">
      <w:pPr>
        <w:pStyle w:val="TDC3"/>
        <w:tabs>
          <w:tab w:val="left" w:pos="1320"/>
          <w:tab w:val="right" w:leader="dot" w:pos="10405"/>
        </w:tabs>
        <w:rPr>
          <w:rFonts w:cstheme="minorBidi"/>
          <w:noProof/>
        </w:rPr>
      </w:pPr>
      <w:hyperlink w:anchor="_Toc179627275" w:history="1">
        <w:r w:rsidR="00C35312" w:rsidRPr="00722762">
          <w:rPr>
            <w:rStyle w:val="Hipervnculo"/>
            <w:rFonts w:cstheme="minorHAnsi"/>
            <w:bCs/>
            <w:noProof/>
          </w:rPr>
          <w:t>5.1.5</w:t>
        </w:r>
        <w:r w:rsidR="00C35312">
          <w:rPr>
            <w:rFonts w:cstheme="minorBidi"/>
            <w:noProof/>
          </w:rPr>
          <w:tab/>
        </w:r>
        <w:r w:rsidR="00C35312" w:rsidRPr="00722762">
          <w:rPr>
            <w:rStyle w:val="Hipervnculo"/>
            <w:rFonts w:cstheme="minorHAnsi"/>
            <w:noProof/>
          </w:rPr>
          <w:t>Criterios</w:t>
        </w:r>
        <w:r w:rsidR="00C35312" w:rsidRPr="00722762">
          <w:rPr>
            <w:rStyle w:val="Hipervnculo"/>
            <w:rFonts w:cstheme="minorHAnsi"/>
            <w:bCs/>
            <w:noProof/>
          </w:rPr>
          <w:t xml:space="preserve"> de Calificación.</w:t>
        </w:r>
        <w:r w:rsidR="00C35312">
          <w:rPr>
            <w:noProof/>
            <w:webHidden/>
          </w:rPr>
          <w:tab/>
        </w:r>
        <w:r w:rsidR="00C35312">
          <w:rPr>
            <w:noProof/>
            <w:webHidden/>
          </w:rPr>
          <w:fldChar w:fldCharType="begin"/>
        </w:r>
        <w:r w:rsidR="00C35312">
          <w:rPr>
            <w:noProof/>
            <w:webHidden/>
          </w:rPr>
          <w:instrText xml:space="preserve"> PAGEREF _Toc179627275 \h </w:instrText>
        </w:r>
        <w:r w:rsidR="00C35312">
          <w:rPr>
            <w:noProof/>
            <w:webHidden/>
          </w:rPr>
        </w:r>
        <w:r w:rsidR="00C35312">
          <w:rPr>
            <w:noProof/>
            <w:webHidden/>
          </w:rPr>
          <w:fldChar w:fldCharType="separate"/>
        </w:r>
        <w:r w:rsidR="00952623">
          <w:rPr>
            <w:noProof/>
            <w:webHidden/>
          </w:rPr>
          <w:t>61</w:t>
        </w:r>
        <w:r w:rsidR="00C35312">
          <w:rPr>
            <w:noProof/>
            <w:webHidden/>
          </w:rPr>
          <w:fldChar w:fldCharType="end"/>
        </w:r>
      </w:hyperlink>
    </w:p>
    <w:p w14:paraId="204E6DE2" w14:textId="77777777" w:rsidR="00C35312" w:rsidRDefault="0068116E">
      <w:pPr>
        <w:pStyle w:val="TDC3"/>
        <w:tabs>
          <w:tab w:val="left" w:pos="1320"/>
          <w:tab w:val="right" w:leader="dot" w:pos="10405"/>
        </w:tabs>
        <w:rPr>
          <w:rFonts w:cstheme="minorBidi"/>
          <w:noProof/>
        </w:rPr>
      </w:pPr>
      <w:hyperlink w:anchor="_Toc179627276" w:history="1">
        <w:r w:rsidR="00C35312" w:rsidRPr="00722762">
          <w:rPr>
            <w:rStyle w:val="Hipervnculo"/>
            <w:rFonts w:cstheme="minorHAnsi"/>
            <w:bCs/>
            <w:noProof/>
          </w:rPr>
          <w:t>5.1.6</w:t>
        </w:r>
        <w:r w:rsidR="00C35312">
          <w:rPr>
            <w:rFonts w:cstheme="minorBidi"/>
            <w:noProof/>
          </w:rPr>
          <w:tab/>
        </w:r>
        <w:r w:rsidR="00C35312" w:rsidRPr="00722762">
          <w:rPr>
            <w:rStyle w:val="Hipervnculo"/>
            <w:rFonts w:cstheme="minorHAnsi"/>
            <w:bCs/>
            <w:noProof/>
          </w:rPr>
          <w:t>Ponderación.</w:t>
        </w:r>
        <w:r w:rsidR="00C35312">
          <w:rPr>
            <w:noProof/>
            <w:webHidden/>
          </w:rPr>
          <w:tab/>
        </w:r>
        <w:r w:rsidR="00C35312">
          <w:rPr>
            <w:noProof/>
            <w:webHidden/>
          </w:rPr>
          <w:fldChar w:fldCharType="begin"/>
        </w:r>
        <w:r w:rsidR="00C35312">
          <w:rPr>
            <w:noProof/>
            <w:webHidden/>
          </w:rPr>
          <w:instrText xml:space="preserve"> PAGEREF _Toc179627276 \h </w:instrText>
        </w:r>
        <w:r w:rsidR="00C35312">
          <w:rPr>
            <w:noProof/>
            <w:webHidden/>
          </w:rPr>
        </w:r>
        <w:r w:rsidR="00C35312">
          <w:rPr>
            <w:noProof/>
            <w:webHidden/>
          </w:rPr>
          <w:fldChar w:fldCharType="separate"/>
        </w:r>
        <w:r w:rsidR="00952623">
          <w:rPr>
            <w:noProof/>
            <w:webHidden/>
          </w:rPr>
          <w:t>62</w:t>
        </w:r>
        <w:r w:rsidR="00C35312">
          <w:rPr>
            <w:noProof/>
            <w:webHidden/>
          </w:rPr>
          <w:fldChar w:fldCharType="end"/>
        </w:r>
      </w:hyperlink>
    </w:p>
    <w:p w14:paraId="7BDA4194" w14:textId="77777777" w:rsidR="00C35312" w:rsidRDefault="0068116E">
      <w:pPr>
        <w:pStyle w:val="TDC3"/>
        <w:tabs>
          <w:tab w:val="left" w:pos="1320"/>
          <w:tab w:val="right" w:leader="dot" w:pos="10405"/>
        </w:tabs>
        <w:rPr>
          <w:rFonts w:cstheme="minorBidi"/>
          <w:noProof/>
        </w:rPr>
      </w:pPr>
      <w:hyperlink w:anchor="_Toc179627277" w:history="1">
        <w:r w:rsidR="00C35312" w:rsidRPr="00722762">
          <w:rPr>
            <w:rStyle w:val="Hipervnculo"/>
            <w:noProof/>
          </w:rPr>
          <w:t>5.1.7</w:t>
        </w:r>
        <w:r w:rsidR="00C35312">
          <w:rPr>
            <w:rFonts w:cstheme="minorBidi"/>
            <w:noProof/>
          </w:rPr>
          <w:tab/>
        </w:r>
        <w:r w:rsidR="00C35312" w:rsidRPr="00722762">
          <w:rPr>
            <w:rStyle w:val="Hipervnculo"/>
            <w:rFonts w:ascii="Times New Roman" w:hAnsi="Times New Roman"/>
            <w:bCs/>
            <w:noProof/>
          </w:rPr>
          <w:t>Pérdida de evaluación continua.</w:t>
        </w:r>
        <w:r w:rsidR="00C35312" w:rsidRPr="00722762">
          <w:rPr>
            <w:rStyle w:val="Hipervnculo"/>
            <w:noProof/>
          </w:rPr>
          <w:t xml:space="preserve"> Criterios de calificación.</w:t>
        </w:r>
        <w:r w:rsidR="00C35312">
          <w:rPr>
            <w:noProof/>
            <w:webHidden/>
          </w:rPr>
          <w:tab/>
        </w:r>
        <w:r w:rsidR="00C35312">
          <w:rPr>
            <w:noProof/>
            <w:webHidden/>
          </w:rPr>
          <w:fldChar w:fldCharType="begin"/>
        </w:r>
        <w:r w:rsidR="00C35312">
          <w:rPr>
            <w:noProof/>
            <w:webHidden/>
          </w:rPr>
          <w:instrText xml:space="preserve"> PAGEREF _Toc179627277 \h </w:instrText>
        </w:r>
        <w:r w:rsidR="00C35312">
          <w:rPr>
            <w:noProof/>
            <w:webHidden/>
          </w:rPr>
        </w:r>
        <w:r w:rsidR="00C35312">
          <w:rPr>
            <w:noProof/>
            <w:webHidden/>
          </w:rPr>
          <w:fldChar w:fldCharType="separate"/>
        </w:r>
        <w:r w:rsidR="00952623">
          <w:rPr>
            <w:noProof/>
            <w:webHidden/>
          </w:rPr>
          <w:t>64</w:t>
        </w:r>
        <w:r w:rsidR="00C35312">
          <w:rPr>
            <w:noProof/>
            <w:webHidden/>
          </w:rPr>
          <w:fldChar w:fldCharType="end"/>
        </w:r>
      </w:hyperlink>
    </w:p>
    <w:p w14:paraId="7F12B9BB" w14:textId="77777777" w:rsidR="00C35312" w:rsidRDefault="0068116E">
      <w:pPr>
        <w:pStyle w:val="TDC3"/>
        <w:tabs>
          <w:tab w:val="left" w:pos="1320"/>
          <w:tab w:val="right" w:leader="dot" w:pos="10405"/>
        </w:tabs>
        <w:rPr>
          <w:rFonts w:cstheme="minorBidi"/>
          <w:noProof/>
        </w:rPr>
      </w:pPr>
      <w:hyperlink w:anchor="_Toc179627278" w:history="1">
        <w:r w:rsidR="00C35312" w:rsidRPr="00722762">
          <w:rPr>
            <w:rStyle w:val="Hipervnculo"/>
            <w:noProof/>
          </w:rPr>
          <w:t>5.1.8</w:t>
        </w:r>
        <w:r w:rsidR="00C35312">
          <w:rPr>
            <w:rFonts w:cstheme="minorBidi"/>
            <w:noProof/>
          </w:rPr>
          <w:tab/>
        </w:r>
        <w:r w:rsidR="00C35312" w:rsidRPr="00722762">
          <w:rPr>
            <w:rStyle w:val="Hipervnculo"/>
            <w:rFonts w:ascii="Times New Roman" w:hAnsi="Times New Roman"/>
            <w:bCs/>
            <w:noProof/>
          </w:rPr>
          <w:t xml:space="preserve">Prueba extraordinaria de Junio </w:t>
        </w:r>
        <w:r w:rsidR="00C35312" w:rsidRPr="00722762">
          <w:rPr>
            <w:rStyle w:val="Hipervnculo"/>
            <w:noProof/>
          </w:rPr>
          <w:t>Estructura de la prueba</w:t>
        </w:r>
        <w:r w:rsidR="00C35312">
          <w:rPr>
            <w:noProof/>
            <w:webHidden/>
          </w:rPr>
          <w:tab/>
        </w:r>
        <w:r w:rsidR="00C35312">
          <w:rPr>
            <w:noProof/>
            <w:webHidden/>
          </w:rPr>
          <w:fldChar w:fldCharType="begin"/>
        </w:r>
        <w:r w:rsidR="00C35312">
          <w:rPr>
            <w:noProof/>
            <w:webHidden/>
          </w:rPr>
          <w:instrText xml:space="preserve"> PAGEREF _Toc179627278 \h </w:instrText>
        </w:r>
        <w:r w:rsidR="00C35312">
          <w:rPr>
            <w:noProof/>
            <w:webHidden/>
          </w:rPr>
        </w:r>
        <w:r w:rsidR="00C35312">
          <w:rPr>
            <w:noProof/>
            <w:webHidden/>
          </w:rPr>
          <w:fldChar w:fldCharType="separate"/>
        </w:r>
        <w:r w:rsidR="00952623">
          <w:rPr>
            <w:noProof/>
            <w:webHidden/>
          </w:rPr>
          <w:t>64</w:t>
        </w:r>
        <w:r w:rsidR="00C35312">
          <w:rPr>
            <w:noProof/>
            <w:webHidden/>
          </w:rPr>
          <w:fldChar w:fldCharType="end"/>
        </w:r>
      </w:hyperlink>
    </w:p>
    <w:p w14:paraId="0C6C3B97" w14:textId="77777777" w:rsidR="00C35312" w:rsidRDefault="0068116E">
      <w:pPr>
        <w:pStyle w:val="TDC3"/>
        <w:tabs>
          <w:tab w:val="left" w:pos="1320"/>
          <w:tab w:val="right" w:leader="dot" w:pos="10405"/>
        </w:tabs>
        <w:rPr>
          <w:rFonts w:cstheme="minorBidi"/>
          <w:noProof/>
        </w:rPr>
      </w:pPr>
      <w:hyperlink w:anchor="_Toc179627279" w:history="1">
        <w:r w:rsidR="00C35312" w:rsidRPr="00722762">
          <w:rPr>
            <w:rStyle w:val="Hipervnculo"/>
            <w:noProof/>
          </w:rPr>
          <w:t>5.1.9</w:t>
        </w:r>
        <w:r w:rsidR="00C35312">
          <w:rPr>
            <w:rFonts w:cstheme="minorBidi"/>
            <w:noProof/>
          </w:rPr>
          <w:tab/>
        </w:r>
        <w:r w:rsidR="00C35312" w:rsidRPr="00722762">
          <w:rPr>
            <w:rStyle w:val="Hipervnculo"/>
            <w:rFonts w:ascii="Times New Roman" w:hAnsi="Times New Roman"/>
            <w:bCs/>
            <w:noProof/>
          </w:rPr>
          <w:t>Criterios de Recuperación de Materias Pendientes</w:t>
        </w:r>
        <w:r w:rsidR="00C35312" w:rsidRPr="00722762">
          <w:rPr>
            <w:rStyle w:val="Hipervnculo"/>
            <w:noProof/>
          </w:rPr>
          <w:t>. Estructura de la prueba, trabajos o proyectos que se planifiquen.</w:t>
        </w:r>
        <w:r w:rsidR="00C35312">
          <w:rPr>
            <w:noProof/>
            <w:webHidden/>
          </w:rPr>
          <w:tab/>
        </w:r>
        <w:r w:rsidR="00C35312">
          <w:rPr>
            <w:noProof/>
            <w:webHidden/>
          </w:rPr>
          <w:fldChar w:fldCharType="begin"/>
        </w:r>
        <w:r w:rsidR="00C35312">
          <w:rPr>
            <w:noProof/>
            <w:webHidden/>
          </w:rPr>
          <w:instrText xml:space="preserve"> PAGEREF _Toc179627279 \h </w:instrText>
        </w:r>
        <w:r w:rsidR="00C35312">
          <w:rPr>
            <w:noProof/>
            <w:webHidden/>
          </w:rPr>
        </w:r>
        <w:r w:rsidR="00C35312">
          <w:rPr>
            <w:noProof/>
            <w:webHidden/>
          </w:rPr>
          <w:fldChar w:fldCharType="separate"/>
        </w:r>
        <w:r w:rsidR="00952623">
          <w:rPr>
            <w:noProof/>
            <w:webHidden/>
          </w:rPr>
          <w:t>65</w:t>
        </w:r>
        <w:r w:rsidR="00C35312">
          <w:rPr>
            <w:noProof/>
            <w:webHidden/>
          </w:rPr>
          <w:fldChar w:fldCharType="end"/>
        </w:r>
      </w:hyperlink>
    </w:p>
    <w:p w14:paraId="2F36BEB0" w14:textId="77777777" w:rsidR="00C35312" w:rsidRDefault="0068116E">
      <w:pPr>
        <w:pStyle w:val="TDC3"/>
        <w:tabs>
          <w:tab w:val="left" w:pos="1320"/>
          <w:tab w:val="right" w:leader="dot" w:pos="10405"/>
        </w:tabs>
        <w:rPr>
          <w:rFonts w:cstheme="minorBidi"/>
          <w:noProof/>
        </w:rPr>
      </w:pPr>
      <w:hyperlink w:anchor="_Toc179627280" w:history="1">
        <w:r w:rsidR="00C35312" w:rsidRPr="00722762">
          <w:rPr>
            <w:rStyle w:val="Hipervnculo"/>
            <w:noProof/>
          </w:rPr>
          <w:t>5.1.10</w:t>
        </w:r>
        <w:r w:rsidR="00C35312">
          <w:rPr>
            <w:rFonts w:cstheme="minorBidi"/>
            <w:noProof/>
          </w:rPr>
          <w:tab/>
        </w:r>
        <w:r w:rsidR="00C35312" w:rsidRPr="00722762">
          <w:rPr>
            <w:rStyle w:val="Hipervnculo"/>
            <w:rFonts w:ascii="Times New Roman" w:hAnsi="Times New Roman"/>
            <w:bCs/>
            <w:iCs/>
            <w:noProof/>
            <w:spacing w:val="10"/>
          </w:rPr>
          <w:t>Garantías de objetividad.</w:t>
        </w:r>
        <w:r w:rsidR="00C35312" w:rsidRPr="00722762">
          <w:rPr>
            <w:rStyle w:val="Hipervnculo"/>
            <w:noProof/>
          </w:rPr>
          <w:t xml:space="preserve"> Publicidad y proceso de reclamación</w:t>
        </w:r>
        <w:r w:rsidR="00C35312">
          <w:rPr>
            <w:noProof/>
            <w:webHidden/>
          </w:rPr>
          <w:tab/>
        </w:r>
        <w:r w:rsidR="00C35312">
          <w:rPr>
            <w:noProof/>
            <w:webHidden/>
          </w:rPr>
          <w:fldChar w:fldCharType="begin"/>
        </w:r>
        <w:r w:rsidR="00C35312">
          <w:rPr>
            <w:noProof/>
            <w:webHidden/>
          </w:rPr>
          <w:instrText xml:space="preserve"> PAGEREF _Toc179627280 \h </w:instrText>
        </w:r>
        <w:r w:rsidR="00C35312">
          <w:rPr>
            <w:noProof/>
            <w:webHidden/>
          </w:rPr>
        </w:r>
        <w:r w:rsidR="00C35312">
          <w:rPr>
            <w:noProof/>
            <w:webHidden/>
          </w:rPr>
          <w:fldChar w:fldCharType="separate"/>
        </w:r>
        <w:r w:rsidR="00952623">
          <w:rPr>
            <w:noProof/>
            <w:webHidden/>
          </w:rPr>
          <w:t>66</w:t>
        </w:r>
        <w:r w:rsidR="00C35312">
          <w:rPr>
            <w:noProof/>
            <w:webHidden/>
          </w:rPr>
          <w:fldChar w:fldCharType="end"/>
        </w:r>
      </w:hyperlink>
    </w:p>
    <w:p w14:paraId="623E2D91" w14:textId="77777777" w:rsidR="00C35312" w:rsidRDefault="0068116E">
      <w:pPr>
        <w:pStyle w:val="TDC2"/>
        <w:tabs>
          <w:tab w:val="left" w:pos="880"/>
          <w:tab w:val="right" w:leader="dot" w:pos="10405"/>
        </w:tabs>
        <w:rPr>
          <w:rFonts w:cstheme="minorBidi"/>
          <w:noProof/>
        </w:rPr>
      </w:pPr>
      <w:hyperlink w:anchor="_Toc179627281" w:history="1">
        <w:r w:rsidR="00C35312" w:rsidRPr="00722762">
          <w:rPr>
            <w:rStyle w:val="Hipervnculo"/>
            <w:rFonts w:ascii="Times New Roman" w:hAnsi="Times New Roman"/>
            <w:bCs/>
            <w:iCs/>
            <w:noProof/>
            <w:spacing w:val="10"/>
          </w:rPr>
          <w:t>5.2</w:t>
        </w:r>
        <w:r w:rsidR="00C35312">
          <w:rPr>
            <w:rFonts w:cstheme="minorBidi"/>
            <w:noProof/>
          </w:rPr>
          <w:tab/>
        </w:r>
        <w:r w:rsidR="00C35312" w:rsidRPr="00722762">
          <w:rPr>
            <w:rStyle w:val="Hipervnculo"/>
            <w:rFonts w:ascii="Times New Roman" w:hAnsi="Times New Roman"/>
            <w:bCs/>
            <w:iCs/>
            <w:noProof/>
            <w:spacing w:val="10"/>
          </w:rPr>
          <w:t>Evaluación del proceso de enseñanza y de la práctica docente.</w:t>
        </w:r>
        <w:r w:rsidR="00C35312">
          <w:rPr>
            <w:noProof/>
            <w:webHidden/>
          </w:rPr>
          <w:tab/>
        </w:r>
        <w:r w:rsidR="00C35312">
          <w:rPr>
            <w:noProof/>
            <w:webHidden/>
          </w:rPr>
          <w:fldChar w:fldCharType="begin"/>
        </w:r>
        <w:r w:rsidR="00C35312">
          <w:rPr>
            <w:noProof/>
            <w:webHidden/>
          </w:rPr>
          <w:instrText xml:space="preserve"> PAGEREF _Toc179627281 \h </w:instrText>
        </w:r>
        <w:r w:rsidR="00C35312">
          <w:rPr>
            <w:noProof/>
            <w:webHidden/>
          </w:rPr>
        </w:r>
        <w:r w:rsidR="00C35312">
          <w:rPr>
            <w:noProof/>
            <w:webHidden/>
          </w:rPr>
          <w:fldChar w:fldCharType="separate"/>
        </w:r>
        <w:r w:rsidR="00952623">
          <w:rPr>
            <w:noProof/>
            <w:webHidden/>
          </w:rPr>
          <w:t>67</w:t>
        </w:r>
        <w:r w:rsidR="00C35312">
          <w:rPr>
            <w:noProof/>
            <w:webHidden/>
          </w:rPr>
          <w:fldChar w:fldCharType="end"/>
        </w:r>
      </w:hyperlink>
    </w:p>
    <w:p w14:paraId="06670665" w14:textId="77777777" w:rsidR="00C35312" w:rsidRDefault="0068116E">
      <w:pPr>
        <w:pStyle w:val="TDC1"/>
        <w:tabs>
          <w:tab w:val="left" w:pos="440"/>
          <w:tab w:val="right" w:leader="dot" w:pos="10405"/>
        </w:tabs>
        <w:rPr>
          <w:rFonts w:cstheme="minorBidi"/>
          <w:noProof/>
        </w:rPr>
      </w:pPr>
      <w:hyperlink w:anchor="_Toc179627282" w:history="1">
        <w:r w:rsidR="00C35312" w:rsidRPr="00722762">
          <w:rPr>
            <w:rStyle w:val="Hipervnculo"/>
            <w:noProof/>
          </w:rPr>
          <w:t>6.</w:t>
        </w:r>
        <w:r w:rsidR="00C35312">
          <w:rPr>
            <w:rFonts w:cstheme="minorBidi"/>
            <w:noProof/>
          </w:rPr>
          <w:tab/>
        </w:r>
        <w:r w:rsidR="00C35312" w:rsidRPr="00722762">
          <w:rPr>
            <w:rStyle w:val="Hipervnculo"/>
            <w:noProof/>
          </w:rPr>
          <w:t>Atención a las diferencias individuales</w:t>
        </w:r>
        <w:r w:rsidR="00C35312">
          <w:rPr>
            <w:noProof/>
            <w:webHidden/>
          </w:rPr>
          <w:tab/>
        </w:r>
        <w:r w:rsidR="00C35312">
          <w:rPr>
            <w:noProof/>
            <w:webHidden/>
          </w:rPr>
          <w:fldChar w:fldCharType="begin"/>
        </w:r>
        <w:r w:rsidR="00C35312">
          <w:rPr>
            <w:noProof/>
            <w:webHidden/>
          </w:rPr>
          <w:instrText xml:space="preserve"> PAGEREF _Toc179627282 \h </w:instrText>
        </w:r>
        <w:r w:rsidR="00C35312">
          <w:rPr>
            <w:noProof/>
            <w:webHidden/>
          </w:rPr>
        </w:r>
        <w:r w:rsidR="00C35312">
          <w:rPr>
            <w:noProof/>
            <w:webHidden/>
          </w:rPr>
          <w:fldChar w:fldCharType="separate"/>
        </w:r>
        <w:r w:rsidR="00952623">
          <w:rPr>
            <w:noProof/>
            <w:webHidden/>
          </w:rPr>
          <w:t>69</w:t>
        </w:r>
        <w:r w:rsidR="00C35312">
          <w:rPr>
            <w:noProof/>
            <w:webHidden/>
          </w:rPr>
          <w:fldChar w:fldCharType="end"/>
        </w:r>
      </w:hyperlink>
    </w:p>
    <w:p w14:paraId="396D07B1" w14:textId="77777777" w:rsidR="00C35312" w:rsidRDefault="0068116E">
      <w:pPr>
        <w:pStyle w:val="TDC2"/>
        <w:tabs>
          <w:tab w:val="right" w:leader="dot" w:pos="10405"/>
        </w:tabs>
        <w:rPr>
          <w:rFonts w:cstheme="minorBidi"/>
          <w:noProof/>
        </w:rPr>
      </w:pPr>
      <w:hyperlink w:anchor="_Toc179627283" w:history="1">
        <w:r w:rsidR="00C35312" w:rsidRPr="00722762">
          <w:rPr>
            <w:rStyle w:val="Hipervnculo"/>
            <w:noProof/>
          </w:rPr>
          <w:t>6.1  Detección de barreras de centro y aula</w:t>
        </w:r>
        <w:r w:rsidR="00C35312">
          <w:rPr>
            <w:noProof/>
            <w:webHidden/>
          </w:rPr>
          <w:tab/>
        </w:r>
        <w:r w:rsidR="00C35312">
          <w:rPr>
            <w:noProof/>
            <w:webHidden/>
          </w:rPr>
          <w:fldChar w:fldCharType="begin"/>
        </w:r>
        <w:r w:rsidR="00C35312">
          <w:rPr>
            <w:noProof/>
            <w:webHidden/>
          </w:rPr>
          <w:instrText xml:space="preserve"> PAGEREF _Toc179627283 \h </w:instrText>
        </w:r>
        <w:r w:rsidR="00C35312">
          <w:rPr>
            <w:noProof/>
            <w:webHidden/>
          </w:rPr>
        </w:r>
        <w:r w:rsidR="00C35312">
          <w:rPr>
            <w:noProof/>
            <w:webHidden/>
          </w:rPr>
          <w:fldChar w:fldCharType="separate"/>
        </w:r>
        <w:r w:rsidR="00952623">
          <w:rPr>
            <w:noProof/>
            <w:webHidden/>
          </w:rPr>
          <w:t>69</w:t>
        </w:r>
        <w:r w:rsidR="00C35312">
          <w:rPr>
            <w:noProof/>
            <w:webHidden/>
          </w:rPr>
          <w:fldChar w:fldCharType="end"/>
        </w:r>
      </w:hyperlink>
    </w:p>
    <w:p w14:paraId="26CCD137" w14:textId="77777777" w:rsidR="00C35312" w:rsidRDefault="0068116E">
      <w:pPr>
        <w:pStyle w:val="TDC2"/>
        <w:tabs>
          <w:tab w:val="right" w:leader="dot" w:pos="10405"/>
        </w:tabs>
        <w:rPr>
          <w:rFonts w:cstheme="minorBidi"/>
          <w:noProof/>
        </w:rPr>
      </w:pPr>
      <w:hyperlink w:anchor="_Toc179627284" w:history="1">
        <w:r w:rsidR="00C35312" w:rsidRPr="00722762">
          <w:rPr>
            <w:rStyle w:val="Hipervnculo"/>
            <w:noProof/>
          </w:rPr>
          <w:t>6.2  Medidas ordinarias</w:t>
        </w:r>
        <w:r w:rsidR="00C35312">
          <w:rPr>
            <w:noProof/>
            <w:webHidden/>
          </w:rPr>
          <w:tab/>
        </w:r>
        <w:r w:rsidR="00C35312">
          <w:rPr>
            <w:noProof/>
            <w:webHidden/>
          </w:rPr>
          <w:fldChar w:fldCharType="begin"/>
        </w:r>
        <w:r w:rsidR="00C35312">
          <w:rPr>
            <w:noProof/>
            <w:webHidden/>
          </w:rPr>
          <w:instrText xml:space="preserve"> PAGEREF _Toc179627284 \h </w:instrText>
        </w:r>
        <w:r w:rsidR="00C35312">
          <w:rPr>
            <w:noProof/>
            <w:webHidden/>
          </w:rPr>
        </w:r>
        <w:r w:rsidR="00C35312">
          <w:rPr>
            <w:noProof/>
            <w:webHidden/>
          </w:rPr>
          <w:fldChar w:fldCharType="separate"/>
        </w:r>
        <w:r w:rsidR="00952623">
          <w:rPr>
            <w:noProof/>
            <w:webHidden/>
          </w:rPr>
          <w:t>70</w:t>
        </w:r>
        <w:r w:rsidR="00C35312">
          <w:rPr>
            <w:noProof/>
            <w:webHidden/>
          </w:rPr>
          <w:fldChar w:fldCharType="end"/>
        </w:r>
      </w:hyperlink>
    </w:p>
    <w:p w14:paraId="1A830280" w14:textId="77777777" w:rsidR="00C35312" w:rsidRDefault="0068116E">
      <w:pPr>
        <w:pStyle w:val="TDC2"/>
        <w:tabs>
          <w:tab w:val="right" w:leader="dot" w:pos="10405"/>
        </w:tabs>
        <w:rPr>
          <w:rFonts w:cstheme="minorBidi"/>
          <w:noProof/>
        </w:rPr>
      </w:pPr>
      <w:hyperlink w:anchor="_Toc179627285" w:history="1">
        <w:r w:rsidR="00C35312" w:rsidRPr="00722762">
          <w:rPr>
            <w:rStyle w:val="Hipervnculo"/>
            <w:noProof/>
          </w:rPr>
          <w:t>6.3  Medidas específicas</w:t>
        </w:r>
        <w:r w:rsidR="00C35312">
          <w:rPr>
            <w:noProof/>
            <w:webHidden/>
          </w:rPr>
          <w:tab/>
        </w:r>
        <w:r w:rsidR="00C35312">
          <w:rPr>
            <w:noProof/>
            <w:webHidden/>
          </w:rPr>
          <w:fldChar w:fldCharType="begin"/>
        </w:r>
        <w:r w:rsidR="00C35312">
          <w:rPr>
            <w:noProof/>
            <w:webHidden/>
          </w:rPr>
          <w:instrText xml:space="preserve"> PAGEREF _Toc179627285 \h </w:instrText>
        </w:r>
        <w:r w:rsidR="00C35312">
          <w:rPr>
            <w:noProof/>
            <w:webHidden/>
          </w:rPr>
        </w:r>
        <w:r w:rsidR="00C35312">
          <w:rPr>
            <w:noProof/>
            <w:webHidden/>
          </w:rPr>
          <w:fldChar w:fldCharType="separate"/>
        </w:r>
        <w:r w:rsidR="00952623">
          <w:rPr>
            <w:noProof/>
            <w:webHidden/>
          </w:rPr>
          <w:t>70</w:t>
        </w:r>
        <w:r w:rsidR="00C35312">
          <w:rPr>
            <w:noProof/>
            <w:webHidden/>
          </w:rPr>
          <w:fldChar w:fldCharType="end"/>
        </w:r>
      </w:hyperlink>
    </w:p>
    <w:p w14:paraId="2F03A1F9" w14:textId="77777777" w:rsidR="00C35312" w:rsidRDefault="0068116E">
      <w:pPr>
        <w:pStyle w:val="TDC3"/>
        <w:tabs>
          <w:tab w:val="right" w:leader="dot" w:pos="10405"/>
        </w:tabs>
        <w:rPr>
          <w:rFonts w:cstheme="minorBidi"/>
          <w:noProof/>
        </w:rPr>
      </w:pPr>
      <w:hyperlink w:anchor="_Toc179627286" w:history="1">
        <w:r w:rsidR="00C35312" w:rsidRPr="00722762">
          <w:rPr>
            <w:rStyle w:val="Hipervnculo"/>
            <w:noProof/>
          </w:rPr>
          <w:t>6.3.1 Medidas específicas para alumnado con necesidades educativas especiales.</w:t>
        </w:r>
        <w:r w:rsidR="00C35312">
          <w:rPr>
            <w:noProof/>
            <w:webHidden/>
          </w:rPr>
          <w:tab/>
        </w:r>
        <w:r w:rsidR="00C35312">
          <w:rPr>
            <w:noProof/>
            <w:webHidden/>
          </w:rPr>
          <w:fldChar w:fldCharType="begin"/>
        </w:r>
        <w:r w:rsidR="00C35312">
          <w:rPr>
            <w:noProof/>
            <w:webHidden/>
          </w:rPr>
          <w:instrText xml:space="preserve"> PAGEREF _Toc179627286 \h </w:instrText>
        </w:r>
        <w:r w:rsidR="00C35312">
          <w:rPr>
            <w:noProof/>
            <w:webHidden/>
          </w:rPr>
        </w:r>
        <w:r w:rsidR="00C35312">
          <w:rPr>
            <w:noProof/>
            <w:webHidden/>
          </w:rPr>
          <w:fldChar w:fldCharType="separate"/>
        </w:r>
        <w:r w:rsidR="00952623">
          <w:rPr>
            <w:noProof/>
            <w:webHidden/>
          </w:rPr>
          <w:t>70</w:t>
        </w:r>
        <w:r w:rsidR="00C35312">
          <w:rPr>
            <w:noProof/>
            <w:webHidden/>
          </w:rPr>
          <w:fldChar w:fldCharType="end"/>
        </w:r>
      </w:hyperlink>
    </w:p>
    <w:p w14:paraId="39698D26" w14:textId="77777777" w:rsidR="00C35312" w:rsidRDefault="0068116E">
      <w:pPr>
        <w:pStyle w:val="TDC3"/>
        <w:tabs>
          <w:tab w:val="right" w:leader="dot" w:pos="10405"/>
        </w:tabs>
        <w:rPr>
          <w:rFonts w:cstheme="minorBidi"/>
          <w:noProof/>
        </w:rPr>
      </w:pPr>
      <w:hyperlink w:anchor="_Toc179627287" w:history="1">
        <w:r w:rsidR="00C35312" w:rsidRPr="00722762">
          <w:rPr>
            <w:rStyle w:val="Hipervnculo"/>
            <w:noProof/>
          </w:rPr>
          <w:t>6.3.2  Medidas específicas para alumnos con dificultades específicas de aprendizaje (TDAH, Dislexia y otras)</w:t>
        </w:r>
        <w:r w:rsidR="00C35312">
          <w:rPr>
            <w:noProof/>
            <w:webHidden/>
          </w:rPr>
          <w:tab/>
        </w:r>
        <w:r w:rsidR="00C35312">
          <w:rPr>
            <w:noProof/>
            <w:webHidden/>
          </w:rPr>
          <w:fldChar w:fldCharType="begin"/>
        </w:r>
        <w:r w:rsidR="00C35312">
          <w:rPr>
            <w:noProof/>
            <w:webHidden/>
          </w:rPr>
          <w:instrText xml:space="preserve"> PAGEREF _Toc179627287 \h </w:instrText>
        </w:r>
        <w:r w:rsidR="00C35312">
          <w:rPr>
            <w:noProof/>
            <w:webHidden/>
          </w:rPr>
        </w:r>
        <w:r w:rsidR="00C35312">
          <w:rPr>
            <w:noProof/>
            <w:webHidden/>
          </w:rPr>
          <w:fldChar w:fldCharType="separate"/>
        </w:r>
        <w:r w:rsidR="00952623">
          <w:rPr>
            <w:noProof/>
            <w:webHidden/>
          </w:rPr>
          <w:t>71</w:t>
        </w:r>
        <w:r w:rsidR="00C35312">
          <w:rPr>
            <w:noProof/>
            <w:webHidden/>
          </w:rPr>
          <w:fldChar w:fldCharType="end"/>
        </w:r>
      </w:hyperlink>
    </w:p>
    <w:p w14:paraId="2158AD6B" w14:textId="77777777" w:rsidR="00C35312" w:rsidRDefault="0068116E">
      <w:pPr>
        <w:pStyle w:val="TDC3"/>
        <w:tabs>
          <w:tab w:val="right" w:leader="dot" w:pos="10405"/>
        </w:tabs>
        <w:rPr>
          <w:rFonts w:cstheme="minorBidi"/>
          <w:noProof/>
        </w:rPr>
      </w:pPr>
      <w:hyperlink w:anchor="_Toc179627288" w:history="1">
        <w:r w:rsidR="00C35312" w:rsidRPr="00722762">
          <w:rPr>
            <w:rStyle w:val="Hipervnculo"/>
            <w:noProof/>
          </w:rPr>
          <w:t>6.3.3 Medidas específicas para Alumnos con Altas Capacidades</w:t>
        </w:r>
        <w:r w:rsidR="00C35312">
          <w:rPr>
            <w:noProof/>
            <w:webHidden/>
          </w:rPr>
          <w:tab/>
        </w:r>
        <w:r w:rsidR="00C35312">
          <w:rPr>
            <w:noProof/>
            <w:webHidden/>
          </w:rPr>
          <w:fldChar w:fldCharType="begin"/>
        </w:r>
        <w:r w:rsidR="00C35312">
          <w:rPr>
            <w:noProof/>
            <w:webHidden/>
          </w:rPr>
          <w:instrText xml:space="preserve"> PAGEREF _Toc179627288 \h </w:instrText>
        </w:r>
        <w:r w:rsidR="00C35312">
          <w:rPr>
            <w:noProof/>
            <w:webHidden/>
          </w:rPr>
        </w:r>
        <w:r w:rsidR="00C35312">
          <w:rPr>
            <w:noProof/>
            <w:webHidden/>
          </w:rPr>
          <w:fldChar w:fldCharType="separate"/>
        </w:r>
        <w:r w:rsidR="00952623">
          <w:rPr>
            <w:noProof/>
            <w:webHidden/>
          </w:rPr>
          <w:t>72</w:t>
        </w:r>
        <w:r w:rsidR="00C35312">
          <w:rPr>
            <w:noProof/>
            <w:webHidden/>
          </w:rPr>
          <w:fldChar w:fldCharType="end"/>
        </w:r>
      </w:hyperlink>
    </w:p>
    <w:p w14:paraId="6201A7B4" w14:textId="77777777" w:rsidR="00C35312" w:rsidRDefault="0068116E">
      <w:pPr>
        <w:pStyle w:val="TDC3"/>
        <w:tabs>
          <w:tab w:val="left" w:pos="1100"/>
          <w:tab w:val="right" w:leader="dot" w:pos="10405"/>
        </w:tabs>
        <w:rPr>
          <w:rFonts w:cstheme="minorBidi"/>
          <w:noProof/>
        </w:rPr>
      </w:pPr>
      <w:hyperlink w:anchor="_Toc179627289" w:history="1">
        <w:r w:rsidR="00C35312" w:rsidRPr="00722762">
          <w:rPr>
            <w:rStyle w:val="Hipervnculo"/>
            <w:rFonts w:ascii="Arial" w:eastAsia="Arial" w:hAnsi="Arial" w:cs="Arial"/>
            <w:noProof/>
            <w:lang w:eastAsia="en-US"/>
          </w:rPr>
          <w:t>6.3.</w:t>
        </w:r>
        <w:r w:rsidR="00C35312">
          <w:rPr>
            <w:rFonts w:cstheme="minorBidi"/>
            <w:noProof/>
          </w:rPr>
          <w:tab/>
        </w:r>
        <w:r w:rsidR="00C35312" w:rsidRPr="00722762">
          <w:rPr>
            <w:rStyle w:val="Hipervnculo"/>
            <w:noProof/>
          </w:rPr>
          <w:t>4 Medidas para alumnado con necesidades específicas de apoyo educativo por condiciones personales de salud</w:t>
        </w:r>
        <w:r w:rsidR="00C35312">
          <w:rPr>
            <w:noProof/>
            <w:webHidden/>
          </w:rPr>
          <w:tab/>
        </w:r>
        <w:r w:rsidR="00C35312">
          <w:rPr>
            <w:noProof/>
            <w:webHidden/>
          </w:rPr>
          <w:fldChar w:fldCharType="begin"/>
        </w:r>
        <w:r w:rsidR="00C35312">
          <w:rPr>
            <w:noProof/>
            <w:webHidden/>
          </w:rPr>
          <w:instrText xml:space="preserve"> PAGEREF _Toc179627289 \h </w:instrText>
        </w:r>
        <w:r w:rsidR="00C35312">
          <w:rPr>
            <w:noProof/>
            <w:webHidden/>
          </w:rPr>
        </w:r>
        <w:r w:rsidR="00C35312">
          <w:rPr>
            <w:noProof/>
            <w:webHidden/>
          </w:rPr>
          <w:fldChar w:fldCharType="separate"/>
        </w:r>
        <w:r w:rsidR="00952623">
          <w:rPr>
            <w:noProof/>
            <w:webHidden/>
          </w:rPr>
          <w:t>73</w:t>
        </w:r>
        <w:r w:rsidR="00C35312">
          <w:rPr>
            <w:noProof/>
            <w:webHidden/>
          </w:rPr>
          <w:fldChar w:fldCharType="end"/>
        </w:r>
      </w:hyperlink>
    </w:p>
    <w:p w14:paraId="748B8951" w14:textId="77777777" w:rsidR="00C35312" w:rsidRDefault="0068116E">
      <w:pPr>
        <w:pStyle w:val="TDC2"/>
        <w:tabs>
          <w:tab w:val="right" w:leader="dot" w:pos="10405"/>
        </w:tabs>
        <w:rPr>
          <w:rFonts w:cstheme="minorBidi"/>
          <w:noProof/>
        </w:rPr>
      </w:pPr>
      <w:hyperlink w:anchor="_Toc179627290" w:history="1">
        <w:r w:rsidR="00C35312" w:rsidRPr="00722762">
          <w:rPr>
            <w:rStyle w:val="Hipervnculo"/>
            <w:noProof/>
          </w:rPr>
          <w:t>6.4  Detección de necesidades educativas</w:t>
        </w:r>
        <w:r w:rsidR="00C35312">
          <w:rPr>
            <w:noProof/>
            <w:webHidden/>
          </w:rPr>
          <w:tab/>
        </w:r>
        <w:r w:rsidR="00C35312">
          <w:rPr>
            <w:noProof/>
            <w:webHidden/>
          </w:rPr>
          <w:fldChar w:fldCharType="begin"/>
        </w:r>
        <w:r w:rsidR="00C35312">
          <w:rPr>
            <w:noProof/>
            <w:webHidden/>
          </w:rPr>
          <w:instrText xml:space="preserve"> PAGEREF _Toc179627290 \h </w:instrText>
        </w:r>
        <w:r w:rsidR="00C35312">
          <w:rPr>
            <w:noProof/>
            <w:webHidden/>
          </w:rPr>
        </w:r>
        <w:r w:rsidR="00C35312">
          <w:rPr>
            <w:noProof/>
            <w:webHidden/>
          </w:rPr>
          <w:fldChar w:fldCharType="separate"/>
        </w:r>
        <w:r w:rsidR="00952623">
          <w:rPr>
            <w:noProof/>
            <w:webHidden/>
          </w:rPr>
          <w:t>73</w:t>
        </w:r>
        <w:r w:rsidR="00C35312">
          <w:rPr>
            <w:noProof/>
            <w:webHidden/>
          </w:rPr>
          <w:fldChar w:fldCharType="end"/>
        </w:r>
      </w:hyperlink>
    </w:p>
    <w:p w14:paraId="281FDBF8" w14:textId="77777777" w:rsidR="00C35312" w:rsidRDefault="0068116E">
      <w:pPr>
        <w:pStyle w:val="TDC1"/>
        <w:tabs>
          <w:tab w:val="left" w:pos="440"/>
          <w:tab w:val="right" w:leader="dot" w:pos="10405"/>
        </w:tabs>
        <w:rPr>
          <w:rFonts w:cstheme="minorBidi"/>
          <w:noProof/>
        </w:rPr>
      </w:pPr>
      <w:hyperlink w:anchor="_Toc179627291" w:history="1">
        <w:r w:rsidR="00C35312" w:rsidRPr="00722762">
          <w:rPr>
            <w:rStyle w:val="Hipervnculo"/>
            <w:rFonts w:eastAsia="Times New Roman"/>
            <w:noProof/>
          </w:rPr>
          <w:t>7.</w:t>
        </w:r>
        <w:r w:rsidR="00C35312">
          <w:rPr>
            <w:rFonts w:cstheme="minorBidi"/>
            <w:noProof/>
          </w:rPr>
          <w:tab/>
        </w:r>
        <w:r w:rsidR="00C35312" w:rsidRPr="00722762">
          <w:rPr>
            <w:rStyle w:val="Hipervnculo"/>
            <w:rFonts w:eastAsia="Times New Roman"/>
            <w:noProof/>
          </w:rPr>
          <w:t xml:space="preserve">ACTIVIDADES </w:t>
        </w:r>
        <w:r w:rsidR="00C35312" w:rsidRPr="00722762">
          <w:rPr>
            <w:rStyle w:val="Hipervnculo"/>
            <w:noProof/>
          </w:rPr>
          <w:t>COMPLEMENTARIAS</w:t>
        </w:r>
        <w:r w:rsidR="00C35312" w:rsidRPr="00722762">
          <w:rPr>
            <w:rStyle w:val="Hipervnculo"/>
            <w:rFonts w:eastAsia="Times New Roman"/>
            <w:noProof/>
          </w:rPr>
          <w:t xml:space="preserve"> Y EXTRAESCOLARES</w:t>
        </w:r>
        <w:r w:rsidR="00C35312">
          <w:rPr>
            <w:noProof/>
            <w:webHidden/>
          </w:rPr>
          <w:tab/>
        </w:r>
        <w:r w:rsidR="00C35312">
          <w:rPr>
            <w:noProof/>
            <w:webHidden/>
          </w:rPr>
          <w:fldChar w:fldCharType="begin"/>
        </w:r>
        <w:r w:rsidR="00C35312">
          <w:rPr>
            <w:noProof/>
            <w:webHidden/>
          </w:rPr>
          <w:instrText xml:space="preserve"> PAGEREF _Toc179627291 \h </w:instrText>
        </w:r>
        <w:r w:rsidR="00C35312">
          <w:rPr>
            <w:noProof/>
            <w:webHidden/>
          </w:rPr>
        </w:r>
        <w:r w:rsidR="00C35312">
          <w:rPr>
            <w:noProof/>
            <w:webHidden/>
          </w:rPr>
          <w:fldChar w:fldCharType="separate"/>
        </w:r>
        <w:r w:rsidR="00952623">
          <w:rPr>
            <w:noProof/>
            <w:webHidden/>
          </w:rPr>
          <w:t>73</w:t>
        </w:r>
        <w:r w:rsidR="00C35312">
          <w:rPr>
            <w:noProof/>
            <w:webHidden/>
          </w:rPr>
          <w:fldChar w:fldCharType="end"/>
        </w:r>
      </w:hyperlink>
    </w:p>
    <w:p w14:paraId="6946702A" w14:textId="77777777" w:rsidR="00C35312" w:rsidRDefault="0068116E">
      <w:pPr>
        <w:pStyle w:val="TDC2"/>
        <w:tabs>
          <w:tab w:val="left" w:pos="880"/>
          <w:tab w:val="right" w:leader="dot" w:pos="10405"/>
        </w:tabs>
        <w:rPr>
          <w:rFonts w:cstheme="minorBidi"/>
          <w:noProof/>
        </w:rPr>
      </w:pPr>
      <w:hyperlink w:anchor="_Toc179627292" w:history="1">
        <w:r w:rsidR="00C35312" w:rsidRPr="00722762">
          <w:rPr>
            <w:rStyle w:val="Hipervnculo"/>
            <w:noProof/>
          </w:rPr>
          <w:t>7.1</w:t>
        </w:r>
        <w:r w:rsidR="00C35312">
          <w:rPr>
            <w:rFonts w:cstheme="minorBidi"/>
            <w:noProof/>
          </w:rPr>
          <w:tab/>
        </w:r>
        <w:r w:rsidR="00C35312" w:rsidRPr="00722762">
          <w:rPr>
            <w:rStyle w:val="Hipervnculo"/>
            <w:noProof/>
          </w:rPr>
          <w:t>Actividades extraescolares. Salidas.</w:t>
        </w:r>
        <w:r w:rsidR="00C35312">
          <w:rPr>
            <w:noProof/>
            <w:webHidden/>
          </w:rPr>
          <w:tab/>
        </w:r>
        <w:r w:rsidR="00C35312">
          <w:rPr>
            <w:noProof/>
            <w:webHidden/>
          </w:rPr>
          <w:fldChar w:fldCharType="begin"/>
        </w:r>
        <w:r w:rsidR="00C35312">
          <w:rPr>
            <w:noProof/>
            <w:webHidden/>
          </w:rPr>
          <w:instrText xml:space="preserve"> PAGEREF _Toc179627292 \h </w:instrText>
        </w:r>
        <w:r w:rsidR="00C35312">
          <w:rPr>
            <w:noProof/>
            <w:webHidden/>
          </w:rPr>
        </w:r>
        <w:r w:rsidR="00C35312">
          <w:rPr>
            <w:noProof/>
            <w:webHidden/>
          </w:rPr>
          <w:fldChar w:fldCharType="separate"/>
        </w:r>
        <w:r w:rsidR="00952623">
          <w:rPr>
            <w:noProof/>
            <w:webHidden/>
          </w:rPr>
          <w:t>73</w:t>
        </w:r>
        <w:r w:rsidR="00C35312">
          <w:rPr>
            <w:noProof/>
            <w:webHidden/>
          </w:rPr>
          <w:fldChar w:fldCharType="end"/>
        </w:r>
      </w:hyperlink>
    </w:p>
    <w:p w14:paraId="4E49E881" w14:textId="77777777" w:rsidR="00C35312" w:rsidRDefault="0068116E">
      <w:pPr>
        <w:pStyle w:val="TDC2"/>
        <w:tabs>
          <w:tab w:val="left" w:pos="880"/>
          <w:tab w:val="right" w:leader="dot" w:pos="10405"/>
        </w:tabs>
        <w:rPr>
          <w:rFonts w:cstheme="minorBidi"/>
          <w:noProof/>
        </w:rPr>
      </w:pPr>
      <w:hyperlink w:anchor="_Toc179627293" w:history="1">
        <w:r w:rsidR="00C35312" w:rsidRPr="00722762">
          <w:rPr>
            <w:rStyle w:val="Hipervnculo"/>
            <w:noProof/>
          </w:rPr>
          <w:t>7.2</w:t>
        </w:r>
        <w:r w:rsidR="00C35312">
          <w:rPr>
            <w:rFonts w:cstheme="minorBidi"/>
            <w:noProof/>
          </w:rPr>
          <w:tab/>
        </w:r>
        <w:r w:rsidR="00C35312" w:rsidRPr="00722762">
          <w:rPr>
            <w:rStyle w:val="Hipervnculo"/>
            <w:noProof/>
          </w:rPr>
          <w:t>Actividades complementarias.</w:t>
        </w:r>
        <w:r w:rsidR="00C35312">
          <w:rPr>
            <w:noProof/>
            <w:webHidden/>
          </w:rPr>
          <w:tab/>
        </w:r>
        <w:r w:rsidR="00C35312">
          <w:rPr>
            <w:noProof/>
            <w:webHidden/>
          </w:rPr>
          <w:fldChar w:fldCharType="begin"/>
        </w:r>
        <w:r w:rsidR="00C35312">
          <w:rPr>
            <w:noProof/>
            <w:webHidden/>
          </w:rPr>
          <w:instrText xml:space="preserve"> PAGEREF _Toc179627293 \h </w:instrText>
        </w:r>
        <w:r w:rsidR="00C35312">
          <w:rPr>
            <w:noProof/>
            <w:webHidden/>
          </w:rPr>
        </w:r>
        <w:r w:rsidR="00C35312">
          <w:rPr>
            <w:noProof/>
            <w:webHidden/>
          </w:rPr>
          <w:fldChar w:fldCharType="separate"/>
        </w:r>
        <w:r w:rsidR="00952623">
          <w:rPr>
            <w:noProof/>
            <w:webHidden/>
          </w:rPr>
          <w:t>73</w:t>
        </w:r>
        <w:r w:rsidR="00C35312">
          <w:rPr>
            <w:noProof/>
            <w:webHidden/>
          </w:rPr>
          <w:fldChar w:fldCharType="end"/>
        </w:r>
      </w:hyperlink>
    </w:p>
    <w:p w14:paraId="04697043" w14:textId="77777777" w:rsidR="00C35312" w:rsidRDefault="0068116E">
      <w:pPr>
        <w:pStyle w:val="TDC2"/>
        <w:tabs>
          <w:tab w:val="left" w:pos="880"/>
          <w:tab w:val="right" w:leader="dot" w:pos="10405"/>
        </w:tabs>
        <w:rPr>
          <w:rFonts w:cstheme="minorBidi"/>
          <w:noProof/>
        </w:rPr>
      </w:pPr>
      <w:hyperlink w:anchor="_Toc179627294" w:history="1">
        <w:r w:rsidR="00C35312" w:rsidRPr="00722762">
          <w:rPr>
            <w:rStyle w:val="Hipervnculo"/>
            <w:noProof/>
          </w:rPr>
          <w:t>7.3</w:t>
        </w:r>
        <w:r w:rsidR="00C35312">
          <w:rPr>
            <w:rFonts w:cstheme="minorBidi"/>
            <w:noProof/>
          </w:rPr>
          <w:tab/>
        </w:r>
        <w:r w:rsidR="00C35312" w:rsidRPr="00722762">
          <w:rPr>
            <w:rStyle w:val="Hipervnculo"/>
            <w:noProof/>
          </w:rPr>
          <w:t>Actividades de final de curso.</w:t>
        </w:r>
        <w:r w:rsidR="00C35312">
          <w:rPr>
            <w:noProof/>
            <w:webHidden/>
          </w:rPr>
          <w:tab/>
        </w:r>
        <w:r w:rsidR="00C35312">
          <w:rPr>
            <w:noProof/>
            <w:webHidden/>
          </w:rPr>
          <w:fldChar w:fldCharType="begin"/>
        </w:r>
        <w:r w:rsidR="00C35312">
          <w:rPr>
            <w:noProof/>
            <w:webHidden/>
          </w:rPr>
          <w:instrText xml:space="preserve"> PAGEREF _Toc179627294 \h </w:instrText>
        </w:r>
        <w:r w:rsidR="00C35312">
          <w:rPr>
            <w:noProof/>
            <w:webHidden/>
          </w:rPr>
        </w:r>
        <w:r w:rsidR="00C35312">
          <w:rPr>
            <w:noProof/>
            <w:webHidden/>
          </w:rPr>
          <w:fldChar w:fldCharType="separate"/>
        </w:r>
        <w:r w:rsidR="00952623">
          <w:rPr>
            <w:noProof/>
            <w:webHidden/>
          </w:rPr>
          <w:t>75</w:t>
        </w:r>
        <w:r w:rsidR="00C35312">
          <w:rPr>
            <w:noProof/>
            <w:webHidden/>
          </w:rPr>
          <w:fldChar w:fldCharType="end"/>
        </w:r>
      </w:hyperlink>
    </w:p>
    <w:p w14:paraId="5C04742F" w14:textId="77777777" w:rsidR="00C35312" w:rsidRDefault="0068116E">
      <w:pPr>
        <w:pStyle w:val="TDC1"/>
        <w:tabs>
          <w:tab w:val="left" w:pos="440"/>
          <w:tab w:val="right" w:leader="dot" w:pos="10405"/>
        </w:tabs>
        <w:rPr>
          <w:rFonts w:cstheme="minorBidi"/>
          <w:noProof/>
        </w:rPr>
      </w:pPr>
      <w:hyperlink w:anchor="_Toc179627295" w:history="1">
        <w:r w:rsidR="00C35312" w:rsidRPr="00722762">
          <w:rPr>
            <w:rStyle w:val="Hipervnculo"/>
            <w:noProof/>
          </w:rPr>
          <w:t>8.</w:t>
        </w:r>
        <w:r w:rsidR="00C35312">
          <w:rPr>
            <w:rFonts w:cstheme="minorBidi"/>
            <w:noProof/>
          </w:rPr>
          <w:tab/>
        </w:r>
        <w:r w:rsidR="00C35312" w:rsidRPr="00722762">
          <w:rPr>
            <w:rStyle w:val="Hipervnculo"/>
            <w:rFonts w:eastAsia="Times New Roman"/>
            <w:noProof/>
          </w:rPr>
          <w:t>Or</w:t>
        </w:r>
        <w:r w:rsidR="00C35312" w:rsidRPr="00722762">
          <w:rPr>
            <w:rStyle w:val="Hipervnculo"/>
            <w:noProof/>
          </w:rPr>
          <w:t>ientación Académica y Profesional (OAP)</w:t>
        </w:r>
        <w:r w:rsidR="00C35312">
          <w:rPr>
            <w:noProof/>
            <w:webHidden/>
          </w:rPr>
          <w:tab/>
        </w:r>
        <w:r w:rsidR="00C35312">
          <w:rPr>
            <w:noProof/>
            <w:webHidden/>
          </w:rPr>
          <w:fldChar w:fldCharType="begin"/>
        </w:r>
        <w:r w:rsidR="00C35312">
          <w:rPr>
            <w:noProof/>
            <w:webHidden/>
          </w:rPr>
          <w:instrText xml:space="preserve"> PAGEREF _Toc179627295 \h </w:instrText>
        </w:r>
        <w:r w:rsidR="00C35312">
          <w:rPr>
            <w:noProof/>
            <w:webHidden/>
          </w:rPr>
        </w:r>
        <w:r w:rsidR="00C35312">
          <w:rPr>
            <w:noProof/>
            <w:webHidden/>
          </w:rPr>
          <w:fldChar w:fldCharType="separate"/>
        </w:r>
        <w:r w:rsidR="00952623">
          <w:rPr>
            <w:noProof/>
            <w:webHidden/>
          </w:rPr>
          <w:t>75</w:t>
        </w:r>
        <w:r w:rsidR="00C35312">
          <w:rPr>
            <w:noProof/>
            <w:webHidden/>
          </w:rPr>
          <w:fldChar w:fldCharType="end"/>
        </w:r>
      </w:hyperlink>
    </w:p>
    <w:p w14:paraId="31EA119B" w14:textId="77777777" w:rsidR="00C35312" w:rsidRDefault="0068116E">
      <w:pPr>
        <w:pStyle w:val="TDC1"/>
        <w:tabs>
          <w:tab w:val="right" w:leader="dot" w:pos="10405"/>
        </w:tabs>
        <w:rPr>
          <w:rFonts w:cstheme="minorBidi"/>
          <w:noProof/>
        </w:rPr>
      </w:pPr>
      <w:hyperlink w:anchor="_Toc179627296" w:history="1">
        <w:r w:rsidR="00C35312" w:rsidRPr="00722762">
          <w:rPr>
            <w:rStyle w:val="Hipervnculo"/>
            <w:noProof/>
          </w:rPr>
          <w:t>ANEXO 1. ACTIVIDADES PROPUESTAS PARA LA ADQUISICIÓN DE LAS COMPETENCIAS NO ADQUIRIDAS PARA ALUMNOS REPETIDORES DE MATEMATICAS 2 BACHILLERATO</w:t>
        </w:r>
        <w:r w:rsidR="00C35312">
          <w:rPr>
            <w:noProof/>
            <w:webHidden/>
          </w:rPr>
          <w:tab/>
        </w:r>
        <w:r w:rsidR="00C35312">
          <w:rPr>
            <w:noProof/>
            <w:webHidden/>
          </w:rPr>
          <w:fldChar w:fldCharType="begin"/>
        </w:r>
        <w:r w:rsidR="00C35312">
          <w:rPr>
            <w:noProof/>
            <w:webHidden/>
          </w:rPr>
          <w:instrText xml:space="preserve"> PAGEREF _Toc179627296 \h </w:instrText>
        </w:r>
        <w:r w:rsidR="00C35312">
          <w:rPr>
            <w:noProof/>
            <w:webHidden/>
          </w:rPr>
        </w:r>
        <w:r w:rsidR="00C35312">
          <w:rPr>
            <w:noProof/>
            <w:webHidden/>
          </w:rPr>
          <w:fldChar w:fldCharType="separate"/>
        </w:r>
        <w:r w:rsidR="00952623">
          <w:rPr>
            <w:noProof/>
            <w:webHidden/>
          </w:rPr>
          <w:t>77</w:t>
        </w:r>
        <w:r w:rsidR="00C35312">
          <w:rPr>
            <w:noProof/>
            <w:webHidden/>
          </w:rPr>
          <w:fldChar w:fldCharType="end"/>
        </w:r>
      </w:hyperlink>
    </w:p>
    <w:p w14:paraId="21B67E75" w14:textId="1D84DA6D" w:rsidR="00E86248" w:rsidRDefault="00430843" w:rsidP="00430843">
      <w:pPr>
        <w:pStyle w:val="PROG1"/>
        <w:numPr>
          <w:ilvl w:val="0"/>
          <w:numId w:val="0"/>
        </w:numPr>
        <w:ind w:left="1065"/>
        <w:rPr>
          <w:color w:val="000000"/>
          <w:sz w:val="24"/>
          <w:szCs w:val="24"/>
        </w:rPr>
      </w:pPr>
      <w:r>
        <w:rPr>
          <w:color w:val="000000"/>
          <w:sz w:val="24"/>
          <w:szCs w:val="24"/>
        </w:rPr>
        <w:fldChar w:fldCharType="end"/>
      </w:r>
    </w:p>
    <w:p w14:paraId="0CBC4677" w14:textId="77777777" w:rsidR="00E86248" w:rsidRDefault="00E86248">
      <w:pPr>
        <w:overflowPunct/>
        <w:autoSpaceDE/>
        <w:autoSpaceDN/>
        <w:adjustRightInd/>
        <w:textAlignment w:val="auto"/>
        <w:rPr>
          <w:b/>
          <w:color w:val="000000"/>
          <w:sz w:val="24"/>
          <w:szCs w:val="24"/>
        </w:rPr>
      </w:pPr>
      <w:r>
        <w:rPr>
          <w:color w:val="000000"/>
          <w:sz w:val="24"/>
          <w:szCs w:val="24"/>
        </w:rPr>
        <w:br w:type="page"/>
      </w:r>
    </w:p>
    <w:p w14:paraId="50302912" w14:textId="77777777" w:rsidR="001D5E90" w:rsidRDefault="001F2E3F" w:rsidP="00E20774">
      <w:pPr>
        <w:pStyle w:val="PROG1"/>
        <w:rPr>
          <w:color w:val="000000"/>
          <w:sz w:val="24"/>
          <w:szCs w:val="24"/>
        </w:rPr>
      </w:pPr>
      <w:bookmarkStart w:id="1" w:name="_Toc179627249"/>
      <w:bookmarkStart w:id="2" w:name="_Toc113206119"/>
      <w:r w:rsidRPr="00430843">
        <w:lastRenderedPageBreak/>
        <w:t>INTRODUCCIÓN.</w:t>
      </w:r>
      <w:bookmarkEnd w:id="1"/>
      <w:r>
        <w:rPr>
          <w:color w:val="000000"/>
          <w:sz w:val="24"/>
          <w:szCs w:val="24"/>
        </w:rPr>
        <w:t xml:space="preserve"> </w:t>
      </w:r>
      <w:bookmarkEnd w:id="2"/>
    </w:p>
    <w:p w14:paraId="380442F9" w14:textId="77777777" w:rsidR="00DD0270" w:rsidRDefault="00DD0270" w:rsidP="00DD0270">
      <w:pPr>
        <w:pStyle w:val="PROG1"/>
        <w:numPr>
          <w:ilvl w:val="0"/>
          <w:numId w:val="0"/>
        </w:numPr>
        <w:ind w:left="709"/>
        <w:rPr>
          <w:color w:val="000000"/>
          <w:sz w:val="24"/>
          <w:szCs w:val="24"/>
        </w:rPr>
      </w:pPr>
    </w:p>
    <w:p w14:paraId="5C651FBB" w14:textId="77777777" w:rsidR="00894EE2" w:rsidRPr="00591C88" w:rsidRDefault="00894EE2" w:rsidP="00894EE2">
      <w:pPr>
        <w:spacing w:before="120" w:line="360" w:lineRule="auto"/>
        <w:ind w:left="567" w:right="420"/>
        <w:jc w:val="both"/>
      </w:pPr>
      <w:r w:rsidRPr="00591C88">
        <w:t xml:space="preserve">El Departamento considera que su labor docente y toda la programación de actividades de este, deben enmarcarse en el respeto y fomento de los principios democráticos. A este respecto, considera como objetivos globales los siguientes: </w:t>
      </w:r>
    </w:p>
    <w:p w14:paraId="2E7F2E76" w14:textId="77777777" w:rsidR="00894EE2" w:rsidRPr="00591C88" w:rsidRDefault="00894EE2" w:rsidP="003214AA">
      <w:pPr>
        <w:pStyle w:val="Prrafodelista"/>
        <w:numPr>
          <w:ilvl w:val="0"/>
          <w:numId w:val="62"/>
        </w:numPr>
        <w:spacing w:before="120" w:line="360" w:lineRule="auto"/>
        <w:ind w:right="420"/>
        <w:jc w:val="both"/>
      </w:pPr>
      <w:r w:rsidRPr="00591C88">
        <w:t xml:space="preserve">Promover el respeto y la tolerancia entre el alumnado y el profesorado. </w:t>
      </w:r>
    </w:p>
    <w:p w14:paraId="6026436D" w14:textId="77777777" w:rsidR="00894EE2" w:rsidRPr="00591C88" w:rsidRDefault="00894EE2" w:rsidP="003214AA">
      <w:pPr>
        <w:pStyle w:val="Prrafodelista"/>
        <w:numPr>
          <w:ilvl w:val="0"/>
          <w:numId w:val="62"/>
        </w:numPr>
        <w:spacing w:before="120" w:line="360" w:lineRule="auto"/>
        <w:ind w:right="420"/>
        <w:jc w:val="both"/>
      </w:pPr>
      <w:r w:rsidRPr="00591C88">
        <w:t xml:space="preserve">Favorecer la convivencia, sin fomentar actitudes discriminatorias, violentas o dictatoriales. </w:t>
      </w:r>
    </w:p>
    <w:p w14:paraId="36F58F47" w14:textId="77777777" w:rsidR="00894EE2" w:rsidRPr="00591C88" w:rsidRDefault="00894EE2" w:rsidP="003214AA">
      <w:pPr>
        <w:pStyle w:val="Prrafodelista"/>
        <w:numPr>
          <w:ilvl w:val="0"/>
          <w:numId w:val="62"/>
        </w:numPr>
        <w:spacing w:before="120" w:line="360" w:lineRule="auto"/>
        <w:ind w:right="420"/>
        <w:jc w:val="both"/>
      </w:pPr>
      <w:r w:rsidRPr="00591C88">
        <w:t xml:space="preserve">Impulsar la participación del alumnado y profesorado en todos los aspectos de la vida del centro y en los temas que les afecten. </w:t>
      </w:r>
    </w:p>
    <w:p w14:paraId="0586791A" w14:textId="77777777" w:rsidR="00894EE2" w:rsidRDefault="00894EE2" w:rsidP="003214AA">
      <w:pPr>
        <w:pStyle w:val="Prrafodelista"/>
        <w:numPr>
          <w:ilvl w:val="0"/>
          <w:numId w:val="62"/>
        </w:numPr>
        <w:spacing w:before="120" w:line="360" w:lineRule="auto"/>
        <w:ind w:right="420"/>
        <w:jc w:val="both"/>
      </w:pPr>
      <w:r w:rsidRPr="00591C88">
        <w:t xml:space="preserve">Respetar los derechos de todas las partes, y promover el ejercicio de estos. </w:t>
      </w:r>
    </w:p>
    <w:p w14:paraId="12E099EA" w14:textId="77777777" w:rsidR="00894EE2" w:rsidRPr="00591C88" w:rsidRDefault="00894EE2" w:rsidP="00894EE2">
      <w:pPr>
        <w:spacing w:before="120" w:line="360" w:lineRule="auto"/>
        <w:ind w:left="567" w:right="420"/>
        <w:jc w:val="both"/>
      </w:pPr>
      <w:r>
        <w:t>Estos objetivos se enmarcan en uno de los objetivos fundamentales de la PGA que busca la mejora de la convivencia y la participación en el funcionamiento del centro.</w:t>
      </w:r>
    </w:p>
    <w:p w14:paraId="4D7D53B7" w14:textId="77777777" w:rsidR="00894EE2" w:rsidRDefault="00894EE2" w:rsidP="00894EE2">
      <w:pPr>
        <w:spacing w:before="120" w:line="360" w:lineRule="auto"/>
        <w:ind w:left="567" w:right="420"/>
        <w:jc w:val="both"/>
      </w:pPr>
      <w:r w:rsidRPr="00591C88">
        <w:t>La enseñanza de las matemáticas a nuestros alumnos y que éstos tengan una buena actitud y gusto por ellas será la misión que intentaremos cumplir los miembros del departamento de matemáticas para este curso.</w:t>
      </w:r>
      <w:r>
        <w:t xml:space="preserve"> </w:t>
      </w:r>
      <w:r w:rsidRPr="00591C88">
        <w:t>Nuestro compromiso será desarrollar y consolidar hábitos de estudio y de trabajo, y preparar al alumnado para estudios posteriores o su inserción laboral al término de las distintas etapas, sin olvidarnos de su carácter instrumental para otras disciplinas.</w:t>
      </w:r>
      <w:r>
        <w:t xml:space="preserve">  Por ello será fundamental mejorar año tras año en el proceso de enseñanza aprendizaje, esto llevará como añadido una mejora en las pruebas externas, objetivo común de la PGA y del departamento, que ayudará a nuestros alumnos a cursar los estudios que deseen.</w:t>
      </w:r>
    </w:p>
    <w:p w14:paraId="00000052" w14:textId="62A48349" w:rsidR="006E0F8A" w:rsidRDefault="006E0F8A" w:rsidP="001D5E90"/>
    <w:p w14:paraId="00000053" w14:textId="60922E11" w:rsidR="006E0F8A" w:rsidRPr="00253AA0" w:rsidRDefault="001D5E90" w:rsidP="00D71183">
      <w:pPr>
        <w:pStyle w:val="PROG1"/>
        <w:ind w:left="709"/>
        <w:rPr>
          <w:color w:val="000000"/>
          <w:sz w:val="24"/>
          <w:szCs w:val="24"/>
        </w:rPr>
      </w:pPr>
      <w:bookmarkStart w:id="3" w:name="_Toc113206120"/>
      <w:bookmarkStart w:id="4" w:name="_Toc179627250"/>
      <w:r>
        <w:t>DOCENCIA.</w:t>
      </w:r>
      <w:bookmarkEnd w:id="3"/>
      <w:bookmarkEnd w:id="4"/>
    </w:p>
    <w:p w14:paraId="3E91E27A" w14:textId="199EB6E0" w:rsidR="00253AA0" w:rsidRPr="00253AA0" w:rsidRDefault="00253AA0" w:rsidP="007F5821">
      <w:pPr>
        <w:spacing w:before="240" w:after="240" w:line="360" w:lineRule="auto"/>
        <w:ind w:left="1134"/>
        <w:rPr>
          <w:b/>
        </w:rPr>
      </w:pPr>
      <w:r w:rsidRPr="00253AA0">
        <w:t xml:space="preserve">José Miguel </w:t>
      </w:r>
      <w:proofErr w:type="spellStart"/>
      <w:r w:rsidRPr="00253AA0">
        <w:t>Laynez</w:t>
      </w:r>
      <w:proofErr w:type="spellEnd"/>
      <w:r w:rsidRPr="00253AA0">
        <w:t xml:space="preserve"> </w:t>
      </w:r>
      <w:proofErr w:type="spellStart"/>
      <w:r w:rsidRPr="00253AA0">
        <w:t>Aspenberg</w:t>
      </w:r>
      <w:proofErr w:type="spellEnd"/>
    </w:p>
    <w:p w14:paraId="313E2BB4" w14:textId="117CE2FD" w:rsidR="00253AA0" w:rsidRPr="00253AA0" w:rsidRDefault="00673008" w:rsidP="007F5821">
      <w:pPr>
        <w:spacing w:before="240" w:after="240" w:line="360" w:lineRule="auto"/>
        <w:ind w:left="1134"/>
        <w:rPr>
          <w:b/>
          <w:color w:val="000000"/>
        </w:rPr>
      </w:pPr>
      <w:r>
        <w:t>Marta Guijarro de la Mata García</w:t>
      </w:r>
    </w:p>
    <w:p w14:paraId="00000054" w14:textId="697BBE8B" w:rsidR="006E0F8A" w:rsidRDefault="001F2E3F" w:rsidP="00D71183">
      <w:pPr>
        <w:pStyle w:val="PROG1"/>
        <w:ind w:left="709"/>
        <w:rPr>
          <w:color w:val="000000"/>
          <w:sz w:val="24"/>
          <w:szCs w:val="24"/>
        </w:rPr>
      </w:pPr>
      <w:bookmarkStart w:id="5" w:name="_Toc179627251"/>
      <w:bookmarkStart w:id="6" w:name="_Toc113206121"/>
      <w:r w:rsidRPr="00430843">
        <w:t>ELEMENTOS DEL CURRÍCULO</w:t>
      </w:r>
      <w:bookmarkEnd w:id="5"/>
      <w:r>
        <w:rPr>
          <w:color w:val="000000"/>
          <w:sz w:val="24"/>
          <w:szCs w:val="24"/>
        </w:rPr>
        <w:t xml:space="preserve"> </w:t>
      </w:r>
      <w:bookmarkEnd w:id="6"/>
    </w:p>
    <w:p w14:paraId="00000055" w14:textId="09D852F8" w:rsidR="006E0F8A" w:rsidRPr="001655DD" w:rsidRDefault="001F2E3F" w:rsidP="001655DD">
      <w:pPr>
        <w:pStyle w:val="PROG2"/>
        <w:numPr>
          <w:ilvl w:val="1"/>
          <w:numId w:val="5"/>
        </w:numPr>
        <w:tabs>
          <w:tab w:val="left" w:pos="1134"/>
        </w:tabs>
        <w:spacing w:before="120"/>
        <w:ind w:left="1418" w:hanging="709"/>
        <w:rPr>
          <w:u w:val="none"/>
        </w:rPr>
      </w:pPr>
      <w:bookmarkStart w:id="7" w:name="_Toc113206122"/>
      <w:bookmarkStart w:id="8" w:name="_Toc179627252"/>
      <w:r w:rsidRPr="001655DD">
        <w:rPr>
          <w:rStyle w:val="nfasis"/>
          <w:bCs w:val="0"/>
          <w:iCs w:val="0"/>
          <w:spacing w:val="0"/>
          <w:u w:val="none"/>
        </w:rPr>
        <w:t>Objetivos</w:t>
      </w:r>
      <w:r w:rsidRPr="001655DD">
        <w:rPr>
          <w:rStyle w:val="nfasis"/>
          <w:u w:val="none"/>
        </w:rPr>
        <w:t>.</w:t>
      </w:r>
      <w:r w:rsidRPr="001655DD">
        <w:rPr>
          <w:u w:val="none"/>
        </w:rPr>
        <w:t xml:space="preserve">  Objetivos de etapa</w:t>
      </w:r>
      <w:bookmarkEnd w:id="7"/>
      <w:bookmarkEnd w:id="8"/>
    </w:p>
    <w:p w14:paraId="2BDB29BD" w14:textId="59B62DA7" w:rsidR="0008734B" w:rsidRPr="00E137CF" w:rsidRDefault="0008734B" w:rsidP="007F5821">
      <w:pPr>
        <w:spacing w:before="240" w:line="360" w:lineRule="auto"/>
        <w:ind w:left="851"/>
        <w:jc w:val="both"/>
      </w:pPr>
      <w:r w:rsidRPr="00E137CF">
        <w:t>El Bachillerato contribuirá a desarrollar en los alumnos y alumnas las capacidades que</w:t>
      </w:r>
      <w:r w:rsidR="00E137CF">
        <w:t xml:space="preserve"> </w:t>
      </w:r>
      <w:r w:rsidRPr="00E137CF">
        <w:t>les permitan:</w:t>
      </w:r>
    </w:p>
    <w:p w14:paraId="70F04611" w14:textId="24417D64" w:rsidR="0008734B" w:rsidRPr="00E137CF" w:rsidRDefault="0008734B" w:rsidP="007F5821">
      <w:pPr>
        <w:spacing w:before="240" w:line="360" w:lineRule="auto"/>
        <w:ind w:left="567"/>
        <w:jc w:val="both"/>
      </w:pPr>
      <w:r w:rsidRPr="00E137CF">
        <w:t>a) Ejercer la ciudadanía democrática, desde una perspectiva global, y adquirir una</w:t>
      </w:r>
      <w:r w:rsidR="00E137CF" w:rsidRPr="00E137CF">
        <w:t xml:space="preserve"> </w:t>
      </w:r>
      <w:r w:rsidRPr="00E137CF">
        <w:t>conciencia cívica responsable, inspirada por los valores de la Constitución Española, así</w:t>
      </w:r>
      <w:r w:rsidR="00E137CF" w:rsidRPr="00E137CF">
        <w:t xml:space="preserve"> </w:t>
      </w:r>
      <w:r w:rsidRPr="00E137CF">
        <w:t>como por los derechos humanos, que fomente la corresponsabilidad en la construcción de</w:t>
      </w:r>
      <w:r w:rsidR="00E137CF">
        <w:t xml:space="preserve"> </w:t>
      </w:r>
      <w:r w:rsidRPr="00E137CF">
        <w:t>una sociedad justa y equitativa.</w:t>
      </w:r>
    </w:p>
    <w:p w14:paraId="799D8524" w14:textId="41916FDB" w:rsidR="0008734B" w:rsidRPr="00E137CF" w:rsidRDefault="0008734B" w:rsidP="007F5821">
      <w:pPr>
        <w:spacing w:before="240" w:line="360" w:lineRule="auto"/>
        <w:ind w:left="567"/>
        <w:jc w:val="both"/>
      </w:pPr>
      <w:r w:rsidRPr="00E137CF">
        <w:t>b) Consolidar una madurez personal, afectivo-sexual y social que les permita actuar de</w:t>
      </w:r>
      <w:r w:rsidR="00E137CF" w:rsidRPr="00E137CF">
        <w:t xml:space="preserve"> </w:t>
      </w:r>
      <w:r w:rsidRPr="00E137CF">
        <w:t>forma respetuosa, responsable y autónoma y desarrollar su espíritu crítico. Prever, detectar y</w:t>
      </w:r>
      <w:r w:rsidR="00E137CF" w:rsidRPr="00E137CF">
        <w:t xml:space="preserve"> </w:t>
      </w:r>
      <w:r w:rsidRPr="00E137CF">
        <w:t>resolver pacíficamente los conflictos personales, familiares y sociales, así como las posibles</w:t>
      </w:r>
      <w:r w:rsidR="00E137CF">
        <w:t xml:space="preserve"> </w:t>
      </w:r>
      <w:r w:rsidRPr="00E137CF">
        <w:t>situaciones de violencia.</w:t>
      </w:r>
    </w:p>
    <w:p w14:paraId="7439F899" w14:textId="5FCC5196" w:rsidR="0008734B" w:rsidRDefault="0008734B" w:rsidP="007F5821">
      <w:pPr>
        <w:spacing w:before="240" w:line="360" w:lineRule="auto"/>
        <w:ind w:left="567"/>
        <w:jc w:val="both"/>
      </w:pPr>
      <w:r w:rsidRPr="00E137CF">
        <w:lastRenderedPageBreak/>
        <w:t>c) Fomentar la igualdad efectiva de derechos y oportunidades de mujeres y hombres,</w:t>
      </w:r>
      <w:r w:rsidR="00E137CF" w:rsidRPr="00E137CF">
        <w:t xml:space="preserve"> </w:t>
      </w:r>
      <w:r w:rsidRPr="00E137CF">
        <w:t>analizar y valorar críticamente las desigualdades existentes, así como el reconocimiento y</w:t>
      </w:r>
      <w:r w:rsidR="00E137CF" w:rsidRPr="00E137CF">
        <w:t xml:space="preserve"> </w:t>
      </w:r>
      <w:r w:rsidR="00E137CF">
        <w:t xml:space="preserve"> </w:t>
      </w:r>
      <w:r w:rsidRPr="00E137CF">
        <w:t>enseñanza del papel de las mujeres en la historia e impulsar la igualdad real y l</w:t>
      </w:r>
      <w:r w:rsidR="00E137CF" w:rsidRPr="00E137CF">
        <w:t xml:space="preserve">a no </w:t>
      </w:r>
      <w:r w:rsidRPr="00E137CF">
        <w:t>discriminación por razón de nacimiento, sexo, origen racial o étnico, discapacidad, edad,</w:t>
      </w:r>
      <w:r w:rsidR="00E137CF">
        <w:t xml:space="preserve"> </w:t>
      </w:r>
      <w:r w:rsidRPr="0008734B">
        <w:t>enfermedad, religión o creencias, orientación sexual o identidad de género o cualquier otra</w:t>
      </w:r>
      <w:r w:rsidR="00E137CF">
        <w:t xml:space="preserve"> </w:t>
      </w:r>
      <w:r w:rsidRPr="0008734B">
        <w:t>condición o circunstancia personal o social.</w:t>
      </w:r>
    </w:p>
    <w:p w14:paraId="6F0307E1" w14:textId="77777777" w:rsidR="0008734B" w:rsidRPr="0008734B" w:rsidRDefault="0008734B" w:rsidP="007F5821">
      <w:pPr>
        <w:spacing w:before="240" w:line="360" w:lineRule="auto"/>
        <w:ind w:left="567"/>
        <w:jc w:val="both"/>
      </w:pPr>
      <w:r w:rsidRPr="0008734B">
        <w:t>d) Afianzar los hábitos de lectura, estudio y disciplina, como condiciones necesarias para</w:t>
      </w:r>
    </w:p>
    <w:p w14:paraId="62523E25" w14:textId="77777777" w:rsidR="0008734B" w:rsidRPr="0008734B" w:rsidRDefault="0008734B" w:rsidP="007F5821">
      <w:pPr>
        <w:spacing w:before="240" w:line="360" w:lineRule="auto"/>
        <w:ind w:left="567"/>
        <w:jc w:val="both"/>
      </w:pPr>
      <w:proofErr w:type="gramStart"/>
      <w:r w:rsidRPr="0008734B">
        <w:t>el</w:t>
      </w:r>
      <w:proofErr w:type="gramEnd"/>
      <w:r w:rsidRPr="0008734B">
        <w:t xml:space="preserve"> eficaz aprovechamiento del aprendizaje, y como medio de desarrollo personal.</w:t>
      </w:r>
    </w:p>
    <w:p w14:paraId="590E6FF7" w14:textId="35803423" w:rsidR="0008734B" w:rsidRPr="00E137CF" w:rsidRDefault="0008734B" w:rsidP="007F5821">
      <w:pPr>
        <w:spacing w:before="240" w:line="360" w:lineRule="auto"/>
        <w:ind w:left="567"/>
        <w:jc w:val="both"/>
      </w:pPr>
      <w:r w:rsidRPr="00E137CF">
        <w:t>e) Dominar, tanto en su expresión oral como escrita, la lengua castellana y, en su caso,</w:t>
      </w:r>
      <w:r w:rsidR="00E137CF">
        <w:t xml:space="preserve"> </w:t>
      </w:r>
      <w:r w:rsidRPr="00E137CF">
        <w:t>la lengua cooficial de su comunidad autónoma.</w:t>
      </w:r>
    </w:p>
    <w:p w14:paraId="19EA2F39" w14:textId="77777777" w:rsidR="0008734B" w:rsidRPr="0008734B" w:rsidRDefault="0008734B" w:rsidP="007F5821">
      <w:pPr>
        <w:spacing w:before="240" w:line="360" w:lineRule="auto"/>
        <w:ind w:left="567"/>
        <w:jc w:val="both"/>
      </w:pPr>
      <w:r w:rsidRPr="0008734B">
        <w:t>f) Expresarse con fluidez y corrección en una o más lenguas extranjeras.</w:t>
      </w:r>
    </w:p>
    <w:p w14:paraId="6A8B0779" w14:textId="7B5A6FBF" w:rsidR="0008734B" w:rsidRPr="00E137CF" w:rsidRDefault="0008734B" w:rsidP="007F5821">
      <w:pPr>
        <w:spacing w:before="240" w:line="360" w:lineRule="auto"/>
        <w:ind w:left="567"/>
        <w:jc w:val="both"/>
      </w:pPr>
      <w:r w:rsidRPr="00E137CF">
        <w:t>g) Utilizar con solvencia y responsabilidad las tecnologías de la información y la</w:t>
      </w:r>
      <w:r w:rsidR="00E137CF">
        <w:t xml:space="preserve"> </w:t>
      </w:r>
      <w:r w:rsidRPr="00E137CF">
        <w:t>comunicación.</w:t>
      </w:r>
    </w:p>
    <w:p w14:paraId="54E16FED" w14:textId="0095EF61" w:rsidR="0008734B" w:rsidRPr="00E137CF" w:rsidRDefault="0008734B" w:rsidP="007F5821">
      <w:pPr>
        <w:spacing w:before="240" w:line="360" w:lineRule="auto"/>
        <w:ind w:left="567"/>
        <w:jc w:val="both"/>
      </w:pPr>
      <w:r w:rsidRPr="00E137CF">
        <w:t>h) Conocer y valorar críticamente las realidades del mundo contemporáneo, sus</w:t>
      </w:r>
      <w:r w:rsidR="00E137CF" w:rsidRPr="00E137CF">
        <w:t xml:space="preserve"> </w:t>
      </w:r>
      <w:r w:rsidRPr="00E137CF">
        <w:t>antecedentes históricos y los principales factores de su evolución. Participar de forma</w:t>
      </w:r>
      <w:r w:rsidR="00E137CF">
        <w:t xml:space="preserve"> </w:t>
      </w:r>
      <w:r w:rsidRPr="00E137CF">
        <w:t>solidaria en el desarrollo y mejora de su entorno social.</w:t>
      </w:r>
    </w:p>
    <w:p w14:paraId="114F78A9" w14:textId="409FEBFB" w:rsidR="0008734B" w:rsidRPr="00E137CF" w:rsidRDefault="0008734B" w:rsidP="007F5821">
      <w:pPr>
        <w:spacing w:before="240" w:line="360" w:lineRule="auto"/>
        <w:ind w:left="567"/>
        <w:jc w:val="both"/>
      </w:pPr>
      <w:r w:rsidRPr="00E137CF">
        <w:t>i) Acceder a los conocimientos científicos y tecnológicos fundamentales y dominar las</w:t>
      </w:r>
      <w:r w:rsidR="00E137CF">
        <w:t xml:space="preserve"> </w:t>
      </w:r>
      <w:r w:rsidRPr="00E137CF">
        <w:t>habilidades básicas propias de la modalidad elegida.</w:t>
      </w:r>
    </w:p>
    <w:p w14:paraId="61EA16E5" w14:textId="376C56F0" w:rsidR="0008734B" w:rsidRPr="00920940" w:rsidRDefault="0008734B" w:rsidP="007F5821">
      <w:pPr>
        <w:spacing w:before="240" w:line="360" w:lineRule="auto"/>
        <w:ind w:left="567"/>
        <w:jc w:val="both"/>
      </w:pPr>
      <w:r w:rsidRPr="00920940">
        <w:t>j) Comprender los elementos y procedimientos fundamentales de la investigación y de</w:t>
      </w:r>
      <w:r w:rsidR="00920940">
        <w:t xml:space="preserve"> </w:t>
      </w:r>
      <w:r w:rsidRPr="00920940">
        <w:t>los métodos científicos. Conocer y valorar de forma crítica la contribución de la ciencia y la</w:t>
      </w:r>
      <w:r w:rsidR="00E137CF" w:rsidRPr="00920940">
        <w:t xml:space="preserve"> </w:t>
      </w:r>
      <w:r w:rsidRPr="00920940">
        <w:t>tecnología en el cambio de las condiciones de vida, así como afianzar la sensibilidad y el</w:t>
      </w:r>
      <w:r w:rsidR="00E137CF" w:rsidRPr="00920940">
        <w:t xml:space="preserve"> </w:t>
      </w:r>
      <w:r w:rsidRPr="00920940">
        <w:t>respeto hacia el medio ambiente.</w:t>
      </w:r>
    </w:p>
    <w:p w14:paraId="1A92F2F3" w14:textId="2597D434" w:rsidR="0008734B" w:rsidRPr="00E137CF" w:rsidRDefault="0008734B" w:rsidP="007F5821">
      <w:pPr>
        <w:spacing w:before="240" w:line="360" w:lineRule="auto"/>
        <w:ind w:left="567"/>
        <w:jc w:val="both"/>
      </w:pPr>
      <w:r w:rsidRPr="00E137CF">
        <w:t>k) Afianzar el espíritu emprendedor con actitudes de creatividad, flexibilidad, iniciativa,</w:t>
      </w:r>
      <w:r w:rsidR="00E137CF">
        <w:t xml:space="preserve"> </w:t>
      </w:r>
      <w:r w:rsidRPr="00E137CF">
        <w:t>trabajo en equipo, confianza en uno mismo y sentido crítico.</w:t>
      </w:r>
    </w:p>
    <w:p w14:paraId="2F72FC1D" w14:textId="532D9109" w:rsidR="0008734B" w:rsidRPr="00920940" w:rsidRDefault="0008734B" w:rsidP="007F5821">
      <w:pPr>
        <w:spacing w:before="240" w:line="360" w:lineRule="auto"/>
        <w:ind w:left="567"/>
        <w:jc w:val="both"/>
      </w:pPr>
      <w:r w:rsidRPr="00920940">
        <w:t>l) Desarrollar la sensibilidad artística y literaria, así como el criterio estético, como fuentes</w:t>
      </w:r>
      <w:r w:rsidR="00920940">
        <w:t xml:space="preserve"> </w:t>
      </w:r>
      <w:r w:rsidRPr="00920940">
        <w:t>de formación y enriquecimiento cultural.</w:t>
      </w:r>
    </w:p>
    <w:p w14:paraId="693EA9B1" w14:textId="77777777" w:rsidR="0008734B" w:rsidRPr="0008734B" w:rsidRDefault="0008734B" w:rsidP="007F5821">
      <w:pPr>
        <w:spacing w:before="240" w:line="360" w:lineRule="auto"/>
        <w:ind w:left="567"/>
        <w:jc w:val="both"/>
      </w:pPr>
      <w:r w:rsidRPr="0008734B">
        <w:t>m) Utilizar la educación física y el deporte para favorecer el desarrollo personal y social.</w:t>
      </w:r>
    </w:p>
    <w:p w14:paraId="505ABC6D" w14:textId="02769BF2" w:rsidR="0008734B" w:rsidRPr="0008734B" w:rsidRDefault="0008734B" w:rsidP="007F5821">
      <w:pPr>
        <w:spacing w:before="240" w:line="360" w:lineRule="auto"/>
        <w:ind w:left="567"/>
        <w:jc w:val="both"/>
      </w:pPr>
      <w:r w:rsidRPr="0008734B">
        <w:t>Afianzar los hábitos de actividades físico-deportivas para favorecer el bienestar físico y</w:t>
      </w:r>
      <w:r w:rsidR="00D150F5">
        <w:t xml:space="preserve"> </w:t>
      </w:r>
      <w:r w:rsidRPr="0008734B">
        <w:t>mental, así como medio de desarrollo personal y social.</w:t>
      </w:r>
    </w:p>
    <w:p w14:paraId="21BE293B" w14:textId="7D403EC7" w:rsidR="0008734B" w:rsidRPr="00E137CF" w:rsidRDefault="0008734B" w:rsidP="007F5821">
      <w:pPr>
        <w:spacing w:before="240" w:line="360" w:lineRule="auto"/>
        <w:ind w:left="567"/>
        <w:jc w:val="both"/>
      </w:pPr>
      <w:r w:rsidRPr="00E137CF">
        <w:t>n) Afianzar actitudes de respeto y prevención en el ámbito de la movilidad segura y</w:t>
      </w:r>
      <w:r w:rsidR="00E137CF">
        <w:t xml:space="preserve"> </w:t>
      </w:r>
      <w:r w:rsidRPr="00E137CF">
        <w:t>saludable.</w:t>
      </w:r>
    </w:p>
    <w:p w14:paraId="5B68BF13" w14:textId="4FE333A0" w:rsidR="00B025AC" w:rsidRDefault="0008734B" w:rsidP="007F5821">
      <w:pPr>
        <w:spacing w:before="240" w:line="360" w:lineRule="auto"/>
        <w:ind w:left="567"/>
        <w:jc w:val="both"/>
      </w:pPr>
      <w:r w:rsidRPr="00E137CF">
        <w:t>o) Fomentar una actitud responsable y comprometida en la lucha contra el cambio</w:t>
      </w:r>
      <w:r w:rsidR="00E137CF">
        <w:t xml:space="preserve"> </w:t>
      </w:r>
      <w:r w:rsidRPr="00E137CF">
        <w:t>climático y en la defensa del desarrollo sostenible.</w:t>
      </w:r>
    </w:p>
    <w:p w14:paraId="19D28844" w14:textId="77777777" w:rsidR="00CB64CA" w:rsidRPr="00E137CF" w:rsidRDefault="00CB64CA" w:rsidP="007F5821">
      <w:pPr>
        <w:spacing w:before="240" w:line="360" w:lineRule="auto"/>
        <w:ind w:left="567"/>
        <w:jc w:val="both"/>
      </w:pPr>
    </w:p>
    <w:p w14:paraId="00000056" w14:textId="16502C65" w:rsidR="006E0F8A" w:rsidRDefault="001F2E3F" w:rsidP="004C6674">
      <w:pPr>
        <w:pStyle w:val="PROG2"/>
        <w:numPr>
          <w:ilvl w:val="1"/>
          <w:numId w:val="5"/>
        </w:numPr>
        <w:tabs>
          <w:tab w:val="left" w:pos="1134"/>
        </w:tabs>
        <w:ind w:left="1418" w:hanging="709"/>
        <w:rPr>
          <w:color w:val="000000"/>
          <w:sz w:val="24"/>
          <w:szCs w:val="24"/>
        </w:rPr>
      </w:pPr>
      <w:bookmarkStart w:id="9" w:name="_Toc113206123"/>
      <w:bookmarkStart w:id="10" w:name="_Toc179627253"/>
      <w:r w:rsidRPr="00D71183">
        <w:rPr>
          <w:rStyle w:val="nfasis"/>
          <w:bCs w:val="0"/>
          <w:iCs w:val="0"/>
          <w:spacing w:val="0"/>
        </w:rPr>
        <w:t>Competencias</w:t>
      </w:r>
      <w:r w:rsidRPr="00D7128C">
        <w:rPr>
          <w:rStyle w:val="nfasis"/>
        </w:rPr>
        <w:t xml:space="preserve"> específicas</w:t>
      </w:r>
      <w:r>
        <w:rPr>
          <w:color w:val="000000"/>
          <w:sz w:val="24"/>
          <w:szCs w:val="24"/>
        </w:rPr>
        <w:t xml:space="preserve"> </w:t>
      </w:r>
      <w:r w:rsidRPr="001655DD">
        <w:rPr>
          <w:rStyle w:val="nfasis"/>
          <w:spacing w:val="0"/>
        </w:rPr>
        <w:t>de cada materia.</w:t>
      </w:r>
      <w:bookmarkEnd w:id="9"/>
      <w:bookmarkEnd w:id="10"/>
    </w:p>
    <w:p w14:paraId="599F8561" w14:textId="77777777" w:rsidR="001655DD" w:rsidRDefault="001655DD" w:rsidP="001655DD">
      <w:pPr>
        <w:pStyle w:val="PROG2"/>
        <w:numPr>
          <w:ilvl w:val="0"/>
          <w:numId w:val="0"/>
        </w:numPr>
        <w:tabs>
          <w:tab w:val="left" w:pos="1134"/>
        </w:tabs>
        <w:ind w:left="1800" w:hanging="360"/>
        <w:rPr>
          <w:color w:val="000000"/>
          <w:sz w:val="24"/>
          <w:szCs w:val="24"/>
        </w:rPr>
      </w:pPr>
    </w:p>
    <w:p w14:paraId="00000057" w14:textId="77777777" w:rsidR="006E0F8A" w:rsidRPr="001655DD" w:rsidRDefault="001F2E3F" w:rsidP="004C6674">
      <w:pPr>
        <w:numPr>
          <w:ilvl w:val="2"/>
          <w:numId w:val="2"/>
        </w:numPr>
        <w:pBdr>
          <w:top w:val="nil"/>
          <w:left w:val="nil"/>
          <w:bottom w:val="nil"/>
          <w:right w:val="nil"/>
          <w:between w:val="nil"/>
        </w:pBdr>
        <w:jc w:val="both"/>
        <w:rPr>
          <w:b/>
          <w:color w:val="000000"/>
          <w:sz w:val="24"/>
          <w:szCs w:val="24"/>
        </w:rPr>
      </w:pPr>
      <w:r w:rsidRPr="001655DD">
        <w:rPr>
          <w:b/>
          <w:color w:val="000000"/>
          <w:sz w:val="24"/>
          <w:szCs w:val="24"/>
        </w:rPr>
        <w:t>Competencias específicas y relación con competencias clave</w:t>
      </w:r>
    </w:p>
    <w:p w14:paraId="5D0E771C" w14:textId="77777777" w:rsidR="00B025AC" w:rsidRDefault="00B025AC" w:rsidP="00B025AC">
      <w:pPr>
        <w:pBdr>
          <w:top w:val="nil"/>
          <w:left w:val="nil"/>
          <w:bottom w:val="nil"/>
          <w:right w:val="nil"/>
          <w:between w:val="nil"/>
        </w:pBdr>
        <w:ind w:left="2340"/>
        <w:jc w:val="both"/>
        <w:rPr>
          <w:color w:val="000000"/>
          <w:sz w:val="24"/>
          <w:szCs w:val="24"/>
        </w:rPr>
      </w:pPr>
    </w:p>
    <w:p w14:paraId="77C74242" w14:textId="087A9CE8" w:rsidR="00B025AC" w:rsidRDefault="00B025AC" w:rsidP="00E86248">
      <w:pPr>
        <w:spacing w:before="120" w:line="360" w:lineRule="auto"/>
        <w:ind w:left="567" w:right="420"/>
        <w:jc w:val="both"/>
      </w:pPr>
      <w:r>
        <w:t xml:space="preserve">La materia </w:t>
      </w:r>
      <w:r w:rsidR="00324719">
        <w:t>matemática</w:t>
      </w:r>
      <w:r>
        <w:t xml:space="preserve"> de 1º de </w:t>
      </w:r>
      <w:r w:rsidR="00453AAE">
        <w:t>Bachillerato</w:t>
      </w:r>
      <w:r>
        <w:t xml:space="preserve"> contribuye a satisfacer no sólo los objetivos de la </w:t>
      </w:r>
      <w:r w:rsidR="00453AAE">
        <w:t>Bachillerato</w:t>
      </w:r>
      <w:r>
        <w:t>, sino también al desarrollo de las ocho competencias clave. En ella se trabaja un total de 10 competencias específicas que son la concreción de los descriptores definidos en el Perfil del alumnado al término de la enseñanza básica. La adquisición de las competencias específicas en la materia contribuye, por tanto, al perfeccionamiento de las competencias clave.</w:t>
      </w:r>
    </w:p>
    <w:p w14:paraId="1DD16311" w14:textId="0E9EBF34" w:rsidR="00B025AC" w:rsidRDefault="00B025AC" w:rsidP="00E86248">
      <w:pPr>
        <w:spacing w:before="120" w:line="360" w:lineRule="auto"/>
        <w:ind w:left="567" w:right="420"/>
        <w:jc w:val="both"/>
      </w:pPr>
      <w:r>
        <w:t>El Perfil de salida del alumn</w:t>
      </w:r>
      <w:r w:rsidR="00453AAE">
        <w:t>ado al término de la enseñanza secundaria obligatoria</w:t>
      </w:r>
      <w:r>
        <w:t xml:space="preserve"> es la herramienta en</w:t>
      </w:r>
      <w:r w:rsidR="005B475D">
        <w:t xml:space="preserve"> </w:t>
      </w:r>
      <w:r>
        <w:t>la que se concretan los principios y los fines del sistema educativo español referidos a dicho</w:t>
      </w:r>
      <w:r w:rsidR="005B475D">
        <w:t xml:space="preserve"> </w:t>
      </w:r>
      <w:r>
        <w:t>periodo. El Perfil identifica y define, en conexión con los retos del siglo XXI, las competencias</w:t>
      </w:r>
      <w:r w:rsidR="005B475D">
        <w:t xml:space="preserve"> </w:t>
      </w:r>
      <w:r>
        <w:t>clave que se espera que los alumnos y alumnas hayan desarrollado al completar esta fase</w:t>
      </w:r>
      <w:r w:rsidR="005B475D">
        <w:t xml:space="preserve"> </w:t>
      </w:r>
      <w:r>
        <w:t>de su itinerario formativo. Las competencias clave recogidas en este perfil de salida son las siguientes:</w:t>
      </w:r>
    </w:p>
    <w:p w14:paraId="435065B5" w14:textId="77777777" w:rsidR="005B475D" w:rsidRDefault="005B475D" w:rsidP="00E86248">
      <w:pPr>
        <w:spacing w:line="360" w:lineRule="auto"/>
        <w:ind w:left="567" w:right="420"/>
        <w:jc w:val="both"/>
      </w:pPr>
    </w:p>
    <w:p w14:paraId="04D2341C" w14:textId="77777777" w:rsidR="00B025AC" w:rsidRDefault="00B025AC" w:rsidP="00E86248">
      <w:pPr>
        <w:spacing w:line="360" w:lineRule="auto"/>
        <w:ind w:left="567" w:right="420"/>
        <w:jc w:val="both"/>
      </w:pPr>
      <w:r>
        <w:t>–Competencia en comunicación lingüística. (CCL)</w:t>
      </w:r>
    </w:p>
    <w:p w14:paraId="0F25BABD" w14:textId="77777777" w:rsidR="00B025AC" w:rsidRDefault="00B025AC" w:rsidP="00E86248">
      <w:pPr>
        <w:spacing w:line="360" w:lineRule="auto"/>
        <w:ind w:left="567" w:right="420"/>
        <w:jc w:val="both"/>
      </w:pPr>
      <w:r>
        <w:t>– Competencia plurilingüe. (CP)</w:t>
      </w:r>
    </w:p>
    <w:p w14:paraId="3579B0B7" w14:textId="77777777" w:rsidR="00B025AC" w:rsidRDefault="00B025AC" w:rsidP="00E86248">
      <w:pPr>
        <w:spacing w:line="360" w:lineRule="auto"/>
        <w:ind w:left="567" w:right="420"/>
        <w:jc w:val="both"/>
      </w:pPr>
      <w:r>
        <w:t>– Competencia matemática y competencia en ciencia, tecnología e ingeniería</w:t>
      </w:r>
      <w:proofErr w:type="gramStart"/>
      <w:r>
        <w:t>.(</w:t>
      </w:r>
      <w:proofErr w:type="gramEnd"/>
      <w:r>
        <w:t>STEM)</w:t>
      </w:r>
    </w:p>
    <w:p w14:paraId="187D1DF8" w14:textId="77777777" w:rsidR="00B025AC" w:rsidRDefault="00B025AC" w:rsidP="00E86248">
      <w:pPr>
        <w:spacing w:line="360" w:lineRule="auto"/>
        <w:ind w:left="567" w:right="420"/>
        <w:jc w:val="both"/>
      </w:pPr>
      <w:r>
        <w:t>– Competencia digital. (CD)</w:t>
      </w:r>
    </w:p>
    <w:p w14:paraId="12F3837F" w14:textId="77777777" w:rsidR="00B025AC" w:rsidRDefault="00B025AC" w:rsidP="00E86248">
      <w:pPr>
        <w:spacing w:line="360" w:lineRule="auto"/>
        <w:ind w:left="567" w:right="420"/>
        <w:jc w:val="both"/>
      </w:pPr>
      <w:r>
        <w:t>– Competencia personal, social y de aprender a aprender. (CPSAA)</w:t>
      </w:r>
    </w:p>
    <w:p w14:paraId="23084ECB" w14:textId="77777777" w:rsidR="00B025AC" w:rsidRDefault="00B025AC" w:rsidP="00E86248">
      <w:pPr>
        <w:spacing w:line="360" w:lineRule="auto"/>
        <w:ind w:left="567" w:right="420"/>
        <w:jc w:val="both"/>
      </w:pPr>
      <w:r>
        <w:t>– Competencia ciudadana</w:t>
      </w:r>
      <w:proofErr w:type="gramStart"/>
      <w:r>
        <w:t>.(</w:t>
      </w:r>
      <w:proofErr w:type="gramEnd"/>
      <w:r>
        <w:t>CC)</w:t>
      </w:r>
    </w:p>
    <w:p w14:paraId="10C3894E" w14:textId="77777777" w:rsidR="00B025AC" w:rsidRDefault="00B025AC" w:rsidP="00E86248">
      <w:pPr>
        <w:spacing w:line="360" w:lineRule="auto"/>
        <w:ind w:left="567" w:right="420"/>
        <w:jc w:val="both"/>
      </w:pPr>
      <w:r>
        <w:t>– Competencia emprendedora. (CE)</w:t>
      </w:r>
    </w:p>
    <w:p w14:paraId="38773AB8" w14:textId="77777777" w:rsidR="00B025AC" w:rsidRDefault="00B025AC" w:rsidP="00E86248">
      <w:pPr>
        <w:spacing w:line="360" w:lineRule="auto"/>
        <w:ind w:left="567" w:right="420"/>
        <w:jc w:val="both"/>
      </w:pPr>
      <w:r>
        <w:t>– Competencia en conciencia y expresión culturales</w:t>
      </w:r>
      <w:proofErr w:type="gramStart"/>
      <w:r>
        <w:t>.(</w:t>
      </w:r>
      <w:proofErr w:type="gramEnd"/>
      <w:r>
        <w:t>CCEC)</w:t>
      </w:r>
    </w:p>
    <w:p w14:paraId="7E5AA9FD" w14:textId="77777777" w:rsidR="005B475D" w:rsidRDefault="005B475D" w:rsidP="00B025AC"/>
    <w:p w14:paraId="51148653" w14:textId="4985B57E" w:rsidR="00B025AC" w:rsidRPr="000230CA" w:rsidRDefault="00B025AC" w:rsidP="0099562F">
      <w:pPr>
        <w:ind w:left="567"/>
        <w:rPr>
          <w:b/>
          <w:sz w:val="24"/>
          <w:szCs w:val="24"/>
        </w:rPr>
      </w:pPr>
      <w:r w:rsidRPr="000230CA">
        <w:rPr>
          <w:b/>
          <w:sz w:val="24"/>
          <w:szCs w:val="24"/>
        </w:rPr>
        <w:t xml:space="preserve">Las competencias específicas en la materia  de </w:t>
      </w:r>
      <w:r w:rsidR="005B475D" w:rsidRPr="000230CA">
        <w:rPr>
          <w:b/>
          <w:sz w:val="24"/>
          <w:szCs w:val="24"/>
        </w:rPr>
        <w:t>Matemáticas</w:t>
      </w:r>
      <w:r w:rsidRPr="000230CA">
        <w:rPr>
          <w:b/>
          <w:sz w:val="24"/>
          <w:szCs w:val="24"/>
        </w:rPr>
        <w:t xml:space="preserve"> son:</w:t>
      </w:r>
    </w:p>
    <w:p w14:paraId="6931553B" w14:textId="77777777" w:rsidR="005B475D" w:rsidRDefault="005B475D" w:rsidP="00B025AC"/>
    <w:p w14:paraId="5EF9F22C" w14:textId="77777777" w:rsidR="005B475D" w:rsidRPr="00E001A2" w:rsidRDefault="005B475D" w:rsidP="00E001A2">
      <w:pPr>
        <w:ind w:firstLine="567"/>
        <w:rPr>
          <w:b/>
          <w:u w:val="single"/>
        </w:rPr>
      </w:pPr>
      <w:r w:rsidRPr="00E001A2">
        <w:rPr>
          <w:b/>
          <w:u w:val="single"/>
        </w:rPr>
        <w:t>Competencia específica de la materia matemáticas 1:</w:t>
      </w:r>
    </w:p>
    <w:p w14:paraId="5E3016CB" w14:textId="77777777" w:rsidR="00500BF9" w:rsidRDefault="00500BF9" w:rsidP="005B475D">
      <w:pPr>
        <w:rPr>
          <w:b/>
        </w:rPr>
      </w:pPr>
    </w:p>
    <w:p w14:paraId="06147EE0" w14:textId="77777777" w:rsidR="00520CEF" w:rsidRDefault="00520CEF" w:rsidP="00520CEF">
      <w:pPr>
        <w:pStyle w:val="Prrafodelista"/>
        <w:widowControl w:val="0"/>
        <w:tabs>
          <w:tab w:val="left" w:pos="908"/>
        </w:tabs>
        <w:overflowPunct/>
        <w:adjustRightInd/>
        <w:spacing w:before="122" w:line="244" w:lineRule="auto"/>
        <w:ind w:left="908" w:right="803"/>
        <w:contextualSpacing w:val="0"/>
        <w:jc w:val="both"/>
        <w:textAlignment w:val="auto"/>
        <w:rPr>
          <w:b/>
          <w:sz w:val="21"/>
        </w:rPr>
      </w:pPr>
      <w:proofErr w:type="spellStart"/>
      <w:r>
        <w:rPr>
          <w:b/>
          <w:color w:val="231F20"/>
          <w:sz w:val="21"/>
        </w:rPr>
        <w:t>Modelizar</w:t>
      </w:r>
      <w:proofErr w:type="spellEnd"/>
      <w:r>
        <w:rPr>
          <w:b/>
          <w:color w:val="231F20"/>
          <w:sz w:val="21"/>
        </w:rPr>
        <w:t xml:space="preserve"> y resolver problemas de la vida cotidiana y de la ciencia y la tecnología aplicando diferentes estrategias y formas de razonamiento para obtener posibles </w:t>
      </w:r>
      <w:r>
        <w:rPr>
          <w:b/>
          <w:color w:val="231F20"/>
          <w:spacing w:val="-2"/>
          <w:sz w:val="21"/>
        </w:rPr>
        <w:t>soluciones.</w:t>
      </w:r>
    </w:p>
    <w:p w14:paraId="5B540874" w14:textId="77777777" w:rsidR="00520CEF" w:rsidRPr="00520CEF" w:rsidRDefault="00520CEF" w:rsidP="00520CEF">
      <w:pPr>
        <w:pStyle w:val="Textoindependiente"/>
        <w:spacing w:before="120" w:line="360" w:lineRule="auto"/>
        <w:ind w:left="567" w:right="799"/>
        <w:rPr>
          <w:rFonts w:asciiTheme="minorHAnsi" w:eastAsia="Times New Roman" w:hAnsiTheme="minorHAnsi" w:cs="Times New Roman"/>
          <w:szCs w:val="20"/>
          <w:lang w:eastAsia="es-ES"/>
        </w:rPr>
      </w:pPr>
      <w:r w:rsidRPr="00520CEF">
        <w:rPr>
          <w:rFonts w:asciiTheme="minorHAnsi" w:eastAsia="Times New Roman" w:hAnsiTheme="minorHAnsi" w:cs="Times New Roman"/>
          <w:szCs w:val="20"/>
          <w:lang w:eastAsia="es-ES"/>
        </w:rPr>
        <w:t xml:space="preserve">La modelización y la resolución de problemas constituyen un eje fundamental en el aprendizaje de las matemáticas, ya que son procesos centrales en la construcción del conocimiento matemático. Estos procesos aplicados en contextos diversos pueden motivar el aprendizaje y establecer unos cimientos cognitivos sólidos que permitan construir conceptos y experimentar las matemáticas como herramienta para describir, analizar y ampliar la comprensión de situaciones de la vida cotidiana o de la ciencia y la tecnología. El desarrollo de esta competencia conlleva los procesos de formulación del problema; la sistematización en la búsqueda de datos u objetos relevantes y sus relaciones; su codificación al lenguaje matemático o a un lenguaje fácil de interpretar por un sistema informático; la creación de modelos abstractos de situaciones reales, y el uso de estrategias de resolución, como </w:t>
      </w:r>
      <w:r w:rsidRPr="00520CEF">
        <w:rPr>
          <w:rFonts w:asciiTheme="minorHAnsi" w:eastAsia="Times New Roman" w:hAnsiTheme="minorHAnsi" w:cs="Times New Roman"/>
          <w:szCs w:val="20"/>
          <w:lang w:eastAsia="es-ES"/>
        </w:rPr>
        <w:lastRenderedPageBreak/>
        <w:t>la analogía con otros problemas, estimación, ensayo y error, resolverlo de manera inversa (ir hacia atrás), la descomposición en problemas más sencillos o la utilización de técnicas heurísticas, entre otras.</w:t>
      </w:r>
    </w:p>
    <w:p w14:paraId="41D52301" w14:textId="77777777" w:rsidR="00520CEF" w:rsidRPr="00520CEF" w:rsidRDefault="00520CEF" w:rsidP="000230CA">
      <w:pPr>
        <w:pStyle w:val="Textoindependiente"/>
        <w:spacing w:before="124" w:line="360" w:lineRule="auto"/>
        <w:ind w:left="493" w:right="804"/>
        <w:rPr>
          <w:rFonts w:asciiTheme="minorHAnsi" w:eastAsia="Times New Roman" w:hAnsiTheme="minorHAnsi" w:cs="Times New Roman"/>
          <w:szCs w:val="20"/>
          <w:lang w:eastAsia="es-ES"/>
        </w:rPr>
      </w:pPr>
      <w:r w:rsidRPr="00520CEF">
        <w:rPr>
          <w:rFonts w:asciiTheme="minorHAnsi" w:eastAsia="Times New Roman" w:hAnsiTheme="minorHAnsi" w:cs="Times New Roman"/>
          <w:szCs w:val="20"/>
          <w:lang w:eastAsia="es-ES"/>
        </w:rPr>
        <w:t>Esta competencia específica se conecta con los siguientes descriptores recogidos en el anexo I del Real Decreto 243/2022, de 5 de abril: STEM1, STEM2, STEM3, CD2, CD5, CPSAA4, CPSAA5 y CE3.</w:t>
      </w:r>
    </w:p>
    <w:p w14:paraId="28F22FB8" w14:textId="5CE5A264" w:rsidR="005B475D" w:rsidRPr="00E001A2" w:rsidRDefault="005B475D" w:rsidP="00520CEF">
      <w:pPr>
        <w:spacing w:before="240" w:after="120"/>
        <w:ind w:firstLine="567"/>
        <w:rPr>
          <w:b/>
          <w:u w:val="single"/>
        </w:rPr>
      </w:pPr>
      <w:r w:rsidRPr="00E001A2">
        <w:rPr>
          <w:b/>
          <w:u w:val="single"/>
        </w:rPr>
        <w:t xml:space="preserve">Competencia específica de la materia matemáticas </w:t>
      </w:r>
      <w:r w:rsidR="00254FEC" w:rsidRPr="00E001A2">
        <w:rPr>
          <w:b/>
          <w:u w:val="single"/>
        </w:rPr>
        <w:t>2</w:t>
      </w:r>
      <w:r w:rsidRPr="00E001A2">
        <w:rPr>
          <w:b/>
          <w:u w:val="single"/>
        </w:rPr>
        <w:t>:</w:t>
      </w:r>
    </w:p>
    <w:p w14:paraId="69E157F0" w14:textId="77777777" w:rsidR="00520CEF" w:rsidRPr="007F5821" w:rsidRDefault="00520CEF" w:rsidP="007F5821">
      <w:pPr>
        <w:ind w:left="567"/>
        <w:rPr>
          <w:b/>
          <w:bCs/>
        </w:rPr>
      </w:pPr>
      <w:r w:rsidRPr="007F5821">
        <w:rPr>
          <w:b/>
        </w:rPr>
        <w:t>Verificar la validez de las posibles soluciones de un problema empleando el razonamiento y la argumentación para contrastar su idoneidad.</w:t>
      </w:r>
    </w:p>
    <w:p w14:paraId="04F77C24" w14:textId="77777777" w:rsidR="00520CEF" w:rsidRDefault="00520CEF" w:rsidP="00520CEF">
      <w:pPr>
        <w:spacing w:line="360" w:lineRule="auto"/>
        <w:ind w:left="567" w:right="420"/>
        <w:jc w:val="both"/>
      </w:pPr>
      <w:r w:rsidRPr="00520CEF">
        <w:t xml:space="preserve">El análisis de las soluciones obtenidas en la resolución de un problema potencia la reflexión crítica, el razonamiento y la argumentación. La interpretación de las soluciones y conclusiones obtenidas, ayuda a tomar decisiones razonadas y a evaluar las estrategias. El desarrollo de esta competencia conlleva procesos reflexivos propios de la </w:t>
      </w:r>
      <w:proofErr w:type="spellStart"/>
      <w:r w:rsidRPr="00520CEF">
        <w:t>metacognición</w:t>
      </w:r>
      <w:proofErr w:type="spellEnd"/>
      <w:r w:rsidRPr="00520CEF">
        <w:t xml:space="preserve"> como la autoevaluación y la </w:t>
      </w:r>
      <w:proofErr w:type="spellStart"/>
      <w:r w:rsidRPr="00520CEF">
        <w:t>coevaluación</w:t>
      </w:r>
      <w:proofErr w:type="spellEnd"/>
      <w:r w:rsidRPr="00520CEF">
        <w:t>, el uso eficaz de herramientas digitales, la verbalización o la descripción del proceso y la selección entre diferentes modos de comprobación de soluciones o de estrategias para validarlas y evaluar su alcance.</w:t>
      </w:r>
    </w:p>
    <w:p w14:paraId="25621E69" w14:textId="77777777" w:rsidR="00520CEF" w:rsidRDefault="00520CEF" w:rsidP="00520CEF">
      <w:pPr>
        <w:spacing w:line="360" w:lineRule="auto"/>
        <w:ind w:left="567" w:right="420"/>
        <w:jc w:val="both"/>
      </w:pPr>
      <w:r w:rsidRPr="00520CEF">
        <w:t>Esta competencia específica se conecta con los siguientes descriptores recogidos en el anexo I del Real Decreto 243/2022, de 5 de abril: STEM1, STEM2, CD3, CPSAA4, CC3 y CE3.</w:t>
      </w:r>
    </w:p>
    <w:p w14:paraId="13A3670C" w14:textId="77777777" w:rsidR="00E86248" w:rsidRDefault="00E86248" w:rsidP="0099562F">
      <w:pPr>
        <w:spacing w:line="360" w:lineRule="auto"/>
        <w:ind w:left="567" w:right="420"/>
        <w:jc w:val="both"/>
      </w:pPr>
    </w:p>
    <w:p w14:paraId="61B0EF1F" w14:textId="5C60D389" w:rsidR="00254FEC" w:rsidRPr="00E001A2" w:rsidRDefault="00254FEC" w:rsidP="00E001A2">
      <w:pPr>
        <w:ind w:firstLine="567"/>
        <w:rPr>
          <w:b/>
          <w:u w:val="single"/>
        </w:rPr>
      </w:pPr>
      <w:r w:rsidRPr="00E001A2">
        <w:rPr>
          <w:b/>
          <w:u w:val="single"/>
        </w:rPr>
        <w:t>Competencia específica de la materia matemáticas 3:</w:t>
      </w:r>
    </w:p>
    <w:p w14:paraId="1A6553BA" w14:textId="77777777" w:rsidR="00520CEF" w:rsidRPr="007F5821" w:rsidRDefault="00520CEF" w:rsidP="007F5821">
      <w:pPr>
        <w:ind w:left="567"/>
        <w:rPr>
          <w:b/>
        </w:rPr>
      </w:pPr>
      <w:r w:rsidRPr="007F5821">
        <w:rPr>
          <w:b/>
        </w:rPr>
        <w:t>Formular o investigar conjeturas o problemas, utilizando el razonamiento, la argumentación, la creatividad y el uso de herramientas tecnológicas, para generar nuevo conocimiento matemático.</w:t>
      </w:r>
    </w:p>
    <w:p w14:paraId="207E2F59" w14:textId="77777777" w:rsidR="00520CEF" w:rsidRPr="00520CEF" w:rsidRDefault="00520CEF" w:rsidP="00520CEF">
      <w:pPr>
        <w:pStyle w:val="Textoindependiente"/>
        <w:spacing w:before="240" w:line="360" w:lineRule="auto"/>
        <w:ind w:left="567" w:right="493"/>
        <w:rPr>
          <w:rFonts w:asciiTheme="minorHAnsi" w:eastAsia="Times New Roman" w:hAnsiTheme="minorHAnsi" w:cs="Times New Roman"/>
          <w:szCs w:val="20"/>
          <w:lang w:eastAsia="es-ES"/>
        </w:rPr>
      </w:pPr>
      <w:r w:rsidRPr="00520CEF">
        <w:rPr>
          <w:rFonts w:asciiTheme="minorHAnsi" w:eastAsia="Times New Roman" w:hAnsiTheme="minorHAnsi" w:cs="Times New Roman"/>
          <w:szCs w:val="20"/>
          <w:lang w:eastAsia="es-ES"/>
        </w:rPr>
        <w:t>La formulación de conjeturas y la generación de problemas de contenido matemático son dos componentes importantes y significativos del currículo de Matemáticas y están consideradas una parte esencial del quehacer matemático. Probar o refutar conjeturas con contenido matemático sobre una situación planteada o sobre un problema ya resuelto implica plantear nuevas preguntas, así como la reformulación del problema durante el proceso de investigación. El desarrollo de esta competencia puede fomentar un pensamiento más diverso y flexible, mejorar la destreza para resolver problemas en distintos contextos y establecer puentes entre situaciones concretas y las abstracciones matemáticas. Cuando el alumnado genera problemas o realiza preguntas, mejora el razonamiento y la reflexión al tiempo que construye su propio conocimiento, lo que se traduce en un alto nivel de compromiso y curiosidad, así como de entusiasmo hacia el proceso de aprendizaje de las matemáticas.</w:t>
      </w:r>
    </w:p>
    <w:p w14:paraId="23EB401A" w14:textId="77777777" w:rsidR="00520CEF" w:rsidRPr="00520CEF" w:rsidRDefault="00520CEF" w:rsidP="00520CEF">
      <w:pPr>
        <w:pStyle w:val="Textoindependiente"/>
        <w:spacing w:before="240" w:line="360" w:lineRule="auto"/>
        <w:ind w:left="567" w:right="493"/>
        <w:rPr>
          <w:rFonts w:asciiTheme="minorHAnsi" w:eastAsia="Times New Roman" w:hAnsiTheme="minorHAnsi" w:cs="Times New Roman"/>
          <w:szCs w:val="20"/>
          <w:lang w:eastAsia="es-ES"/>
        </w:rPr>
      </w:pPr>
      <w:r w:rsidRPr="00520CEF">
        <w:rPr>
          <w:rFonts w:asciiTheme="minorHAnsi" w:eastAsia="Times New Roman" w:hAnsiTheme="minorHAnsi" w:cs="Times New Roman"/>
          <w:szCs w:val="20"/>
          <w:lang w:eastAsia="es-ES"/>
        </w:rPr>
        <w:t>Esta competencia específica se conecta con los siguientes descriptores recogidos en el anexo I del Real Decreto 243/2022, de 5 de abril: CCL1, STEM1, STEM2, CD1, CD2, CD3, CD5 y CE3.</w:t>
      </w:r>
    </w:p>
    <w:p w14:paraId="1306E5F6" w14:textId="77777777" w:rsidR="00520CEF" w:rsidRPr="00520CEF" w:rsidRDefault="00520CEF" w:rsidP="00E001A2">
      <w:pPr>
        <w:ind w:firstLine="567"/>
      </w:pPr>
    </w:p>
    <w:p w14:paraId="5BD2534C" w14:textId="605F41D4" w:rsidR="00254FEC" w:rsidRPr="00E001A2" w:rsidRDefault="00254FEC" w:rsidP="00E001A2">
      <w:pPr>
        <w:ind w:firstLine="567"/>
        <w:rPr>
          <w:b/>
          <w:u w:val="single"/>
        </w:rPr>
      </w:pPr>
      <w:r w:rsidRPr="00E001A2">
        <w:rPr>
          <w:b/>
          <w:u w:val="single"/>
        </w:rPr>
        <w:t>Competencia específica de la materia matemáticas 4:</w:t>
      </w:r>
    </w:p>
    <w:p w14:paraId="1EC09D58" w14:textId="77777777" w:rsidR="00E56BE0" w:rsidRDefault="00E56BE0" w:rsidP="0099562F">
      <w:pPr>
        <w:spacing w:line="360" w:lineRule="auto"/>
        <w:ind w:left="567" w:right="420"/>
        <w:jc w:val="both"/>
        <w:rPr>
          <w:b/>
        </w:rPr>
      </w:pPr>
    </w:p>
    <w:p w14:paraId="0274922C" w14:textId="77777777" w:rsidR="00520CEF" w:rsidRPr="007F5821" w:rsidRDefault="00520CEF" w:rsidP="007F5821">
      <w:pPr>
        <w:ind w:left="567"/>
        <w:rPr>
          <w:b/>
        </w:rPr>
      </w:pPr>
      <w:r w:rsidRPr="007F5821">
        <w:rPr>
          <w:b/>
        </w:rPr>
        <w:t xml:space="preserve">Utilizar el pensamiento computacional de forma eficaz, modificando, creando y generalizando algoritmos que resuelvan problemas mediante el uso de las matemáticas, para </w:t>
      </w:r>
      <w:proofErr w:type="spellStart"/>
      <w:r w:rsidRPr="007F5821">
        <w:rPr>
          <w:b/>
        </w:rPr>
        <w:t>modelizar</w:t>
      </w:r>
      <w:proofErr w:type="spellEnd"/>
      <w:r w:rsidRPr="007F5821">
        <w:rPr>
          <w:b/>
        </w:rPr>
        <w:t xml:space="preserve"> y resolver situaciones de la vida cotidiana y del ámbito de la ciencia y la tecnología.</w:t>
      </w:r>
    </w:p>
    <w:p w14:paraId="77CB71A2" w14:textId="77777777" w:rsidR="00520CEF" w:rsidRPr="00520CEF" w:rsidRDefault="00520CEF" w:rsidP="00520CEF">
      <w:pPr>
        <w:pStyle w:val="Textoindependiente"/>
        <w:tabs>
          <w:tab w:val="left" w:pos="567"/>
        </w:tabs>
        <w:spacing w:before="118" w:line="360" w:lineRule="auto"/>
        <w:ind w:left="567" w:right="492"/>
        <w:rPr>
          <w:rFonts w:asciiTheme="minorHAnsi" w:eastAsia="Times New Roman" w:hAnsiTheme="minorHAnsi" w:cs="Times New Roman"/>
          <w:szCs w:val="20"/>
          <w:lang w:eastAsia="es-ES"/>
        </w:rPr>
      </w:pPr>
      <w:r w:rsidRPr="00520CEF">
        <w:rPr>
          <w:rFonts w:asciiTheme="minorHAnsi" w:eastAsia="Times New Roman" w:hAnsiTheme="minorHAnsi" w:cs="Times New Roman"/>
          <w:szCs w:val="20"/>
          <w:lang w:eastAsia="es-ES"/>
        </w:rPr>
        <w:t xml:space="preserve">El pensamiento computacional entronca directamente con la resolución de problemas y el </w:t>
      </w:r>
      <w:r w:rsidRPr="00520CEF">
        <w:rPr>
          <w:rFonts w:asciiTheme="minorHAnsi" w:eastAsia="Times New Roman" w:hAnsiTheme="minorHAnsi" w:cs="Times New Roman"/>
          <w:szCs w:val="20"/>
          <w:lang w:eastAsia="es-ES"/>
        </w:rPr>
        <w:lastRenderedPageBreak/>
        <w:t>planteamiento de procedimientos algorítmicos. Con el objetivo de llegar a una solución del problema que pueda ser ejecutada por un sistema informático, será necesario utilizar la abstracción para identificar los aspectos más relevantes y descomponer el problema en tareas más simples que se puedan codificar en un lenguaje apropiado. Asimismo, los procesos del pensamiento computacional pueden culminar con la generalización. Llevar el pensamiento computacional a la vida diaria y al ámbito de la Ciencia y la Tecnología supone relacionar las necesidades de modelado y simulación con las posibilidades de su tratamiento informatizado. El desarrollo de esta competencia conlleva la creación de modelos abstractos de situaciones cotidianas y del ámbito de la Ciencia y la Tecnología, su automatización y la codificación en un lenguaje fácil de interpretar de forma automática.</w:t>
      </w:r>
    </w:p>
    <w:p w14:paraId="52D33F00" w14:textId="77777777" w:rsidR="00520CEF" w:rsidRPr="00520CEF" w:rsidRDefault="00520CEF" w:rsidP="00520CEF">
      <w:pPr>
        <w:pStyle w:val="Textoindependiente"/>
        <w:tabs>
          <w:tab w:val="left" w:pos="10065"/>
        </w:tabs>
        <w:spacing w:before="123" w:line="360" w:lineRule="auto"/>
        <w:ind w:left="492" w:right="350"/>
        <w:rPr>
          <w:rFonts w:asciiTheme="minorHAnsi" w:eastAsia="Times New Roman" w:hAnsiTheme="minorHAnsi" w:cs="Times New Roman"/>
          <w:szCs w:val="20"/>
          <w:lang w:eastAsia="es-ES"/>
        </w:rPr>
      </w:pPr>
      <w:r w:rsidRPr="00520CEF">
        <w:rPr>
          <w:rFonts w:asciiTheme="minorHAnsi" w:eastAsia="Times New Roman" w:hAnsiTheme="minorHAnsi" w:cs="Times New Roman"/>
          <w:szCs w:val="20"/>
          <w:lang w:eastAsia="es-ES"/>
        </w:rPr>
        <w:t>Esta competencia específica se conecta con los siguientes descriptores recogidos en el anexo I del Real Decreto 243/2022, de 5 de abril: STEM1, STEM2, STEM3, CD2, CD3, CD5 y CE3.</w:t>
      </w:r>
    </w:p>
    <w:p w14:paraId="0D24B31A" w14:textId="77777777" w:rsidR="00520CEF" w:rsidRPr="00520CEF" w:rsidRDefault="00520CEF" w:rsidP="00520CEF">
      <w:pPr>
        <w:pStyle w:val="Textoindependiente"/>
        <w:tabs>
          <w:tab w:val="left" w:pos="10065"/>
        </w:tabs>
        <w:spacing w:before="123" w:line="360" w:lineRule="auto"/>
        <w:ind w:right="350"/>
        <w:rPr>
          <w:rFonts w:asciiTheme="minorHAnsi" w:eastAsia="Times New Roman" w:hAnsiTheme="minorHAnsi" w:cs="Times New Roman"/>
          <w:szCs w:val="20"/>
          <w:lang w:eastAsia="es-ES"/>
        </w:rPr>
      </w:pPr>
    </w:p>
    <w:p w14:paraId="16E02F42" w14:textId="0A9E78CD" w:rsidR="00254FEC" w:rsidRPr="00E001A2" w:rsidRDefault="00254FEC" w:rsidP="00E001A2">
      <w:pPr>
        <w:ind w:firstLine="567"/>
        <w:rPr>
          <w:b/>
          <w:u w:val="single"/>
        </w:rPr>
      </w:pPr>
      <w:r w:rsidRPr="00E001A2">
        <w:rPr>
          <w:b/>
          <w:u w:val="single"/>
        </w:rPr>
        <w:t>Competencia específica de la materia matemáticas 5:</w:t>
      </w:r>
    </w:p>
    <w:p w14:paraId="4AA1E9A6" w14:textId="77777777" w:rsidR="00925CC0" w:rsidRPr="005B475D" w:rsidRDefault="00925CC0" w:rsidP="0099562F">
      <w:pPr>
        <w:spacing w:line="360" w:lineRule="auto"/>
        <w:ind w:left="567" w:right="420"/>
        <w:jc w:val="both"/>
        <w:rPr>
          <w:b/>
        </w:rPr>
      </w:pPr>
    </w:p>
    <w:p w14:paraId="77BD1BF6" w14:textId="77777777" w:rsidR="00520CEF" w:rsidRPr="007F5821" w:rsidRDefault="00520CEF" w:rsidP="007F5821">
      <w:pPr>
        <w:ind w:left="567"/>
        <w:rPr>
          <w:b/>
          <w:bCs/>
        </w:rPr>
      </w:pPr>
      <w:r w:rsidRPr="007F5821">
        <w:rPr>
          <w:b/>
        </w:rPr>
        <w:t>Establecer, investigar y utilizar conexiones entre las diferentes ideas matemáticas estableciendo vínculos entre conceptos, procedimientos, argumentos y modelos para dar significado y estructurar el aprendizaje matemático.</w:t>
      </w:r>
    </w:p>
    <w:p w14:paraId="2CE6B38A" w14:textId="77777777" w:rsidR="00520CEF" w:rsidRPr="00520CEF" w:rsidRDefault="00520CEF" w:rsidP="00195E8F">
      <w:pPr>
        <w:pStyle w:val="Textoindependiente"/>
        <w:spacing w:before="119" w:line="360" w:lineRule="auto"/>
        <w:ind w:left="492" w:right="801"/>
        <w:rPr>
          <w:rFonts w:asciiTheme="minorHAnsi" w:eastAsia="Times New Roman" w:hAnsiTheme="minorHAnsi" w:cs="Times New Roman"/>
          <w:szCs w:val="20"/>
          <w:lang w:eastAsia="es-ES"/>
        </w:rPr>
      </w:pPr>
      <w:r w:rsidRPr="00520CEF">
        <w:rPr>
          <w:rFonts w:asciiTheme="minorHAnsi" w:eastAsia="Times New Roman" w:hAnsiTheme="minorHAnsi" w:cs="Times New Roman"/>
          <w:szCs w:val="20"/>
          <w:lang w:eastAsia="es-ES"/>
        </w:rPr>
        <w:t>Establecer conexiones entre las diferentes ideas matemáticas proporciona una comprensión más profunda de cómo varios enfoques de un mismo problema pueden producir resultados equivalentes. El alumnado puede utilizar ideas procedentes de un contexto para probar o refutar conjeturas generadas en otro contexto diferente, y, al conectar las ideas matemáticas, puede desarrollar una mayor comprensión de los conceptos, procedimientos y argumentos. Percibir las Matemáticas como un todo implica estudiar sus conexiones internas y reflexionar sobre ellas, tanto las existentes entre los bloques de contenidos como entre las matemáticas de un mismo o distintos niveles o las de diferentes etapas educativas. El desarrollo de esta competencia conlleva enlazar las nuevas ideas matemáticas con ideas previas, reconocer y utilizar las conexiones entre ellas en la resolución de problemas y comprender cómo unas ideas se construyen sobre otras para formar un todo integrado.</w:t>
      </w:r>
    </w:p>
    <w:p w14:paraId="298282AF" w14:textId="77777777" w:rsidR="00520CEF" w:rsidRPr="00520CEF" w:rsidRDefault="00520CEF" w:rsidP="00195E8F">
      <w:pPr>
        <w:pStyle w:val="Textoindependiente"/>
        <w:spacing w:before="123" w:line="360" w:lineRule="auto"/>
        <w:ind w:left="492" w:right="804"/>
        <w:rPr>
          <w:rFonts w:asciiTheme="minorHAnsi" w:eastAsia="Times New Roman" w:hAnsiTheme="minorHAnsi" w:cs="Times New Roman"/>
          <w:szCs w:val="20"/>
          <w:lang w:eastAsia="es-ES"/>
        </w:rPr>
      </w:pPr>
      <w:r w:rsidRPr="00520CEF">
        <w:rPr>
          <w:rFonts w:asciiTheme="minorHAnsi" w:eastAsia="Times New Roman" w:hAnsiTheme="minorHAnsi" w:cs="Times New Roman"/>
          <w:szCs w:val="20"/>
          <w:lang w:eastAsia="es-ES"/>
        </w:rPr>
        <w:t>Esta competencia específica se conecta con los siguientes descriptores recogidos en el anexo I del Real Decreto 243/2022, de 5 de abril: STEM1, STEM3, CD2, CD3 y CCEC1.</w:t>
      </w:r>
    </w:p>
    <w:p w14:paraId="416D3D94" w14:textId="0ADE3C23" w:rsidR="00254FEC" w:rsidRPr="00520CEF" w:rsidRDefault="00254FEC" w:rsidP="00520CEF">
      <w:pPr>
        <w:spacing w:line="360" w:lineRule="auto"/>
        <w:ind w:left="567" w:right="420"/>
        <w:jc w:val="both"/>
      </w:pPr>
    </w:p>
    <w:p w14:paraId="70A1825E" w14:textId="77777777" w:rsidR="00925CC0" w:rsidRDefault="00254FEC" w:rsidP="00E001A2">
      <w:pPr>
        <w:ind w:firstLine="567"/>
        <w:rPr>
          <w:b/>
          <w:u w:val="single"/>
        </w:rPr>
      </w:pPr>
      <w:r w:rsidRPr="00E001A2">
        <w:rPr>
          <w:b/>
          <w:u w:val="single"/>
        </w:rPr>
        <w:t>Competencia específica de la materia matemáticas 6:</w:t>
      </w:r>
    </w:p>
    <w:p w14:paraId="1C52F051" w14:textId="77777777" w:rsidR="00195E8F" w:rsidRPr="007F5821" w:rsidRDefault="00195E8F" w:rsidP="007F5821">
      <w:pPr>
        <w:ind w:left="567"/>
        <w:rPr>
          <w:b/>
          <w:bCs/>
        </w:rPr>
      </w:pPr>
      <w:r w:rsidRPr="007F5821">
        <w:rPr>
          <w:b/>
        </w:rPr>
        <w:t xml:space="preserve">Descubrir los vínculos de las matemáticas con otras áreas de conocimiento y profundizar en sus conexiones, interrelacionando conceptos y procedimientos, para </w:t>
      </w:r>
      <w:proofErr w:type="spellStart"/>
      <w:r w:rsidRPr="007F5821">
        <w:rPr>
          <w:b/>
        </w:rPr>
        <w:t>modelizar</w:t>
      </w:r>
      <w:proofErr w:type="spellEnd"/>
      <w:r w:rsidRPr="007F5821">
        <w:rPr>
          <w:b/>
        </w:rPr>
        <w:t>, resolver problemas y desarrollar la capacidad crítica, creativa e innovadora en situaciones diversas.</w:t>
      </w:r>
    </w:p>
    <w:p w14:paraId="34DA2313" w14:textId="77777777" w:rsidR="00195E8F" w:rsidRPr="00195E8F" w:rsidRDefault="00195E8F" w:rsidP="00195E8F"/>
    <w:p w14:paraId="104EA25B" w14:textId="77777777" w:rsidR="00195E8F" w:rsidRPr="00195E8F" w:rsidRDefault="00195E8F" w:rsidP="00195E8F">
      <w:pPr>
        <w:pStyle w:val="Textoindependiente"/>
        <w:spacing w:before="119" w:line="360" w:lineRule="auto"/>
        <w:ind w:left="492" w:right="801"/>
        <w:rPr>
          <w:rFonts w:asciiTheme="minorHAnsi" w:eastAsia="Times New Roman" w:hAnsiTheme="minorHAnsi" w:cs="Times New Roman"/>
          <w:szCs w:val="20"/>
          <w:lang w:eastAsia="es-ES"/>
        </w:rPr>
      </w:pPr>
      <w:r w:rsidRPr="00195E8F">
        <w:rPr>
          <w:rFonts w:asciiTheme="minorHAnsi" w:eastAsia="Times New Roman" w:hAnsiTheme="minorHAnsi" w:cs="Times New Roman"/>
          <w:szCs w:val="20"/>
          <w:lang w:eastAsia="es-ES"/>
        </w:rPr>
        <w:t xml:space="preserve">Observar relaciones y establecer conexiones matemáticas es un aspecto clave del quehacer matemático. El aumento de los conocimientos matemáticos y de la destreza para utilizar un amplio conjunto de representaciones, así como el establecimiento de conexiones entre las Matemáticas y otras áreas de conocimiento, especialmente con las Ciencias y la Tecnología, confieren al alumnado un gran potencial para resolver problemas en situaciones diversas. Estas conexiones también </w:t>
      </w:r>
      <w:r w:rsidRPr="00195E8F">
        <w:rPr>
          <w:rFonts w:asciiTheme="minorHAnsi" w:eastAsia="Times New Roman" w:hAnsiTheme="minorHAnsi" w:cs="Times New Roman"/>
          <w:szCs w:val="20"/>
          <w:lang w:eastAsia="es-ES"/>
        </w:rPr>
        <w:lastRenderedPageBreak/>
        <w:t>deberían ampliarse a las actitudes propias del quehacer matemático de forma que éstas puedan ser transferidas a otras materias y contextos. En esta competencia juega un papel relevante la aplicación de las herramientas tecnológicas en el descubrimiento de nuevas conexiones. El desarrollo de esta competencia conlleva el establecimiento de conexiones entre ideas, conceptos y procedimientos matemáticos y otras áreas de conocimiento y con la vida real, el uso de herramientas tecnológicas, así como su aplicación en la resolución de problemas en situaciones diversas.</w:t>
      </w:r>
    </w:p>
    <w:p w14:paraId="33B73508" w14:textId="77777777" w:rsidR="00195E8F" w:rsidRPr="00195E8F" w:rsidRDefault="00195E8F" w:rsidP="00195E8F">
      <w:pPr>
        <w:pStyle w:val="Textoindependiente"/>
        <w:spacing w:before="119" w:line="360" w:lineRule="auto"/>
        <w:ind w:left="492" w:right="801"/>
        <w:rPr>
          <w:rFonts w:asciiTheme="minorHAnsi" w:eastAsia="Times New Roman" w:hAnsiTheme="minorHAnsi" w:cs="Times New Roman"/>
          <w:szCs w:val="20"/>
          <w:lang w:eastAsia="es-ES"/>
        </w:rPr>
      </w:pPr>
      <w:r w:rsidRPr="00195E8F">
        <w:rPr>
          <w:rFonts w:asciiTheme="minorHAnsi" w:eastAsia="Times New Roman" w:hAnsiTheme="minorHAnsi" w:cs="Times New Roman"/>
          <w:szCs w:val="20"/>
          <w:lang w:eastAsia="es-ES"/>
        </w:rPr>
        <w:t>Esta competencia específica se conecta con los siguientes descriptores recogidos en el anexo I del Real Decreto 243/2022, de 5 de abril: STEM1, STEM2, CD2, CPSAA5, CC4, CE2, CE3 y CCEC1.</w:t>
      </w:r>
    </w:p>
    <w:p w14:paraId="1546AC30" w14:textId="77777777" w:rsidR="00195E8F" w:rsidRPr="00195E8F" w:rsidRDefault="00195E8F" w:rsidP="00195E8F">
      <w:pPr>
        <w:pStyle w:val="Textoindependiente"/>
        <w:spacing w:before="119" w:line="360" w:lineRule="auto"/>
        <w:ind w:left="492" w:right="801"/>
        <w:rPr>
          <w:rFonts w:asciiTheme="minorHAnsi" w:eastAsia="Times New Roman" w:hAnsiTheme="minorHAnsi" w:cs="Times New Roman"/>
          <w:szCs w:val="20"/>
          <w:lang w:eastAsia="es-ES"/>
        </w:rPr>
      </w:pPr>
    </w:p>
    <w:p w14:paraId="727B3599" w14:textId="3D58C8E5" w:rsidR="00254FEC" w:rsidRDefault="00254FEC" w:rsidP="00E001A2">
      <w:pPr>
        <w:ind w:firstLine="567"/>
        <w:rPr>
          <w:b/>
          <w:u w:val="single"/>
        </w:rPr>
      </w:pPr>
      <w:r w:rsidRPr="00E001A2">
        <w:rPr>
          <w:b/>
          <w:u w:val="single"/>
        </w:rPr>
        <w:t>Competencia específica de la materia matemáticas 7:</w:t>
      </w:r>
    </w:p>
    <w:p w14:paraId="45B295DA" w14:textId="77777777" w:rsidR="00195E8F" w:rsidRPr="007F5821" w:rsidRDefault="00195E8F" w:rsidP="007F5821">
      <w:pPr>
        <w:ind w:left="567"/>
        <w:rPr>
          <w:b/>
          <w:bCs/>
        </w:rPr>
      </w:pPr>
      <w:r w:rsidRPr="007F5821">
        <w:rPr>
          <w:b/>
        </w:rPr>
        <w:t>Representar conceptos, procedimientos e información matemáticos seleccionando diferentes tecnologías, para visualizar ideas y estructurar razonamientos matemáticos.</w:t>
      </w:r>
    </w:p>
    <w:p w14:paraId="6F2B9459" w14:textId="77777777" w:rsidR="00195E8F" w:rsidRPr="00195E8F" w:rsidRDefault="00195E8F" w:rsidP="00195E8F">
      <w:pPr>
        <w:pStyle w:val="Textoindependiente"/>
        <w:spacing w:before="120" w:line="360" w:lineRule="auto"/>
        <w:ind w:left="567" w:right="492"/>
        <w:rPr>
          <w:rFonts w:asciiTheme="minorHAnsi" w:eastAsia="Times New Roman" w:hAnsiTheme="minorHAnsi" w:cs="Times New Roman"/>
          <w:szCs w:val="20"/>
          <w:lang w:eastAsia="es-ES"/>
        </w:rPr>
      </w:pPr>
      <w:r w:rsidRPr="00195E8F">
        <w:rPr>
          <w:rFonts w:asciiTheme="minorHAnsi" w:eastAsia="Times New Roman" w:hAnsiTheme="minorHAnsi" w:cs="Times New Roman"/>
          <w:szCs w:val="20"/>
          <w:lang w:eastAsia="es-ES"/>
        </w:rPr>
        <w:t>Las representaciones de ideas, conceptos y procedimientos matemáticos facilitan el razonamiento y la demostración, se utilizan para examinar relaciones y contrastar la validez de las respuestas, están presentes de forma natural en las tecnologías digitales y se encuentran en el centro de la comunicación matemática. El desarrollo de esta competencia conlleva el aprendizaje de nuevas formas de representación matemática y el aumento del conocimiento de cómo usarlas de forma eficaz, recalcando las maneras en que representaciones distintas de los mismos objetos pueden transmitir diferentes informaciones y mostrando la importancia de seleccionar representaciones adecuadas a cada tarea.</w:t>
      </w:r>
    </w:p>
    <w:p w14:paraId="75E71776" w14:textId="77777777" w:rsidR="00195E8F" w:rsidRPr="00195E8F" w:rsidRDefault="00195E8F" w:rsidP="00195E8F">
      <w:pPr>
        <w:pStyle w:val="Textoindependiente"/>
        <w:spacing w:before="120" w:line="360" w:lineRule="auto"/>
        <w:ind w:left="567" w:right="492"/>
        <w:rPr>
          <w:rFonts w:asciiTheme="minorHAnsi" w:eastAsia="Times New Roman" w:hAnsiTheme="minorHAnsi" w:cs="Times New Roman"/>
          <w:szCs w:val="20"/>
          <w:lang w:eastAsia="es-ES"/>
        </w:rPr>
      </w:pPr>
      <w:r w:rsidRPr="00195E8F">
        <w:rPr>
          <w:rFonts w:asciiTheme="minorHAnsi" w:eastAsia="Times New Roman" w:hAnsiTheme="minorHAnsi" w:cs="Times New Roman"/>
          <w:szCs w:val="20"/>
          <w:lang w:eastAsia="es-ES"/>
        </w:rPr>
        <w:t>Esta competencia específica se conecta con los siguientes descriptores recogidos en el anexo I del Real Decreto 243/2022, de 5 de abril: STEM3, CD1, CD2, CD5, CE3, CCEC4.1 y CCEC4.2.</w:t>
      </w:r>
    </w:p>
    <w:p w14:paraId="167A41AF" w14:textId="77777777" w:rsidR="00195E8F" w:rsidRPr="00E001A2" w:rsidRDefault="00195E8F" w:rsidP="00E001A2">
      <w:pPr>
        <w:ind w:firstLine="567"/>
        <w:rPr>
          <w:b/>
          <w:u w:val="single"/>
        </w:rPr>
      </w:pPr>
    </w:p>
    <w:p w14:paraId="2C47349B" w14:textId="6A2928FD" w:rsidR="00254FEC" w:rsidRDefault="00254FEC" w:rsidP="00E001A2">
      <w:pPr>
        <w:ind w:firstLine="567"/>
        <w:rPr>
          <w:b/>
          <w:u w:val="single"/>
        </w:rPr>
      </w:pPr>
      <w:r w:rsidRPr="00E001A2">
        <w:rPr>
          <w:b/>
          <w:u w:val="single"/>
        </w:rPr>
        <w:t>Competencia específica de la materia matemáticas 8:</w:t>
      </w:r>
    </w:p>
    <w:p w14:paraId="7DE85E44" w14:textId="56BD1DF7" w:rsidR="003071A5" w:rsidRPr="007F5821" w:rsidRDefault="00195E8F" w:rsidP="007F5821">
      <w:pPr>
        <w:ind w:left="567"/>
        <w:rPr>
          <w:b/>
        </w:rPr>
      </w:pPr>
      <w:r w:rsidRPr="007F5821">
        <w:rPr>
          <w:b/>
        </w:rPr>
        <w:t>Comunicar las ideas matemáticas, empleando el soporte, la terminología y el rigor apropiados, para organizar y consolidar el pensamiento matemático.</w:t>
      </w:r>
    </w:p>
    <w:p w14:paraId="4128BB70" w14:textId="77777777" w:rsidR="00195E8F" w:rsidRPr="00195E8F" w:rsidRDefault="00195E8F" w:rsidP="00195E8F">
      <w:pPr>
        <w:pStyle w:val="Textoindependiente"/>
        <w:spacing w:before="120" w:line="360" w:lineRule="auto"/>
        <w:ind w:left="567" w:right="800"/>
        <w:rPr>
          <w:rFonts w:asciiTheme="minorHAnsi" w:eastAsia="Times New Roman" w:hAnsiTheme="minorHAnsi" w:cs="Times New Roman"/>
          <w:szCs w:val="20"/>
          <w:lang w:eastAsia="es-ES"/>
        </w:rPr>
      </w:pPr>
      <w:r w:rsidRPr="00195E8F">
        <w:rPr>
          <w:rFonts w:asciiTheme="minorHAnsi" w:eastAsia="Times New Roman" w:hAnsiTheme="minorHAnsi" w:cs="Times New Roman"/>
          <w:szCs w:val="20"/>
          <w:lang w:eastAsia="es-ES"/>
        </w:rPr>
        <w:t>En la sociedad de la información se hace cada día más patente la necesidad de una comunicación clara y veraz, tanto oralmente como por escrito. Interactuar con otros ofrece la posibilidad de intercambiar ideas y reflexionar sobre ellas, colaborar, cooperar, generar y afianzar nuevos conocimientos convirtiendo la comunicación en un elemento indispensable en el aprendizaje de las matemáticas. El desarrollo de esta competencia conlleva expresar públicamente hechos, ideas, conceptos y procedimientos complejos verbal, analítica y gráficamente, de forma veraz y precisa, utilizando la terminología matemática adecuada, con el fin de dar significado y permanencia a los aprendizajes.</w:t>
      </w:r>
    </w:p>
    <w:p w14:paraId="52AB950C" w14:textId="77777777" w:rsidR="00195E8F" w:rsidRPr="00195E8F" w:rsidRDefault="00195E8F" w:rsidP="00195E8F">
      <w:pPr>
        <w:pStyle w:val="Textoindependiente"/>
        <w:spacing w:before="120" w:line="360" w:lineRule="auto"/>
        <w:ind w:left="493" w:right="801"/>
        <w:rPr>
          <w:rFonts w:asciiTheme="minorHAnsi" w:eastAsia="Times New Roman" w:hAnsiTheme="minorHAnsi" w:cs="Times New Roman"/>
          <w:szCs w:val="20"/>
          <w:lang w:eastAsia="es-ES"/>
        </w:rPr>
      </w:pPr>
      <w:r w:rsidRPr="00195E8F">
        <w:rPr>
          <w:rFonts w:asciiTheme="minorHAnsi" w:eastAsia="Times New Roman" w:hAnsiTheme="minorHAnsi" w:cs="Times New Roman"/>
          <w:szCs w:val="20"/>
          <w:lang w:eastAsia="es-ES"/>
        </w:rPr>
        <w:t>Esta competencia específica se conecta con los siguientes descriptores recogidos en el anexo I del Real Decreto 243/2022, de 5 de abril: CCL1, CCL3, CP1, STEM2, STEM4, CD3 y CCEC3.2.</w:t>
      </w:r>
    </w:p>
    <w:p w14:paraId="53AAB3B6" w14:textId="77777777" w:rsidR="00195E8F" w:rsidRPr="00E001A2" w:rsidRDefault="00195E8F" w:rsidP="00E001A2">
      <w:pPr>
        <w:ind w:firstLine="567"/>
        <w:rPr>
          <w:b/>
          <w:u w:val="single"/>
        </w:rPr>
      </w:pPr>
    </w:p>
    <w:p w14:paraId="6E69D569" w14:textId="1F38DED0" w:rsidR="00254FEC" w:rsidRDefault="00254FEC" w:rsidP="00E001A2">
      <w:pPr>
        <w:ind w:firstLine="567"/>
        <w:rPr>
          <w:b/>
          <w:u w:val="single"/>
        </w:rPr>
      </w:pPr>
      <w:r w:rsidRPr="00E001A2">
        <w:rPr>
          <w:b/>
          <w:u w:val="single"/>
        </w:rPr>
        <w:t>Competencia específica de la materia matemáticas 9:</w:t>
      </w:r>
    </w:p>
    <w:p w14:paraId="2B5651D7" w14:textId="77777777" w:rsidR="00C45352" w:rsidRPr="007F5821" w:rsidRDefault="00C45352" w:rsidP="007F5821">
      <w:pPr>
        <w:ind w:left="567"/>
        <w:rPr>
          <w:b/>
          <w:bCs/>
        </w:rPr>
      </w:pPr>
      <w:r w:rsidRPr="007F5821">
        <w:rPr>
          <w:b/>
        </w:rPr>
        <w:t>Utilizar destrezas personales y sociales, y organizando activamente el trabajo en equipos heterogéneos, aprendiendo del error como parte del proceso de aprendizaje y afrontando situaciones de incertidumbre, para perseverar en la consecución de objetivos en el aprendizaje de las matemáticas.</w:t>
      </w:r>
    </w:p>
    <w:p w14:paraId="298E6FE3" w14:textId="77777777" w:rsidR="00C45352" w:rsidRDefault="00C45352" w:rsidP="00C45352">
      <w:pPr>
        <w:pStyle w:val="Textoindependiente"/>
        <w:spacing w:before="120" w:line="360" w:lineRule="auto"/>
        <w:ind w:left="492" w:right="801" w:firstLine="75"/>
      </w:pPr>
      <w:r>
        <w:rPr>
          <w:color w:val="231F20"/>
        </w:rPr>
        <w:lastRenderedPageBreak/>
        <w:t>La resolución de problemas o de retos más globales en los que intervienen las matemáticas representa a menudo un desafío que involucra multitud de situaciones que conviene gestionar correctamente. Las destrezas actitudinales dentro del aprendizaje de las matemáticas fomentan el interés</w:t>
      </w:r>
      <w:r>
        <w:rPr>
          <w:color w:val="231F20"/>
          <w:spacing w:val="40"/>
        </w:rPr>
        <w:t xml:space="preserve"> </w:t>
      </w:r>
      <w:r>
        <w:rPr>
          <w:color w:val="231F20"/>
        </w:rPr>
        <w:t>por</w:t>
      </w:r>
      <w:r>
        <w:rPr>
          <w:color w:val="231F20"/>
          <w:spacing w:val="40"/>
        </w:rPr>
        <w:t xml:space="preserve"> </w:t>
      </w:r>
      <w:r>
        <w:rPr>
          <w:color w:val="231F20"/>
        </w:rPr>
        <w:t>su</w:t>
      </w:r>
      <w:r>
        <w:rPr>
          <w:color w:val="231F20"/>
          <w:spacing w:val="40"/>
        </w:rPr>
        <w:t xml:space="preserve"> </w:t>
      </w:r>
      <w:r>
        <w:rPr>
          <w:color w:val="231F20"/>
        </w:rPr>
        <w:t>estudio.</w:t>
      </w:r>
      <w:r>
        <w:rPr>
          <w:color w:val="231F20"/>
          <w:spacing w:val="40"/>
        </w:rPr>
        <w:t xml:space="preserve"> </w:t>
      </w:r>
      <w:r>
        <w:rPr>
          <w:color w:val="231F20"/>
        </w:rPr>
        <w:t>Asimismo,</w:t>
      </w:r>
      <w:r>
        <w:rPr>
          <w:color w:val="231F20"/>
          <w:spacing w:val="40"/>
        </w:rPr>
        <w:t xml:space="preserve"> </w:t>
      </w:r>
      <w:r>
        <w:rPr>
          <w:color w:val="231F20"/>
        </w:rPr>
        <w:t>fomentan</w:t>
      </w:r>
      <w:r>
        <w:rPr>
          <w:color w:val="231F20"/>
          <w:spacing w:val="40"/>
        </w:rPr>
        <w:t xml:space="preserve"> </w:t>
      </w:r>
      <w:r>
        <w:rPr>
          <w:color w:val="231F20"/>
        </w:rPr>
        <w:t>la</w:t>
      </w:r>
      <w:r>
        <w:rPr>
          <w:color w:val="231F20"/>
          <w:spacing w:val="40"/>
        </w:rPr>
        <w:t xml:space="preserve"> </w:t>
      </w:r>
      <w:r>
        <w:rPr>
          <w:color w:val="231F20"/>
        </w:rPr>
        <w:t>ruptura</w:t>
      </w:r>
      <w:r>
        <w:rPr>
          <w:color w:val="231F20"/>
          <w:spacing w:val="40"/>
        </w:rPr>
        <w:t xml:space="preserve"> </w:t>
      </w:r>
      <w:r>
        <w:rPr>
          <w:color w:val="231F20"/>
        </w:rPr>
        <w:t>de</w:t>
      </w:r>
      <w:r>
        <w:rPr>
          <w:color w:val="231F20"/>
          <w:spacing w:val="40"/>
        </w:rPr>
        <w:t xml:space="preserve"> </w:t>
      </w:r>
      <w:r>
        <w:rPr>
          <w:color w:val="231F20"/>
        </w:rPr>
        <w:t>estereotipos</w:t>
      </w:r>
      <w:r>
        <w:rPr>
          <w:color w:val="231F20"/>
          <w:spacing w:val="40"/>
        </w:rPr>
        <w:t xml:space="preserve"> </w:t>
      </w:r>
      <w:r>
        <w:rPr>
          <w:color w:val="231F20"/>
        </w:rPr>
        <w:t>e</w:t>
      </w:r>
      <w:r>
        <w:rPr>
          <w:color w:val="231F20"/>
          <w:spacing w:val="40"/>
        </w:rPr>
        <w:t xml:space="preserve"> </w:t>
      </w:r>
      <w:r>
        <w:rPr>
          <w:color w:val="231F20"/>
        </w:rPr>
        <w:t>ideas</w:t>
      </w:r>
      <w:r>
        <w:rPr>
          <w:color w:val="231F20"/>
          <w:spacing w:val="40"/>
        </w:rPr>
        <w:t xml:space="preserve"> </w:t>
      </w:r>
      <w:r>
        <w:rPr>
          <w:color w:val="231F20"/>
        </w:rPr>
        <w:t>preconcebidas sobre</w:t>
      </w:r>
      <w:r>
        <w:rPr>
          <w:color w:val="231F20"/>
          <w:spacing w:val="40"/>
        </w:rPr>
        <w:t xml:space="preserve"> </w:t>
      </w:r>
      <w:r>
        <w:rPr>
          <w:color w:val="231F20"/>
        </w:rPr>
        <w:t>las</w:t>
      </w:r>
      <w:r>
        <w:rPr>
          <w:color w:val="231F20"/>
          <w:spacing w:val="40"/>
        </w:rPr>
        <w:t xml:space="preserve"> </w:t>
      </w:r>
      <w:r>
        <w:rPr>
          <w:color w:val="231F20"/>
        </w:rPr>
        <w:t>matemáticas</w:t>
      </w:r>
      <w:r>
        <w:rPr>
          <w:color w:val="231F20"/>
          <w:spacing w:val="40"/>
        </w:rPr>
        <w:t xml:space="preserve"> </w:t>
      </w:r>
      <w:r>
        <w:rPr>
          <w:color w:val="231F20"/>
        </w:rPr>
        <w:t>asociadas</w:t>
      </w:r>
      <w:r>
        <w:rPr>
          <w:color w:val="231F20"/>
          <w:spacing w:val="40"/>
        </w:rPr>
        <w:t xml:space="preserve"> </w:t>
      </w:r>
      <w:r>
        <w:rPr>
          <w:color w:val="231F20"/>
        </w:rPr>
        <w:t>a</w:t>
      </w:r>
      <w:r>
        <w:rPr>
          <w:color w:val="231F20"/>
          <w:spacing w:val="40"/>
        </w:rPr>
        <w:t xml:space="preserve"> </w:t>
      </w:r>
      <w:r>
        <w:rPr>
          <w:color w:val="231F20"/>
        </w:rPr>
        <w:t>cuestiones</w:t>
      </w:r>
      <w:r>
        <w:rPr>
          <w:color w:val="231F20"/>
          <w:spacing w:val="40"/>
        </w:rPr>
        <w:t xml:space="preserve"> </w:t>
      </w:r>
      <w:r>
        <w:rPr>
          <w:color w:val="231F20"/>
        </w:rPr>
        <w:t>individuales,</w:t>
      </w:r>
      <w:r>
        <w:rPr>
          <w:color w:val="231F20"/>
          <w:spacing w:val="40"/>
        </w:rPr>
        <w:t xml:space="preserve"> </w:t>
      </w:r>
      <w:r>
        <w:rPr>
          <w:color w:val="231F20"/>
        </w:rPr>
        <w:t>como</w:t>
      </w:r>
      <w:r>
        <w:rPr>
          <w:color w:val="231F20"/>
          <w:spacing w:val="40"/>
        </w:rPr>
        <w:t xml:space="preserve"> </w:t>
      </w:r>
      <w:r>
        <w:rPr>
          <w:color w:val="231F20"/>
        </w:rPr>
        <w:t>por</w:t>
      </w:r>
      <w:r>
        <w:rPr>
          <w:color w:val="231F20"/>
          <w:spacing w:val="40"/>
        </w:rPr>
        <w:t xml:space="preserve"> </w:t>
      </w:r>
      <w:r>
        <w:rPr>
          <w:color w:val="231F20"/>
        </w:rPr>
        <w:t>ejemplo</w:t>
      </w:r>
      <w:r>
        <w:rPr>
          <w:color w:val="231F20"/>
          <w:spacing w:val="40"/>
        </w:rPr>
        <w:t xml:space="preserve"> </w:t>
      </w:r>
      <w:r>
        <w:rPr>
          <w:color w:val="231F20"/>
        </w:rPr>
        <w:t>las</w:t>
      </w:r>
      <w:r>
        <w:rPr>
          <w:color w:val="231F20"/>
          <w:spacing w:val="40"/>
        </w:rPr>
        <w:t xml:space="preserve"> </w:t>
      </w:r>
      <w:r>
        <w:rPr>
          <w:color w:val="231F20"/>
        </w:rPr>
        <w:t>relacionadas con la existencia de una aptitud innata para las matemáticas. El desarrollo de esta competencia conlleva</w:t>
      </w:r>
      <w:r>
        <w:rPr>
          <w:color w:val="231F20"/>
          <w:spacing w:val="77"/>
        </w:rPr>
        <w:t xml:space="preserve"> </w:t>
      </w:r>
      <w:r>
        <w:rPr>
          <w:color w:val="231F20"/>
        </w:rPr>
        <w:t>identificar</w:t>
      </w:r>
      <w:r>
        <w:rPr>
          <w:color w:val="231F20"/>
          <w:spacing w:val="78"/>
        </w:rPr>
        <w:t xml:space="preserve"> </w:t>
      </w:r>
      <w:r>
        <w:rPr>
          <w:color w:val="231F20"/>
        </w:rPr>
        <w:t>y</w:t>
      </w:r>
      <w:r>
        <w:rPr>
          <w:color w:val="231F20"/>
          <w:spacing w:val="77"/>
        </w:rPr>
        <w:t xml:space="preserve"> </w:t>
      </w:r>
      <w:r>
        <w:rPr>
          <w:color w:val="231F20"/>
        </w:rPr>
        <w:t>gestionar</w:t>
      </w:r>
      <w:r>
        <w:rPr>
          <w:color w:val="231F20"/>
          <w:spacing w:val="79"/>
        </w:rPr>
        <w:t xml:space="preserve"> </w:t>
      </w:r>
      <w:r>
        <w:rPr>
          <w:color w:val="231F20"/>
        </w:rPr>
        <w:t>las</w:t>
      </w:r>
      <w:r>
        <w:rPr>
          <w:color w:val="231F20"/>
          <w:spacing w:val="79"/>
        </w:rPr>
        <w:t xml:space="preserve"> </w:t>
      </w:r>
      <w:r>
        <w:rPr>
          <w:color w:val="231F20"/>
        </w:rPr>
        <w:t>propias</w:t>
      </w:r>
      <w:r>
        <w:rPr>
          <w:color w:val="231F20"/>
          <w:spacing w:val="79"/>
        </w:rPr>
        <w:t xml:space="preserve"> </w:t>
      </w:r>
      <w:r>
        <w:rPr>
          <w:color w:val="231F20"/>
        </w:rPr>
        <w:t>emociones</w:t>
      </w:r>
      <w:r>
        <w:rPr>
          <w:color w:val="231F20"/>
          <w:spacing w:val="78"/>
        </w:rPr>
        <w:t xml:space="preserve"> </w:t>
      </w:r>
      <w:r>
        <w:rPr>
          <w:color w:val="231F20"/>
        </w:rPr>
        <w:t>en</w:t>
      </w:r>
      <w:r>
        <w:rPr>
          <w:color w:val="231F20"/>
          <w:spacing w:val="79"/>
        </w:rPr>
        <w:t xml:space="preserve"> </w:t>
      </w:r>
      <w:r>
        <w:rPr>
          <w:color w:val="231F20"/>
        </w:rPr>
        <w:t>el</w:t>
      </w:r>
      <w:r>
        <w:rPr>
          <w:color w:val="231F20"/>
          <w:spacing w:val="79"/>
        </w:rPr>
        <w:t xml:space="preserve"> </w:t>
      </w:r>
      <w:r>
        <w:rPr>
          <w:color w:val="231F20"/>
        </w:rPr>
        <w:t>proceso</w:t>
      </w:r>
      <w:r>
        <w:rPr>
          <w:color w:val="231F20"/>
          <w:spacing w:val="78"/>
        </w:rPr>
        <w:t xml:space="preserve"> </w:t>
      </w:r>
      <w:r>
        <w:rPr>
          <w:color w:val="231F20"/>
        </w:rPr>
        <w:t>de</w:t>
      </w:r>
      <w:r>
        <w:rPr>
          <w:color w:val="231F20"/>
          <w:spacing w:val="58"/>
          <w:w w:val="150"/>
        </w:rPr>
        <w:t xml:space="preserve"> </w:t>
      </w:r>
      <w:r>
        <w:rPr>
          <w:color w:val="231F20"/>
        </w:rPr>
        <w:t>aprendizaje</w:t>
      </w:r>
      <w:r>
        <w:rPr>
          <w:color w:val="231F20"/>
          <w:spacing w:val="77"/>
        </w:rPr>
        <w:t xml:space="preserve"> </w:t>
      </w:r>
      <w:r>
        <w:rPr>
          <w:color w:val="231F20"/>
        </w:rPr>
        <w:t>de</w:t>
      </w:r>
      <w:r>
        <w:rPr>
          <w:color w:val="231F20"/>
          <w:spacing w:val="78"/>
        </w:rPr>
        <w:t xml:space="preserve"> </w:t>
      </w:r>
      <w:r>
        <w:rPr>
          <w:color w:val="231F20"/>
          <w:spacing w:val="-5"/>
        </w:rPr>
        <w:t>las</w:t>
      </w:r>
    </w:p>
    <w:p w14:paraId="2A512ED6" w14:textId="77777777" w:rsidR="00C45352" w:rsidRDefault="00C45352" w:rsidP="00C45352">
      <w:pPr>
        <w:pStyle w:val="Textoindependiente"/>
        <w:spacing w:before="120" w:line="360" w:lineRule="auto"/>
        <w:ind w:left="492" w:right="801" w:hanging="1"/>
      </w:pPr>
      <w:proofErr w:type="gramStart"/>
      <w:r>
        <w:rPr>
          <w:color w:val="231F20"/>
        </w:rPr>
        <w:t>matemáticas</w:t>
      </w:r>
      <w:proofErr w:type="gramEnd"/>
      <w:r>
        <w:rPr>
          <w:color w:val="231F20"/>
        </w:rPr>
        <w:t>,</w:t>
      </w:r>
      <w:r>
        <w:rPr>
          <w:color w:val="231F20"/>
          <w:spacing w:val="40"/>
        </w:rPr>
        <w:t xml:space="preserve"> </w:t>
      </w:r>
      <w:r>
        <w:rPr>
          <w:color w:val="231F20"/>
        </w:rPr>
        <w:t>reconocer</w:t>
      </w:r>
      <w:r>
        <w:rPr>
          <w:color w:val="231F20"/>
          <w:spacing w:val="40"/>
        </w:rPr>
        <w:t xml:space="preserve"> </w:t>
      </w:r>
      <w:r>
        <w:rPr>
          <w:color w:val="231F20"/>
        </w:rPr>
        <w:t>las</w:t>
      </w:r>
      <w:r>
        <w:rPr>
          <w:color w:val="231F20"/>
          <w:spacing w:val="40"/>
        </w:rPr>
        <w:t xml:space="preserve"> </w:t>
      </w:r>
      <w:r>
        <w:rPr>
          <w:color w:val="231F20"/>
        </w:rPr>
        <w:t>fuentes</w:t>
      </w:r>
      <w:r>
        <w:rPr>
          <w:color w:val="231F20"/>
          <w:spacing w:val="40"/>
        </w:rPr>
        <w:t xml:space="preserve"> </w:t>
      </w:r>
      <w:r>
        <w:rPr>
          <w:color w:val="231F20"/>
        </w:rPr>
        <w:t>de</w:t>
      </w:r>
      <w:r>
        <w:rPr>
          <w:color w:val="231F20"/>
          <w:spacing w:val="40"/>
        </w:rPr>
        <w:t xml:space="preserve"> </w:t>
      </w:r>
      <w:r>
        <w:rPr>
          <w:color w:val="231F20"/>
        </w:rPr>
        <w:t>estrés,</w:t>
      </w:r>
      <w:r>
        <w:rPr>
          <w:color w:val="231F20"/>
          <w:spacing w:val="40"/>
        </w:rPr>
        <w:t xml:space="preserve"> </w:t>
      </w:r>
      <w:r>
        <w:rPr>
          <w:color w:val="231F20"/>
        </w:rPr>
        <w:t>ser</w:t>
      </w:r>
      <w:r>
        <w:rPr>
          <w:color w:val="231F20"/>
          <w:spacing w:val="40"/>
        </w:rPr>
        <w:t xml:space="preserve"> </w:t>
      </w:r>
      <w:r>
        <w:rPr>
          <w:color w:val="231F20"/>
        </w:rPr>
        <w:t>perseverante</w:t>
      </w:r>
      <w:r>
        <w:rPr>
          <w:color w:val="231F20"/>
          <w:spacing w:val="40"/>
        </w:rPr>
        <w:t xml:space="preserve"> </w:t>
      </w:r>
      <w:r>
        <w:rPr>
          <w:color w:val="231F20"/>
        </w:rPr>
        <w:t>en</w:t>
      </w:r>
      <w:r>
        <w:rPr>
          <w:color w:val="231F20"/>
          <w:spacing w:val="40"/>
        </w:rPr>
        <w:t xml:space="preserve"> </w:t>
      </w:r>
      <w:r>
        <w:rPr>
          <w:color w:val="231F20"/>
        </w:rPr>
        <w:t>la</w:t>
      </w:r>
      <w:r>
        <w:rPr>
          <w:color w:val="231F20"/>
          <w:spacing w:val="40"/>
        </w:rPr>
        <w:t xml:space="preserve"> </w:t>
      </w:r>
      <w:r>
        <w:rPr>
          <w:color w:val="231F20"/>
        </w:rPr>
        <w:t>consecución</w:t>
      </w:r>
      <w:r>
        <w:rPr>
          <w:color w:val="231F20"/>
          <w:spacing w:val="40"/>
        </w:rPr>
        <w:t xml:space="preserve"> </w:t>
      </w:r>
      <w:r>
        <w:rPr>
          <w:color w:val="231F20"/>
        </w:rPr>
        <w:t>de</w:t>
      </w:r>
      <w:r>
        <w:rPr>
          <w:color w:val="231F20"/>
          <w:spacing w:val="40"/>
        </w:rPr>
        <w:t xml:space="preserve"> </w:t>
      </w:r>
      <w:r>
        <w:rPr>
          <w:color w:val="231F20"/>
        </w:rPr>
        <w:t>los objetivos, pensar de forma crítica y creativa, crear fortaleza y mantener una actitud positiva ante nuevos retos matemáticos. Asimismo, implica la comunicación asertiva en el trabajo en equipo y tomar decisiones responsables.</w:t>
      </w:r>
    </w:p>
    <w:p w14:paraId="077E7FB8" w14:textId="77777777" w:rsidR="00C45352" w:rsidRDefault="00C45352" w:rsidP="00C45352">
      <w:pPr>
        <w:pStyle w:val="Textoindependiente"/>
        <w:spacing w:before="120" w:line="360" w:lineRule="auto"/>
        <w:ind w:left="492" w:right="804"/>
      </w:pPr>
      <w:r>
        <w:rPr>
          <w:color w:val="231F20"/>
        </w:rPr>
        <w:t>Esta</w:t>
      </w:r>
      <w:r>
        <w:rPr>
          <w:color w:val="231F20"/>
          <w:spacing w:val="13"/>
        </w:rPr>
        <w:t xml:space="preserve"> </w:t>
      </w:r>
      <w:r>
        <w:rPr>
          <w:color w:val="231F20"/>
        </w:rPr>
        <w:t>competencia</w:t>
      </w:r>
      <w:r>
        <w:rPr>
          <w:color w:val="231F20"/>
          <w:spacing w:val="13"/>
        </w:rPr>
        <w:t xml:space="preserve"> </w:t>
      </w:r>
      <w:r>
        <w:rPr>
          <w:color w:val="231F20"/>
        </w:rPr>
        <w:t>específica</w:t>
      </w:r>
      <w:r>
        <w:rPr>
          <w:color w:val="231F20"/>
          <w:spacing w:val="13"/>
        </w:rPr>
        <w:t xml:space="preserve"> </w:t>
      </w:r>
      <w:r>
        <w:rPr>
          <w:color w:val="231F20"/>
        </w:rPr>
        <w:t>se</w:t>
      </w:r>
      <w:r>
        <w:rPr>
          <w:color w:val="231F20"/>
          <w:spacing w:val="13"/>
        </w:rPr>
        <w:t xml:space="preserve"> </w:t>
      </w:r>
      <w:r>
        <w:rPr>
          <w:color w:val="231F20"/>
        </w:rPr>
        <w:t>conecta</w:t>
      </w:r>
      <w:r>
        <w:rPr>
          <w:color w:val="231F20"/>
          <w:spacing w:val="13"/>
        </w:rPr>
        <w:t xml:space="preserve"> </w:t>
      </w:r>
      <w:r>
        <w:rPr>
          <w:color w:val="231F20"/>
        </w:rPr>
        <w:t>con</w:t>
      </w:r>
      <w:r>
        <w:rPr>
          <w:color w:val="231F20"/>
          <w:spacing w:val="13"/>
        </w:rPr>
        <w:t xml:space="preserve"> </w:t>
      </w:r>
      <w:r>
        <w:rPr>
          <w:color w:val="231F20"/>
        </w:rPr>
        <w:t>los</w:t>
      </w:r>
      <w:r>
        <w:rPr>
          <w:color w:val="231F20"/>
          <w:spacing w:val="13"/>
        </w:rPr>
        <w:t xml:space="preserve"> </w:t>
      </w:r>
      <w:r>
        <w:rPr>
          <w:color w:val="231F20"/>
        </w:rPr>
        <w:t>siguientes</w:t>
      </w:r>
      <w:r>
        <w:rPr>
          <w:color w:val="231F20"/>
          <w:spacing w:val="12"/>
        </w:rPr>
        <w:t xml:space="preserve"> </w:t>
      </w:r>
      <w:r>
        <w:rPr>
          <w:color w:val="231F20"/>
        </w:rPr>
        <w:t>descriptores</w:t>
      </w:r>
      <w:r>
        <w:rPr>
          <w:color w:val="231F20"/>
          <w:spacing w:val="12"/>
        </w:rPr>
        <w:t xml:space="preserve"> </w:t>
      </w:r>
      <w:r>
        <w:rPr>
          <w:color w:val="231F20"/>
        </w:rPr>
        <w:t>recogidos</w:t>
      </w:r>
      <w:r>
        <w:rPr>
          <w:color w:val="231F20"/>
          <w:spacing w:val="13"/>
        </w:rPr>
        <w:t xml:space="preserve"> </w:t>
      </w:r>
      <w:r>
        <w:rPr>
          <w:color w:val="231F20"/>
        </w:rPr>
        <w:t>en</w:t>
      </w:r>
      <w:r>
        <w:rPr>
          <w:color w:val="231F20"/>
          <w:spacing w:val="13"/>
        </w:rPr>
        <w:t xml:space="preserve"> </w:t>
      </w:r>
      <w:r>
        <w:rPr>
          <w:color w:val="231F20"/>
        </w:rPr>
        <w:t>el</w:t>
      </w:r>
      <w:r>
        <w:rPr>
          <w:color w:val="231F20"/>
          <w:spacing w:val="13"/>
        </w:rPr>
        <w:t xml:space="preserve"> </w:t>
      </w:r>
      <w:r>
        <w:rPr>
          <w:color w:val="231F20"/>
        </w:rPr>
        <w:t>anexo I del Real Decreto 243/2022, de 5 de abril: CP3, STEM5, CPSAA1.1, CPSAA1.2, CPSAA3.1, CPSAA3.2, CC2, CC3 y CE2.</w:t>
      </w:r>
    </w:p>
    <w:p w14:paraId="0D63BA0A" w14:textId="77777777" w:rsidR="003071A5" w:rsidRPr="001066FC" w:rsidRDefault="003071A5" w:rsidP="00C45352">
      <w:pPr>
        <w:spacing w:before="120" w:line="360" w:lineRule="auto"/>
        <w:ind w:left="567" w:right="420"/>
        <w:jc w:val="both"/>
        <w:rPr>
          <w:b/>
          <w:szCs w:val="22"/>
        </w:rPr>
      </w:pPr>
    </w:p>
    <w:p w14:paraId="3D25CDAB" w14:textId="77777777" w:rsidR="003071A5" w:rsidRDefault="003071A5" w:rsidP="003071A5">
      <w:pPr>
        <w:numPr>
          <w:ilvl w:val="2"/>
          <w:numId w:val="2"/>
        </w:numPr>
        <w:pBdr>
          <w:top w:val="nil"/>
          <w:left w:val="nil"/>
          <w:bottom w:val="nil"/>
          <w:right w:val="nil"/>
          <w:between w:val="nil"/>
        </w:pBdr>
        <w:spacing w:before="120" w:line="360" w:lineRule="auto"/>
        <w:ind w:left="426"/>
        <w:jc w:val="both"/>
        <w:rPr>
          <w:b/>
          <w:color w:val="000000"/>
          <w:sz w:val="24"/>
          <w:szCs w:val="24"/>
        </w:rPr>
      </w:pPr>
      <w:r w:rsidRPr="007E0D78">
        <w:rPr>
          <w:b/>
          <w:color w:val="000000"/>
          <w:sz w:val="24"/>
          <w:szCs w:val="24"/>
        </w:rPr>
        <w:t xml:space="preserve">Descriptores operativos </w:t>
      </w:r>
    </w:p>
    <w:p w14:paraId="6B741A4B" w14:textId="77777777" w:rsidR="003071A5" w:rsidRDefault="003071A5" w:rsidP="003071A5">
      <w:pPr>
        <w:spacing w:line="360" w:lineRule="auto"/>
        <w:ind w:left="567" w:right="420"/>
        <w:jc w:val="both"/>
      </w:pPr>
      <w:r w:rsidRPr="0031236B">
        <w:t>En cuanto a la dimensión aplicada de las competencias clave, se ha definido para cada</w:t>
      </w:r>
      <w:r>
        <w:t xml:space="preserve"> </w:t>
      </w:r>
      <w:r w:rsidRPr="0031236B">
        <w:t>una de ellas un conjunto de descriptores operativos, partiendo de los diferentes marcos</w:t>
      </w:r>
      <w:r>
        <w:t xml:space="preserve"> </w:t>
      </w:r>
      <w:r w:rsidRPr="0031236B">
        <w:t>europeos de referencia existentes.</w:t>
      </w:r>
    </w:p>
    <w:p w14:paraId="60219D64" w14:textId="77777777" w:rsidR="003071A5" w:rsidRDefault="003071A5" w:rsidP="003071A5">
      <w:pPr>
        <w:spacing w:line="360" w:lineRule="auto"/>
        <w:ind w:left="567" w:right="420"/>
        <w:jc w:val="both"/>
      </w:pPr>
      <w:r w:rsidRPr="0031236B">
        <w:t>Los descriptores operativos de las competencias clave constituyen, junto con los</w:t>
      </w:r>
      <w:r>
        <w:t xml:space="preserve"> </w:t>
      </w:r>
      <w:r w:rsidRPr="0031236B">
        <w:t>objetivos de la etapa, el marco referencial a partir del cual se concretan las competencias</w:t>
      </w:r>
      <w:r>
        <w:t xml:space="preserve"> </w:t>
      </w:r>
      <w:r w:rsidRPr="0031236B">
        <w:t>específicas de cada área, ámbito o materia. Esta vinculación entre descriptores operativos y</w:t>
      </w:r>
      <w:r>
        <w:t xml:space="preserve"> </w:t>
      </w:r>
      <w:r w:rsidRPr="0031236B">
        <w:t>competencias específicas propicia que de la evaluación de estas últimas pueda colegirse el</w:t>
      </w:r>
      <w:r>
        <w:t xml:space="preserve"> </w:t>
      </w:r>
      <w:r w:rsidRPr="0031236B">
        <w:t>grado de adquisición de las competencias clave definidas en el Perfil de salida y, por tanto, la</w:t>
      </w:r>
      <w:r>
        <w:t xml:space="preserve"> </w:t>
      </w:r>
      <w:r w:rsidRPr="0031236B">
        <w:t>consecución de las competencias y objetivos previstos para la etapa.</w:t>
      </w:r>
    </w:p>
    <w:p w14:paraId="049FDFC5" w14:textId="77777777" w:rsidR="003071A5" w:rsidRDefault="003071A5" w:rsidP="003071A5">
      <w:pPr>
        <w:spacing w:line="360" w:lineRule="auto"/>
        <w:ind w:left="567" w:right="420"/>
        <w:jc w:val="both"/>
      </w:pPr>
      <w:r w:rsidRPr="0031236B">
        <w:t>Dado que las competencias se adquieren necesariamente de forma secuencial y</w:t>
      </w:r>
      <w:r>
        <w:t xml:space="preserve"> </w:t>
      </w:r>
      <w:r w:rsidRPr="0031236B">
        <w:t>progresiva, se incluyen también en el Perfil los descriptores operativos que orientan sobre el</w:t>
      </w:r>
      <w:r>
        <w:t xml:space="preserve"> </w:t>
      </w:r>
      <w:r w:rsidRPr="0031236B">
        <w:t>nivel de desempeño esperado al completar la Educación Primaria, favoreciendo y</w:t>
      </w:r>
      <w:r>
        <w:t xml:space="preserve"> </w:t>
      </w:r>
      <w:r w:rsidRPr="0031236B">
        <w:t>explicitando así la continuidad, la coherencia y la cohesión entre las dos etapas que</w:t>
      </w:r>
      <w:r>
        <w:t xml:space="preserve"> </w:t>
      </w:r>
      <w:r w:rsidRPr="0031236B">
        <w:t>componen la enseñanza obligatoria.</w:t>
      </w:r>
    </w:p>
    <w:p w14:paraId="7AF4DE6A" w14:textId="77777777" w:rsidR="000230CA" w:rsidRDefault="000230CA" w:rsidP="000230CA">
      <w:pPr>
        <w:pBdr>
          <w:top w:val="nil"/>
          <w:left w:val="nil"/>
          <w:bottom w:val="nil"/>
          <w:right w:val="nil"/>
          <w:between w:val="nil"/>
        </w:pBdr>
        <w:rPr>
          <w:b/>
        </w:rPr>
      </w:pPr>
      <w:r w:rsidRPr="00096D21">
        <w:rPr>
          <w:b/>
        </w:rPr>
        <w:t>–Competencia en comunicación lingüística. (CCL)</w:t>
      </w:r>
    </w:p>
    <w:p w14:paraId="1F05905B" w14:textId="77777777" w:rsidR="000230CA" w:rsidRDefault="000230CA" w:rsidP="000230CA">
      <w:pPr>
        <w:pBdr>
          <w:top w:val="nil"/>
          <w:left w:val="nil"/>
          <w:bottom w:val="nil"/>
          <w:right w:val="nil"/>
          <w:between w:val="nil"/>
        </w:pBdr>
        <w:rPr>
          <w:b/>
        </w:rPr>
      </w:pPr>
    </w:p>
    <w:tbl>
      <w:tblPr>
        <w:tblStyle w:val="TableNormal"/>
        <w:tblW w:w="0" w:type="auto"/>
        <w:tblInd w:w="673"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1E0" w:firstRow="1" w:lastRow="1" w:firstColumn="1" w:lastColumn="1" w:noHBand="0" w:noVBand="0"/>
      </w:tblPr>
      <w:tblGrid>
        <w:gridCol w:w="3733"/>
        <w:gridCol w:w="3733"/>
      </w:tblGrid>
      <w:tr w:rsidR="000230CA" w14:paraId="26F4AD53" w14:textId="77777777" w:rsidTr="00BF1574">
        <w:trPr>
          <w:trHeight w:val="354"/>
        </w:trPr>
        <w:tc>
          <w:tcPr>
            <w:tcW w:w="3733" w:type="dxa"/>
            <w:tcBorders>
              <w:left w:val="single" w:sz="4" w:space="0" w:color="333333"/>
              <w:bottom w:val="single" w:sz="4" w:space="0" w:color="auto"/>
              <w:right w:val="single" w:sz="4" w:space="0" w:color="333333"/>
            </w:tcBorders>
            <w:shd w:val="clear" w:color="auto" w:fill="EDEDED"/>
          </w:tcPr>
          <w:p w14:paraId="337FB2AC" w14:textId="77777777" w:rsidR="000230CA" w:rsidRDefault="000230CA" w:rsidP="00BF1574">
            <w:pPr>
              <w:pStyle w:val="TableParagraph"/>
              <w:spacing w:line="170" w:lineRule="exact"/>
              <w:ind w:left="102" w:right="93"/>
              <w:jc w:val="center"/>
              <w:rPr>
                <w:rFonts w:ascii="Arial" w:hAnsi="Arial"/>
                <w:b/>
                <w:sz w:val="15"/>
              </w:rPr>
            </w:pPr>
            <w:r>
              <w:rPr>
                <w:rFonts w:ascii="Arial" w:hAnsi="Arial"/>
                <w:b/>
                <w:sz w:val="15"/>
              </w:rPr>
              <w:t>Al</w:t>
            </w:r>
            <w:r>
              <w:rPr>
                <w:rFonts w:ascii="Arial" w:hAnsi="Arial"/>
                <w:b/>
                <w:spacing w:val="1"/>
                <w:sz w:val="15"/>
              </w:rPr>
              <w:t xml:space="preserve"> </w:t>
            </w:r>
            <w:r>
              <w:rPr>
                <w:rFonts w:ascii="Arial" w:hAnsi="Arial"/>
                <w:b/>
                <w:sz w:val="15"/>
              </w:rPr>
              <w:t>completar</w:t>
            </w:r>
            <w:r>
              <w:rPr>
                <w:rFonts w:ascii="Arial" w:hAnsi="Arial"/>
                <w:b/>
                <w:spacing w:val="1"/>
                <w:sz w:val="15"/>
              </w:rPr>
              <w:t xml:space="preserve"> </w:t>
            </w:r>
            <w:r>
              <w:rPr>
                <w:rFonts w:ascii="Arial" w:hAnsi="Arial"/>
                <w:b/>
                <w:sz w:val="15"/>
              </w:rPr>
              <w:t>la</w:t>
            </w:r>
            <w:r>
              <w:rPr>
                <w:rFonts w:ascii="Arial" w:hAnsi="Arial"/>
                <w:b/>
                <w:spacing w:val="2"/>
                <w:sz w:val="15"/>
              </w:rPr>
              <w:t xml:space="preserve"> </w:t>
            </w:r>
            <w:r>
              <w:rPr>
                <w:rFonts w:ascii="Arial" w:hAnsi="Arial"/>
                <w:b/>
                <w:sz w:val="15"/>
              </w:rPr>
              <w:t>enseñanza</w:t>
            </w:r>
            <w:r>
              <w:rPr>
                <w:rFonts w:ascii="Arial" w:hAnsi="Arial"/>
                <w:b/>
                <w:spacing w:val="1"/>
                <w:sz w:val="15"/>
              </w:rPr>
              <w:t xml:space="preserve"> </w:t>
            </w:r>
            <w:r>
              <w:rPr>
                <w:rFonts w:ascii="Arial" w:hAnsi="Arial"/>
                <w:b/>
                <w:sz w:val="15"/>
              </w:rPr>
              <w:t>básica,</w:t>
            </w:r>
            <w:r>
              <w:rPr>
                <w:rFonts w:ascii="Arial" w:hAnsi="Arial"/>
                <w:b/>
                <w:spacing w:val="1"/>
                <w:sz w:val="15"/>
              </w:rPr>
              <w:t xml:space="preserve"> </w:t>
            </w:r>
            <w:r>
              <w:rPr>
                <w:rFonts w:ascii="Arial" w:hAnsi="Arial"/>
                <w:b/>
                <w:sz w:val="15"/>
              </w:rPr>
              <w:t>el</w:t>
            </w:r>
            <w:r>
              <w:rPr>
                <w:rFonts w:ascii="Arial" w:hAnsi="Arial"/>
                <w:b/>
                <w:spacing w:val="2"/>
                <w:sz w:val="15"/>
              </w:rPr>
              <w:t xml:space="preserve"> </w:t>
            </w:r>
            <w:r>
              <w:rPr>
                <w:rFonts w:ascii="Arial" w:hAnsi="Arial"/>
                <w:b/>
                <w:sz w:val="15"/>
              </w:rPr>
              <w:t>alumno</w:t>
            </w:r>
            <w:r>
              <w:rPr>
                <w:rFonts w:ascii="Arial" w:hAnsi="Arial"/>
                <w:b/>
                <w:spacing w:val="1"/>
                <w:sz w:val="15"/>
              </w:rPr>
              <w:t xml:space="preserve"> </w:t>
            </w:r>
            <w:r>
              <w:rPr>
                <w:rFonts w:ascii="Arial" w:hAnsi="Arial"/>
                <w:b/>
                <w:sz w:val="15"/>
              </w:rPr>
              <w:t>o</w:t>
            </w:r>
            <w:r>
              <w:rPr>
                <w:rFonts w:ascii="Arial" w:hAnsi="Arial"/>
                <w:b/>
                <w:spacing w:val="1"/>
                <w:sz w:val="15"/>
              </w:rPr>
              <w:t xml:space="preserve"> </w:t>
            </w:r>
            <w:r>
              <w:rPr>
                <w:rFonts w:ascii="Arial" w:hAnsi="Arial"/>
                <w:b/>
                <w:sz w:val="15"/>
              </w:rPr>
              <w:t>la</w:t>
            </w:r>
          </w:p>
          <w:p w14:paraId="44F6527E" w14:textId="77777777" w:rsidR="000230CA" w:rsidRDefault="000230CA" w:rsidP="00BF1574">
            <w:pPr>
              <w:pStyle w:val="TableParagraph"/>
              <w:spacing w:before="8" w:line="156"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c>
          <w:tcPr>
            <w:tcW w:w="3733" w:type="dxa"/>
            <w:tcBorders>
              <w:left w:val="single" w:sz="4" w:space="0" w:color="333333"/>
              <w:bottom w:val="single" w:sz="4" w:space="0" w:color="auto"/>
              <w:right w:val="single" w:sz="4" w:space="0" w:color="333333"/>
            </w:tcBorders>
            <w:shd w:val="clear" w:color="auto" w:fill="EDEDED"/>
          </w:tcPr>
          <w:p w14:paraId="38C775BA" w14:textId="77777777" w:rsidR="000230CA" w:rsidRDefault="000230CA" w:rsidP="00BF1574">
            <w:pPr>
              <w:pStyle w:val="TableParagraph"/>
              <w:spacing w:line="170" w:lineRule="exact"/>
              <w:ind w:left="101" w:right="93"/>
              <w:jc w:val="center"/>
              <w:rPr>
                <w:rFonts w:ascii="Arial"/>
                <w:b/>
                <w:sz w:val="15"/>
              </w:rPr>
            </w:pPr>
            <w:r>
              <w:rPr>
                <w:rFonts w:ascii="Arial"/>
                <w:b/>
                <w:sz w:val="15"/>
              </w:rPr>
              <w:t>Al</w:t>
            </w:r>
            <w:r>
              <w:rPr>
                <w:rFonts w:ascii="Arial"/>
                <w:b/>
                <w:spacing w:val="1"/>
                <w:sz w:val="15"/>
              </w:rPr>
              <w:t xml:space="preserve"> </w:t>
            </w:r>
            <w:r>
              <w:rPr>
                <w:rFonts w:ascii="Arial"/>
                <w:b/>
                <w:sz w:val="15"/>
              </w:rPr>
              <w:t>completar</w:t>
            </w:r>
            <w:r>
              <w:rPr>
                <w:rFonts w:ascii="Arial"/>
                <w:b/>
                <w:spacing w:val="1"/>
                <w:sz w:val="15"/>
              </w:rPr>
              <w:t xml:space="preserve"> </w:t>
            </w:r>
            <w:r>
              <w:rPr>
                <w:rFonts w:ascii="Arial"/>
                <w:b/>
                <w:sz w:val="15"/>
              </w:rPr>
              <w:t>el</w:t>
            </w:r>
            <w:r>
              <w:rPr>
                <w:rFonts w:ascii="Arial"/>
                <w:b/>
                <w:spacing w:val="2"/>
                <w:sz w:val="15"/>
              </w:rPr>
              <w:t xml:space="preserve"> </w:t>
            </w:r>
            <w:r>
              <w:rPr>
                <w:rFonts w:ascii="Arial"/>
                <w:b/>
                <w:sz w:val="15"/>
              </w:rPr>
              <w:t>Bachillerato,</w:t>
            </w:r>
            <w:r>
              <w:rPr>
                <w:rFonts w:ascii="Arial"/>
                <w:b/>
                <w:spacing w:val="1"/>
                <w:sz w:val="15"/>
              </w:rPr>
              <w:t xml:space="preserve"> </w:t>
            </w:r>
            <w:r>
              <w:rPr>
                <w:rFonts w:ascii="Arial"/>
                <w:b/>
                <w:sz w:val="15"/>
              </w:rPr>
              <w:t>el</w:t>
            </w:r>
            <w:r>
              <w:rPr>
                <w:rFonts w:ascii="Arial"/>
                <w:b/>
                <w:spacing w:val="1"/>
                <w:sz w:val="15"/>
              </w:rPr>
              <w:t xml:space="preserve"> </w:t>
            </w:r>
            <w:r>
              <w:rPr>
                <w:rFonts w:ascii="Arial"/>
                <w:b/>
                <w:sz w:val="15"/>
              </w:rPr>
              <w:t>alumno</w:t>
            </w:r>
            <w:r>
              <w:rPr>
                <w:rFonts w:ascii="Arial"/>
                <w:b/>
                <w:spacing w:val="2"/>
                <w:sz w:val="15"/>
              </w:rPr>
              <w:t xml:space="preserve"> </w:t>
            </w:r>
            <w:r>
              <w:rPr>
                <w:rFonts w:ascii="Arial"/>
                <w:b/>
                <w:sz w:val="15"/>
              </w:rPr>
              <w:t>o</w:t>
            </w:r>
            <w:r>
              <w:rPr>
                <w:rFonts w:ascii="Arial"/>
                <w:b/>
                <w:spacing w:val="1"/>
                <w:sz w:val="15"/>
              </w:rPr>
              <w:t xml:space="preserve"> </w:t>
            </w:r>
            <w:r>
              <w:rPr>
                <w:rFonts w:ascii="Arial"/>
                <w:b/>
                <w:sz w:val="15"/>
              </w:rPr>
              <w:t>la</w:t>
            </w:r>
          </w:p>
          <w:p w14:paraId="56FC451F" w14:textId="77777777" w:rsidR="000230CA" w:rsidRDefault="000230CA" w:rsidP="00BF1574">
            <w:pPr>
              <w:pStyle w:val="TableParagraph"/>
              <w:spacing w:before="8" w:line="156"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r>
      <w:tr w:rsidR="000230CA" w14:paraId="6D4083D5" w14:textId="77777777" w:rsidTr="00BF1574">
        <w:trPr>
          <w:trHeight w:val="1441"/>
        </w:trPr>
        <w:tc>
          <w:tcPr>
            <w:tcW w:w="3733" w:type="dxa"/>
            <w:tcBorders>
              <w:top w:val="single" w:sz="4" w:space="0" w:color="auto"/>
              <w:left w:val="single" w:sz="4" w:space="0" w:color="auto"/>
              <w:bottom w:val="single" w:sz="4" w:space="0" w:color="auto"/>
              <w:right w:val="single" w:sz="4" w:space="0" w:color="auto"/>
            </w:tcBorders>
          </w:tcPr>
          <w:p w14:paraId="13AA14AF" w14:textId="77777777" w:rsidR="000230CA" w:rsidRDefault="000230CA" w:rsidP="00BF1574">
            <w:pPr>
              <w:pStyle w:val="TableParagraph"/>
              <w:spacing w:before="92" w:line="254" w:lineRule="auto"/>
              <w:rPr>
                <w:sz w:val="15"/>
              </w:rPr>
            </w:pPr>
            <w:r>
              <w:rPr>
                <w:sz w:val="15"/>
              </w:rPr>
              <w:t>CCL1.</w:t>
            </w:r>
            <w:r>
              <w:rPr>
                <w:spacing w:val="2"/>
                <w:sz w:val="15"/>
              </w:rPr>
              <w:t xml:space="preserve"> </w:t>
            </w:r>
            <w:r>
              <w:rPr>
                <w:sz w:val="15"/>
              </w:rPr>
              <w:t>Se</w:t>
            </w:r>
            <w:r>
              <w:rPr>
                <w:spacing w:val="2"/>
                <w:sz w:val="15"/>
              </w:rPr>
              <w:t xml:space="preserve"> </w:t>
            </w:r>
            <w:r>
              <w:rPr>
                <w:sz w:val="15"/>
              </w:rPr>
              <w:t>expresa</w:t>
            </w:r>
            <w:r>
              <w:rPr>
                <w:spacing w:val="3"/>
                <w:sz w:val="15"/>
              </w:rPr>
              <w:t xml:space="preserve"> </w:t>
            </w:r>
            <w:r>
              <w:rPr>
                <w:sz w:val="15"/>
              </w:rPr>
              <w:t>de</w:t>
            </w:r>
            <w:r>
              <w:rPr>
                <w:spacing w:val="1"/>
                <w:sz w:val="15"/>
              </w:rPr>
              <w:t xml:space="preserve"> </w:t>
            </w:r>
            <w:r>
              <w:rPr>
                <w:sz w:val="15"/>
              </w:rPr>
              <w:t>forma</w:t>
            </w:r>
            <w:r>
              <w:rPr>
                <w:spacing w:val="3"/>
                <w:sz w:val="15"/>
              </w:rPr>
              <w:t xml:space="preserve"> </w:t>
            </w:r>
            <w:r>
              <w:rPr>
                <w:sz w:val="15"/>
              </w:rPr>
              <w:t>oral,</w:t>
            </w:r>
            <w:r>
              <w:rPr>
                <w:spacing w:val="3"/>
                <w:sz w:val="15"/>
              </w:rPr>
              <w:t xml:space="preserve"> </w:t>
            </w:r>
            <w:r>
              <w:rPr>
                <w:sz w:val="15"/>
              </w:rPr>
              <w:t>escrita,</w:t>
            </w:r>
            <w:r>
              <w:rPr>
                <w:spacing w:val="3"/>
                <w:sz w:val="15"/>
              </w:rPr>
              <w:t xml:space="preserve"> </w:t>
            </w:r>
            <w:r>
              <w:rPr>
                <w:sz w:val="15"/>
              </w:rPr>
              <w:t>signada</w:t>
            </w:r>
            <w:r>
              <w:rPr>
                <w:spacing w:val="1"/>
                <w:sz w:val="15"/>
              </w:rPr>
              <w:t xml:space="preserve"> </w:t>
            </w:r>
            <w:r>
              <w:rPr>
                <w:sz w:val="15"/>
              </w:rPr>
              <w:t>o</w:t>
            </w:r>
            <w:r>
              <w:rPr>
                <w:spacing w:val="1"/>
                <w:sz w:val="15"/>
              </w:rPr>
              <w:t xml:space="preserve"> </w:t>
            </w:r>
            <w:r>
              <w:rPr>
                <w:sz w:val="15"/>
              </w:rPr>
              <w:t>multimodal con</w:t>
            </w:r>
            <w:r>
              <w:rPr>
                <w:spacing w:val="1"/>
                <w:sz w:val="15"/>
              </w:rPr>
              <w:t xml:space="preserve"> </w:t>
            </w:r>
            <w:r>
              <w:rPr>
                <w:sz w:val="15"/>
              </w:rPr>
              <w:t>coherencia, corrección</w:t>
            </w:r>
            <w:r>
              <w:rPr>
                <w:spacing w:val="1"/>
                <w:sz w:val="15"/>
              </w:rPr>
              <w:t xml:space="preserve"> </w:t>
            </w:r>
            <w:r>
              <w:rPr>
                <w:sz w:val="15"/>
              </w:rPr>
              <w:t>y</w:t>
            </w:r>
            <w:r>
              <w:rPr>
                <w:spacing w:val="1"/>
                <w:sz w:val="15"/>
              </w:rPr>
              <w:t xml:space="preserve"> </w:t>
            </w:r>
            <w:r>
              <w:rPr>
                <w:sz w:val="15"/>
              </w:rPr>
              <w:t>adecuación a</w:t>
            </w:r>
            <w:r>
              <w:rPr>
                <w:spacing w:val="-37"/>
                <w:sz w:val="15"/>
              </w:rPr>
              <w:t xml:space="preserve"> </w:t>
            </w:r>
            <w:r>
              <w:rPr>
                <w:sz w:val="15"/>
              </w:rPr>
              <w:t>los</w:t>
            </w:r>
            <w:r>
              <w:rPr>
                <w:spacing w:val="2"/>
                <w:sz w:val="15"/>
              </w:rPr>
              <w:t xml:space="preserve"> </w:t>
            </w:r>
            <w:r>
              <w:rPr>
                <w:sz w:val="15"/>
              </w:rPr>
              <w:t>diferentes</w:t>
            </w:r>
            <w:r>
              <w:rPr>
                <w:spacing w:val="1"/>
                <w:sz w:val="15"/>
              </w:rPr>
              <w:t xml:space="preserve"> </w:t>
            </w:r>
            <w:r>
              <w:rPr>
                <w:sz w:val="15"/>
              </w:rPr>
              <w:t>contextos</w:t>
            </w:r>
            <w:r>
              <w:rPr>
                <w:spacing w:val="3"/>
                <w:sz w:val="15"/>
              </w:rPr>
              <w:t xml:space="preserve"> </w:t>
            </w:r>
            <w:r>
              <w:rPr>
                <w:sz w:val="15"/>
              </w:rPr>
              <w:t>sociales,</w:t>
            </w:r>
            <w:r>
              <w:rPr>
                <w:spacing w:val="1"/>
                <w:sz w:val="15"/>
              </w:rPr>
              <w:t xml:space="preserve"> </w:t>
            </w:r>
            <w:r>
              <w:rPr>
                <w:sz w:val="15"/>
              </w:rPr>
              <w:t>y</w:t>
            </w:r>
            <w:r>
              <w:rPr>
                <w:spacing w:val="2"/>
                <w:sz w:val="15"/>
              </w:rPr>
              <w:t xml:space="preserve"> </w:t>
            </w:r>
            <w:r>
              <w:rPr>
                <w:sz w:val="15"/>
              </w:rPr>
              <w:t>participa</w:t>
            </w:r>
            <w:r>
              <w:rPr>
                <w:spacing w:val="2"/>
                <w:sz w:val="15"/>
              </w:rPr>
              <w:t xml:space="preserve"> </w:t>
            </w:r>
            <w:r>
              <w:rPr>
                <w:sz w:val="15"/>
              </w:rPr>
              <w:t>en</w:t>
            </w:r>
            <w:r>
              <w:rPr>
                <w:spacing w:val="1"/>
                <w:sz w:val="15"/>
              </w:rPr>
              <w:t xml:space="preserve"> </w:t>
            </w:r>
            <w:r>
              <w:rPr>
                <w:sz w:val="15"/>
              </w:rPr>
              <w:t>interacciones</w:t>
            </w:r>
            <w:r>
              <w:rPr>
                <w:spacing w:val="2"/>
                <w:sz w:val="15"/>
              </w:rPr>
              <w:t xml:space="preserve"> </w:t>
            </w:r>
            <w:r>
              <w:rPr>
                <w:sz w:val="15"/>
              </w:rPr>
              <w:t>comunicativas</w:t>
            </w:r>
            <w:r>
              <w:rPr>
                <w:spacing w:val="2"/>
                <w:sz w:val="15"/>
              </w:rPr>
              <w:t xml:space="preserve"> </w:t>
            </w:r>
            <w:r>
              <w:rPr>
                <w:sz w:val="15"/>
              </w:rPr>
              <w:t>con</w:t>
            </w:r>
            <w:r>
              <w:rPr>
                <w:spacing w:val="4"/>
                <w:sz w:val="15"/>
              </w:rPr>
              <w:t xml:space="preserve"> </w:t>
            </w:r>
            <w:r>
              <w:rPr>
                <w:sz w:val="15"/>
              </w:rPr>
              <w:t>actitud</w:t>
            </w:r>
            <w:r>
              <w:rPr>
                <w:spacing w:val="2"/>
                <w:sz w:val="15"/>
              </w:rPr>
              <w:t xml:space="preserve"> </w:t>
            </w:r>
            <w:r>
              <w:rPr>
                <w:sz w:val="15"/>
              </w:rPr>
              <w:t>cooperativa</w:t>
            </w:r>
            <w:r>
              <w:rPr>
                <w:spacing w:val="2"/>
                <w:sz w:val="15"/>
              </w:rPr>
              <w:t xml:space="preserve"> </w:t>
            </w:r>
            <w:r>
              <w:rPr>
                <w:sz w:val="15"/>
              </w:rPr>
              <w:t>y</w:t>
            </w:r>
            <w:r>
              <w:rPr>
                <w:spacing w:val="1"/>
                <w:sz w:val="15"/>
              </w:rPr>
              <w:t xml:space="preserve"> </w:t>
            </w:r>
            <w:r>
              <w:rPr>
                <w:sz w:val="15"/>
              </w:rPr>
              <w:t>respetuosa</w:t>
            </w:r>
            <w:r>
              <w:rPr>
                <w:spacing w:val="2"/>
                <w:sz w:val="15"/>
              </w:rPr>
              <w:t xml:space="preserve"> </w:t>
            </w:r>
            <w:r>
              <w:rPr>
                <w:sz w:val="15"/>
              </w:rPr>
              <w:t>tanto</w:t>
            </w:r>
            <w:r>
              <w:rPr>
                <w:spacing w:val="4"/>
                <w:sz w:val="15"/>
              </w:rPr>
              <w:t xml:space="preserve"> </w:t>
            </w:r>
            <w:r>
              <w:rPr>
                <w:sz w:val="15"/>
              </w:rPr>
              <w:t>para</w:t>
            </w:r>
            <w:r>
              <w:rPr>
                <w:spacing w:val="3"/>
                <w:sz w:val="15"/>
              </w:rPr>
              <w:t xml:space="preserve"> </w:t>
            </w:r>
            <w:r>
              <w:rPr>
                <w:sz w:val="15"/>
              </w:rPr>
              <w:t>intercambiar</w:t>
            </w:r>
            <w:r>
              <w:rPr>
                <w:spacing w:val="3"/>
                <w:sz w:val="15"/>
              </w:rPr>
              <w:t xml:space="preserve"> </w:t>
            </w:r>
            <w:r>
              <w:rPr>
                <w:sz w:val="15"/>
              </w:rPr>
              <w:t>información,</w:t>
            </w:r>
            <w:r>
              <w:rPr>
                <w:spacing w:val="3"/>
                <w:sz w:val="15"/>
              </w:rPr>
              <w:t xml:space="preserve"> </w:t>
            </w:r>
            <w:r>
              <w:rPr>
                <w:sz w:val="15"/>
              </w:rPr>
              <w:t>crear</w:t>
            </w:r>
            <w:r>
              <w:rPr>
                <w:spacing w:val="1"/>
                <w:sz w:val="15"/>
              </w:rPr>
              <w:t xml:space="preserve"> </w:t>
            </w:r>
            <w:r>
              <w:rPr>
                <w:sz w:val="15"/>
              </w:rPr>
              <w:t>conocimiento</w:t>
            </w:r>
            <w:r>
              <w:rPr>
                <w:spacing w:val="1"/>
                <w:sz w:val="15"/>
              </w:rPr>
              <w:t xml:space="preserve"> </w:t>
            </w:r>
            <w:r>
              <w:rPr>
                <w:sz w:val="15"/>
              </w:rPr>
              <w:t>y</w:t>
            </w:r>
            <w:r>
              <w:rPr>
                <w:spacing w:val="2"/>
                <w:sz w:val="15"/>
              </w:rPr>
              <w:t xml:space="preserve"> </w:t>
            </w:r>
            <w:r>
              <w:rPr>
                <w:sz w:val="15"/>
              </w:rPr>
              <w:t>transmitir</w:t>
            </w:r>
            <w:r>
              <w:rPr>
                <w:spacing w:val="3"/>
                <w:sz w:val="15"/>
              </w:rPr>
              <w:t xml:space="preserve"> </w:t>
            </w:r>
            <w:r>
              <w:rPr>
                <w:sz w:val="15"/>
              </w:rPr>
              <w:t>opiniones,</w:t>
            </w:r>
            <w:r>
              <w:rPr>
                <w:spacing w:val="1"/>
                <w:sz w:val="15"/>
              </w:rPr>
              <w:t xml:space="preserve"> </w:t>
            </w:r>
            <w:r>
              <w:rPr>
                <w:sz w:val="15"/>
              </w:rPr>
              <w:t>como</w:t>
            </w:r>
            <w:r>
              <w:rPr>
                <w:spacing w:val="1"/>
                <w:sz w:val="15"/>
              </w:rPr>
              <w:t xml:space="preserve"> </w:t>
            </w:r>
            <w:r>
              <w:rPr>
                <w:sz w:val="15"/>
              </w:rPr>
              <w:t>para</w:t>
            </w:r>
            <w:r>
              <w:rPr>
                <w:spacing w:val="1"/>
                <w:sz w:val="15"/>
              </w:rPr>
              <w:t xml:space="preserve"> </w:t>
            </w:r>
            <w:r>
              <w:rPr>
                <w:sz w:val="15"/>
              </w:rPr>
              <w:t>construir</w:t>
            </w:r>
            <w:r>
              <w:rPr>
                <w:spacing w:val="2"/>
                <w:sz w:val="15"/>
              </w:rPr>
              <w:t xml:space="preserve"> </w:t>
            </w:r>
            <w:r>
              <w:rPr>
                <w:sz w:val="15"/>
              </w:rPr>
              <w:t>vínculos</w:t>
            </w:r>
            <w:r>
              <w:rPr>
                <w:spacing w:val="1"/>
                <w:sz w:val="15"/>
              </w:rPr>
              <w:t xml:space="preserve"> </w:t>
            </w:r>
            <w:r>
              <w:rPr>
                <w:sz w:val="15"/>
              </w:rPr>
              <w:t>personales.</w:t>
            </w:r>
          </w:p>
        </w:tc>
        <w:tc>
          <w:tcPr>
            <w:tcW w:w="3733" w:type="dxa"/>
            <w:tcBorders>
              <w:top w:val="single" w:sz="4" w:space="0" w:color="auto"/>
              <w:left w:val="single" w:sz="4" w:space="0" w:color="auto"/>
              <w:bottom w:val="single" w:sz="4" w:space="0" w:color="auto"/>
              <w:right w:val="single" w:sz="4" w:space="0" w:color="auto"/>
            </w:tcBorders>
          </w:tcPr>
          <w:p w14:paraId="7EE834A5" w14:textId="77777777" w:rsidR="000230CA" w:rsidRDefault="000230CA" w:rsidP="00BF1574">
            <w:pPr>
              <w:pStyle w:val="TableParagraph"/>
              <w:spacing w:before="2" w:line="254" w:lineRule="auto"/>
              <w:ind w:right="148"/>
              <w:rPr>
                <w:sz w:val="15"/>
              </w:rPr>
            </w:pPr>
            <w:r>
              <w:rPr>
                <w:sz w:val="15"/>
              </w:rPr>
              <w:t>CCL1.</w:t>
            </w:r>
            <w:r>
              <w:rPr>
                <w:spacing w:val="2"/>
                <w:sz w:val="15"/>
              </w:rPr>
              <w:t xml:space="preserve"> </w:t>
            </w:r>
            <w:r>
              <w:rPr>
                <w:sz w:val="15"/>
              </w:rPr>
              <w:t>Se</w:t>
            </w:r>
            <w:r>
              <w:rPr>
                <w:spacing w:val="2"/>
                <w:sz w:val="15"/>
              </w:rPr>
              <w:t xml:space="preserve"> </w:t>
            </w:r>
            <w:r>
              <w:rPr>
                <w:sz w:val="15"/>
              </w:rPr>
              <w:t>expresa</w:t>
            </w:r>
            <w:r>
              <w:rPr>
                <w:spacing w:val="3"/>
                <w:sz w:val="15"/>
              </w:rPr>
              <w:t xml:space="preserve"> </w:t>
            </w:r>
            <w:r>
              <w:rPr>
                <w:sz w:val="15"/>
              </w:rPr>
              <w:t>de</w:t>
            </w:r>
            <w:r>
              <w:rPr>
                <w:spacing w:val="2"/>
                <w:sz w:val="15"/>
              </w:rPr>
              <w:t xml:space="preserve"> </w:t>
            </w:r>
            <w:r>
              <w:rPr>
                <w:sz w:val="15"/>
              </w:rPr>
              <w:t>forma</w:t>
            </w:r>
            <w:r>
              <w:rPr>
                <w:spacing w:val="3"/>
                <w:sz w:val="15"/>
              </w:rPr>
              <w:t xml:space="preserve"> </w:t>
            </w:r>
            <w:r>
              <w:rPr>
                <w:sz w:val="15"/>
              </w:rPr>
              <w:t>oral,</w:t>
            </w:r>
            <w:r>
              <w:rPr>
                <w:spacing w:val="3"/>
                <w:sz w:val="15"/>
              </w:rPr>
              <w:t xml:space="preserve"> </w:t>
            </w:r>
            <w:r>
              <w:rPr>
                <w:sz w:val="15"/>
              </w:rPr>
              <w:t>escrita,</w:t>
            </w:r>
            <w:r>
              <w:rPr>
                <w:spacing w:val="3"/>
                <w:sz w:val="15"/>
              </w:rPr>
              <w:t xml:space="preserve"> </w:t>
            </w:r>
            <w:r>
              <w:rPr>
                <w:sz w:val="15"/>
              </w:rPr>
              <w:t>signada</w:t>
            </w:r>
            <w:r>
              <w:rPr>
                <w:spacing w:val="2"/>
                <w:sz w:val="15"/>
              </w:rPr>
              <w:t xml:space="preserve"> </w:t>
            </w:r>
            <w:r>
              <w:rPr>
                <w:sz w:val="15"/>
              </w:rPr>
              <w:t>o</w:t>
            </w:r>
            <w:r>
              <w:rPr>
                <w:spacing w:val="1"/>
                <w:sz w:val="15"/>
              </w:rPr>
              <w:t xml:space="preserve"> </w:t>
            </w:r>
            <w:r>
              <w:rPr>
                <w:sz w:val="15"/>
              </w:rPr>
              <w:t>multimodal</w:t>
            </w:r>
            <w:r>
              <w:rPr>
                <w:spacing w:val="1"/>
                <w:sz w:val="15"/>
              </w:rPr>
              <w:t xml:space="preserve"> </w:t>
            </w:r>
            <w:r>
              <w:rPr>
                <w:sz w:val="15"/>
              </w:rPr>
              <w:t>con</w:t>
            </w:r>
            <w:r>
              <w:rPr>
                <w:spacing w:val="2"/>
                <w:sz w:val="15"/>
              </w:rPr>
              <w:t xml:space="preserve"> </w:t>
            </w:r>
            <w:r>
              <w:rPr>
                <w:sz w:val="15"/>
              </w:rPr>
              <w:t>fluidez,</w:t>
            </w:r>
            <w:r>
              <w:rPr>
                <w:spacing w:val="2"/>
                <w:sz w:val="15"/>
              </w:rPr>
              <w:t xml:space="preserve"> </w:t>
            </w:r>
            <w:r>
              <w:rPr>
                <w:sz w:val="15"/>
              </w:rPr>
              <w:t>coherencia,</w:t>
            </w:r>
            <w:r>
              <w:rPr>
                <w:spacing w:val="1"/>
                <w:sz w:val="15"/>
              </w:rPr>
              <w:t xml:space="preserve"> </w:t>
            </w:r>
            <w:r>
              <w:rPr>
                <w:sz w:val="15"/>
              </w:rPr>
              <w:t>corrección</w:t>
            </w:r>
            <w:r>
              <w:rPr>
                <w:spacing w:val="3"/>
                <w:sz w:val="15"/>
              </w:rPr>
              <w:t xml:space="preserve"> </w:t>
            </w:r>
            <w:r>
              <w:rPr>
                <w:sz w:val="15"/>
              </w:rPr>
              <w:t>y</w:t>
            </w:r>
            <w:r>
              <w:rPr>
                <w:spacing w:val="1"/>
                <w:sz w:val="15"/>
              </w:rPr>
              <w:t xml:space="preserve"> </w:t>
            </w:r>
            <w:r>
              <w:rPr>
                <w:sz w:val="15"/>
              </w:rPr>
              <w:t>adecuación</w:t>
            </w:r>
            <w:r>
              <w:rPr>
                <w:spacing w:val="1"/>
                <w:sz w:val="15"/>
              </w:rPr>
              <w:t xml:space="preserve"> </w:t>
            </w:r>
            <w:r>
              <w:rPr>
                <w:sz w:val="15"/>
              </w:rPr>
              <w:t>a</w:t>
            </w:r>
            <w:r>
              <w:rPr>
                <w:spacing w:val="3"/>
                <w:sz w:val="15"/>
              </w:rPr>
              <w:t xml:space="preserve"> </w:t>
            </w:r>
            <w:r>
              <w:rPr>
                <w:sz w:val="15"/>
              </w:rPr>
              <w:t>los</w:t>
            </w:r>
            <w:r>
              <w:rPr>
                <w:spacing w:val="1"/>
                <w:sz w:val="15"/>
              </w:rPr>
              <w:t xml:space="preserve"> </w:t>
            </w:r>
            <w:r>
              <w:rPr>
                <w:sz w:val="15"/>
              </w:rPr>
              <w:t>diferentes</w:t>
            </w:r>
            <w:r>
              <w:rPr>
                <w:spacing w:val="3"/>
                <w:sz w:val="15"/>
              </w:rPr>
              <w:t xml:space="preserve"> </w:t>
            </w:r>
            <w:r>
              <w:rPr>
                <w:sz w:val="15"/>
              </w:rPr>
              <w:t>contextos</w:t>
            </w:r>
            <w:r>
              <w:rPr>
                <w:spacing w:val="1"/>
                <w:sz w:val="15"/>
              </w:rPr>
              <w:t xml:space="preserve"> </w:t>
            </w:r>
            <w:r>
              <w:rPr>
                <w:sz w:val="15"/>
              </w:rPr>
              <w:t>sociales</w:t>
            </w:r>
            <w:r>
              <w:rPr>
                <w:spacing w:val="3"/>
                <w:sz w:val="15"/>
              </w:rPr>
              <w:t xml:space="preserve"> </w:t>
            </w:r>
            <w:r>
              <w:rPr>
                <w:sz w:val="15"/>
              </w:rPr>
              <w:t>y</w:t>
            </w:r>
            <w:r>
              <w:rPr>
                <w:spacing w:val="1"/>
                <w:sz w:val="15"/>
              </w:rPr>
              <w:t xml:space="preserve"> </w:t>
            </w:r>
            <w:r>
              <w:rPr>
                <w:sz w:val="15"/>
              </w:rPr>
              <w:t>académicos,</w:t>
            </w:r>
            <w:r>
              <w:rPr>
                <w:spacing w:val="1"/>
                <w:sz w:val="15"/>
              </w:rPr>
              <w:t xml:space="preserve"> </w:t>
            </w:r>
            <w:r>
              <w:rPr>
                <w:sz w:val="15"/>
              </w:rPr>
              <w:t>y</w:t>
            </w:r>
            <w:r>
              <w:rPr>
                <w:spacing w:val="2"/>
                <w:sz w:val="15"/>
              </w:rPr>
              <w:t xml:space="preserve"> </w:t>
            </w:r>
            <w:r>
              <w:rPr>
                <w:sz w:val="15"/>
              </w:rPr>
              <w:t>participa</w:t>
            </w:r>
            <w:r>
              <w:rPr>
                <w:spacing w:val="1"/>
                <w:sz w:val="15"/>
              </w:rPr>
              <w:t xml:space="preserve"> </w:t>
            </w:r>
            <w:r>
              <w:rPr>
                <w:sz w:val="15"/>
              </w:rPr>
              <w:t>en</w:t>
            </w:r>
            <w:r>
              <w:rPr>
                <w:spacing w:val="2"/>
                <w:sz w:val="15"/>
              </w:rPr>
              <w:t xml:space="preserve"> </w:t>
            </w:r>
            <w:r>
              <w:rPr>
                <w:sz w:val="15"/>
              </w:rPr>
              <w:t>interacciones</w:t>
            </w:r>
            <w:r>
              <w:rPr>
                <w:spacing w:val="1"/>
                <w:sz w:val="15"/>
              </w:rPr>
              <w:t xml:space="preserve"> </w:t>
            </w:r>
            <w:r>
              <w:rPr>
                <w:sz w:val="15"/>
              </w:rPr>
              <w:t>comunicativas</w:t>
            </w:r>
            <w:r>
              <w:rPr>
                <w:spacing w:val="2"/>
                <w:sz w:val="15"/>
              </w:rPr>
              <w:t xml:space="preserve"> </w:t>
            </w:r>
            <w:r>
              <w:rPr>
                <w:sz w:val="15"/>
              </w:rPr>
              <w:t>con</w:t>
            </w:r>
            <w:r>
              <w:rPr>
                <w:spacing w:val="3"/>
                <w:sz w:val="15"/>
              </w:rPr>
              <w:t xml:space="preserve"> </w:t>
            </w:r>
            <w:r>
              <w:rPr>
                <w:sz w:val="15"/>
              </w:rPr>
              <w:t>actitud</w:t>
            </w:r>
            <w:r>
              <w:rPr>
                <w:spacing w:val="2"/>
                <w:sz w:val="15"/>
              </w:rPr>
              <w:t xml:space="preserve"> </w:t>
            </w:r>
            <w:r>
              <w:rPr>
                <w:sz w:val="15"/>
              </w:rPr>
              <w:t>cooperativa</w:t>
            </w:r>
            <w:r>
              <w:rPr>
                <w:spacing w:val="4"/>
                <w:sz w:val="15"/>
              </w:rPr>
              <w:t xml:space="preserve"> </w:t>
            </w:r>
            <w:r>
              <w:rPr>
                <w:sz w:val="15"/>
              </w:rPr>
              <w:t>y</w:t>
            </w:r>
            <w:r>
              <w:rPr>
                <w:spacing w:val="3"/>
                <w:sz w:val="15"/>
              </w:rPr>
              <w:t xml:space="preserve"> </w:t>
            </w:r>
            <w:r>
              <w:rPr>
                <w:sz w:val="15"/>
              </w:rPr>
              <w:t>respetuosa</w:t>
            </w:r>
            <w:r>
              <w:rPr>
                <w:spacing w:val="1"/>
                <w:sz w:val="15"/>
              </w:rPr>
              <w:t xml:space="preserve"> </w:t>
            </w:r>
            <w:r>
              <w:rPr>
                <w:sz w:val="15"/>
              </w:rPr>
              <w:t>tanto</w:t>
            </w:r>
            <w:r>
              <w:rPr>
                <w:spacing w:val="2"/>
                <w:sz w:val="15"/>
              </w:rPr>
              <w:t xml:space="preserve"> </w:t>
            </w:r>
            <w:r>
              <w:rPr>
                <w:sz w:val="15"/>
              </w:rPr>
              <w:t>para</w:t>
            </w:r>
            <w:r>
              <w:rPr>
                <w:spacing w:val="1"/>
                <w:sz w:val="15"/>
              </w:rPr>
              <w:t xml:space="preserve"> </w:t>
            </w:r>
            <w:r>
              <w:rPr>
                <w:sz w:val="15"/>
              </w:rPr>
              <w:t>intercambiar</w:t>
            </w:r>
            <w:r>
              <w:rPr>
                <w:spacing w:val="1"/>
                <w:sz w:val="15"/>
              </w:rPr>
              <w:t xml:space="preserve"> </w:t>
            </w:r>
            <w:r>
              <w:rPr>
                <w:sz w:val="15"/>
              </w:rPr>
              <w:t>información,</w:t>
            </w:r>
            <w:r>
              <w:rPr>
                <w:spacing w:val="3"/>
                <w:sz w:val="15"/>
              </w:rPr>
              <w:t xml:space="preserve"> </w:t>
            </w:r>
            <w:r>
              <w:rPr>
                <w:sz w:val="15"/>
              </w:rPr>
              <w:t>crear</w:t>
            </w:r>
            <w:r>
              <w:rPr>
                <w:spacing w:val="1"/>
                <w:sz w:val="15"/>
              </w:rPr>
              <w:t xml:space="preserve"> </w:t>
            </w:r>
            <w:r>
              <w:rPr>
                <w:sz w:val="15"/>
              </w:rPr>
              <w:t>conocimiento y</w:t>
            </w:r>
            <w:r>
              <w:rPr>
                <w:spacing w:val="1"/>
                <w:sz w:val="15"/>
              </w:rPr>
              <w:t xml:space="preserve"> </w:t>
            </w:r>
            <w:r>
              <w:rPr>
                <w:sz w:val="15"/>
              </w:rPr>
              <w:t>argumentar</w:t>
            </w:r>
            <w:r>
              <w:rPr>
                <w:spacing w:val="1"/>
                <w:sz w:val="15"/>
              </w:rPr>
              <w:t xml:space="preserve"> </w:t>
            </w:r>
            <w:r>
              <w:rPr>
                <w:sz w:val="15"/>
              </w:rPr>
              <w:t>sus</w:t>
            </w:r>
            <w:r>
              <w:rPr>
                <w:spacing w:val="1"/>
                <w:sz w:val="15"/>
              </w:rPr>
              <w:t xml:space="preserve"> </w:t>
            </w:r>
            <w:r>
              <w:rPr>
                <w:sz w:val="15"/>
              </w:rPr>
              <w:t>opiniones como</w:t>
            </w:r>
            <w:r>
              <w:rPr>
                <w:spacing w:val="1"/>
                <w:sz w:val="15"/>
              </w:rPr>
              <w:t xml:space="preserve"> </w:t>
            </w:r>
            <w:r>
              <w:rPr>
                <w:sz w:val="15"/>
              </w:rPr>
              <w:t>para</w:t>
            </w:r>
          </w:p>
          <w:p w14:paraId="2D388B30" w14:textId="77777777" w:rsidR="000230CA" w:rsidRDefault="000230CA" w:rsidP="00BF1574">
            <w:pPr>
              <w:pStyle w:val="TableParagraph"/>
              <w:spacing w:before="5" w:line="154" w:lineRule="exact"/>
              <w:rPr>
                <w:sz w:val="15"/>
              </w:rPr>
            </w:pPr>
            <w:proofErr w:type="gramStart"/>
            <w:r>
              <w:rPr>
                <w:sz w:val="15"/>
              </w:rPr>
              <w:t>establecer</w:t>
            </w:r>
            <w:proofErr w:type="gramEnd"/>
            <w:r>
              <w:rPr>
                <w:spacing w:val="2"/>
                <w:sz w:val="15"/>
              </w:rPr>
              <w:t xml:space="preserve"> </w:t>
            </w:r>
            <w:r>
              <w:rPr>
                <w:sz w:val="15"/>
              </w:rPr>
              <w:t>y</w:t>
            </w:r>
            <w:r>
              <w:rPr>
                <w:spacing w:val="3"/>
                <w:sz w:val="15"/>
              </w:rPr>
              <w:t xml:space="preserve"> </w:t>
            </w:r>
            <w:r>
              <w:rPr>
                <w:sz w:val="15"/>
              </w:rPr>
              <w:t>cuidar</w:t>
            </w:r>
            <w:r>
              <w:rPr>
                <w:spacing w:val="3"/>
                <w:sz w:val="15"/>
              </w:rPr>
              <w:t xml:space="preserve"> </w:t>
            </w:r>
            <w:r>
              <w:rPr>
                <w:sz w:val="15"/>
              </w:rPr>
              <w:t>sus</w:t>
            </w:r>
            <w:r>
              <w:rPr>
                <w:spacing w:val="2"/>
                <w:sz w:val="15"/>
              </w:rPr>
              <w:t xml:space="preserve"> </w:t>
            </w:r>
            <w:r>
              <w:rPr>
                <w:sz w:val="15"/>
              </w:rPr>
              <w:t>relaciones</w:t>
            </w:r>
            <w:r>
              <w:rPr>
                <w:spacing w:val="2"/>
                <w:sz w:val="15"/>
              </w:rPr>
              <w:t xml:space="preserve"> </w:t>
            </w:r>
            <w:r>
              <w:rPr>
                <w:sz w:val="15"/>
              </w:rPr>
              <w:t>interpersonales.</w:t>
            </w:r>
          </w:p>
        </w:tc>
      </w:tr>
      <w:tr w:rsidR="000230CA" w14:paraId="188FA2C9" w14:textId="77777777" w:rsidTr="00BF1574">
        <w:trPr>
          <w:trHeight w:val="1079"/>
        </w:trPr>
        <w:tc>
          <w:tcPr>
            <w:tcW w:w="3733" w:type="dxa"/>
            <w:tcBorders>
              <w:top w:val="single" w:sz="4" w:space="0" w:color="auto"/>
              <w:left w:val="single" w:sz="4" w:space="0" w:color="auto"/>
              <w:bottom w:val="single" w:sz="4" w:space="0" w:color="auto"/>
              <w:right w:val="single" w:sz="4" w:space="0" w:color="auto"/>
            </w:tcBorders>
          </w:tcPr>
          <w:p w14:paraId="5F0E6296" w14:textId="77777777" w:rsidR="000230CA" w:rsidRDefault="000230CA" w:rsidP="00BF1574">
            <w:pPr>
              <w:pStyle w:val="TableParagraph"/>
              <w:spacing w:before="2" w:line="254" w:lineRule="auto"/>
              <w:ind w:right="40"/>
              <w:rPr>
                <w:sz w:val="15"/>
              </w:rPr>
            </w:pPr>
            <w:r>
              <w:rPr>
                <w:sz w:val="15"/>
              </w:rPr>
              <w:t>CCL2.</w:t>
            </w:r>
            <w:r>
              <w:rPr>
                <w:spacing w:val="2"/>
                <w:sz w:val="15"/>
              </w:rPr>
              <w:t xml:space="preserve"> </w:t>
            </w:r>
            <w:r>
              <w:rPr>
                <w:sz w:val="15"/>
              </w:rPr>
              <w:t>Comprende,</w:t>
            </w:r>
            <w:r>
              <w:rPr>
                <w:spacing w:val="2"/>
                <w:sz w:val="15"/>
              </w:rPr>
              <w:t xml:space="preserve"> </w:t>
            </w:r>
            <w:r>
              <w:rPr>
                <w:sz w:val="15"/>
              </w:rPr>
              <w:t>interpreta</w:t>
            </w:r>
            <w:r>
              <w:rPr>
                <w:spacing w:val="2"/>
                <w:sz w:val="15"/>
              </w:rPr>
              <w:t xml:space="preserve"> </w:t>
            </w:r>
            <w:r>
              <w:rPr>
                <w:sz w:val="15"/>
              </w:rPr>
              <w:t>y</w:t>
            </w:r>
            <w:r>
              <w:rPr>
                <w:spacing w:val="2"/>
                <w:sz w:val="15"/>
              </w:rPr>
              <w:t xml:space="preserve"> </w:t>
            </w:r>
            <w:r>
              <w:rPr>
                <w:sz w:val="15"/>
              </w:rPr>
              <w:t>valora</w:t>
            </w:r>
            <w:r>
              <w:rPr>
                <w:spacing w:val="2"/>
                <w:sz w:val="15"/>
              </w:rPr>
              <w:t xml:space="preserve"> </w:t>
            </w:r>
            <w:r>
              <w:rPr>
                <w:sz w:val="15"/>
              </w:rPr>
              <w:t>con</w:t>
            </w:r>
            <w:r>
              <w:rPr>
                <w:spacing w:val="3"/>
                <w:sz w:val="15"/>
              </w:rPr>
              <w:t xml:space="preserve"> </w:t>
            </w:r>
            <w:r>
              <w:rPr>
                <w:sz w:val="15"/>
              </w:rPr>
              <w:t>actitud</w:t>
            </w:r>
            <w:r>
              <w:rPr>
                <w:spacing w:val="1"/>
                <w:sz w:val="15"/>
              </w:rPr>
              <w:t xml:space="preserve"> </w:t>
            </w:r>
            <w:r>
              <w:rPr>
                <w:sz w:val="15"/>
              </w:rPr>
              <w:t>crítica</w:t>
            </w:r>
            <w:r>
              <w:rPr>
                <w:spacing w:val="1"/>
                <w:sz w:val="15"/>
              </w:rPr>
              <w:t xml:space="preserve"> </w:t>
            </w:r>
            <w:r>
              <w:rPr>
                <w:sz w:val="15"/>
              </w:rPr>
              <w:t>textos</w:t>
            </w:r>
            <w:r>
              <w:rPr>
                <w:spacing w:val="2"/>
                <w:sz w:val="15"/>
              </w:rPr>
              <w:t xml:space="preserve"> </w:t>
            </w:r>
            <w:r>
              <w:rPr>
                <w:sz w:val="15"/>
              </w:rPr>
              <w:t>orales,</w:t>
            </w:r>
            <w:r>
              <w:rPr>
                <w:spacing w:val="2"/>
                <w:sz w:val="15"/>
              </w:rPr>
              <w:t xml:space="preserve"> </w:t>
            </w:r>
            <w:r>
              <w:rPr>
                <w:sz w:val="15"/>
              </w:rPr>
              <w:t>escritos,</w:t>
            </w:r>
            <w:r>
              <w:rPr>
                <w:spacing w:val="1"/>
                <w:sz w:val="15"/>
              </w:rPr>
              <w:t xml:space="preserve"> </w:t>
            </w:r>
            <w:r>
              <w:rPr>
                <w:sz w:val="15"/>
              </w:rPr>
              <w:t>signados</w:t>
            </w:r>
            <w:r>
              <w:rPr>
                <w:spacing w:val="2"/>
                <w:sz w:val="15"/>
              </w:rPr>
              <w:t xml:space="preserve"> </w:t>
            </w:r>
            <w:r>
              <w:rPr>
                <w:sz w:val="15"/>
              </w:rPr>
              <w:t>o</w:t>
            </w:r>
            <w:r>
              <w:rPr>
                <w:spacing w:val="1"/>
                <w:sz w:val="15"/>
              </w:rPr>
              <w:t xml:space="preserve"> </w:t>
            </w:r>
            <w:r>
              <w:rPr>
                <w:sz w:val="15"/>
              </w:rPr>
              <w:t>multimodales</w:t>
            </w:r>
            <w:r>
              <w:rPr>
                <w:spacing w:val="-36"/>
                <w:sz w:val="15"/>
              </w:rPr>
              <w:t xml:space="preserve"> </w:t>
            </w:r>
            <w:r>
              <w:rPr>
                <w:sz w:val="15"/>
              </w:rPr>
              <w:t>de</w:t>
            </w:r>
            <w:r>
              <w:rPr>
                <w:spacing w:val="4"/>
                <w:sz w:val="15"/>
              </w:rPr>
              <w:t xml:space="preserve"> </w:t>
            </w:r>
            <w:r>
              <w:rPr>
                <w:sz w:val="15"/>
              </w:rPr>
              <w:t>los</w:t>
            </w:r>
            <w:r>
              <w:rPr>
                <w:spacing w:val="2"/>
                <w:sz w:val="15"/>
              </w:rPr>
              <w:t xml:space="preserve"> </w:t>
            </w:r>
            <w:r>
              <w:rPr>
                <w:sz w:val="15"/>
              </w:rPr>
              <w:t>ámbitos</w:t>
            </w:r>
            <w:r>
              <w:rPr>
                <w:spacing w:val="4"/>
                <w:sz w:val="15"/>
              </w:rPr>
              <w:t xml:space="preserve"> </w:t>
            </w:r>
            <w:r>
              <w:rPr>
                <w:sz w:val="15"/>
              </w:rPr>
              <w:t>personal,</w:t>
            </w:r>
            <w:r>
              <w:rPr>
                <w:spacing w:val="3"/>
                <w:sz w:val="15"/>
              </w:rPr>
              <w:t xml:space="preserve"> </w:t>
            </w:r>
            <w:r>
              <w:rPr>
                <w:sz w:val="15"/>
              </w:rPr>
              <w:t>social,</w:t>
            </w:r>
            <w:r>
              <w:rPr>
                <w:spacing w:val="4"/>
                <w:sz w:val="15"/>
              </w:rPr>
              <w:t xml:space="preserve"> </w:t>
            </w:r>
            <w:r>
              <w:rPr>
                <w:sz w:val="15"/>
              </w:rPr>
              <w:t>educativo</w:t>
            </w:r>
            <w:r>
              <w:rPr>
                <w:spacing w:val="3"/>
                <w:sz w:val="15"/>
              </w:rPr>
              <w:t xml:space="preserve"> </w:t>
            </w:r>
            <w:r>
              <w:rPr>
                <w:sz w:val="15"/>
              </w:rPr>
              <w:t>y</w:t>
            </w:r>
            <w:r>
              <w:rPr>
                <w:spacing w:val="1"/>
                <w:sz w:val="15"/>
              </w:rPr>
              <w:t xml:space="preserve"> </w:t>
            </w:r>
            <w:r>
              <w:rPr>
                <w:sz w:val="15"/>
              </w:rPr>
              <w:t>profesional</w:t>
            </w:r>
            <w:r>
              <w:rPr>
                <w:spacing w:val="2"/>
                <w:sz w:val="15"/>
              </w:rPr>
              <w:t xml:space="preserve"> </w:t>
            </w:r>
            <w:r>
              <w:rPr>
                <w:sz w:val="15"/>
              </w:rPr>
              <w:t>para</w:t>
            </w:r>
            <w:r>
              <w:rPr>
                <w:spacing w:val="2"/>
                <w:sz w:val="15"/>
              </w:rPr>
              <w:t xml:space="preserve"> </w:t>
            </w:r>
            <w:r>
              <w:rPr>
                <w:sz w:val="15"/>
              </w:rPr>
              <w:t>participar</w:t>
            </w:r>
            <w:r>
              <w:rPr>
                <w:spacing w:val="3"/>
                <w:sz w:val="15"/>
              </w:rPr>
              <w:t xml:space="preserve"> </w:t>
            </w:r>
            <w:r>
              <w:rPr>
                <w:sz w:val="15"/>
              </w:rPr>
              <w:t>en</w:t>
            </w:r>
            <w:r>
              <w:rPr>
                <w:spacing w:val="2"/>
                <w:sz w:val="15"/>
              </w:rPr>
              <w:t xml:space="preserve"> </w:t>
            </w:r>
            <w:r>
              <w:rPr>
                <w:sz w:val="15"/>
              </w:rPr>
              <w:t>diferentes</w:t>
            </w:r>
            <w:r>
              <w:rPr>
                <w:spacing w:val="3"/>
                <w:sz w:val="15"/>
              </w:rPr>
              <w:t xml:space="preserve"> </w:t>
            </w:r>
            <w:r>
              <w:rPr>
                <w:sz w:val="15"/>
              </w:rPr>
              <w:t>contextos</w:t>
            </w:r>
            <w:r>
              <w:rPr>
                <w:spacing w:val="2"/>
                <w:sz w:val="15"/>
              </w:rPr>
              <w:t xml:space="preserve"> </w:t>
            </w:r>
            <w:r>
              <w:rPr>
                <w:sz w:val="15"/>
              </w:rPr>
              <w:t>de</w:t>
            </w:r>
            <w:r>
              <w:rPr>
                <w:spacing w:val="1"/>
                <w:sz w:val="15"/>
              </w:rPr>
              <w:t xml:space="preserve"> </w:t>
            </w:r>
            <w:r>
              <w:rPr>
                <w:sz w:val="15"/>
              </w:rPr>
              <w:t>manera</w:t>
            </w:r>
            <w:r>
              <w:rPr>
                <w:spacing w:val="1"/>
                <w:sz w:val="15"/>
              </w:rPr>
              <w:t xml:space="preserve"> </w:t>
            </w:r>
            <w:r>
              <w:rPr>
                <w:sz w:val="15"/>
              </w:rPr>
              <w:t>activa</w:t>
            </w:r>
            <w:r>
              <w:rPr>
                <w:spacing w:val="2"/>
                <w:sz w:val="15"/>
              </w:rPr>
              <w:t xml:space="preserve"> </w:t>
            </w:r>
            <w:r>
              <w:rPr>
                <w:sz w:val="15"/>
              </w:rPr>
              <w:t>e</w:t>
            </w:r>
            <w:r>
              <w:rPr>
                <w:spacing w:val="2"/>
                <w:sz w:val="15"/>
              </w:rPr>
              <w:t xml:space="preserve"> </w:t>
            </w:r>
            <w:r>
              <w:rPr>
                <w:sz w:val="15"/>
              </w:rPr>
              <w:t>informada</w:t>
            </w:r>
            <w:r>
              <w:rPr>
                <w:spacing w:val="2"/>
                <w:sz w:val="15"/>
              </w:rPr>
              <w:t xml:space="preserve"> </w:t>
            </w:r>
            <w:r>
              <w:rPr>
                <w:sz w:val="15"/>
              </w:rPr>
              <w:t>y</w:t>
            </w:r>
            <w:r>
              <w:rPr>
                <w:spacing w:val="2"/>
                <w:sz w:val="15"/>
              </w:rPr>
              <w:t xml:space="preserve"> </w:t>
            </w:r>
            <w:r>
              <w:rPr>
                <w:sz w:val="15"/>
              </w:rPr>
              <w:t>para</w:t>
            </w:r>
            <w:r>
              <w:rPr>
                <w:spacing w:val="2"/>
                <w:sz w:val="15"/>
              </w:rPr>
              <w:t xml:space="preserve"> </w:t>
            </w:r>
            <w:r>
              <w:rPr>
                <w:sz w:val="15"/>
              </w:rPr>
              <w:t>construir</w:t>
            </w:r>
          </w:p>
          <w:p w14:paraId="45E8F706" w14:textId="77777777" w:rsidR="000230CA" w:rsidRDefault="000230CA" w:rsidP="00BF1574">
            <w:pPr>
              <w:pStyle w:val="TableParagraph"/>
              <w:spacing w:before="3" w:line="154" w:lineRule="exact"/>
              <w:rPr>
                <w:sz w:val="15"/>
              </w:rPr>
            </w:pPr>
            <w:proofErr w:type="gramStart"/>
            <w:r>
              <w:rPr>
                <w:sz w:val="15"/>
              </w:rPr>
              <w:t>conocimiento</w:t>
            </w:r>
            <w:proofErr w:type="gramEnd"/>
            <w:r>
              <w:rPr>
                <w:sz w:val="15"/>
              </w:rPr>
              <w:t>.</w:t>
            </w:r>
          </w:p>
        </w:tc>
        <w:tc>
          <w:tcPr>
            <w:tcW w:w="3733" w:type="dxa"/>
            <w:tcBorders>
              <w:top w:val="single" w:sz="4" w:space="0" w:color="auto"/>
              <w:left w:val="single" w:sz="4" w:space="0" w:color="auto"/>
              <w:bottom w:val="single" w:sz="4" w:space="0" w:color="auto"/>
              <w:right w:val="single" w:sz="4" w:space="0" w:color="auto"/>
            </w:tcBorders>
          </w:tcPr>
          <w:p w14:paraId="1559758D" w14:textId="77777777" w:rsidR="000230CA" w:rsidRDefault="000230CA" w:rsidP="00BF1574">
            <w:pPr>
              <w:pStyle w:val="TableParagraph"/>
              <w:spacing w:before="2" w:line="254" w:lineRule="auto"/>
              <w:ind w:right="40"/>
              <w:rPr>
                <w:sz w:val="15"/>
              </w:rPr>
            </w:pPr>
            <w:r>
              <w:rPr>
                <w:sz w:val="15"/>
              </w:rPr>
              <w:t>CCL2.</w:t>
            </w:r>
            <w:r>
              <w:rPr>
                <w:spacing w:val="2"/>
                <w:sz w:val="15"/>
              </w:rPr>
              <w:t xml:space="preserve"> </w:t>
            </w:r>
            <w:r>
              <w:rPr>
                <w:sz w:val="15"/>
              </w:rPr>
              <w:t>Comprende,</w:t>
            </w:r>
            <w:r>
              <w:rPr>
                <w:spacing w:val="2"/>
                <w:sz w:val="15"/>
              </w:rPr>
              <w:t xml:space="preserve"> </w:t>
            </w:r>
            <w:r>
              <w:rPr>
                <w:sz w:val="15"/>
              </w:rPr>
              <w:t>interpreta</w:t>
            </w:r>
            <w:r>
              <w:rPr>
                <w:spacing w:val="2"/>
                <w:sz w:val="15"/>
              </w:rPr>
              <w:t xml:space="preserve"> </w:t>
            </w:r>
            <w:r>
              <w:rPr>
                <w:sz w:val="15"/>
              </w:rPr>
              <w:t>y</w:t>
            </w:r>
            <w:r>
              <w:rPr>
                <w:spacing w:val="2"/>
                <w:sz w:val="15"/>
              </w:rPr>
              <w:t xml:space="preserve"> </w:t>
            </w:r>
            <w:r>
              <w:rPr>
                <w:sz w:val="15"/>
              </w:rPr>
              <w:t>valora</w:t>
            </w:r>
            <w:r>
              <w:rPr>
                <w:spacing w:val="2"/>
                <w:sz w:val="15"/>
              </w:rPr>
              <w:t xml:space="preserve"> </w:t>
            </w:r>
            <w:r>
              <w:rPr>
                <w:sz w:val="15"/>
              </w:rPr>
              <w:t>con</w:t>
            </w:r>
            <w:r>
              <w:rPr>
                <w:spacing w:val="3"/>
                <w:sz w:val="15"/>
              </w:rPr>
              <w:t xml:space="preserve"> </w:t>
            </w:r>
            <w:r>
              <w:rPr>
                <w:sz w:val="15"/>
              </w:rPr>
              <w:t>actitud</w:t>
            </w:r>
            <w:r>
              <w:rPr>
                <w:spacing w:val="1"/>
                <w:sz w:val="15"/>
              </w:rPr>
              <w:t xml:space="preserve"> </w:t>
            </w:r>
            <w:r>
              <w:rPr>
                <w:sz w:val="15"/>
              </w:rPr>
              <w:t>crítica</w:t>
            </w:r>
            <w:r>
              <w:rPr>
                <w:spacing w:val="1"/>
                <w:sz w:val="15"/>
              </w:rPr>
              <w:t xml:space="preserve"> </w:t>
            </w:r>
            <w:r>
              <w:rPr>
                <w:sz w:val="15"/>
              </w:rPr>
              <w:t>textos</w:t>
            </w:r>
            <w:r>
              <w:rPr>
                <w:spacing w:val="2"/>
                <w:sz w:val="15"/>
              </w:rPr>
              <w:t xml:space="preserve"> </w:t>
            </w:r>
            <w:r>
              <w:rPr>
                <w:sz w:val="15"/>
              </w:rPr>
              <w:t>orales,</w:t>
            </w:r>
            <w:r>
              <w:rPr>
                <w:spacing w:val="2"/>
                <w:sz w:val="15"/>
              </w:rPr>
              <w:t xml:space="preserve"> </w:t>
            </w:r>
            <w:r>
              <w:rPr>
                <w:sz w:val="15"/>
              </w:rPr>
              <w:t>escritos,</w:t>
            </w:r>
            <w:r>
              <w:rPr>
                <w:spacing w:val="1"/>
                <w:sz w:val="15"/>
              </w:rPr>
              <w:t xml:space="preserve"> </w:t>
            </w:r>
            <w:r>
              <w:rPr>
                <w:sz w:val="15"/>
              </w:rPr>
              <w:t>signados</w:t>
            </w:r>
            <w:r>
              <w:rPr>
                <w:spacing w:val="2"/>
                <w:sz w:val="15"/>
              </w:rPr>
              <w:t xml:space="preserve"> </w:t>
            </w:r>
            <w:r>
              <w:rPr>
                <w:sz w:val="15"/>
              </w:rPr>
              <w:t>o</w:t>
            </w:r>
            <w:r>
              <w:rPr>
                <w:spacing w:val="1"/>
                <w:sz w:val="15"/>
              </w:rPr>
              <w:t xml:space="preserve"> </w:t>
            </w:r>
            <w:r>
              <w:rPr>
                <w:sz w:val="15"/>
              </w:rPr>
              <w:t>multimodales</w:t>
            </w:r>
            <w:r>
              <w:rPr>
                <w:spacing w:val="-36"/>
                <w:sz w:val="15"/>
              </w:rPr>
              <w:t xml:space="preserve"> </w:t>
            </w:r>
            <w:r>
              <w:rPr>
                <w:sz w:val="15"/>
              </w:rPr>
              <w:t>de</w:t>
            </w:r>
            <w:r>
              <w:rPr>
                <w:spacing w:val="2"/>
                <w:sz w:val="15"/>
              </w:rPr>
              <w:t xml:space="preserve"> </w:t>
            </w:r>
            <w:r>
              <w:rPr>
                <w:sz w:val="15"/>
              </w:rPr>
              <w:t>los</w:t>
            </w:r>
            <w:r>
              <w:rPr>
                <w:spacing w:val="1"/>
                <w:sz w:val="15"/>
              </w:rPr>
              <w:t xml:space="preserve"> </w:t>
            </w:r>
            <w:r>
              <w:rPr>
                <w:sz w:val="15"/>
              </w:rPr>
              <w:t>distintos</w:t>
            </w:r>
            <w:r>
              <w:rPr>
                <w:spacing w:val="3"/>
                <w:sz w:val="15"/>
              </w:rPr>
              <w:t xml:space="preserve"> </w:t>
            </w:r>
            <w:r>
              <w:rPr>
                <w:sz w:val="15"/>
              </w:rPr>
              <w:t>ámbitos,</w:t>
            </w:r>
            <w:r>
              <w:rPr>
                <w:spacing w:val="2"/>
                <w:sz w:val="15"/>
              </w:rPr>
              <w:t xml:space="preserve"> </w:t>
            </w:r>
            <w:r>
              <w:rPr>
                <w:sz w:val="15"/>
              </w:rPr>
              <w:t>con</w:t>
            </w:r>
            <w:r>
              <w:rPr>
                <w:spacing w:val="2"/>
                <w:sz w:val="15"/>
              </w:rPr>
              <w:t xml:space="preserve"> </w:t>
            </w:r>
            <w:r>
              <w:rPr>
                <w:sz w:val="15"/>
              </w:rPr>
              <w:t>especial</w:t>
            </w:r>
            <w:r>
              <w:rPr>
                <w:spacing w:val="1"/>
                <w:sz w:val="15"/>
              </w:rPr>
              <w:t xml:space="preserve"> </w:t>
            </w:r>
            <w:r>
              <w:rPr>
                <w:sz w:val="15"/>
              </w:rPr>
              <w:t>énfasis</w:t>
            </w:r>
            <w:r>
              <w:rPr>
                <w:spacing w:val="2"/>
                <w:sz w:val="15"/>
              </w:rPr>
              <w:t xml:space="preserve"> </w:t>
            </w:r>
            <w:r>
              <w:rPr>
                <w:sz w:val="15"/>
              </w:rPr>
              <w:t>en</w:t>
            </w:r>
            <w:r>
              <w:rPr>
                <w:spacing w:val="3"/>
                <w:sz w:val="15"/>
              </w:rPr>
              <w:t xml:space="preserve"> </w:t>
            </w:r>
            <w:r>
              <w:rPr>
                <w:sz w:val="15"/>
              </w:rPr>
              <w:t>los</w:t>
            </w:r>
            <w:r>
              <w:rPr>
                <w:spacing w:val="1"/>
                <w:sz w:val="15"/>
              </w:rPr>
              <w:t xml:space="preserve"> </w:t>
            </w:r>
            <w:r>
              <w:rPr>
                <w:sz w:val="15"/>
              </w:rPr>
              <w:t>textos</w:t>
            </w:r>
            <w:r>
              <w:rPr>
                <w:spacing w:val="2"/>
                <w:sz w:val="15"/>
              </w:rPr>
              <w:t xml:space="preserve"> </w:t>
            </w:r>
            <w:r>
              <w:rPr>
                <w:sz w:val="15"/>
              </w:rPr>
              <w:t>académicos</w:t>
            </w:r>
            <w:r>
              <w:rPr>
                <w:spacing w:val="2"/>
                <w:sz w:val="15"/>
              </w:rPr>
              <w:t xml:space="preserve"> </w:t>
            </w:r>
            <w:r>
              <w:rPr>
                <w:sz w:val="15"/>
              </w:rPr>
              <w:t>y</w:t>
            </w:r>
            <w:r>
              <w:rPr>
                <w:spacing w:val="3"/>
                <w:sz w:val="15"/>
              </w:rPr>
              <w:t xml:space="preserve"> </w:t>
            </w:r>
            <w:r>
              <w:rPr>
                <w:sz w:val="15"/>
              </w:rPr>
              <w:t>de</w:t>
            </w:r>
            <w:r>
              <w:rPr>
                <w:spacing w:val="3"/>
                <w:sz w:val="15"/>
              </w:rPr>
              <w:t xml:space="preserve"> </w:t>
            </w:r>
            <w:r>
              <w:rPr>
                <w:sz w:val="15"/>
              </w:rPr>
              <w:t>los</w:t>
            </w:r>
            <w:r>
              <w:rPr>
                <w:spacing w:val="2"/>
                <w:sz w:val="15"/>
              </w:rPr>
              <w:t xml:space="preserve"> </w:t>
            </w:r>
            <w:r>
              <w:rPr>
                <w:sz w:val="15"/>
              </w:rPr>
              <w:t>medios</w:t>
            </w:r>
            <w:r>
              <w:rPr>
                <w:spacing w:val="3"/>
                <w:sz w:val="15"/>
              </w:rPr>
              <w:t xml:space="preserve"> </w:t>
            </w:r>
            <w:r>
              <w:rPr>
                <w:sz w:val="15"/>
              </w:rPr>
              <w:t>de</w:t>
            </w:r>
            <w:r>
              <w:rPr>
                <w:spacing w:val="3"/>
                <w:sz w:val="15"/>
              </w:rPr>
              <w:t xml:space="preserve"> </w:t>
            </w:r>
            <w:r>
              <w:rPr>
                <w:sz w:val="15"/>
              </w:rPr>
              <w:t>comunicación,</w:t>
            </w:r>
            <w:r>
              <w:rPr>
                <w:spacing w:val="1"/>
                <w:sz w:val="15"/>
              </w:rPr>
              <w:t xml:space="preserve"> </w:t>
            </w:r>
            <w:r>
              <w:rPr>
                <w:sz w:val="15"/>
              </w:rPr>
              <w:t>para</w:t>
            </w:r>
            <w:r>
              <w:rPr>
                <w:spacing w:val="2"/>
                <w:sz w:val="15"/>
              </w:rPr>
              <w:t xml:space="preserve"> </w:t>
            </w:r>
            <w:r>
              <w:rPr>
                <w:sz w:val="15"/>
              </w:rPr>
              <w:t>participar</w:t>
            </w:r>
            <w:r>
              <w:rPr>
                <w:spacing w:val="2"/>
                <w:sz w:val="15"/>
              </w:rPr>
              <w:t xml:space="preserve"> </w:t>
            </w:r>
            <w:r>
              <w:rPr>
                <w:sz w:val="15"/>
              </w:rPr>
              <w:t>en</w:t>
            </w:r>
            <w:r>
              <w:rPr>
                <w:spacing w:val="2"/>
                <w:sz w:val="15"/>
              </w:rPr>
              <w:t xml:space="preserve"> </w:t>
            </w:r>
            <w:r>
              <w:rPr>
                <w:sz w:val="15"/>
              </w:rPr>
              <w:t>diferentes</w:t>
            </w:r>
            <w:r>
              <w:rPr>
                <w:spacing w:val="2"/>
                <w:sz w:val="15"/>
              </w:rPr>
              <w:t xml:space="preserve"> </w:t>
            </w:r>
            <w:r>
              <w:rPr>
                <w:sz w:val="15"/>
              </w:rPr>
              <w:t>contextos</w:t>
            </w:r>
            <w:r>
              <w:rPr>
                <w:spacing w:val="3"/>
                <w:sz w:val="15"/>
              </w:rPr>
              <w:t xml:space="preserve"> </w:t>
            </w:r>
            <w:r>
              <w:rPr>
                <w:sz w:val="15"/>
              </w:rPr>
              <w:t>de</w:t>
            </w:r>
            <w:r>
              <w:rPr>
                <w:spacing w:val="2"/>
                <w:sz w:val="15"/>
              </w:rPr>
              <w:t xml:space="preserve"> </w:t>
            </w:r>
            <w:r>
              <w:rPr>
                <w:sz w:val="15"/>
              </w:rPr>
              <w:t>manera</w:t>
            </w:r>
          </w:p>
          <w:p w14:paraId="23FF69EE" w14:textId="77777777" w:rsidR="000230CA" w:rsidRDefault="000230CA" w:rsidP="00BF1574">
            <w:pPr>
              <w:pStyle w:val="TableParagraph"/>
              <w:spacing w:before="3" w:line="154" w:lineRule="exact"/>
              <w:rPr>
                <w:sz w:val="15"/>
              </w:rPr>
            </w:pPr>
            <w:proofErr w:type="gramStart"/>
            <w:r>
              <w:rPr>
                <w:sz w:val="15"/>
              </w:rPr>
              <w:t>activa</w:t>
            </w:r>
            <w:proofErr w:type="gramEnd"/>
            <w:r>
              <w:rPr>
                <w:spacing w:val="3"/>
                <w:sz w:val="15"/>
              </w:rPr>
              <w:t xml:space="preserve"> </w:t>
            </w:r>
            <w:r>
              <w:rPr>
                <w:sz w:val="15"/>
              </w:rPr>
              <w:t>e</w:t>
            </w:r>
            <w:r>
              <w:rPr>
                <w:spacing w:val="3"/>
                <w:sz w:val="15"/>
              </w:rPr>
              <w:t xml:space="preserve"> </w:t>
            </w:r>
            <w:r>
              <w:rPr>
                <w:sz w:val="15"/>
              </w:rPr>
              <w:t>informada</w:t>
            </w:r>
            <w:r>
              <w:rPr>
                <w:spacing w:val="2"/>
                <w:sz w:val="15"/>
              </w:rPr>
              <w:t xml:space="preserve"> </w:t>
            </w:r>
            <w:r>
              <w:rPr>
                <w:sz w:val="15"/>
              </w:rPr>
              <w:t>y</w:t>
            </w:r>
            <w:r>
              <w:rPr>
                <w:spacing w:val="3"/>
                <w:sz w:val="15"/>
              </w:rPr>
              <w:t xml:space="preserve"> </w:t>
            </w:r>
            <w:r>
              <w:rPr>
                <w:sz w:val="15"/>
              </w:rPr>
              <w:t>para</w:t>
            </w:r>
            <w:r>
              <w:rPr>
                <w:spacing w:val="2"/>
                <w:sz w:val="15"/>
              </w:rPr>
              <w:t xml:space="preserve"> </w:t>
            </w:r>
            <w:r>
              <w:rPr>
                <w:sz w:val="15"/>
              </w:rPr>
              <w:t>construir</w:t>
            </w:r>
            <w:r>
              <w:rPr>
                <w:spacing w:val="3"/>
                <w:sz w:val="15"/>
              </w:rPr>
              <w:t xml:space="preserve"> </w:t>
            </w:r>
            <w:r>
              <w:rPr>
                <w:sz w:val="15"/>
              </w:rPr>
              <w:t>conocimiento.</w:t>
            </w:r>
          </w:p>
        </w:tc>
      </w:tr>
      <w:tr w:rsidR="000230CA" w14:paraId="1F45806F" w14:textId="77777777" w:rsidTr="00BF1574">
        <w:trPr>
          <w:trHeight w:val="1621"/>
        </w:trPr>
        <w:tc>
          <w:tcPr>
            <w:tcW w:w="3733" w:type="dxa"/>
            <w:tcBorders>
              <w:top w:val="single" w:sz="4" w:space="0" w:color="auto"/>
              <w:left w:val="single" w:sz="4" w:space="0" w:color="auto"/>
              <w:bottom w:val="single" w:sz="4" w:space="0" w:color="auto"/>
              <w:right w:val="single" w:sz="4" w:space="0" w:color="auto"/>
            </w:tcBorders>
          </w:tcPr>
          <w:p w14:paraId="5964ABE5" w14:textId="77777777" w:rsidR="000230CA" w:rsidRDefault="000230CA" w:rsidP="00BF1574">
            <w:pPr>
              <w:pStyle w:val="TableParagraph"/>
              <w:spacing w:before="2" w:line="254" w:lineRule="auto"/>
              <w:ind w:right="148"/>
              <w:rPr>
                <w:sz w:val="15"/>
              </w:rPr>
            </w:pPr>
            <w:r>
              <w:rPr>
                <w:sz w:val="15"/>
              </w:rPr>
              <w:lastRenderedPageBreak/>
              <w:t>CCL3.</w:t>
            </w:r>
            <w:r>
              <w:rPr>
                <w:spacing w:val="3"/>
                <w:sz w:val="15"/>
              </w:rPr>
              <w:t xml:space="preserve"> </w:t>
            </w:r>
            <w:r>
              <w:rPr>
                <w:sz w:val="15"/>
              </w:rPr>
              <w:t>Localiza,</w:t>
            </w:r>
            <w:r>
              <w:rPr>
                <w:spacing w:val="2"/>
                <w:sz w:val="15"/>
              </w:rPr>
              <w:t xml:space="preserve"> </w:t>
            </w:r>
            <w:r>
              <w:rPr>
                <w:sz w:val="15"/>
              </w:rPr>
              <w:t>selecciona</w:t>
            </w:r>
            <w:r>
              <w:rPr>
                <w:spacing w:val="2"/>
                <w:sz w:val="15"/>
              </w:rPr>
              <w:t xml:space="preserve"> </w:t>
            </w:r>
            <w:r>
              <w:rPr>
                <w:sz w:val="15"/>
              </w:rPr>
              <w:t>y</w:t>
            </w:r>
            <w:r>
              <w:rPr>
                <w:spacing w:val="3"/>
                <w:sz w:val="15"/>
              </w:rPr>
              <w:t xml:space="preserve"> </w:t>
            </w:r>
            <w:r>
              <w:rPr>
                <w:sz w:val="15"/>
              </w:rPr>
              <w:t>contrasta</w:t>
            </w:r>
            <w:r>
              <w:rPr>
                <w:spacing w:val="2"/>
                <w:sz w:val="15"/>
              </w:rPr>
              <w:t xml:space="preserve"> </w:t>
            </w:r>
            <w:r>
              <w:rPr>
                <w:sz w:val="15"/>
              </w:rPr>
              <w:t>de</w:t>
            </w:r>
            <w:r>
              <w:rPr>
                <w:spacing w:val="3"/>
                <w:sz w:val="15"/>
              </w:rPr>
              <w:t xml:space="preserve"> </w:t>
            </w:r>
            <w:r>
              <w:rPr>
                <w:sz w:val="15"/>
              </w:rPr>
              <w:t>manera</w:t>
            </w:r>
            <w:r>
              <w:rPr>
                <w:spacing w:val="1"/>
                <w:sz w:val="15"/>
              </w:rPr>
              <w:t xml:space="preserve"> </w:t>
            </w:r>
            <w:r>
              <w:rPr>
                <w:sz w:val="15"/>
              </w:rPr>
              <w:t>progresivamente</w:t>
            </w:r>
            <w:r>
              <w:rPr>
                <w:spacing w:val="3"/>
                <w:sz w:val="15"/>
              </w:rPr>
              <w:t xml:space="preserve"> </w:t>
            </w:r>
            <w:r>
              <w:rPr>
                <w:sz w:val="15"/>
              </w:rPr>
              <w:t>autónoma</w:t>
            </w:r>
            <w:r>
              <w:rPr>
                <w:spacing w:val="4"/>
                <w:sz w:val="15"/>
              </w:rPr>
              <w:t xml:space="preserve"> </w:t>
            </w:r>
            <w:r>
              <w:rPr>
                <w:sz w:val="15"/>
              </w:rPr>
              <w:t>información</w:t>
            </w:r>
            <w:r>
              <w:rPr>
                <w:spacing w:val="4"/>
                <w:sz w:val="15"/>
              </w:rPr>
              <w:t xml:space="preserve"> </w:t>
            </w:r>
            <w:r>
              <w:rPr>
                <w:sz w:val="15"/>
              </w:rPr>
              <w:t>procedente</w:t>
            </w:r>
            <w:r>
              <w:rPr>
                <w:spacing w:val="-36"/>
                <w:sz w:val="15"/>
              </w:rPr>
              <w:t xml:space="preserve"> </w:t>
            </w:r>
            <w:r>
              <w:rPr>
                <w:sz w:val="15"/>
              </w:rPr>
              <w:t>de</w:t>
            </w:r>
            <w:r>
              <w:rPr>
                <w:spacing w:val="2"/>
                <w:sz w:val="15"/>
              </w:rPr>
              <w:t xml:space="preserve"> </w:t>
            </w:r>
            <w:r>
              <w:rPr>
                <w:sz w:val="15"/>
              </w:rPr>
              <w:t>diferentes</w:t>
            </w:r>
            <w:r>
              <w:rPr>
                <w:spacing w:val="1"/>
                <w:sz w:val="15"/>
              </w:rPr>
              <w:t xml:space="preserve"> </w:t>
            </w:r>
            <w:r>
              <w:rPr>
                <w:sz w:val="15"/>
              </w:rPr>
              <w:t>fuentes,</w:t>
            </w:r>
            <w:r>
              <w:rPr>
                <w:spacing w:val="3"/>
                <w:sz w:val="15"/>
              </w:rPr>
              <w:t xml:space="preserve"> </w:t>
            </w:r>
            <w:r>
              <w:rPr>
                <w:sz w:val="15"/>
              </w:rPr>
              <w:t>evaluando</w:t>
            </w:r>
            <w:r>
              <w:rPr>
                <w:spacing w:val="1"/>
                <w:sz w:val="15"/>
              </w:rPr>
              <w:t xml:space="preserve"> </w:t>
            </w:r>
            <w:r>
              <w:rPr>
                <w:sz w:val="15"/>
              </w:rPr>
              <w:t>su</w:t>
            </w:r>
            <w:r>
              <w:rPr>
                <w:spacing w:val="3"/>
                <w:sz w:val="15"/>
              </w:rPr>
              <w:t xml:space="preserve"> </w:t>
            </w:r>
            <w:r>
              <w:rPr>
                <w:sz w:val="15"/>
              </w:rPr>
              <w:t>fiabilidad</w:t>
            </w:r>
            <w:r>
              <w:rPr>
                <w:spacing w:val="1"/>
                <w:sz w:val="15"/>
              </w:rPr>
              <w:t xml:space="preserve"> </w:t>
            </w:r>
            <w:r>
              <w:rPr>
                <w:sz w:val="15"/>
              </w:rPr>
              <w:t>y</w:t>
            </w:r>
            <w:r>
              <w:rPr>
                <w:spacing w:val="1"/>
                <w:sz w:val="15"/>
              </w:rPr>
              <w:t xml:space="preserve"> </w:t>
            </w:r>
            <w:r>
              <w:rPr>
                <w:sz w:val="15"/>
              </w:rPr>
              <w:t>pertinencia</w:t>
            </w:r>
            <w:r>
              <w:rPr>
                <w:spacing w:val="1"/>
                <w:sz w:val="15"/>
              </w:rPr>
              <w:t xml:space="preserve"> </w:t>
            </w:r>
            <w:r>
              <w:rPr>
                <w:sz w:val="15"/>
              </w:rPr>
              <w:t>en</w:t>
            </w:r>
            <w:r>
              <w:rPr>
                <w:spacing w:val="3"/>
                <w:sz w:val="15"/>
              </w:rPr>
              <w:t xml:space="preserve"> </w:t>
            </w:r>
            <w:r>
              <w:rPr>
                <w:sz w:val="15"/>
              </w:rPr>
              <w:t>función</w:t>
            </w:r>
            <w:r>
              <w:rPr>
                <w:spacing w:val="1"/>
                <w:sz w:val="15"/>
              </w:rPr>
              <w:t xml:space="preserve"> </w:t>
            </w:r>
            <w:r>
              <w:rPr>
                <w:sz w:val="15"/>
              </w:rPr>
              <w:t>de</w:t>
            </w:r>
            <w:r>
              <w:rPr>
                <w:spacing w:val="3"/>
                <w:sz w:val="15"/>
              </w:rPr>
              <w:t xml:space="preserve"> </w:t>
            </w:r>
            <w:r>
              <w:rPr>
                <w:sz w:val="15"/>
              </w:rPr>
              <w:t>los</w:t>
            </w:r>
            <w:r>
              <w:rPr>
                <w:spacing w:val="1"/>
                <w:sz w:val="15"/>
              </w:rPr>
              <w:t xml:space="preserve"> </w:t>
            </w:r>
            <w:r>
              <w:rPr>
                <w:sz w:val="15"/>
              </w:rPr>
              <w:t>objetivos</w:t>
            </w:r>
            <w:r>
              <w:rPr>
                <w:spacing w:val="3"/>
                <w:sz w:val="15"/>
              </w:rPr>
              <w:t xml:space="preserve"> </w:t>
            </w:r>
            <w:r>
              <w:rPr>
                <w:sz w:val="15"/>
              </w:rPr>
              <w:t>de</w:t>
            </w:r>
            <w:r>
              <w:rPr>
                <w:spacing w:val="1"/>
                <w:sz w:val="15"/>
              </w:rPr>
              <w:t xml:space="preserve"> </w:t>
            </w:r>
            <w:r>
              <w:rPr>
                <w:sz w:val="15"/>
              </w:rPr>
              <w:t>lectura</w:t>
            </w:r>
            <w:r>
              <w:rPr>
                <w:spacing w:val="3"/>
                <w:sz w:val="15"/>
              </w:rPr>
              <w:t xml:space="preserve"> </w:t>
            </w:r>
            <w:r>
              <w:rPr>
                <w:sz w:val="15"/>
              </w:rPr>
              <w:t>y</w:t>
            </w:r>
            <w:r>
              <w:rPr>
                <w:spacing w:val="1"/>
                <w:sz w:val="15"/>
              </w:rPr>
              <w:t xml:space="preserve"> </w:t>
            </w:r>
            <w:r>
              <w:rPr>
                <w:sz w:val="15"/>
              </w:rPr>
              <w:t>evitando</w:t>
            </w:r>
            <w:r>
              <w:rPr>
                <w:spacing w:val="1"/>
                <w:sz w:val="15"/>
              </w:rPr>
              <w:t xml:space="preserve"> </w:t>
            </w:r>
            <w:r>
              <w:rPr>
                <w:sz w:val="15"/>
              </w:rPr>
              <w:t>los</w:t>
            </w:r>
            <w:r>
              <w:rPr>
                <w:spacing w:val="2"/>
                <w:sz w:val="15"/>
              </w:rPr>
              <w:t xml:space="preserve"> </w:t>
            </w:r>
            <w:r>
              <w:rPr>
                <w:sz w:val="15"/>
              </w:rPr>
              <w:t>riesgos</w:t>
            </w:r>
            <w:r>
              <w:rPr>
                <w:spacing w:val="1"/>
                <w:sz w:val="15"/>
              </w:rPr>
              <w:t xml:space="preserve"> </w:t>
            </w:r>
            <w:r>
              <w:rPr>
                <w:sz w:val="15"/>
              </w:rPr>
              <w:t>de</w:t>
            </w:r>
            <w:r>
              <w:rPr>
                <w:spacing w:val="2"/>
                <w:sz w:val="15"/>
              </w:rPr>
              <w:t xml:space="preserve"> </w:t>
            </w:r>
            <w:r>
              <w:rPr>
                <w:sz w:val="15"/>
              </w:rPr>
              <w:t>manipulación</w:t>
            </w:r>
            <w:r>
              <w:rPr>
                <w:spacing w:val="1"/>
                <w:sz w:val="15"/>
              </w:rPr>
              <w:t xml:space="preserve"> </w:t>
            </w:r>
            <w:r>
              <w:rPr>
                <w:sz w:val="15"/>
              </w:rPr>
              <w:t>y</w:t>
            </w:r>
            <w:r>
              <w:rPr>
                <w:spacing w:val="1"/>
                <w:sz w:val="15"/>
              </w:rPr>
              <w:t xml:space="preserve"> </w:t>
            </w:r>
            <w:r>
              <w:rPr>
                <w:sz w:val="15"/>
              </w:rPr>
              <w:t>desinformación,</w:t>
            </w:r>
            <w:r>
              <w:rPr>
                <w:spacing w:val="1"/>
                <w:sz w:val="15"/>
              </w:rPr>
              <w:t xml:space="preserve"> </w:t>
            </w:r>
            <w:r>
              <w:rPr>
                <w:sz w:val="15"/>
              </w:rPr>
              <w:t>y</w:t>
            </w:r>
            <w:r>
              <w:rPr>
                <w:spacing w:val="2"/>
                <w:sz w:val="15"/>
              </w:rPr>
              <w:t xml:space="preserve"> </w:t>
            </w:r>
            <w:r>
              <w:rPr>
                <w:sz w:val="15"/>
              </w:rPr>
              <w:t>la</w:t>
            </w:r>
            <w:r>
              <w:rPr>
                <w:spacing w:val="3"/>
                <w:sz w:val="15"/>
              </w:rPr>
              <w:t xml:space="preserve"> </w:t>
            </w:r>
            <w:r>
              <w:rPr>
                <w:sz w:val="15"/>
              </w:rPr>
              <w:t>integra</w:t>
            </w:r>
            <w:r>
              <w:rPr>
                <w:spacing w:val="1"/>
                <w:sz w:val="15"/>
              </w:rPr>
              <w:t xml:space="preserve"> </w:t>
            </w:r>
            <w:r>
              <w:rPr>
                <w:sz w:val="15"/>
              </w:rPr>
              <w:t>y</w:t>
            </w:r>
            <w:r>
              <w:rPr>
                <w:spacing w:val="2"/>
                <w:sz w:val="15"/>
              </w:rPr>
              <w:t xml:space="preserve"> </w:t>
            </w:r>
            <w:r>
              <w:rPr>
                <w:sz w:val="15"/>
              </w:rPr>
              <w:t>transforma</w:t>
            </w:r>
            <w:r>
              <w:rPr>
                <w:spacing w:val="3"/>
                <w:sz w:val="15"/>
              </w:rPr>
              <w:t xml:space="preserve"> </w:t>
            </w:r>
            <w:r>
              <w:rPr>
                <w:sz w:val="15"/>
              </w:rPr>
              <w:t>en</w:t>
            </w:r>
            <w:r>
              <w:rPr>
                <w:spacing w:val="1"/>
                <w:sz w:val="15"/>
              </w:rPr>
              <w:t xml:space="preserve"> </w:t>
            </w:r>
            <w:r>
              <w:rPr>
                <w:sz w:val="15"/>
              </w:rPr>
              <w:t>conocimiento para comunicarla</w:t>
            </w:r>
            <w:r>
              <w:rPr>
                <w:spacing w:val="1"/>
                <w:sz w:val="15"/>
              </w:rPr>
              <w:t xml:space="preserve"> </w:t>
            </w:r>
            <w:r>
              <w:rPr>
                <w:sz w:val="15"/>
              </w:rPr>
              <w:t>adoptando un</w:t>
            </w:r>
            <w:r>
              <w:rPr>
                <w:spacing w:val="1"/>
                <w:sz w:val="15"/>
              </w:rPr>
              <w:t xml:space="preserve"> </w:t>
            </w:r>
            <w:r>
              <w:rPr>
                <w:sz w:val="15"/>
              </w:rPr>
              <w:t>punto</w:t>
            </w:r>
            <w:r>
              <w:rPr>
                <w:spacing w:val="-37"/>
                <w:sz w:val="15"/>
              </w:rPr>
              <w:t xml:space="preserve"> </w:t>
            </w:r>
            <w:r>
              <w:rPr>
                <w:sz w:val="15"/>
              </w:rPr>
              <w:t>de</w:t>
            </w:r>
            <w:r>
              <w:rPr>
                <w:spacing w:val="2"/>
                <w:sz w:val="15"/>
              </w:rPr>
              <w:t xml:space="preserve"> </w:t>
            </w:r>
            <w:r>
              <w:rPr>
                <w:sz w:val="15"/>
              </w:rPr>
              <w:t>vista</w:t>
            </w:r>
            <w:r>
              <w:rPr>
                <w:spacing w:val="3"/>
                <w:sz w:val="15"/>
              </w:rPr>
              <w:t xml:space="preserve"> </w:t>
            </w:r>
            <w:r>
              <w:rPr>
                <w:sz w:val="15"/>
              </w:rPr>
              <w:t>creativo,</w:t>
            </w:r>
            <w:r>
              <w:rPr>
                <w:spacing w:val="2"/>
                <w:sz w:val="15"/>
              </w:rPr>
              <w:t xml:space="preserve"> </w:t>
            </w:r>
            <w:r>
              <w:rPr>
                <w:sz w:val="15"/>
              </w:rPr>
              <w:t>crítico</w:t>
            </w:r>
            <w:r>
              <w:rPr>
                <w:spacing w:val="3"/>
                <w:sz w:val="15"/>
              </w:rPr>
              <w:t xml:space="preserve"> </w:t>
            </w:r>
            <w:r>
              <w:rPr>
                <w:sz w:val="15"/>
              </w:rPr>
              <w:t>y</w:t>
            </w:r>
            <w:r>
              <w:rPr>
                <w:spacing w:val="3"/>
                <w:sz w:val="15"/>
              </w:rPr>
              <w:t xml:space="preserve"> </w:t>
            </w:r>
            <w:r>
              <w:rPr>
                <w:sz w:val="15"/>
              </w:rPr>
              <w:t>personal</w:t>
            </w:r>
            <w:r>
              <w:rPr>
                <w:spacing w:val="2"/>
                <w:sz w:val="15"/>
              </w:rPr>
              <w:t xml:space="preserve"> </w:t>
            </w:r>
            <w:r>
              <w:rPr>
                <w:sz w:val="15"/>
              </w:rPr>
              <w:t>a</w:t>
            </w:r>
            <w:r>
              <w:rPr>
                <w:spacing w:val="2"/>
                <w:sz w:val="15"/>
              </w:rPr>
              <w:t xml:space="preserve"> </w:t>
            </w:r>
            <w:r>
              <w:rPr>
                <w:sz w:val="15"/>
              </w:rPr>
              <w:t>la</w:t>
            </w:r>
            <w:r>
              <w:rPr>
                <w:spacing w:val="3"/>
                <w:sz w:val="15"/>
              </w:rPr>
              <w:t xml:space="preserve"> </w:t>
            </w:r>
            <w:r>
              <w:rPr>
                <w:sz w:val="15"/>
              </w:rPr>
              <w:t>par</w:t>
            </w:r>
            <w:r>
              <w:rPr>
                <w:spacing w:val="3"/>
                <w:sz w:val="15"/>
              </w:rPr>
              <w:t xml:space="preserve"> </w:t>
            </w:r>
            <w:r>
              <w:rPr>
                <w:sz w:val="15"/>
              </w:rPr>
              <w:t>que</w:t>
            </w:r>
          </w:p>
          <w:p w14:paraId="062356D9" w14:textId="77777777" w:rsidR="000230CA" w:rsidRDefault="000230CA" w:rsidP="00BF1574">
            <w:pPr>
              <w:pStyle w:val="TableParagraph"/>
              <w:spacing w:before="6" w:line="154" w:lineRule="exact"/>
              <w:rPr>
                <w:sz w:val="15"/>
              </w:rPr>
            </w:pPr>
            <w:proofErr w:type="gramStart"/>
            <w:r>
              <w:rPr>
                <w:sz w:val="15"/>
              </w:rPr>
              <w:t>respetuoso</w:t>
            </w:r>
            <w:proofErr w:type="gramEnd"/>
            <w:r>
              <w:rPr>
                <w:spacing w:val="2"/>
                <w:sz w:val="15"/>
              </w:rPr>
              <w:t xml:space="preserve"> </w:t>
            </w:r>
            <w:r>
              <w:rPr>
                <w:sz w:val="15"/>
              </w:rPr>
              <w:t>con</w:t>
            </w:r>
            <w:r>
              <w:rPr>
                <w:spacing w:val="3"/>
                <w:sz w:val="15"/>
              </w:rPr>
              <w:t xml:space="preserve"> </w:t>
            </w:r>
            <w:r>
              <w:rPr>
                <w:sz w:val="15"/>
              </w:rPr>
              <w:t>la</w:t>
            </w:r>
            <w:r>
              <w:rPr>
                <w:spacing w:val="3"/>
                <w:sz w:val="15"/>
              </w:rPr>
              <w:t xml:space="preserve"> </w:t>
            </w:r>
            <w:r>
              <w:rPr>
                <w:sz w:val="15"/>
              </w:rPr>
              <w:t>propiedad</w:t>
            </w:r>
            <w:r>
              <w:rPr>
                <w:spacing w:val="2"/>
                <w:sz w:val="15"/>
              </w:rPr>
              <w:t xml:space="preserve"> </w:t>
            </w:r>
            <w:r>
              <w:rPr>
                <w:sz w:val="15"/>
              </w:rPr>
              <w:t>intelectual.</w:t>
            </w:r>
          </w:p>
        </w:tc>
        <w:tc>
          <w:tcPr>
            <w:tcW w:w="3733" w:type="dxa"/>
            <w:tcBorders>
              <w:top w:val="single" w:sz="4" w:space="0" w:color="auto"/>
              <w:left w:val="single" w:sz="4" w:space="0" w:color="auto"/>
              <w:bottom w:val="single" w:sz="4" w:space="0" w:color="auto"/>
              <w:right w:val="single" w:sz="4" w:space="0" w:color="auto"/>
            </w:tcBorders>
          </w:tcPr>
          <w:p w14:paraId="14C77077" w14:textId="77777777" w:rsidR="000230CA" w:rsidRDefault="000230CA" w:rsidP="00BF1574">
            <w:pPr>
              <w:pStyle w:val="TableParagraph"/>
              <w:spacing w:before="2" w:line="254" w:lineRule="auto"/>
              <w:ind w:right="56"/>
              <w:rPr>
                <w:sz w:val="15"/>
              </w:rPr>
            </w:pPr>
            <w:r>
              <w:rPr>
                <w:sz w:val="15"/>
              </w:rPr>
              <w:t>CCL3.</w:t>
            </w:r>
            <w:r>
              <w:rPr>
                <w:spacing w:val="2"/>
                <w:sz w:val="15"/>
              </w:rPr>
              <w:t xml:space="preserve"> </w:t>
            </w:r>
            <w:r>
              <w:rPr>
                <w:sz w:val="15"/>
              </w:rPr>
              <w:t>Localiza,</w:t>
            </w:r>
            <w:r>
              <w:rPr>
                <w:spacing w:val="2"/>
                <w:sz w:val="15"/>
              </w:rPr>
              <w:t xml:space="preserve"> </w:t>
            </w:r>
            <w:r>
              <w:rPr>
                <w:sz w:val="15"/>
              </w:rPr>
              <w:t>selecciona</w:t>
            </w:r>
            <w:r>
              <w:rPr>
                <w:spacing w:val="2"/>
                <w:sz w:val="15"/>
              </w:rPr>
              <w:t xml:space="preserve"> </w:t>
            </w:r>
            <w:r>
              <w:rPr>
                <w:sz w:val="15"/>
              </w:rPr>
              <w:t>y</w:t>
            </w:r>
            <w:r>
              <w:rPr>
                <w:spacing w:val="2"/>
                <w:sz w:val="15"/>
              </w:rPr>
              <w:t xml:space="preserve"> </w:t>
            </w:r>
            <w:r>
              <w:rPr>
                <w:sz w:val="15"/>
              </w:rPr>
              <w:t>contrasta</w:t>
            </w:r>
            <w:r>
              <w:rPr>
                <w:spacing w:val="2"/>
                <w:sz w:val="15"/>
              </w:rPr>
              <w:t xml:space="preserve"> </w:t>
            </w:r>
            <w:r>
              <w:rPr>
                <w:sz w:val="15"/>
              </w:rPr>
              <w:t>de</w:t>
            </w:r>
            <w:r>
              <w:rPr>
                <w:spacing w:val="3"/>
                <w:sz w:val="15"/>
              </w:rPr>
              <w:t xml:space="preserve"> </w:t>
            </w:r>
            <w:r>
              <w:rPr>
                <w:sz w:val="15"/>
              </w:rPr>
              <w:t>manera</w:t>
            </w:r>
            <w:r>
              <w:rPr>
                <w:spacing w:val="1"/>
                <w:sz w:val="15"/>
              </w:rPr>
              <w:t xml:space="preserve"> </w:t>
            </w:r>
            <w:r>
              <w:rPr>
                <w:sz w:val="15"/>
              </w:rPr>
              <w:t>autónoma</w:t>
            </w:r>
            <w:r>
              <w:rPr>
                <w:spacing w:val="1"/>
                <w:sz w:val="15"/>
              </w:rPr>
              <w:t xml:space="preserve"> </w:t>
            </w:r>
            <w:r>
              <w:rPr>
                <w:sz w:val="15"/>
              </w:rPr>
              <w:t>información</w:t>
            </w:r>
            <w:r>
              <w:rPr>
                <w:spacing w:val="2"/>
                <w:sz w:val="15"/>
              </w:rPr>
              <w:t xml:space="preserve"> </w:t>
            </w:r>
            <w:r>
              <w:rPr>
                <w:sz w:val="15"/>
              </w:rPr>
              <w:t>procedente</w:t>
            </w:r>
            <w:r>
              <w:rPr>
                <w:spacing w:val="1"/>
                <w:sz w:val="15"/>
              </w:rPr>
              <w:t xml:space="preserve"> </w:t>
            </w:r>
            <w:r>
              <w:rPr>
                <w:sz w:val="15"/>
              </w:rPr>
              <w:t>de</w:t>
            </w:r>
            <w:r>
              <w:rPr>
                <w:spacing w:val="3"/>
                <w:sz w:val="15"/>
              </w:rPr>
              <w:t xml:space="preserve"> </w:t>
            </w:r>
            <w:r>
              <w:rPr>
                <w:sz w:val="15"/>
              </w:rPr>
              <w:t>diferentes</w:t>
            </w:r>
            <w:r>
              <w:rPr>
                <w:spacing w:val="1"/>
                <w:sz w:val="15"/>
              </w:rPr>
              <w:t xml:space="preserve"> </w:t>
            </w:r>
            <w:r>
              <w:rPr>
                <w:sz w:val="15"/>
              </w:rPr>
              <w:t>fuentes</w:t>
            </w:r>
            <w:r>
              <w:rPr>
                <w:spacing w:val="2"/>
                <w:sz w:val="15"/>
              </w:rPr>
              <w:t xml:space="preserve"> </w:t>
            </w:r>
            <w:r>
              <w:rPr>
                <w:sz w:val="15"/>
              </w:rPr>
              <w:t>evaluando</w:t>
            </w:r>
            <w:r>
              <w:rPr>
                <w:spacing w:val="1"/>
                <w:sz w:val="15"/>
              </w:rPr>
              <w:t xml:space="preserve"> </w:t>
            </w:r>
            <w:r>
              <w:rPr>
                <w:sz w:val="15"/>
              </w:rPr>
              <w:t>su</w:t>
            </w:r>
            <w:r>
              <w:rPr>
                <w:spacing w:val="2"/>
                <w:sz w:val="15"/>
              </w:rPr>
              <w:t xml:space="preserve"> </w:t>
            </w:r>
            <w:r>
              <w:rPr>
                <w:sz w:val="15"/>
              </w:rPr>
              <w:t>fiabilidad</w:t>
            </w:r>
            <w:r>
              <w:rPr>
                <w:spacing w:val="2"/>
                <w:sz w:val="15"/>
              </w:rPr>
              <w:t xml:space="preserve"> </w:t>
            </w:r>
            <w:r>
              <w:rPr>
                <w:sz w:val="15"/>
              </w:rPr>
              <w:t>y</w:t>
            </w:r>
            <w:r>
              <w:rPr>
                <w:spacing w:val="2"/>
                <w:sz w:val="15"/>
              </w:rPr>
              <w:t xml:space="preserve"> </w:t>
            </w:r>
            <w:r>
              <w:rPr>
                <w:sz w:val="15"/>
              </w:rPr>
              <w:t>pertinencia</w:t>
            </w:r>
            <w:r>
              <w:rPr>
                <w:spacing w:val="1"/>
                <w:sz w:val="15"/>
              </w:rPr>
              <w:t xml:space="preserve"> </w:t>
            </w:r>
            <w:r>
              <w:rPr>
                <w:sz w:val="15"/>
              </w:rPr>
              <w:t>en</w:t>
            </w:r>
            <w:r>
              <w:rPr>
                <w:spacing w:val="1"/>
                <w:sz w:val="15"/>
              </w:rPr>
              <w:t xml:space="preserve"> </w:t>
            </w:r>
            <w:r>
              <w:rPr>
                <w:sz w:val="15"/>
              </w:rPr>
              <w:t>función</w:t>
            </w:r>
            <w:r>
              <w:rPr>
                <w:spacing w:val="1"/>
                <w:sz w:val="15"/>
              </w:rPr>
              <w:t xml:space="preserve"> </w:t>
            </w:r>
            <w:r>
              <w:rPr>
                <w:sz w:val="15"/>
              </w:rPr>
              <w:t>de</w:t>
            </w:r>
            <w:r>
              <w:rPr>
                <w:spacing w:val="2"/>
                <w:sz w:val="15"/>
              </w:rPr>
              <w:t xml:space="preserve"> </w:t>
            </w:r>
            <w:r>
              <w:rPr>
                <w:sz w:val="15"/>
              </w:rPr>
              <w:t>los</w:t>
            </w:r>
            <w:r>
              <w:rPr>
                <w:spacing w:val="2"/>
                <w:sz w:val="15"/>
              </w:rPr>
              <w:t xml:space="preserve"> </w:t>
            </w:r>
            <w:r>
              <w:rPr>
                <w:sz w:val="15"/>
              </w:rPr>
              <w:t>objetivos</w:t>
            </w:r>
            <w:r>
              <w:rPr>
                <w:spacing w:val="2"/>
                <w:sz w:val="15"/>
              </w:rPr>
              <w:t xml:space="preserve"> </w:t>
            </w:r>
            <w:r>
              <w:rPr>
                <w:sz w:val="15"/>
              </w:rPr>
              <w:t>de</w:t>
            </w:r>
            <w:r>
              <w:rPr>
                <w:spacing w:val="2"/>
                <w:sz w:val="15"/>
              </w:rPr>
              <w:t xml:space="preserve"> </w:t>
            </w:r>
            <w:r>
              <w:rPr>
                <w:sz w:val="15"/>
              </w:rPr>
              <w:t>lectura</w:t>
            </w:r>
            <w:r>
              <w:rPr>
                <w:spacing w:val="1"/>
                <w:sz w:val="15"/>
              </w:rPr>
              <w:t xml:space="preserve"> </w:t>
            </w:r>
            <w:r>
              <w:rPr>
                <w:sz w:val="15"/>
              </w:rPr>
              <w:t>y</w:t>
            </w:r>
            <w:r>
              <w:rPr>
                <w:spacing w:val="3"/>
                <w:sz w:val="15"/>
              </w:rPr>
              <w:t xml:space="preserve"> </w:t>
            </w:r>
            <w:r>
              <w:rPr>
                <w:sz w:val="15"/>
              </w:rPr>
              <w:t>evitando</w:t>
            </w:r>
            <w:r>
              <w:rPr>
                <w:spacing w:val="1"/>
                <w:sz w:val="15"/>
              </w:rPr>
              <w:t xml:space="preserve"> </w:t>
            </w:r>
            <w:r>
              <w:rPr>
                <w:sz w:val="15"/>
              </w:rPr>
              <w:t>los</w:t>
            </w:r>
            <w:r>
              <w:rPr>
                <w:spacing w:val="1"/>
                <w:sz w:val="15"/>
              </w:rPr>
              <w:t xml:space="preserve"> </w:t>
            </w:r>
            <w:r>
              <w:rPr>
                <w:sz w:val="15"/>
              </w:rPr>
              <w:t>riesgos</w:t>
            </w:r>
            <w:r>
              <w:rPr>
                <w:spacing w:val="-1"/>
                <w:sz w:val="15"/>
              </w:rPr>
              <w:t xml:space="preserve"> </w:t>
            </w:r>
            <w:r>
              <w:rPr>
                <w:sz w:val="15"/>
              </w:rPr>
              <w:t>de</w:t>
            </w:r>
            <w:r>
              <w:rPr>
                <w:spacing w:val="1"/>
                <w:sz w:val="15"/>
              </w:rPr>
              <w:t xml:space="preserve"> </w:t>
            </w:r>
            <w:r>
              <w:rPr>
                <w:sz w:val="15"/>
              </w:rPr>
              <w:t>manipulación y</w:t>
            </w:r>
            <w:r>
              <w:rPr>
                <w:spacing w:val="1"/>
                <w:sz w:val="15"/>
              </w:rPr>
              <w:t xml:space="preserve"> </w:t>
            </w:r>
            <w:r>
              <w:rPr>
                <w:sz w:val="15"/>
              </w:rPr>
              <w:t>desinformación, y</w:t>
            </w:r>
            <w:r>
              <w:rPr>
                <w:spacing w:val="1"/>
                <w:sz w:val="15"/>
              </w:rPr>
              <w:t xml:space="preserve"> </w:t>
            </w:r>
            <w:r>
              <w:rPr>
                <w:sz w:val="15"/>
              </w:rPr>
              <w:t>la</w:t>
            </w:r>
            <w:r>
              <w:rPr>
                <w:spacing w:val="1"/>
                <w:sz w:val="15"/>
              </w:rPr>
              <w:t xml:space="preserve"> </w:t>
            </w:r>
            <w:r>
              <w:rPr>
                <w:sz w:val="15"/>
              </w:rPr>
              <w:t>integra</w:t>
            </w:r>
            <w:r>
              <w:rPr>
                <w:spacing w:val="-37"/>
                <w:sz w:val="15"/>
              </w:rPr>
              <w:t xml:space="preserve"> </w:t>
            </w:r>
            <w:r>
              <w:rPr>
                <w:sz w:val="15"/>
              </w:rPr>
              <w:t>y</w:t>
            </w:r>
            <w:r>
              <w:rPr>
                <w:spacing w:val="2"/>
                <w:sz w:val="15"/>
              </w:rPr>
              <w:t xml:space="preserve"> </w:t>
            </w:r>
            <w:r>
              <w:rPr>
                <w:sz w:val="15"/>
              </w:rPr>
              <w:t>transforma</w:t>
            </w:r>
            <w:r>
              <w:rPr>
                <w:spacing w:val="3"/>
                <w:sz w:val="15"/>
              </w:rPr>
              <w:t xml:space="preserve"> </w:t>
            </w:r>
            <w:r>
              <w:rPr>
                <w:sz w:val="15"/>
              </w:rPr>
              <w:t>en</w:t>
            </w:r>
            <w:r>
              <w:rPr>
                <w:spacing w:val="2"/>
                <w:sz w:val="15"/>
              </w:rPr>
              <w:t xml:space="preserve"> </w:t>
            </w:r>
            <w:r>
              <w:rPr>
                <w:sz w:val="15"/>
              </w:rPr>
              <w:t>conocimiento</w:t>
            </w:r>
            <w:r>
              <w:rPr>
                <w:spacing w:val="1"/>
                <w:sz w:val="15"/>
              </w:rPr>
              <w:t xml:space="preserve"> </w:t>
            </w:r>
            <w:r>
              <w:rPr>
                <w:sz w:val="15"/>
              </w:rPr>
              <w:t>para</w:t>
            </w:r>
            <w:r>
              <w:rPr>
                <w:spacing w:val="3"/>
                <w:sz w:val="15"/>
              </w:rPr>
              <w:t xml:space="preserve"> </w:t>
            </w:r>
            <w:r>
              <w:rPr>
                <w:sz w:val="15"/>
              </w:rPr>
              <w:t>comunicarla</w:t>
            </w:r>
            <w:r>
              <w:rPr>
                <w:spacing w:val="2"/>
                <w:sz w:val="15"/>
              </w:rPr>
              <w:t xml:space="preserve"> </w:t>
            </w:r>
            <w:r>
              <w:rPr>
                <w:sz w:val="15"/>
              </w:rPr>
              <w:t>de</w:t>
            </w:r>
            <w:r>
              <w:rPr>
                <w:spacing w:val="1"/>
                <w:sz w:val="15"/>
              </w:rPr>
              <w:t xml:space="preserve"> </w:t>
            </w:r>
            <w:r>
              <w:rPr>
                <w:sz w:val="15"/>
              </w:rPr>
              <w:t>manera</w:t>
            </w:r>
            <w:r>
              <w:rPr>
                <w:spacing w:val="1"/>
                <w:sz w:val="15"/>
              </w:rPr>
              <w:t xml:space="preserve"> </w:t>
            </w:r>
            <w:r>
              <w:rPr>
                <w:sz w:val="15"/>
              </w:rPr>
              <w:t>clara</w:t>
            </w:r>
            <w:r>
              <w:rPr>
                <w:spacing w:val="3"/>
                <w:sz w:val="15"/>
              </w:rPr>
              <w:t xml:space="preserve"> </w:t>
            </w:r>
            <w:r>
              <w:rPr>
                <w:sz w:val="15"/>
              </w:rPr>
              <w:t>y</w:t>
            </w:r>
            <w:r>
              <w:rPr>
                <w:spacing w:val="3"/>
                <w:sz w:val="15"/>
              </w:rPr>
              <w:t xml:space="preserve"> </w:t>
            </w:r>
            <w:r>
              <w:rPr>
                <w:sz w:val="15"/>
              </w:rPr>
              <w:t>rigurosa</w:t>
            </w:r>
            <w:r>
              <w:rPr>
                <w:spacing w:val="2"/>
                <w:sz w:val="15"/>
              </w:rPr>
              <w:t xml:space="preserve"> </w:t>
            </w:r>
            <w:r>
              <w:rPr>
                <w:sz w:val="15"/>
              </w:rPr>
              <w:t>adoptando</w:t>
            </w:r>
            <w:r>
              <w:rPr>
                <w:spacing w:val="2"/>
                <w:sz w:val="15"/>
              </w:rPr>
              <w:t xml:space="preserve"> </w:t>
            </w:r>
            <w:r>
              <w:rPr>
                <w:sz w:val="15"/>
              </w:rPr>
              <w:t>un</w:t>
            </w:r>
            <w:r>
              <w:rPr>
                <w:spacing w:val="3"/>
                <w:sz w:val="15"/>
              </w:rPr>
              <w:t xml:space="preserve"> </w:t>
            </w:r>
            <w:r>
              <w:rPr>
                <w:sz w:val="15"/>
              </w:rPr>
              <w:t>punto</w:t>
            </w:r>
            <w:r>
              <w:rPr>
                <w:spacing w:val="2"/>
                <w:sz w:val="15"/>
              </w:rPr>
              <w:t xml:space="preserve"> </w:t>
            </w:r>
            <w:r>
              <w:rPr>
                <w:sz w:val="15"/>
              </w:rPr>
              <w:t>de</w:t>
            </w:r>
            <w:r>
              <w:rPr>
                <w:spacing w:val="3"/>
                <w:sz w:val="15"/>
              </w:rPr>
              <w:t xml:space="preserve"> </w:t>
            </w:r>
            <w:r>
              <w:rPr>
                <w:sz w:val="15"/>
              </w:rPr>
              <w:t>vista</w:t>
            </w:r>
            <w:r>
              <w:rPr>
                <w:spacing w:val="1"/>
                <w:sz w:val="15"/>
              </w:rPr>
              <w:t xml:space="preserve"> </w:t>
            </w:r>
            <w:r>
              <w:rPr>
                <w:sz w:val="15"/>
              </w:rPr>
              <w:t>creativo</w:t>
            </w:r>
            <w:r>
              <w:rPr>
                <w:spacing w:val="2"/>
                <w:sz w:val="15"/>
              </w:rPr>
              <w:t xml:space="preserve"> </w:t>
            </w:r>
            <w:r>
              <w:rPr>
                <w:sz w:val="15"/>
              </w:rPr>
              <w:t>y</w:t>
            </w:r>
            <w:r>
              <w:rPr>
                <w:spacing w:val="3"/>
                <w:sz w:val="15"/>
              </w:rPr>
              <w:t xml:space="preserve"> </w:t>
            </w:r>
            <w:r>
              <w:rPr>
                <w:sz w:val="15"/>
              </w:rPr>
              <w:t>crítico</w:t>
            </w:r>
            <w:r>
              <w:rPr>
                <w:spacing w:val="3"/>
                <w:sz w:val="15"/>
              </w:rPr>
              <w:t xml:space="preserve"> </w:t>
            </w:r>
            <w:r>
              <w:rPr>
                <w:sz w:val="15"/>
              </w:rPr>
              <w:t>a</w:t>
            </w:r>
            <w:r>
              <w:rPr>
                <w:spacing w:val="1"/>
                <w:sz w:val="15"/>
              </w:rPr>
              <w:t xml:space="preserve"> </w:t>
            </w:r>
            <w:r>
              <w:rPr>
                <w:sz w:val="15"/>
              </w:rPr>
              <w:t>la</w:t>
            </w:r>
            <w:r>
              <w:rPr>
                <w:spacing w:val="3"/>
                <w:sz w:val="15"/>
              </w:rPr>
              <w:t xml:space="preserve"> </w:t>
            </w:r>
            <w:r>
              <w:rPr>
                <w:sz w:val="15"/>
              </w:rPr>
              <w:t>par</w:t>
            </w:r>
            <w:r>
              <w:rPr>
                <w:spacing w:val="3"/>
                <w:sz w:val="15"/>
              </w:rPr>
              <w:t xml:space="preserve"> </w:t>
            </w:r>
            <w:r>
              <w:rPr>
                <w:sz w:val="15"/>
              </w:rPr>
              <w:t>que</w:t>
            </w:r>
            <w:r>
              <w:rPr>
                <w:spacing w:val="2"/>
                <w:sz w:val="15"/>
              </w:rPr>
              <w:t xml:space="preserve"> </w:t>
            </w:r>
            <w:r>
              <w:rPr>
                <w:sz w:val="15"/>
              </w:rPr>
              <w:t>respetuoso</w:t>
            </w:r>
            <w:r>
              <w:rPr>
                <w:spacing w:val="2"/>
                <w:sz w:val="15"/>
              </w:rPr>
              <w:t xml:space="preserve"> </w:t>
            </w:r>
            <w:r>
              <w:rPr>
                <w:sz w:val="15"/>
              </w:rPr>
              <w:t>con</w:t>
            </w:r>
            <w:r>
              <w:rPr>
                <w:spacing w:val="2"/>
                <w:sz w:val="15"/>
              </w:rPr>
              <w:t xml:space="preserve"> </w:t>
            </w:r>
            <w:r>
              <w:rPr>
                <w:sz w:val="15"/>
              </w:rPr>
              <w:t>la</w:t>
            </w:r>
          </w:p>
          <w:p w14:paraId="42325075" w14:textId="77777777" w:rsidR="000230CA" w:rsidRDefault="000230CA" w:rsidP="00BF1574">
            <w:pPr>
              <w:pStyle w:val="TableParagraph"/>
              <w:spacing w:before="6" w:line="154" w:lineRule="exact"/>
              <w:rPr>
                <w:sz w:val="15"/>
              </w:rPr>
            </w:pPr>
            <w:proofErr w:type="gramStart"/>
            <w:r>
              <w:rPr>
                <w:sz w:val="15"/>
              </w:rPr>
              <w:t>propiedad</w:t>
            </w:r>
            <w:proofErr w:type="gramEnd"/>
            <w:r>
              <w:rPr>
                <w:spacing w:val="1"/>
                <w:sz w:val="15"/>
              </w:rPr>
              <w:t xml:space="preserve"> </w:t>
            </w:r>
            <w:r>
              <w:rPr>
                <w:sz w:val="15"/>
              </w:rPr>
              <w:t>intelectual.</w:t>
            </w:r>
          </w:p>
        </w:tc>
      </w:tr>
      <w:tr w:rsidR="000230CA" w14:paraId="0B8892F6" w14:textId="77777777" w:rsidTr="00BF1574">
        <w:trPr>
          <w:trHeight w:val="1441"/>
        </w:trPr>
        <w:tc>
          <w:tcPr>
            <w:tcW w:w="3733" w:type="dxa"/>
            <w:tcBorders>
              <w:top w:val="single" w:sz="4" w:space="0" w:color="auto"/>
              <w:left w:val="single" w:sz="4" w:space="0" w:color="auto"/>
              <w:bottom w:val="single" w:sz="4" w:space="0" w:color="auto"/>
              <w:right w:val="single" w:sz="4" w:space="0" w:color="auto"/>
            </w:tcBorders>
          </w:tcPr>
          <w:p w14:paraId="485CD354" w14:textId="77777777" w:rsidR="000230CA" w:rsidRDefault="000230CA" w:rsidP="00BF1574">
            <w:pPr>
              <w:pStyle w:val="TableParagraph"/>
              <w:spacing w:before="2" w:line="254" w:lineRule="auto"/>
              <w:ind w:right="59"/>
              <w:rPr>
                <w:sz w:val="15"/>
              </w:rPr>
            </w:pPr>
            <w:r>
              <w:rPr>
                <w:sz w:val="15"/>
              </w:rPr>
              <w:t>CCL4.</w:t>
            </w:r>
            <w:r>
              <w:rPr>
                <w:spacing w:val="4"/>
                <w:sz w:val="15"/>
              </w:rPr>
              <w:t xml:space="preserve"> </w:t>
            </w:r>
            <w:r>
              <w:rPr>
                <w:sz w:val="15"/>
              </w:rPr>
              <w:t>Lee</w:t>
            </w:r>
            <w:r>
              <w:rPr>
                <w:spacing w:val="4"/>
                <w:sz w:val="15"/>
              </w:rPr>
              <w:t xml:space="preserve"> </w:t>
            </w:r>
            <w:r>
              <w:rPr>
                <w:sz w:val="15"/>
              </w:rPr>
              <w:t>con</w:t>
            </w:r>
            <w:r>
              <w:rPr>
                <w:spacing w:val="4"/>
                <w:sz w:val="15"/>
              </w:rPr>
              <w:t xml:space="preserve"> </w:t>
            </w:r>
            <w:r>
              <w:rPr>
                <w:sz w:val="15"/>
              </w:rPr>
              <w:t>autonomía</w:t>
            </w:r>
            <w:r>
              <w:rPr>
                <w:spacing w:val="4"/>
                <w:sz w:val="15"/>
              </w:rPr>
              <w:t xml:space="preserve"> </w:t>
            </w:r>
            <w:r>
              <w:rPr>
                <w:sz w:val="15"/>
              </w:rPr>
              <w:t>obras</w:t>
            </w:r>
            <w:r>
              <w:rPr>
                <w:spacing w:val="5"/>
                <w:sz w:val="15"/>
              </w:rPr>
              <w:t xml:space="preserve"> </w:t>
            </w:r>
            <w:r>
              <w:rPr>
                <w:sz w:val="15"/>
              </w:rPr>
              <w:t>diversas</w:t>
            </w:r>
            <w:r>
              <w:rPr>
                <w:spacing w:val="3"/>
                <w:sz w:val="15"/>
              </w:rPr>
              <w:t xml:space="preserve"> </w:t>
            </w:r>
            <w:r>
              <w:rPr>
                <w:sz w:val="15"/>
              </w:rPr>
              <w:t>adecuadas</w:t>
            </w:r>
            <w:r>
              <w:rPr>
                <w:spacing w:val="1"/>
                <w:sz w:val="15"/>
              </w:rPr>
              <w:t xml:space="preserve"> </w:t>
            </w:r>
            <w:r>
              <w:rPr>
                <w:sz w:val="15"/>
              </w:rPr>
              <w:t>a</w:t>
            </w:r>
            <w:r>
              <w:rPr>
                <w:spacing w:val="2"/>
                <w:sz w:val="15"/>
              </w:rPr>
              <w:t xml:space="preserve"> </w:t>
            </w:r>
            <w:r>
              <w:rPr>
                <w:sz w:val="15"/>
              </w:rPr>
              <w:t>su</w:t>
            </w:r>
            <w:r>
              <w:rPr>
                <w:spacing w:val="3"/>
                <w:sz w:val="15"/>
              </w:rPr>
              <w:t xml:space="preserve"> </w:t>
            </w:r>
            <w:r>
              <w:rPr>
                <w:sz w:val="15"/>
              </w:rPr>
              <w:t>edad,</w:t>
            </w:r>
            <w:r>
              <w:rPr>
                <w:spacing w:val="2"/>
                <w:sz w:val="15"/>
              </w:rPr>
              <w:t xml:space="preserve"> </w:t>
            </w:r>
            <w:r>
              <w:rPr>
                <w:sz w:val="15"/>
              </w:rPr>
              <w:t>seleccionando</w:t>
            </w:r>
            <w:r>
              <w:rPr>
                <w:spacing w:val="1"/>
                <w:sz w:val="15"/>
              </w:rPr>
              <w:t xml:space="preserve"> </w:t>
            </w:r>
            <w:r>
              <w:rPr>
                <w:sz w:val="15"/>
              </w:rPr>
              <w:t>las</w:t>
            </w:r>
            <w:r>
              <w:rPr>
                <w:spacing w:val="2"/>
                <w:sz w:val="15"/>
              </w:rPr>
              <w:t xml:space="preserve"> </w:t>
            </w:r>
            <w:r>
              <w:rPr>
                <w:sz w:val="15"/>
              </w:rPr>
              <w:t>que</w:t>
            </w:r>
            <w:r>
              <w:rPr>
                <w:spacing w:val="3"/>
                <w:sz w:val="15"/>
              </w:rPr>
              <w:t xml:space="preserve"> </w:t>
            </w:r>
            <w:r>
              <w:rPr>
                <w:sz w:val="15"/>
              </w:rPr>
              <w:t>mejor</w:t>
            </w:r>
            <w:r>
              <w:rPr>
                <w:spacing w:val="1"/>
                <w:sz w:val="15"/>
              </w:rPr>
              <w:t xml:space="preserve"> </w:t>
            </w:r>
            <w:r>
              <w:rPr>
                <w:sz w:val="15"/>
              </w:rPr>
              <w:t>se</w:t>
            </w:r>
            <w:r>
              <w:rPr>
                <w:spacing w:val="3"/>
                <w:sz w:val="15"/>
              </w:rPr>
              <w:t xml:space="preserve"> </w:t>
            </w:r>
            <w:r>
              <w:rPr>
                <w:sz w:val="15"/>
              </w:rPr>
              <w:t>ajustan</w:t>
            </w:r>
            <w:r>
              <w:rPr>
                <w:spacing w:val="3"/>
                <w:sz w:val="15"/>
              </w:rPr>
              <w:t xml:space="preserve"> </w:t>
            </w:r>
            <w:r>
              <w:rPr>
                <w:sz w:val="15"/>
              </w:rPr>
              <w:t>a</w:t>
            </w:r>
            <w:r>
              <w:rPr>
                <w:spacing w:val="1"/>
                <w:sz w:val="15"/>
              </w:rPr>
              <w:t xml:space="preserve"> </w:t>
            </w:r>
            <w:r>
              <w:rPr>
                <w:sz w:val="15"/>
              </w:rPr>
              <w:t>sus</w:t>
            </w:r>
            <w:r>
              <w:rPr>
                <w:spacing w:val="2"/>
                <w:sz w:val="15"/>
              </w:rPr>
              <w:t xml:space="preserve"> </w:t>
            </w:r>
            <w:r>
              <w:rPr>
                <w:sz w:val="15"/>
              </w:rPr>
              <w:t>gustos</w:t>
            </w:r>
            <w:r>
              <w:rPr>
                <w:spacing w:val="3"/>
                <w:sz w:val="15"/>
              </w:rPr>
              <w:t xml:space="preserve"> </w:t>
            </w:r>
            <w:r>
              <w:rPr>
                <w:sz w:val="15"/>
              </w:rPr>
              <w:t>e</w:t>
            </w:r>
            <w:r>
              <w:rPr>
                <w:spacing w:val="1"/>
                <w:sz w:val="15"/>
              </w:rPr>
              <w:t xml:space="preserve"> </w:t>
            </w:r>
            <w:r>
              <w:rPr>
                <w:sz w:val="15"/>
              </w:rPr>
              <w:t>intereses;</w:t>
            </w:r>
            <w:r>
              <w:rPr>
                <w:spacing w:val="3"/>
                <w:sz w:val="15"/>
              </w:rPr>
              <w:t xml:space="preserve"> </w:t>
            </w:r>
            <w:r>
              <w:rPr>
                <w:sz w:val="15"/>
              </w:rPr>
              <w:t>aprecia</w:t>
            </w:r>
            <w:r>
              <w:rPr>
                <w:spacing w:val="2"/>
                <w:sz w:val="15"/>
              </w:rPr>
              <w:t xml:space="preserve"> </w:t>
            </w:r>
            <w:r>
              <w:rPr>
                <w:sz w:val="15"/>
              </w:rPr>
              <w:t>el</w:t>
            </w:r>
            <w:r>
              <w:rPr>
                <w:spacing w:val="2"/>
                <w:sz w:val="15"/>
              </w:rPr>
              <w:t xml:space="preserve"> </w:t>
            </w:r>
            <w:r>
              <w:rPr>
                <w:sz w:val="15"/>
              </w:rPr>
              <w:t>patrimonio</w:t>
            </w:r>
            <w:r>
              <w:rPr>
                <w:spacing w:val="2"/>
                <w:sz w:val="15"/>
              </w:rPr>
              <w:t xml:space="preserve"> </w:t>
            </w:r>
            <w:r>
              <w:rPr>
                <w:sz w:val="15"/>
              </w:rPr>
              <w:t>literario</w:t>
            </w:r>
            <w:r>
              <w:rPr>
                <w:spacing w:val="1"/>
                <w:sz w:val="15"/>
              </w:rPr>
              <w:t xml:space="preserve"> </w:t>
            </w:r>
            <w:r>
              <w:rPr>
                <w:sz w:val="15"/>
              </w:rPr>
              <w:t>como</w:t>
            </w:r>
            <w:r>
              <w:rPr>
                <w:spacing w:val="2"/>
                <w:sz w:val="15"/>
              </w:rPr>
              <w:t xml:space="preserve"> </w:t>
            </w:r>
            <w:r>
              <w:rPr>
                <w:sz w:val="15"/>
              </w:rPr>
              <w:t>cauce</w:t>
            </w:r>
            <w:r>
              <w:rPr>
                <w:spacing w:val="1"/>
                <w:sz w:val="15"/>
              </w:rPr>
              <w:t xml:space="preserve"> </w:t>
            </w:r>
            <w:r>
              <w:rPr>
                <w:sz w:val="15"/>
              </w:rPr>
              <w:t>privilegiado</w:t>
            </w:r>
            <w:r>
              <w:rPr>
                <w:spacing w:val="2"/>
                <w:sz w:val="15"/>
              </w:rPr>
              <w:t xml:space="preserve"> </w:t>
            </w:r>
            <w:r>
              <w:rPr>
                <w:sz w:val="15"/>
              </w:rPr>
              <w:t>de</w:t>
            </w:r>
            <w:r>
              <w:rPr>
                <w:spacing w:val="1"/>
                <w:sz w:val="15"/>
              </w:rPr>
              <w:t xml:space="preserve"> </w:t>
            </w:r>
            <w:r>
              <w:rPr>
                <w:sz w:val="15"/>
              </w:rPr>
              <w:t>la</w:t>
            </w:r>
            <w:r>
              <w:rPr>
                <w:spacing w:val="3"/>
                <w:sz w:val="15"/>
              </w:rPr>
              <w:t xml:space="preserve"> </w:t>
            </w:r>
            <w:r>
              <w:rPr>
                <w:sz w:val="15"/>
              </w:rPr>
              <w:t>experiencia</w:t>
            </w:r>
            <w:r>
              <w:rPr>
                <w:spacing w:val="1"/>
                <w:sz w:val="15"/>
              </w:rPr>
              <w:t xml:space="preserve"> </w:t>
            </w:r>
            <w:r>
              <w:rPr>
                <w:sz w:val="15"/>
              </w:rPr>
              <w:t>individual</w:t>
            </w:r>
            <w:r>
              <w:rPr>
                <w:spacing w:val="1"/>
                <w:sz w:val="15"/>
              </w:rPr>
              <w:t xml:space="preserve"> </w:t>
            </w:r>
            <w:r>
              <w:rPr>
                <w:sz w:val="15"/>
              </w:rPr>
              <w:t>y</w:t>
            </w:r>
            <w:r>
              <w:rPr>
                <w:spacing w:val="1"/>
                <w:sz w:val="15"/>
              </w:rPr>
              <w:t xml:space="preserve"> </w:t>
            </w:r>
            <w:r>
              <w:rPr>
                <w:sz w:val="15"/>
              </w:rPr>
              <w:t>colectiva; y</w:t>
            </w:r>
            <w:r>
              <w:rPr>
                <w:spacing w:val="1"/>
                <w:sz w:val="15"/>
              </w:rPr>
              <w:t xml:space="preserve"> </w:t>
            </w:r>
            <w:r>
              <w:rPr>
                <w:sz w:val="15"/>
              </w:rPr>
              <w:t>moviliza su</w:t>
            </w:r>
            <w:r>
              <w:rPr>
                <w:spacing w:val="1"/>
                <w:sz w:val="15"/>
              </w:rPr>
              <w:t xml:space="preserve"> </w:t>
            </w:r>
            <w:r>
              <w:rPr>
                <w:sz w:val="15"/>
              </w:rPr>
              <w:t>propia experiencia biográfica</w:t>
            </w:r>
            <w:r>
              <w:rPr>
                <w:spacing w:val="-1"/>
                <w:sz w:val="15"/>
              </w:rPr>
              <w:t xml:space="preserve"> </w:t>
            </w:r>
            <w:r>
              <w:rPr>
                <w:sz w:val="15"/>
              </w:rPr>
              <w:t>y</w:t>
            </w:r>
            <w:r>
              <w:rPr>
                <w:spacing w:val="-36"/>
                <w:sz w:val="15"/>
              </w:rPr>
              <w:t xml:space="preserve"> </w:t>
            </w:r>
            <w:r>
              <w:rPr>
                <w:sz w:val="15"/>
              </w:rPr>
              <w:t>sus conocimientos literarios y</w:t>
            </w:r>
            <w:r>
              <w:rPr>
                <w:spacing w:val="1"/>
                <w:sz w:val="15"/>
              </w:rPr>
              <w:t xml:space="preserve"> </w:t>
            </w:r>
            <w:r>
              <w:rPr>
                <w:sz w:val="15"/>
              </w:rPr>
              <w:t>culturales para</w:t>
            </w:r>
            <w:r>
              <w:rPr>
                <w:spacing w:val="1"/>
                <w:sz w:val="15"/>
              </w:rPr>
              <w:t xml:space="preserve"> </w:t>
            </w:r>
            <w:r>
              <w:rPr>
                <w:sz w:val="15"/>
              </w:rPr>
              <w:t>construir</w:t>
            </w:r>
            <w:r>
              <w:rPr>
                <w:spacing w:val="-37"/>
                <w:sz w:val="15"/>
              </w:rPr>
              <w:t xml:space="preserve"> </w:t>
            </w:r>
            <w:r>
              <w:rPr>
                <w:sz w:val="15"/>
              </w:rPr>
              <w:t>y</w:t>
            </w:r>
            <w:r>
              <w:rPr>
                <w:spacing w:val="3"/>
                <w:sz w:val="15"/>
              </w:rPr>
              <w:t xml:space="preserve"> </w:t>
            </w:r>
            <w:r>
              <w:rPr>
                <w:sz w:val="15"/>
              </w:rPr>
              <w:t>compartir</w:t>
            </w:r>
            <w:r>
              <w:rPr>
                <w:spacing w:val="3"/>
                <w:sz w:val="15"/>
              </w:rPr>
              <w:t xml:space="preserve"> </w:t>
            </w:r>
            <w:r>
              <w:rPr>
                <w:sz w:val="15"/>
              </w:rPr>
              <w:t>su</w:t>
            </w:r>
            <w:r>
              <w:rPr>
                <w:spacing w:val="2"/>
                <w:sz w:val="15"/>
              </w:rPr>
              <w:t xml:space="preserve"> </w:t>
            </w:r>
            <w:r>
              <w:rPr>
                <w:sz w:val="15"/>
              </w:rPr>
              <w:t>interpretación</w:t>
            </w:r>
            <w:r>
              <w:rPr>
                <w:spacing w:val="2"/>
                <w:sz w:val="15"/>
              </w:rPr>
              <w:t xml:space="preserve"> </w:t>
            </w:r>
            <w:r>
              <w:rPr>
                <w:sz w:val="15"/>
              </w:rPr>
              <w:t>de</w:t>
            </w:r>
            <w:r>
              <w:rPr>
                <w:spacing w:val="3"/>
                <w:sz w:val="15"/>
              </w:rPr>
              <w:t xml:space="preserve"> </w:t>
            </w:r>
            <w:r>
              <w:rPr>
                <w:sz w:val="15"/>
              </w:rPr>
              <w:t>las</w:t>
            </w:r>
            <w:r>
              <w:rPr>
                <w:spacing w:val="3"/>
                <w:sz w:val="15"/>
              </w:rPr>
              <w:t xml:space="preserve"> </w:t>
            </w:r>
            <w:r>
              <w:rPr>
                <w:sz w:val="15"/>
              </w:rPr>
              <w:t>obras</w:t>
            </w:r>
            <w:r>
              <w:rPr>
                <w:spacing w:val="2"/>
                <w:sz w:val="15"/>
              </w:rPr>
              <w:t xml:space="preserve"> </w:t>
            </w:r>
            <w:r>
              <w:rPr>
                <w:sz w:val="15"/>
              </w:rPr>
              <w:t>y</w:t>
            </w:r>
            <w:r>
              <w:rPr>
                <w:spacing w:val="3"/>
                <w:sz w:val="15"/>
              </w:rPr>
              <w:t xml:space="preserve"> </w:t>
            </w:r>
            <w:r>
              <w:rPr>
                <w:sz w:val="15"/>
              </w:rPr>
              <w:t>para</w:t>
            </w:r>
            <w:r>
              <w:rPr>
                <w:spacing w:val="3"/>
                <w:sz w:val="15"/>
              </w:rPr>
              <w:t xml:space="preserve"> </w:t>
            </w:r>
            <w:r>
              <w:rPr>
                <w:sz w:val="15"/>
              </w:rPr>
              <w:t>crear</w:t>
            </w:r>
          </w:p>
          <w:p w14:paraId="2C240F6A" w14:textId="77777777" w:rsidR="000230CA" w:rsidRDefault="000230CA" w:rsidP="00BF1574">
            <w:pPr>
              <w:pStyle w:val="TableParagraph"/>
              <w:spacing w:before="5" w:line="154" w:lineRule="exact"/>
              <w:rPr>
                <w:sz w:val="15"/>
              </w:rPr>
            </w:pPr>
            <w:proofErr w:type="gramStart"/>
            <w:r>
              <w:rPr>
                <w:sz w:val="15"/>
              </w:rPr>
              <w:t>textos</w:t>
            </w:r>
            <w:proofErr w:type="gramEnd"/>
            <w:r>
              <w:rPr>
                <w:spacing w:val="2"/>
                <w:sz w:val="15"/>
              </w:rPr>
              <w:t xml:space="preserve"> </w:t>
            </w:r>
            <w:r>
              <w:rPr>
                <w:sz w:val="15"/>
              </w:rPr>
              <w:t>de</w:t>
            </w:r>
            <w:r>
              <w:rPr>
                <w:spacing w:val="3"/>
                <w:sz w:val="15"/>
              </w:rPr>
              <w:t xml:space="preserve"> </w:t>
            </w:r>
            <w:r>
              <w:rPr>
                <w:sz w:val="15"/>
              </w:rPr>
              <w:t>intención</w:t>
            </w:r>
            <w:r>
              <w:rPr>
                <w:spacing w:val="2"/>
                <w:sz w:val="15"/>
              </w:rPr>
              <w:t xml:space="preserve"> </w:t>
            </w:r>
            <w:r>
              <w:rPr>
                <w:sz w:val="15"/>
              </w:rPr>
              <w:t>literaria</w:t>
            </w:r>
            <w:r>
              <w:rPr>
                <w:spacing w:val="2"/>
                <w:sz w:val="15"/>
              </w:rPr>
              <w:t xml:space="preserve"> </w:t>
            </w:r>
            <w:r>
              <w:rPr>
                <w:sz w:val="15"/>
              </w:rPr>
              <w:t>de</w:t>
            </w:r>
            <w:r>
              <w:rPr>
                <w:spacing w:val="3"/>
                <w:sz w:val="15"/>
              </w:rPr>
              <w:t xml:space="preserve"> </w:t>
            </w:r>
            <w:r>
              <w:rPr>
                <w:sz w:val="15"/>
              </w:rPr>
              <w:t>progresiva</w:t>
            </w:r>
            <w:r>
              <w:rPr>
                <w:spacing w:val="2"/>
                <w:sz w:val="15"/>
              </w:rPr>
              <w:t xml:space="preserve"> </w:t>
            </w:r>
            <w:r>
              <w:rPr>
                <w:sz w:val="15"/>
              </w:rPr>
              <w:t>complejidad.</w:t>
            </w:r>
          </w:p>
        </w:tc>
        <w:tc>
          <w:tcPr>
            <w:tcW w:w="3733" w:type="dxa"/>
            <w:tcBorders>
              <w:top w:val="single" w:sz="4" w:space="0" w:color="auto"/>
              <w:left w:val="single" w:sz="4" w:space="0" w:color="auto"/>
              <w:bottom w:val="single" w:sz="4" w:space="0" w:color="auto"/>
              <w:right w:val="single" w:sz="4" w:space="0" w:color="auto"/>
            </w:tcBorders>
          </w:tcPr>
          <w:p w14:paraId="7E701D6F" w14:textId="77777777" w:rsidR="000230CA" w:rsidRDefault="000230CA" w:rsidP="00BF1574">
            <w:pPr>
              <w:pStyle w:val="TableParagraph"/>
              <w:spacing w:before="2" w:line="254" w:lineRule="auto"/>
              <w:ind w:right="56"/>
              <w:rPr>
                <w:sz w:val="15"/>
              </w:rPr>
            </w:pPr>
            <w:r>
              <w:rPr>
                <w:sz w:val="15"/>
              </w:rPr>
              <w:t>CCL4.</w:t>
            </w:r>
            <w:r>
              <w:rPr>
                <w:spacing w:val="3"/>
                <w:sz w:val="15"/>
              </w:rPr>
              <w:t xml:space="preserve"> </w:t>
            </w:r>
            <w:r>
              <w:rPr>
                <w:sz w:val="15"/>
              </w:rPr>
              <w:t>Lee</w:t>
            </w:r>
            <w:r>
              <w:rPr>
                <w:spacing w:val="2"/>
                <w:sz w:val="15"/>
              </w:rPr>
              <w:t xml:space="preserve"> </w:t>
            </w:r>
            <w:r>
              <w:rPr>
                <w:sz w:val="15"/>
              </w:rPr>
              <w:t>con</w:t>
            </w:r>
            <w:r>
              <w:rPr>
                <w:spacing w:val="3"/>
                <w:sz w:val="15"/>
              </w:rPr>
              <w:t xml:space="preserve"> </w:t>
            </w:r>
            <w:r>
              <w:rPr>
                <w:sz w:val="15"/>
              </w:rPr>
              <w:t>autonomía</w:t>
            </w:r>
            <w:r>
              <w:rPr>
                <w:spacing w:val="2"/>
                <w:sz w:val="15"/>
              </w:rPr>
              <w:t xml:space="preserve"> </w:t>
            </w:r>
            <w:r>
              <w:rPr>
                <w:sz w:val="15"/>
              </w:rPr>
              <w:t>obras</w:t>
            </w:r>
            <w:r>
              <w:rPr>
                <w:spacing w:val="4"/>
                <w:sz w:val="15"/>
              </w:rPr>
              <w:t xml:space="preserve"> </w:t>
            </w:r>
            <w:r>
              <w:rPr>
                <w:sz w:val="15"/>
              </w:rPr>
              <w:t>relevantes</w:t>
            </w:r>
            <w:r>
              <w:rPr>
                <w:spacing w:val="2"/>
                <w:sz w:val="15"/>
              </w:rPr>
              <w:t xml:space="preserve"> </w:t>
            </w:r>
            <w:r>
              <w:rPr>
                <w:sz w:val="15"/>
              </w:rPr>
              <w:t>de</w:t>
            </w:r>
            <w:r>
              <w:rPr>
                <w:spacing w:val="3"/>
                <w:sz w:val="15"/>
              </w:rPr>
              <w:t xml:space="preserve"> </w:t>
            </w:r>
            <w:r>
              <w:rPr>
                <w:sz w:val="15"/>
              </w:rPr>
              <w:t>la</w:t>
            </w:r>
            <w:r>
              <w:rPr>
                <w:spacing w:val="1"/>
                <w:sz w:val="15"/>
              </w:rPr>
              <w:t xml:space="preserve"> </w:t>
            </w:r>
            <w:r>
              <w:rPr>
                <w:sz w:val="15"/>
              </w:rPr>
              <w:t>literatura</w:t>
            </w:r>
            <w:r>
              <w:rPr>
                <w:spacing w:val="1"/>
                <w:sz w:val="15"/>
              </w:rPr>
              <w:t xml:space="preserve"> </w:t>
            </w:r>
            <w:r>
              <w:rPr>
                <w:sz w:val="15"/>
              </w:rPr>
              <w:t>poniéndolas</w:t>
            </w:r>
            <w:r>
              <w:rPr>
                <w:spacing w:val="2"/>
                <w:sz w:val="15"/>
              </w:rPr>
              <w:t xml:space="preserve"> </w:t>
            </w:r>
            <w:r>
              <w:rPr>
                <w:sz w:val="15"/>
              </w:rPr>
              <w:t>en</w:t>
            </w:r>
            <w:r>
              <w:rPr>
                <w:spacing w:val="2"/>
                <w:sz w:val="15"/>
              </w:rPr>
              <w:t xml:space="preserve"> </w:t>
            </w:r>
            <w:r>
              <w:rPr>
                <w:sz w:val="15"/>
              </w:rPr>
              <w:t>relación</w:t>
            </w:r>
            <w:r>
              <w:rPr>
                <w:spacing w:val="2"/>
                <w:sz w:val="15"/>
              </w:rPr>
              <w:t xml:space="preserve"> </w:t>
            </w:r>
            <w:r>
              <w:rPr>
                <w:sz w:val="15"/>
              </w:rPr>
              <w:t>con</w:t>
            </w:r>
            <w:r>
              <w:rPr>
                <w:spacing w:val="1"/>
                <w:sz w:val="15"/>
              </w:rPr>
              <w:t xml:space="preserve"> </w:t>
            </w:r>
            <w:r>
              <w:rPr>
                <w:sz w:val="15"/>
              </w:rPr>
              <w:t>su</w:t>
            </w:r>
            <w:r>
              <w:rPr>
                <w:spacing w:val="3"/>
                <w:sz w:val="15"/>
              </w:rPr>
              <w:t xml:space="preserve"> </w:t>
            </w:r>
            <w:r>
              <w:rPr>
                <w:sz w:val="15"/>
              </w:rPr>
              <w:t>contexto</w:t>
            </w:r>
            <w:r>
              <w:rPr>
                <w:spacing w:val="1"/>
                <w:sz w:val="15"/>
              </w:rPr>
              <w:t xml:space="preserve"> </w:t>
            </w:r>
            <w:proofErr w:type="spellStart"/>
            <w:r>
              <w:rPr>
                <w:sz w:val="15"/>
              </w:rPr>
              <w:t>sociohistórico</w:t>
            </w:r>
            <w:proofErr w:type="spellEnd"/>
            <w:r>
              <w:rPr>
                <w:spacing w:val="1"/>
                <w:sz w:val="15"/>
              </w:rPr>
              <w:t xml:space="preserve"> </w:t>
            </w:r>
            <w:r>
              <w:rPr>
                <w:sz w:val="15"/>
              </w:rPr>
              <w:t>de</w:t>
            </w:r>
            <w:r>
              <w:rPr>
                <w:spacing w:val="3"/>
                <w:sz w:val="15"/>
              </w:rPr>
              <w:t xml:space="preserve"> </w:t>
            </w:r>
            <w:r>
              <w:rPr>
                <w:sz w:val="15"/>
              </w:rPr>
              <w:t>producción,</w:t>
            </w:r>
            <w:r>
              <w:rPr>
                <w:spacing w:val="1"/>
                <w:sz w:val="15"/>
              </w:rPr>
              <w:t xml:space="preserve"> </w:t>
            </w:r>
            <w:r>
              <w:rPr>
                <w:sz w:val="15"/>
              </w:rPr>
              <w:t>con</w:t>
            </w:r>
            <w:r>
              <w:rPr>
                <w:spacing w:val="2"/>
                <w:sz w:val="15"/>
              </w:rPr>
              <w:t xml:space="preserve"> </w:t>
            </w:r>
            <w:r>
              <w:rPr>
                <w:sz w:val="15"/>
              </w:rPr>
              <w:t>la</w:t>
            </w:r>
            <w:r>
              <w:rPr>
                <w:spacing w:val="2"/>
                <w:sz w:val="15"/>
              </w:rPr>
              <w:t xml:space="preserve"> </w:t>
            </w:r>
            <w:r>
              <w:rPr>
                <w:sz w:val="15"/>
              </w:rPr>
              <w:t>tradición</w:t>
            </w:r>
            <w:r>
              <w:rPr>
                <w:spacing w:val="2"/>
                <w:sz w:val="15"/>
              </w:rPr>
              <w:t xml:space="preserve"> </w:t>
            </w:r>
            <w:r>
              <w:rPr>
                <w:sz w:val="15"/>
              </w:rPr>
              <w:t>literaria</w:t>
            </w:r>
            <w:r>
              <w:rPr>
                <w:spacing w:val="1"/>
                <w:sz w:val="15"/>
              </w:rPr>
              <w:t xml:space="preserve"> </w:t>
            </w:r>
            <w:r>
              <w:rPr>
                <w:sz w:val="15"/>
              </w:rPr>
              <w:t>anterior</w:t>
            </w:r>
            <w:r>
              <w:rPr>
                <w:spacing w:val="1"/>
                <w:sz w:val="15"/>
              </w:rPr>
              <w:t xml:space="preserve"> </w:t>
            </w:r>
            <w:r>
              <w:rPr>
                <w:sz w:val="15"/>
              </w:rPr>
              <w:t>y</w:t>
            </w:r>
            <w:r>
              <w:rPr>
                <w:spacing w:val="2"/>
                <w:sz w:val="15"/>
              </w:rPr>
              <w:t xml:space="preserve"> </w:t>
            </w:r>
            <w:r>
              <w:rPr>
                <w:sz w:val="15"/>
              </w:rPr>
              <w:t>posterior</w:t>
            </w:r>
            <w:r>
              <w:rPr>
                <w:spacing w:val="3"/>
                <w:sz w:val="15"/>
              </w:rPr>
              <w:t xml:space="preserve"> </w:t>
            </w:r>
            <w:r>
              <w:rPr>
                <w:sz w:val="15"/>
              </w:rPr>
              <w:t>y</w:t>
            </w:r>
            <w:r>
              <w:rPr>
                <w:spacing w:val="2"/>
                <w:sz w:val="15"/>
              </w:rPr>
              <w:t xml:space="preserve"> </w:t>
            </w:r>
            <w:r>
              <w:rPr>
                <w:sz w:val="15"/>
              </w:rPr>
              <w:t>examinando</w:t>
            </w:r>
            <w:r>
              <w:rPr>
                <w:spacing w:val="1"/>
                <w:sz w:val="15"/>
              </w:rPr>
              <w:t xml:space="preserve"> </w:t>
            </w:r>
            <w:r>
              <w:rPr>
                <w:sz w:val="15"/>
              </w:rPr>
              <w:t>la</w:t>
            </w:r>
            <w:r>
              <w:rPr>
                <w:spacing w:val="2"/>
                <w:sz w:val="15"/>
              </w:rPr>
              <w:t xml:space="preserve"> </w:t>
            </w:r>
            <w:r>
              <w:rPr>
                <w:sz w:val="15"/>
              </w:rPr>
              <w:t>huella</w:t>
            </w:r>
            <w:r>
              <w:rPr>
                <w:spacing w:val="1"/>
                <w:sz w:val="15"/>
              </w:rPr>
              <w:t xml:space="preserve"> </w:t>
            </w:r>
            <w:r>
              <w:rPr>
                <w:sz w:val="15"/>
              </w:rPr>
              <w:t>de</w:t>
            </w:r>
            <w:r>
              <w:rPr>
                <w:spacing w:val="3"/>
                <w:sz w:val="15"/>
              </w:rPr>
              <w:t xml:space="preserve"> </w:t>
            </w:r>
            <w:r>
              <w:rPr>
                <w:sz w:val="15"/>
              </w:rPr>
              <w:t>su</w:t>
            </w:r>
            <w:r>
              <w:rPr>
                <w:spacing w:val="1"/>
                <w:sz w:val="15"/>
              </w:rPr>
              <w:t xml:space="preserve"> </w:t>
            </w:r>
            <w:r>
              <w:rPr>
                <w:sz w:val="15"/>
              </w:rPr>
              <w:t>legado</w:t>
            </w:r>
            <w:r>
              <w:rPr>
                <w:spacing w:val="1"/>
                <w:sz w:val="15"/>
              </w:rPr>
              <w:t xml:space="preserve"> </w:t>
            </w:r>
            <w:r>
              <w:rPr>
                <w:sz w:val="15"/>
              </w:rPr>
              <w:t>en</w:t>
            </w:r>
            <w:r>
              <w:rPr>
                <w:spacing w:val="3"/>
                <w:sz w:val="15"/>
              </w:rPr>
              <w:t xml:space="preserve"> </w:t>
            </w:r>
            <w:r>
              <w:rPr>
                <w:sz w:val="15"/>
              </w:rPr>
              <w:t>la</w:t>
            </w:r>
            <w:r>
              <w:rPr>
                <w:spacing w:val="2"/>
                <w:sz w:val="15"/>
              </w:rPr>
              <w:t xml:space="preserve"> </w:t>
            </w:r>
            <w:r>
              <w:rPr>
                <w:sz w:val="15"/>
              </w:rPr>
              <w:t>actualidad,</w:t>
            </w:r>
            <w:r>
              <w:rPr>
                <w:spacing w:val="3"/>
                <w:sz w:val="15"/>
              </w:rPr>
              <w:t xml:space="preserve"> </w:t>
            </w:r>
            <w:r>
              <w:rPr>
                <w:sz w:val="15"/>
              </w:rPr>
              <w:t>para</w:t>
            </w:r>
            <w:r>
              <w:rPr>
                <w:spacing w:val="1"/>
                <w:sz w:val="15"/>
              </w:rPr>
              <w:t xml:space="preserve"> </w:t>
            </w:r>
            <w:r>
              <w:rPr>
                <w:sz w:val="15"/>
              </w:rPr>
              <w:t>construir</w:t>
            </w:r>
            <w:r>
              <w:rPr>
                <w:spacing w:val="3"/>
                <w:sz w:val="15"/>
              </w:rPr>
              <w:t xml:space="preserve"> </w:t>
            </w:r>
            <w:r>
              <w:rPr>
                <w:sz w:val="15"/>
              </w:rPr>
              <w:t>y</w:t>
            </w:r>
            <w:r>
              <w:rPr>
                <w:spacing w:val="3"/>
                <w:sz w:val="15"/>
              </w:rPr>
              <w:t xml:space="preserve"> </w:t>
            </w:r>
            <w:r>
              <w:rPr>
                <w:sz w:val="15"/>
              </w:rPr>
              <w:t>compartir</w:t>
            </w:r>
            <w:r>
              <w:rPr>
                <w:spacing w:val="2"/>
                <w:sz w:val="15"/>
              </w:rPr>
              <w:t xml:space="preserve"> </w:t>
            </w:r>
            <w:r>
              <w:rPr>
                <w:sz w:val="15"/>
              </w:rPr>
              <w:t>su</w:t>
            </w:r>
            <w:r>
              <w:rPr>
                <w:spacing w:val="1"/>
                <w:sz w:val="15"/>
              </w:rPr>
              <w:t xml:space="preserve"> </w:t>
            </w:r>
            <w:r>
              <w:rPr>
                <w:sz w:val="15"/>
              </w:rPr>
              <w:t>propia interpretación argumentada</w:t>
            </w:r>
            <w:r>
              <w:rPr>
                <w:spacing w:val="1"/>
                <w:sz w:val="15"/>
              </w:rPr>
              <w:t xml:space="preserve"> </w:t>
            </w:r>
            <w:r>
              <w:rPr>
                <w:sz w:val="15"/>
              </w:rPr>
              <w:t>de</w:t>
            </w:r>
            <w:r>
              <w:rPr>
                <w:spacing w:val="1"/>
                <w:sz w:val="15"/>
              </w:rPr>
              <w:t xml:space="preserve"> </w:t>
            </w:r>
            <w:r>
              <w:rPr>
                <w:sz w:val="15"/>
              </w:rPr>
              <w:t>las</w:t>
            </w:r>
            <w:r>
              <w:rPr>
                <w:spacing w:val="1"/>
                <w:sz w:val="15"/>
              </w:rPr>
              <w:t xml:space="preserve"> </w:t>
            </w:r>
            <w:r>
              <w:rPr>
                <w:sz w:val="15"/>
              </w:rPr>
              <w:t>obras,</w:t>
            </w:r>
            <w:r>
              <w:rPr>
                <w:spacing w:val="1"/>
                <w:sz w:val="15"/>
              </w:rPr>
              <w:t xml:space="preserve"> </w:t>
            </w:r>
            <w:r>
              <w:rPr>
                <w:sz w:val="15"/>
              </w:rPr>
              <w:t>crear</w:t>
            </w:r>
            <w:r>
              <w:rPr>
                <w:spacing w:val="-37"/>
                <w:sz w:val="15"/>
              </w:rPr>
              <w:t xml:space="preserve"> </w:t>
            </w:r>
            <w:r>
              <w:rPr>
                <w:sz w:val="15"/>
              </w:rPr>
              <w:t>y</w:t>
            </w:r>
            <w:r>
              <w:rPr>
                <w:spacing w:val="2"/>
                <w:sz w:val="15"/>
              </w:rPr>
              <w:t xml:space="preserve"> </w:t>
            </w:r>
            <w:r>
              <w:rPr>
                <w:sz w:val="15"/>
              </w:rPr>
              <w:t>recrear</w:t>
            </w:r>
            <w:r>
              <w:rPr>
                <w:spacing w:val="2"/>
                <w:sz w:val="15"/>
              </w:rPr>
              <w:t xml:space="preserve"> </w:t>
            </w:r>
            <w:r>
              <w:rPr>
                <w:sz w:val="15"/>
              </w:rPr>
              <w:t>obras</w:t>
            </w:r>
            <w:r>
              <w:rPr>
                <w:spacing w:val="2"/>
                <w:sz w:val="15"/>
              </w:rPr>
              <w:t xml:space="preserve"> </w:t>
            </w:r>
            <w:r>
              <w:rPr>
                <w:sz w:val="15"/>
              </w:rPr>
              <w:t>de</w:t>
            </w:r>
            <w:r>
              <w:rPr>
                <w:spacing w:val="2"/>
                <w:sz w:val="15"/>
              </w:rPr>
              <w:t xml:space="preserve"> </w:t>
            </w:r>
            <w:r>
              <w:rPr>
                <w:sz w:val="15"/>
              </w:rPr>
              <w:t>intención</w:t>
            </w:r>
            <w:r>
              <w:rPr>
                <w:spacing w:val="2"/>
                <w:sz w:val="15"/>
              </w:rPr>
              <w:t xml:space="preserve"> </w:t>
            </w:r>
            <w:r>
              <w:rPr>
                <w:sz w:val="15"/>
              </w:rPr>
              <w:t>literaria</w:t>
            </w:r>
            <w:r>
              <w:rPr>
                <w:spacing w:val="1"/>
                <w:sz w:val="15"/>
              </w:rPr>
              <w:t xml:space="preserve"> </w:t>
            </w:r>
            <w:r>
              <w:rPr>
                <w:sz w:val="15"/>
              </w:rPr>
              <w:t>y</w:t>
            </w:r>
            <w:r>
              <w:rPr>
                <w:spacing w:val="3"/>
                <w:sz w:val="15"/>
              </w:rPr>
              <w:t xml:space="preserve"> </w:t>
            </w:r>
            <w:r>
              <w:rPr>
                <w:sz w:val="15"/>
              </w:rPr>
              <w:t>conformar</w:t>
            </w:r>
          </w:p>
          <w:p w14:paraId="2E2639EA" w14:textId="77777777" w:rsidR="000230CA" w:rsidRDefault="000230CA" w:rsidP="00BF1574">
            <w:pPr>
              <w:pStyle w:val="TableParagraph"/>
              <w:spacing w:before="5" w:line="154" w:lineRule="exact"/>
              <w:rPr>
                <w:sz w:val="15"/>
              </w:rPr>
            </w:pPr>
            <w:proofErr w:type="gramStart"/>
            <w:r>
              <w:rPr>
                <w:sz w:val="15"/>
              </w:rPr>
              <w:t>progresivamente</w:t>
            </w:r>
            <w:proofErr w:type="gramEnd"/>
            <w:r>
              <w:rPr>
                <w:spacing w:val="2"/>
                <w:sz w:val="15"/>
              </w:rPr>
              <w:t xml:space="preserve"> </w:t>
            </w:r>
            <w:r>
              <w:rPr>
                <w:sz w:val="15"/>
              </w:rPr>
              <w:t>un</w:t>
            </w:r>
            <w:r>
              <w:rPr>
                <w:spacing w:val="2"/>
                <w:sz w:val="15"/>
              </w:rPr>
              <w:t xml:space="preserve"> </w:t>
            </w:r>
            <w:r>
              <w:rPr>
                <w:sz w:val="15"/>
              </w:rPr>
              <w:t>mapa</w:t>
            </w:r>
            <w:r>
              <w:rPr>
                <w:spacing w:val="4"/>
                <w:sz w:val="15"/>
              </w:rPr>
              <w:t xml:space="preserve"> </w:t>
            </w:r>
            <w:r>
              <w:rPr>
                <w:sz w:val="15"/>
              </w:rPr>
              <w:t>cultural.</w:t>
            </w:r>
          </w:p>
        </w:tc>
      </w:tr>
      <w:tr w:rsidR="000230CA" w14:paraId="7A0458FD" w14:textId="77777777" w:rsidTr="00BF1574">
        <w:trPr>
          <w:trHeight w:val="1260"/>
        </w:trPr>
        <w:tc>
          <w:tcPr>
            <w:tcW w:w="3733" w:type="dxa"/>
            <w:tcBorders>
              <w:top w:val="single" w:sz="4" w:space="0" w:color="auto"/>
              <w:left w:val="single" w:sz="4" w:space="0" w:color="auto"/>
              <w:bottom w:val="single" w:sz="4" w:space="0" w:color="auto"/>
              <w:right w:val="single" w:sz="4" w:space="0" w:color="auto"/>
            </w:tcBorders>
          </w:tcPr>
          <w:p w14:paraId="117AAFC0" w14:textId="77777777" w:rsidR="000230CA" w:rsidRDefault="000230CA" w:rsidP="00BF1574">
            <w:pPr>
              <w:pStyle w:val="TableParagraph"/>
              <w:spacing w:before="2" w:line="254" w:lineRule="auto"/>
              <w:ind w:right="39"/>
              <w:rPr>
                <w:sz w:val="15"/>
              </w:rPr>
            </w:pPr>
            <w:r>
              <w:rPr>
                <w:sz w:val="15"/>
              </w:rPr>
              <w:t>CCL5.</w:t>
            </w:r>
            <w:r>
              <w:rPr>
                <w:spacing w:val="8"/>
                <w:sz w:val="15"/>
              </w:rPr>
              <w:t xml:space="preserve"> </w:t>
            </w:r>
            <w:r>
              <w:rPr>
                <w:sz w:val="15"/>
              </w:rPr>
              <w:t>Pone</w:t>
            </w:r>
            <w:r>
              <w:rPr>
                <w:spacing w:val="8"/>
                <w:sz w:val="15"/>
              </w:rPr>
              <w:t xml:space="preserve"> </w:t>
            </w:r>
            <w:r>
              <w:rPr>
                <w:sz w:val="15"/>
              </w:rPr>
              <w:t>sus</w:t>
            </w:r>
            <w:r>
              <w:rPr>
                <w:spacing w:val="9"/>
                <w:sz w:val="15"/>
              </w:rPr>
              <w:t xml:space="preserve"> </w:t>
            </w:r>
            <w:r>
              <w:rPr>
                <w:sz w:val="15"/>
              </w:rPr>
              <w:t>prácticas</w:t>
            </w:r>
            <w:r>
              <w:rPr>
                <w:spacing w:val="7"/>
                <w:sz w:val="15"/>
              </w:rPr>
              <w:t xml:space="preserve"> </w:t>
            </w:r>
            <w:r>
              <w:rPr>
                <w:sz w:val="15"/>
              </w:rPr>
              <w:t>comunicativas</w:t>
            </w:r>
            <w:r>
              <w:rPr>
                <w:spacing w:val="9"/>
                <w:sz w:val="15"/>
              </w:rPr>
              <w:t xml:space="preserve"> </w:t>
            </w:r>
            <w:r>
              <w:rPr>
                <w:sz w:val="15"/>
              </w:rPr>
              <w:t>al</w:t>
            </w:r>
            <w:r>
              <w:rPr>
                <w:spacing w:val="8"/>
                <w:sz w:val="15"/>
              </w:rPr>
              <w:t xml:space="preserve"> </w:t>
            </w:r>
            <w:r>
              <w:rPr>
                <w:sz w:val="15"/>
              </w:rPr>
              <w:t>servicio</w:t>
            </w:r>
            <w:r>
              <w:rPr>
                <w:spacing w:val="1"/>
                <w:sz w:val="15"/>
              </w:rPr>
              <w:t xml:space="preserve"> </w:t>
            </w:r>
            <w:r>
              <w:rPr>
                <w:sz w:val="15"/>
              </w:rPr>
              <w:t>de la convivencia democrática,</w:t>
            </w:r>
            <w:r>
              <w:rPr>
                <w:spacing w:val="1"/>
                <w:sz w:val="15"/>
              </w:rPr>
              <w:t xml:space="preserve"> </w:t>
            </w:r>
            <w:r>
              <w:rPr>
                <w:sz w:val="15"/>
              </w:rPr>
              <w:t>la resolución dialogada</w:t>
            </w:r>
            <w:r>
              <w:rPr>
                <w:spacing w:val="-37"/>
                <w:sz w:val="15"/>
              </w:rPr>
              <w:t xml:space="preserve"> </w:t>
            </w:r>
            <w:r>
              <w:rPr>
                <w:sz w:val="15"/>
              </w:rPr>
              <w:t>de</w:t>
            </w:r>
            <w:r>
              <w:rPr>
                <w:spacing w:val="3"/>
                <w:sz w:val="15"/>
              </w:rPr>
              <w:t xml:space="preserve"> </w:t>
            </w:r>
            <w:r>
              <w:rPr>
                <w:sz w:val="15"/>
              </w:rPr>
              <w:t>los</w:t>
            </w:r>
            <w:r>
              <w:rPr>
                <w:spacing w:val="2"/>
                <w:sz w:val="15"/>
              </w:rPr>
              <w:t xml:space="preserve"> </w:t>
            </w:r>
            <w:r>
              <w:rPr>
                <w:sz w:val="15"/>
              </w:rPr>
              <w:t>conflictos</w:t>
            </w:r>
            <w:r>
              <w:rPr>
                <w:spacing w:val="4"/>
                <w:sz w:val="15"/>
              </w:rPr>
              <w:t xml:space="preserve"> </w:t>
            </w:r>
            <w:r>
              <w:rPr>
                <w:sz w:val="15"/>
              </w:rPr>
              <w:t>y</w:t>
            </w:r>
            <w:r>
              <w:rPr>
                <w:spacing w:val="3"/>
                <w:sz w:val="15"/>
              </w:rPr>
              <w:t xml:space="preserve"> </w:t>
            </w:r>
            <w:r>
              <w:rPr>
                <w:sz w:val="15"/>
              </w:rPr>
              <w:t>la</w:t>
            </w:r>
            <w:r>
              <w:rPr>
                <w:spacing w:val="4"/>
                <w:sz w:val="15"/>
              </w:rPr>
              <w:t xml:space="preserve"> </w:t>
            </w:r>
            <w:r>
              <w:rPr>
                <w:sz w:val="15"/>
              </w:rPr>
              <w:t>igualdad</w:t>
            </w:r>
            <w:r>
              <w:rPr>
                <w:spacing w:val="2"/>
                <w:sz w:val="15"/>
              </w:rPr>
              <w:t xml:space="preserve"> </w:t>
            </w:r>
            <w:r>
              <w:rPr>
                <w:sz w:val="15"/>
              </w:rPr>
              <w:t>de</w:t>
            </w:r>
            <w:r>
              <w:rPr>
                <w:spacing w:val="4"/>
                <w:sz w:val="15"/>
              </w:rPr>
              <w:t xml:space="preserve"> </w:t>
            </w:r>
            <w:r>
              <w:rPr>
                <w:sz w:val="15"/>
              </w:rPr>
              <w:t>derechos</w:t>
            </w:r>
            <w:r>
              <w:rPr>
                <w:spacing w:val="2"/>
                <w:sz w:val="15"/>
              </w:rPr>
              <w:t xml:space="preserve"> </w:t>
            </w:r>
            <w:r>
              <w:rPr>
                <w:sz w:val="15"/>
              </w:rPr>
              <w:t>de</w:t>
            </w:r>
            <w:r>
              <w:rPr>
                <w:spacing w:val="4"/>
                <w:sz w:val="15"/>
              </w:rPr>
              <w:t xml:space="preserve"> </w:t>
            </w:r>
            <w:r>
              <w:rPr>
                <w:sz w:val="15"/>
              </w:rPr>
              <w:t>todas</w:t>
            </w:r>
            <w:r>
              <w:rPr>
                <w:spacing w:val="1"/>
                <w:sz w:val="15"/>
              </w:rPr>
              <w:t xml:space="preserve"> </w:t>
            </w:r>
            <w:r>
              <w:rPr>
                <w:sz w:val="15"/>
              </w:rPr>
              <w:t>las</w:t>
            </w:r>
            <w:r>
              <w:rPr>
                <w:spacing w:val="3"/>
                <w:sz w:val="15"/>
              </w:rPr>
              <w:t xml:space="preserve"> </w:t>
            </w:r>
            <w:r>
              <w:rPr>
                <w:sz w:val="15"/>
              </w:rPr>
              <w:t>personas,</w:t>
            </w:r>
            <w:r>
              <w:rPr>
                <w:spacing w:val="2"/>
                <w:sz w:val="15"/>
              </w:rPr>
              <w:t xml:space="preserve"> </w:t>
            </w:r>
            <w:r>
              <w:rPr>
                <w:sz w:val="15"/>
              </w:rPr>
              <w:t>evitando</w:t>
            </w:r>
            <w:r>
              <w:rPr>
                <w:spacing w:val="3"/>
                <w:sz w:val="15"/>
              </w:rPr>
              <w:t xml:space="preserve"> </w:t>
            </w:r>
            <w:r>
              <w:rPr>
                <w:sz w:val="15"/>
              </w:rPr>
              <w:t>los</w:t>
            </w:r>
            <w:r>
              <w:rPr>
                <w:spacing w:val="3"/>
                <w:sz w:val="15"/>
              </w:rPr>
              <w:t xml:space="preserve"> </w:t>
            </w:r>
            <w:r>
              <w:rPr>
                <w:sz w:val="15"/>
              </w:rPr>
              <w:t>usos</w:t>
            </w:r>
            <w:r>
              <w:rPr>
                <w:spacing w:val="3"/>
                <w:sz w:val="15"/>
              </w:rPr>
              <w:t xml:space="preserve"> </w:t>
            </w:r>
            <w:r>
              <w:rPr>
                <w:sz w:val="15"/>
              </w:rPr>
              <w:t>discriminatorios,</w:t>
            </w:r>
            <w:r>
              <w:rPr>
                <w:spacing w:val="3"/>
                <w:sz w:val="15"/>
              </w:rPr>
              <w:t xml:space="preserve"> </w:t>
            </w:r>
            <w:r>
              <w:rPr>
                <w:sz w:val="15"/>
              </w:rPr>
              <w:t>así</w:t>
            </w:r>
            <w:r>
              <w:rPr>
                <w:spacing w:val="1"/>
                <w:sz w:val="15"/>
              </w:rPr>
              <w:t xml:space="preserve"> </w:t>
            </w:r>
            <w:r>
              <w:rPr>
                <w:sz w:val="15"/>
              </w:rPr>
              <w:t>como</w:t>
            </w:r>
            <w:r>
              <w:rPr>
                <w:spacing w:val="4"/>
                <w:sz w:val="15"/>
              </w:rPr>
              <w:t xml:space="preserve"> </w:t>
            </w:r>
            <w:r>
              <w:rPr>
                <w:sz w:val="15"/>
              </w:rPr>
              <w:t>los</w:t>
            </w:r>
            <w:r>
              <w:rPr>
                <w:spacing w:val="3"/>
                <w:sz w:val="15"/>
              </w:rPr>
              <w:t xml:space="preserve"> </w:t>
            </w:r>
            <w:r>
              <w:rPr>
                <w:sz w:val="15"/>
              </w:rPr>
              <w:t>abusos</w:t>
            </w:r>
            <w:r>
              <w:rPr>
                <w:spacing w:val="4"/>
                <w:sz w:val="15"/>
              </w:rPr>
              <w:t xml:space="preserve"> </w:t>
            </w:r>
            <w:r>
              <w:rPr>
                <w:sz w:val="15"/>
              </w:rPr>
              <w:t>de</w:t>
            </w:r>
            <w:r>
              <w:rPr>
                <w:spacing w:val="3"/>
                <w:sz w:val="15"/>
              </w:rPr>
              <w:t xml:space="preserve"> </w:t>
            </w:r>
            <w:r>
              <w:rPr>
                <w:sz w:val="15"/>
              </w:rPr>
              <w:t>poder,</w:t>
            </w:r>
            <w:r>
              <w:rPr>
                <w:spacing w:val="4"/>
                <w:sz w:val="15"/>
              </w:rPr>
              <w:t xml:space="preserve"> </w:t>
            </w:r>
            <w:r>
              <w:rPr>
                <w:sz w:val="15"/>
              </w:rPr>
              <w:t>para</w:t>
            </w:r>
            <w:r>
              <w:rPr>
                <w:spacing w:val="4"/>
                <w:sz w:val="15"/>
              </w:rPr>
              <w:t xml:space="preserve"> </w:t>
            </w:r>
            <w:r>
              <w:rPr>
                <w:sz w:val="15"/>
              </w:rPr>
              <w:t>favorecer</w:t>
            </w:r>
            <w:r>
              <w:rPr>
                <w:spacing w:val="3"/>
                <w:sz w:val="15"/>
              </w:rPr>
              <w:t xml:space="preserve"> </w:t>
            </w:r>
            <w:r>
              <w:rPr>
                <w:sz w:val="15"/>
              </w:rPr>
              <w:t>la</w:t>
            </w:r>
            <w:r>
              <w:rPr>
                <w:spacing w:val="1"/>
                <w:sz w:val="15"/>
              </w:rPr>
              <w:t xml:space="preserve"> </w:t>
            </w:r>
            <w:r>
              <w:rPr>
                <w:sz w:val="15"/>
              </w:rPr>
              <w:t>utilización</w:t>
            </w:r>
            <w:r>
              <w:rPr>
                <w:spacing w:val="1"/>
                <w:sz w:val="15"/>
              </w:rPr>
              <w:t xml:space="preserve"> </w:t>
            </w:r>
            <w:r>
              <w:rPr>
                <w:sz w:val="15"/>
              </w:rPr>
              <w:t>no</w:t>
            </w:r>
            <w:r>
              <w:rPr>
                <w:spacing w:val="2"/>
                <w:sz w:val="15"/>
              </w:rPr>
              <w:t xml:space="preserve"> </w:t>
            </w:r>
            <w:r>
              <w:rPr>
                <w:sz w:val="15"/>
              </w:rPr>
              <w:t>solo</w:t>
            </w:r>
            <w:r>
              <w:rPr>
                <w:spacing w:val="1"/>
                <w:sz w:val="15"/>
              </w:rPr>
              <w:t xml:space="preserve"> </w:t>
            </w:r>
            <w:r>
              <w:rPr>
                <w:sz w:val="15"/>
              </w:rPr>
              <w:t>eficaz</w:t>
            </w:r>
            <w:r>
              <w:rPr>
                <w:spacing w:val="2"/>
                <w:sz w:val="15"/>
              </w:rPr>
              <w:t xml:space="preserve"> </w:t>
            </w:r>
            <w:r>
              <w:rPr>
                <w:sz w:val="15"/>
              </w:rPr>
              <w:t>sino</w:t>
            </w:r>
            <w:r>
              <w:rPr>
                <w:spacing w:val="1"/>
                <w:sz w:val="15"/>
              </w:rPr>
              <w:t xml:space="preserve"> </w:t>
            </w:r>
            <w:r>
              <w:rPr>
                <w:sz w:val="15"/>
              </w:rPr>
              <w:t>también</w:t>
            </w:r>
            <w:r>
              <w:rPr>
                <w:spacing w:val="3"/>
                <w:sz w:val="15"/>
              </w:rPr>
              <w:t xml:space="preserve"> </w:t>
            </w:r>
            <w:r>
              <w:rPr>
                <w:sz w:val="15"/>
              </w:rPr>
              <w:t>ética</w:t>
            </w:r>
            <w:r>
              <w:rPr>
                <w:spacing w:val="1"/>
                <w:sz w:val="15"/>
              </w:rPr>
              <w:t xml:space="preserve"> </w:t>
            </w:r>
            <w:r>
              <w:rPr>
                <w:sz w:val="15"/>
              </w:rPr>
              <w:t>de</w:t>
            </w:r>
            <w:r>
              <w:rPr>
                <w:spacing w:val="2"/>
                <w:sz w:val="15"/>
              </w:rPr>
              <w:t xml:space="preserve"> </w:t>
            </w:r>
            <w:r>
              <w:rPr>
                <w:sz w:val="15"/>
              </w:rPr>
              <w:t>los</w:t>
            </w:r>
          </w:p>
          <w:p w14:paraId="2AB51E0F" w14:textId="77777777" w:rsidR="000230CA" w:rsidRDefault="000230CA" w:rsidP="00BF1574">
            <w:pPr>
              <w:pStyle w:val="TableParagraph"/>
              <w:spacing w:before="4" w:line="154" w:lineRule="exact"/>
              <w:rPr>
                <w:sz w:val="15"/>
              </w:rPr>
            </w:pPr>
            <w:proofErr w:type="gramStart"/>
            <w:r>
              <w:rPr>
                <w:sz w:val="15"/>
              </w:rPr>
              <w:t>diferentes</w:t>
            </w:r>
            <w:proofErr w:type="gramEnd"/>
            <w:r>
              <w:rPr>
                <w:spacing w:val="2"/>
                <w:sz w:val="15"/>
              </w:rPr>
              <w:t xml:space="preserve"> </w:t>
            </w:r>
            <w:r>
              <w:rPr>
                <w:sz w:val="15"/>
              </w:rPr>
              <w:t>sistemas</w:t>
            </w:r>
            <w:r>
              <w:rPr>
                <w:spacing w:val="3"/>
                <w:sz w:val="15"/>
              </w:rPr>
              <w:t xml:space="preserve"> </w:t>
            </w:r>
            <w:r>
              <w:rPr>
                <w:sz w:val="15"/>
              </w:rPr>
              <w:t>de</w:t>
            </w:r>
            <w:r>
              <w:rPr>
                <w:spacing w:val="4"/>
                <w:sz w:val="15"/>
              </w:rPr>
              <w:t xml:space="preserve"> </w:t>
            </w:r>
            <w:r>
              <w:rPr>
                <w:sz w:val="15"/>
              </w:rPr>
              <w:t>comunicación.</w:t>
            </w:r>
          </w:p>
        </w:tc>
        <w:tc>
          <w:tcPr>
            <w:tcW w:w="3733" w:type="dxa"/>
            <w:tcBorders>
              <w:top w:val="single" w:sz="4" w:space="0" w:color="auto"/>
              <w:left w:val="single" w:sz="4" w:space="0" w:color="auto"/>
              <w:bottom w:val="single" w:sz="4" w:space="0" w:color="auto"/>
              <w:right w:val="single" w:sz="4" w:space="0" w:color="auto"/>
            </w:tcBorders>
          </w:tcPr>
          <w:p w14:paraId="014EFFF7" w14:textId="77777777" w:rsidR="000230CA" w:rsidRDefault="000230CA" w:rsidP="00BF1574">
            <w:pPr>
              <w:pStyle w:val="TableParagraph"/>
              <w:spacing w:before="2" w:line="254" w:lineRule="auto"/>
              <w:ind w:right="40"/>
              <w:rPr>
                <w:sz w:val="15"/>
              </w:rPr>
            </w:pPr>
            <w:r>
              <w:rPr>
                <w:sz w:val="15"/>
              </w:rPr>
              <w:t>CCL5.</w:t>
            </w:r>
            <w:r>
              <w:rPr>
                <w:spacing w:val="8"/>
                <w:sz w:val="15"/>
              </w:rPr>
              <w:t xml:space="preserve"> </w:t>
            </w:r>
            <w:r>
              <w:rPr>
                <w:sz w:val="15"/>
              </w:rPr>
              <w:t>Pone</w:t>
            </w:r>
            <w:r>
              <w:rPr>
                <w:spacing w:val="8"/>
                <w:sz w:val="15"/>
              </w:rPr>
              <w:t xml:space="preserve"> </w:t>
            </w:r>
            <w:r>
              <w:rPr>
                <w:sz w:val="15"/>
              </w:rPr>
              <w:t>sus</w:t>
            </w:r>
            <w:r>
              <w:rPr>
                <w:spacing w:val="8"/>
                <w:sz w:val="15"/>
              </w:rPr>
              <w:t xml:space="preserve"> </w:t>
            </w:r>
            <w:r>
              <w:rPr>
                <w:sz w:val="15"/>
              </w:rPr>
              <w:t>prácticas</w:t>
            </w:r>
            <w:r>
              <w:rPr>
                <w:spacing w:val="8"/>
                <w:sz w:val="15"/>
              </w:rPr>
              <w:t xml:space="preserve"> </w:t>
            </w:r>
            <w:r>
              <w:rPr>
                <w:sz w:val="15"/>
              </w:rPr>
              <w:t>comunicativas</w:t>
            </w:r>
            <w:r>
              <w:rPr>
                <w:spacing w:val="8"/>
                <w:sz w:val="15"/>
              </w:rPr>
              <w:t xml:space="preserve"> </w:t>
            </w:r>
            <w:r>
              <w:rPr>
                <w:sz w:val="15"/>
              </w:rPr>
              <w:t>al</w:t>
            </w:r>
            <w:r>
              <w:rPr>
                <w:spacing w:val="8"/>
                <w:sz w:val="15"/>
              </w:rPr>
              <w:t xml:space="preserve"> </w:t>
            </w:r>
            <w:r>
              <w:rPr>
                <w:sz w:val="15"/>
              </w:rPr>
              <w:t>servicio</w:t>
            </w:r>
            <w:r>
              <w:rPr>
                <w:spacing w:val="1"/>
                <w:sz w:val="15"/>
              </w:rPr>
              <w:t xml:space="preserve"> </w:t>
            </w:r>
            <w:r>
              <w:rPr>
                <w:sz w:val="15"/>
              </w:rPr>
              <w:t>de la convivencia democrática, la resolución dialogada</w:t>
            </w:r>
            <w:r>
              <w:rPr>
                <w:spacing w:val="-37"/>
                <w:sz w:val="15"/>
              </w:rPr>
              <w:t xml:space="preserve"> </w:t>
            </w:r>
            <w:r>
              <w:rPr>
                <w:sz w:val="15"/>
              </w:rPr>
              <w:t>de</w:t>
            </w:r>
            <w:r>
              <w:rPr>
                <w:spacing w:val="3"/>
                <w:sz w:val="15"/>
              </w:rPr>
              <w:t xml:space="preserve"> </w:t>
            </w:r>
            <w:r>
              <w:rPr>
                <w:sz w:val="15"/>
              </w:rPr>
              <w:t>los</w:t>
            </w:r>
            <w:r>
              <w:rPr>
                <w:spacing w:val="2"/>
                <w:sz w:val="15"/>
              </w:rPr>
              <w:t xml:space="preserve"> </w:t>
            </w:r>
            <w:r>
              <w:rPr>
                <w:sz w:val="15"/>
              </w:rPr>
              <w:t>conflictos</w:t>
            </w:r>
            <w:r>
              <w:rPr>
                <w:spacing w:val="4"/>
                <w:sz w:val="15"/>
              </w:rPr>
              <w:t xml:space="preserve"> </w:t>
            </w:r>
            <w:r>
              <w:rPr>
                <w:sz w:val="15"/>
              </w:rPr>
              <w:t>y</w:t>
            </w:r>
            <w:r>
              <w:rPr>
                <w:spacing w:val="3"/>
                <w:sz w:val="15"/>
              </w:rPr>
              <w:t xml:space="preserve"> </w:t>
            </w:r>
            <w:r>
              <w:rPr>
                <w:sz w:val="15"/>
              </w:rPr>
              <w:t>la</w:t>
            </w:r>
            <w:r>
              <w:rPr>
                <w:spacing w:val="3"/>
                <w:sz w:val="15"/>
              </w:rPr>
              <w:t xml:space="preserve"> </w:t>
            </w:r>
            <w:r>
              <w:rPr>
                <w:sz w:val="15"/>
              </w:rPr>
              <w:t>igualdad</w:t>
            </w:r>
            <w:r>
              <w:rPr>
                <w:spacing w:val="3"/>
                <w:sz w:val="15"/>
              </w:rPr>
              <w:t xml:space="preserve"> </w:t>
            </w:r>
            <w:r>
              <w:rPr>
                <w:sz w:val="15"/>
              </w:rPr>
              <w:t>de</w:t>
            </w:r>
            <w:r>
              <w:rPr>
                <w:spacing w:val="3"/>
                <w:sz w:val="15"/>
              </w:rPr>
              <w:t xml:space="preserve"> </w:t>
            </w:r>
            <w:r>
              <w:rPr>
                <w:sz w:val="15"/>
              </w:rPr>
              <w:t>derechos</w:t>
            </w:r>
            <w:r>
              <w:rPr>
                <w:spacing w:val="2"/>
                <w:sz w:val="15"/>
              </w:rPr>
              <w:t xml:space="preserve"> </w:t>
            </w:r>
            <w:r>
              <w:rPr>
                <w:sz w:val="15"/>
              </w:rPr>
              <w:t>de</w:t>
            </w:r>
            <w:r>
              <w:rPr>
                <w:spacing w:val="4"/>
                <w:sz w:val="15"/>
              </w:rPr>
              <w:t xml:space="preserve"> </w:t>
            </w:r>
            <w:r>
              <w:rPr>
                <w:sz w:val="15"/>
              </w:rPr>
              <w:t>todas</w:t>
            </w:r>
            <w:r>
              <w:rPr>
                <w:spacing w:val="1"/>
                <w:sz w:val="15"/>
              </w:rPr>
              <w:t xml:space="preserve"> </w:t>
            </w:r>
            <w:r>
              <w:rPr>
                <w:sz w:val="15"/>
              </w:rPr>
              <w:t>las</w:t>
            </w:r>
            <w:r>
              <w:rPr>
                <w:spacing w:val="2"/>
                <w:sz w:val="15"/>
              </w:rPr>
              <w:t xml:space="preserve"> </w:t>
            </w:r>
            <w:r>
              <w:rPr>
                <w:sz w:val="15"/>
              </w:rPr>
              <w:t>personas,</w:t>
            </w:r>
            <w:r>
              <w:rPr>
                <w:spacing w:val="1"/>
                <w:sz w:val="15"/>
              </w:rPr>
              <w:t xml:space="preserve"> </w:t>
            </w:r>
            <w:r>
              <w:rPr>
                <w:sz w:val="15"/>
              </w:rPr>
              <w:t>evitando</w:t>
            </w:r>
            <w:r>
              <w:rPr>
                <w:spacing w:val="2"/>
                <w:sz w:val="15"/>
              </w:rPr>
              <w:t xml:space="preserve"> </w:t>
            </w:r>
            <w:r>
              <w:rPr>
                <w:sz w:val="15"/>
              </w:rPr>
              <w:t>y</w:t>
            </w:r>
            <w:r>
              <w:rPr>
                <w:spacing w:val="2"/>
                <w:sz w:val="15"/>
              </w:rPr>
              <w:t xml:space="preserve"> </w:t>
            </w:r>
            <w:r>
              <w:rPr>
                <w:sz w:val="15"/>
              </w:rPr>
              <w:t>rechazando</w:t>
            </w:r>
            <w:r>
              <w:rPr>
                <w:spacing w:val="2"/>
                <w:sz w:val="15"/>
              </w:rPr>
              <w:t xml:space="preserve"> </w:t>
            </w:r>
            <w:r>
              <w:rPr>
                <w:sz w:val="15"/>
              </w:rPr>
              <w:t>los</w:t>
            </w:r>
            <w:r>
              <w:rPr>
                <w:spacing w:val="2"/>
                <w:sz w:val="15"/>
              </w:rPr>
              <w:t xml:space="preserve"> </w:t>
            </w:r>
            <w:r>
              <w:rPr>
                <w:sz w:val="15"/>
              </w:rPr>
              <w:t>usos</w:t>
            </w:r>
            <w:r>
              <w:rPr>
                <w:spacing w:val="1"/>
                <w:sz w:val="15"/>
              </w:rPr>
              <w:t xml:space="preserve"> </w:t>
            </w:r>
            <w:r>
              <w:rPr>
                <w:sz w:val="15"/>
              </w:rPr>
              <w:t>discriminatorios,</w:t>
            </w:r>
            <w:r>
              <w:rPr>
                <w:spacing w:val="1"/>
                <w:sz w:val="15"/>
              </w:rPr>
              <w:t xml:space="preserve"> </w:t>
            </w:r>
            <w:r>
              <w:rPr>
                <w:sz w:val="15"/>
              </w:rPr>
              <w:t>así</w:t>
            </w:r>
            <w:r>
              <w:rPr>
                <w:spacing w:val="3"/>
                <w:sz w:val="15"/>
              </w:rPr>
              <w:t xml:space="preserve"> </w:t>
            </w:r>
            <w:r>
              <w:rPr>
                <w:sz w:val="15"/>
              </w:rPr>
              <w:t>como</w:t>
            </w:r>
            <w:r>
              <w:rPr>
                <w:spacing w:val="3"/>
                <w:sz w:val="15"/>
              </w:rPr>
              <w:t xml:space="preserve"> </w:t>
            </w:r>
            <w:r>
              <w:rPr>
                <w:sz w:val="15"/>
              </w:rPr>
              <w:t>los</w:t>
            </w:r>
            <w:r>
              <w:rPr>
                <w:spacing w:val="1"/>
                <w:sz w:val="15"/>
              </w:rPr>
              <w:t xml:space="preserve"> </w:t>
            </w:r>
            <w:r>
              <w:rPr>
                <w:sz w:val="15"/>
              </w:rPr>
              <w:t>abusos</w:t>
            </w:r>
            <w:r>
              <w:rPr>
                <w:spacing w:val="3"/>
                <w:sz w:val="15"/>
              </w:rPr>
              <w:t xml:space="preserve"> </w:t>
            </w:r>
            <w:r>
              <w:rPr>
                <w:sz w:val="15"/>
              </w:rPr>
              <w:t>de</w:t>
            </w:r>
            <w:r>
              <w:rPr>
                <w:spacing w:val="2"/>
                <w:sz w:val="15"/>
              </w:rPr>
              <w:t xml:space="preserve"> </w:t>
            </w:r>
            <w:r>
              <w:rPr>
                <w:sz w:val="15"/>
              </w:rPr>
              <w:t>poder,</w:t>
            </w:r>
            <w:r>
              <w:rPr>
                <w:spacing w:val="2"/>
                <w:sz w:val="15"/>
              </w:rPr>
              <w:t xml:space="preserve"> </w:t>
            </w:r>
            <w:r>
              <w:rPr>
                <w:sz w:val="15"/>
              </w:rPr>
              <w:t>para</w:t>
            </w:r>
            <w:r>
              <w:rPr>
                <w:spacing w:val="1"/>
                <w:sz w:val="15"/>
              </w:rPr>
              <w:t xml:space="preserve"> </w:t>
            </w:r>
            <w:r>
              <w:rPr>
                <w:sz w:val="15"/>
              </w:rPr>
              <w:t>favorecer</w:t>
            </w:r>
            <w:r>
              <w:rPr>
                <w:spacing w:val="2"/>
                <w:sz w:val="15"/>
              </w:rPr>
              <w:t xml:space="preserve"> </w:t>
            </w:r>
            <w:r>
              <w:rPr>
                <w:sz w:val="15"/>
              </w:rPr>
              <w:t>la</w:t>
            </w:r>
            <w:r>
              <w:rPr>
                <w:spacing w:val="1"/>
                <w:sz w:val="15"/>
              </w:rPr>
              <w:t xml:space="preserve"> </w:t>
            </w:r>
            <w:r>
              <w:rPr>
                <w:sz w:val="15"/>
              </w:rPr>
              <w:t>utilización</w:t>
            </w:r>
            <w:r>
              <w:rPr>
                <w:spacing w:val="1"/>
                <w:sz w:val="15"/>
              </w:rPr>
              <w:t xml:space="preserve"> </w:t>
            </w:r>
            <w:r>
              <w:rPr>
                <w:sz w:val="15"/>
              </w:rPr>
              <w:t>no</w:t>
            </w:r>
            <w:r>
              <w:rPr>
                <w:spacing w:val="3"/>
                <w:sz w:val="15"/>
              </w:rPr>
              <w:t xml:space="preserve"> </w:t>
            </w:r>
            <w:r>
              <w:rPr>
                <w:sz w:val="15"/>
              </w:rPr>
              <w:t>solo</w:t>
            </w:r>
            <w:r>
              <w:rPr>
                <w:spacing w:val="1"/>
                <w:sz w:val="15"/>
              </w:rPr>
              <w:t xml:space="preserve"> </w:t>
            </w:r>
            <w:r>
              <w:rPr>
                <w:sz w:val="15"/>
              </w:rPr>
              <w:t>eficaz</w:t>
            </w:r>
            <w:r>
              <w:rPr>
                <w:spacing w:val="2"/>
                <w:sz w:val="15"/>
              </w:rPr>
              <w:t xml:space="preserve"> </w:t>
            </w:r>
            <w:r>
              <w:rPr>
                <w:sz w:val="15"/>
              </w:rPr>
              <w:t>sino</w:t>
            </w:r>
            <w:r>
              <w:rPr>
                <w:spacing w:val="3"/>
                <w:sz w:val="15"/>
              </w:rPr>
              <w:t xml:space="preserve"> </w:t>
            </w:r>
            <w:r>
              <w:rPr>
                <w:sz w:val="15"/>
              </w:rPr>
              <w:t>también</w:t>
            </w:r>
          </w:p>
          <w:p w14:paraId="4EBE6A64" w14:textId="77777777" w:rsidR="000230CA" w:rsidRDefault="000230CA" w:rsidP="00BF1574">
            <w:pPr>
              <w:pStyle w:val="TableParagraph"/>
              <w:spacing w:before="4" w:line="154" w:lineRule="exact"/>
              <w:rPr>
                <w:sz w:val="15"/>
              </w:rPr>
            </w:pPr>
            <w:proofErr w:type="gramStart"/>
            <w:r>
              <w:rPr>
                <w:sz w:val="15"/>
              </w:rPr>
              <w:t>ética</w:t>
            </w:r>
            <w:proofErr w:type="gramEnd"/>
            <w:r>
              <w:rPr>
                <w:spacing w:val="3"/>
                <w:sz w:val="15"/>
              </w:rPr>
              <w:t xml:space="preserve"> </w:t>
            </w:r>
            <w:r>
              <w:rPr>
                <w:sz w:val="15"/>
              </w:rPr>
              <w:t>de</w:t>
            </w:r>
            <w:r>
              <w:rPr>
                <w:spacing w:val="2"/>
                <w:sz w:val="15"/>
              </w:rPr>
              <w:t xml:space="preserve"> </w:t>
            </w:r>
            <w:r>
              <w:rPr>
                <w:sz w:val="15"/>
              </w:rPr>
              <w:t>los</w:t>
            </w:r>
            <w:r>
              <w:rPr>
                <w:spacing w:val="3"/>
                <w:sz w:val="15"/>
              </w:rPr>
              <w:t xml:space="preserve"> </w:t>
            </w:r>
            <w:r>
              <w:rPr>
                <w:sz w:val="15"/>
              </w:rPr>
              <w:t>diferentes</w:t>
            </w:r>
            <w:r>
              <w:rPr>
                <w:spacing w:val="2"/>
                <w:sz w:val="15"/>
              </w:rPr>
              <w:t xml:space="preserve"> </w:t>
            </w:r>
            <w:r>
              <w:rPr>
                <w:sz w:val="15"/>
              </w:rPr>
              <w:t>sistemas</w:t>
            </w:r>
            <w:r>
              <w:rPr>
                <w:spacing w:val="3"/>
                <w:sz w:val="15"/>
              </w:rPr>
              <w:t xml:space="preserve"> </w:t>
            </w:r>
            <w:r>
              <w:rPr>
                <w:sz w:val="15"/>
              </w:rPr>
              <w:t>de</w:t>
            </w:r>
            <w:r>
              <w:rPr>
                <w:spacing w:val="3"/>
                <w:sz w:val="15"/>
              </w:rPr>
              <w:t xml:space="preserve"> </w:t>
            </w:r>
            <w:r>
              <w:rPr>
                <w:sz w:val="15"/>
              </w:rPr>
              <w:t>comunicación.</w:t>
            </w:r>
          </w:p>
        </w:tc>
      </w:tr>
    </w:tbl>
    <w:p w14:paraId="13D6E556" w14:textId="77777777" w:rsidR="000230CA" w:rsidRDefault="000230CA" w:rsidP="000230CA">
      <w:pPr>
        <w:pBdr>
          <w:top w:val="nil"/>
          <w:left w:val="nil"/>
          <w:bottom w:val="nil"/>
          <w:right w:val="nil"/>
          <w:between w:val="nil"/>
        </w:pBdr>
        <w:rPr>
          <w:b/>
        </w:rPr>
      </w:pPr>
    </w:p>
    <w:p w14:paraId="3628DEA6" w14:textId="77777777" w:rsidR="000230CA" w:rsidRDefault="000230CA" w:rsidP="00D50B82">
      <w:pPr>
        <w:pBdr>
          <w:top w:val="nil"/>
          <w:left w:val="nil"/>
          <w:bottom w:val="nil"/>
          <w:right w:val="nil"/>
          <w:between w:val="nil"/>
        </w:pBdr>
        <w:spacing w:after="120"/>
        <w:rPr>
          <w:b/>
        </w:rPr>
      </w:pPr>
      <w:r w:rsidRPr="00096D21">
        <w:rPr>
          <w:b/>
        </w:rPr>
        <w:t>– Competencia plurilingüe. (CP)</w:t>
      </w:r>
    </w:p>
    <w:tbl>
      <w:tblPr>
        <w:tblStyle w:val="TableNormal"/>
        <w:tblW w:w="0" w:type="auto"/>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1E0" w:firstRow="1" w:lastRow="1" w:firstColumn="1" w:lastColumn="1" w:noHBand="0" w:noVBand="0"/>
      </w:tblPr>
      <w:tblGrid>
        <w:gridCol w:w="3733"/>
        <w:gridCol w:w="3733"/>
      </w:tblGrid>
      <w:tr w:rsidR="000230CA" w14:paraId="7513F3CB" w14:textId="77777777" w:rsidTr="00BF1574">
        <w:trPr>
          <w:trHeight w:val="354"/>
        </w:trPr>
        <w:tc>
          <w:tcPr>
            <w:tcW w:w="3733" w:type="dxa"/>
            <w:tcBorders>
              <w:bottom w:val="single" w:sz="4" w:space="0" w:color="auto"/>
            </w:tcBorders>
            <w:shd w:val="clear" w:color="auto" w:fill="EDEDED"/>
          </w:tcPr>
          <w:p w14:paraId="58F247F1" w14:textId="77777777" w:rsidR="000230CA" w:rsidRDefault="000230CA" w:rsidP="00BF1574">
            <w:pPr>
              <w:pStyle w:val="TableParagraph"/>
              <w:ind w:left="102" w:right="93"/>
              <w:jc w:val="center"/>
              <w:rPr>
                <w:rFonts w:ascii="Arial" w:hAnsi="Arial"/>
                <w:b/>
                <w:sz w:val="15"/>
              </w:rPr>
            </w:pPr>
            <w:r>
              <w:rPr>
                <w:rFonts w:ascii="Arial" w:hAnsi="Arial"/>
                <w:b/>
                <w:sz w:val="15"/>
              </w:rPr>
              <w:t>Al</w:t>
            </w:r>
            <w:r>
              <w:rPr>
                <w:rFonts w:ascii="Arial" w:hAnsi="Arial"/>
                <w:b/>
                <w:spacing w:val="1"/>
                <w:sz w:val="15"/>
              </w:rPr>
              <w:t xml:space="preserve"> </w:t>
            </w:r>
            <w:r>
              <w:rPr>
                <w:rFonts w:ascii="Arial" w:hAnsi="Arial"/>
                <w:b/>
                <w:sz w:val="15"/>
              </w:rPr>
              <w:t>completar</w:t>
            </w:r>
            <w:r>
              <w:rPr>
                <w:rFonts w:ascii="Arial" w:hAnsi="Arial"/>
                <w:b/>
                <w:spacing w:val="1"/>
                <w:sz w:val="15"/>
              </w:rPr>
              <w:t xml:space="preserve"> </w:t>
            </w:r>
            <w:r>
              <w:rPr>
                <w:rFonts w:ascii="Arial" w:hAnsi="Arial"/>
                <w:b/>
                <w:sz w:val="15"/>
              </w:rPr>
              <w:t>la</w:t>
            </w:r>
            <w:r>
              <w:rPr>
                <w:rFonts w:ascii="Arial" w:hAnsi="Arial"/>
                <w:b/>
                <w:spacing w:val="2"/>
                <w:sz w:val="15"/>
              </w:rPr>
              <w:t xml:space="preserve"> </w:t>
            </w:r>
            <w:r>
              <w:rPr>
                <w:rFonts w:ascii="Arial" w:hAnsi="Arial"/>
                <w:b/>
                <w:sz w:val="15"/>
              </w:rPr>
              <w:t>enseñanza</w:t>
            </w:r>
            <w:r>
              <w:rPr>
                <w:rFonts w:ascii="Arial" w:hAnsi="Arial"/>
                <w:b/>
                <w:spacing w:val="1"/>
                <w:sz w:val="15"/>
              </w:rPr>
              <w:t xml:space="preserve"> </w:t>
            </w:r>
            <w:r>
              <w:rPr>
                <w:rFonts w:ascii="Arial" w:hAnsi="Arial"/>
                <w:b/>
                <w:sz w:val="15"/>
              </w:rPr>
              <w:t>básica,</w:t>
            </w:r>
            <w:r>
              <w:rPr>
                <w:rFonts w:ascii="Arial" w:hAnsi="Arial"/>
                <w:b/>
                <w:spacing w:val="1"/>
                <w:sz w:val="15"/>
              </w:rPr>
              <w:t xml:space="preserve"> </w:t>
            </w:r>
            <w:r>
              <w:rPr>
                <w:rFonts w:ascii="Arial" w:hAnsi="Arial"/>
                <w:b/>
                <w:sz w:val="15"/>
              </w:rPr>
              <w:t>el</w:t>
            </w:r>
            <w:r>
              <w:rPr>
                <w:rFonts w:ascii="Arial" w:hAnsi="Arial"/>
                <w:b/>
                <w:spacing w:val="2"/>
                <w:sz w:val="15"/>
              </w:rPr>
              <w:t xml:space="preserve"> </w:t>
            </w:r>
            <w:r>
              <w:rPr>
                <w:rFonts w:ascii="Arial" w:hAnsi="Arial"/>
                <w:b/>
                <w:sz w:val="15"/>
              </w:rPr>
              <w:t>alumno</w:t>
            </w:r>
            <w:r>
              <w:rPr>
                <w:rFonts w:ascii="Arial" w:hAnsi="Arial"/>
                <w:b/>
                <w:spacing w:val="1"/>
                <w:sz w:val="15"/>
              </w:rPr>
              <w:t xml:space="preserve"> </w:t>
            </w:r>
            <w:r>
              <w:rPr>
                <w:rFonts w:ascii="Arial" w:hAnsi="Arial"/>
                <w:b/>
                <w:sz w:val="15"/>
              </w:rPr>
              <w:t>o</w:t>
            </w:r>
            <w:r>
              <w:rPr>
                <w:rFonts w:ascii="Arial" w:hAnsi="Arial"/>
                <w:b/>
                <w:spacing w:val="1"/>
                <w:sz w:val="15"/>
              </w:rPr>
              <w:t xml:space="preserve"> </w:t>
            </w:r>
            <w:r>
              <w:rPr>
                <w:rFonts w:ascii="Arial" w:hAnsi="Arial"/>
                <w:b/>
                <w:sz w:val="15"/>
              </w:rPr>
              <w:t>la</w:t>
            </w:r>
          </w:p>
          <w:p w14:paraId="61BEC6E2" w14:textId="77777777" w:rsidR="000230CA" w:rsidRDefault="000230CA" w:rsidP="00BF1574">
            <w:pPr>
              <w:pStyle w:val="TableParagraph"/>
              <w:spacing w:before="8" w:line="154"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c>
          <w:tcPr>
            <w:tcW w:w="3733" w:type="dxa"/>
            <w:tcBorders>
              <w:bottom w:val="single" w:sz="4" w:space="0" w:color="auto"/>
            </w:tcBorders>
            <w:shd w:val="clear" w:color="auto" w:fill="EDEDED"/>
          </w:tcPr>
          <w:p w14:paraId="6EE0C03D" w14:textId="77777777" w:rsidR="000230CA" w:rsidRDefault="000230CA" w:rsidP="00BF1574">
            <w:pPr>
              <w:pStyle w:val="TableParagraph"/>
              <w:ind w:left="101" w:right="93"/>
              <w:jc w:val="center"/>
              <w:rPr>
                <w:rFonts w:ascii="Arial"/>
                <w:b/>
                <w:sz w:val="15"/>
              </w:rPr>
            </w:pPr>
            <w:r>
              <w:rPr>
                <w:rFonts w:ascii="Arial"/>
                <w:b/>
                <w:sz w:val="15"/>
              </w:rPr>
              <w:t>Al</w:t>
            </w:r>
            <w:r>
              <w:rPr>
                <w:rFonts w:ascii="Arial"/>
                <w:b/>
                <w:spacing w:val="1"/>
                <w:sz w:val="15"/>
              </w:rPr>
              <w:t xml:space="preserve"> </w:t>
            </w:r>
            <w:r>
              <w:rPr>
                <w:rFonts w:ascii="Arial"/>
                <w:b/>
                <w:sz w:val="15"/>
              </w:rPr>
              <w:t>completar</w:t>
            </w:r>
            <w:r>
              <w:rPr>
                <w:rFonts w:ascii="Arial"/>
                <w:b/>
                <w:spacing w:val="1"/>
                <w:sz w:val="15"/>
              </w:rPr>
              <w:t xml:space="preserve"> </w:t>
            </w:r>
            <w:r>
              <w:rPr>
                <w:rFonts w:ascii="Arial"/>
                <w:b/>
                <w:sz w:val="15"/>
              </w:rPr>
              <w:t>el</w:t>
            </w:r>
            <w:r>
              <w:rPr>
                <w:rFonts w:ascii="Arial"/>
                <w:b/>
                <w:spacing w:val="2"/>
                <w:sz w:val="15"/>
              </w:rPr>
              <w:t xml:space="preserve"> </w:t>
            </w:r>
            <w:r>
              <w:rPr>
                <w:rFonts w:ascii="Arial"/>
                <w:b/>
                <w:sz w:val="15"/>
              </w:rPr>
              <w:t>Bachillerato,</w:t>
            </w:r>
            <w:r>
              <w:rPr>
                <w:rFonts w:ascii="Arial"/>
                <w:b/>
                <w:spacing w:val="1"/>
                <w:sz w:val="15"/>
              </w:rPr>
              <w:t xml:space="preserve"> </w:t>
            </w:r>
            <w:r>
              <w:rPr>
                <w:rFonts w:ascii="Arial"/>
                <w:b/>
                <w:sz w:val="15"/>
              </w:rPr>
              <w:t>el</w:t>
            </w:r>
            <w:r>
              <w:rPr>
                <w:rFonts w:ascii="Arial"/>
                <w:b/>
                <w:spacing w:val="1"/>
                <w:sz w:val="15"/>
              </w:rPr>
              <w:t xml:space="preserve"> </w:t>
            </w:r>
            <w:r>
              <w:rPr>
                <w:rFonts w:ascii="Arial"/>
                <w:b/>
                <w:sz w:val="15"/>
              </w:rPr>
              <w:t>alumno</w:t>
            </w:r>
            <w:r>
              <w:rPr>
                <w:rFonts w:ascii="Arial"/>
                <w:b/>
                <w:spacing w:val="2"/>
                <w:sz w:val="15"/>
              </w:rPr>
              <w:t xml:space="preserve"> </w:t>
            </w:r>
            <w:r>
              <w:rPr>
                <w:rFonts w:ascii="Arial"/>
                <w:b/>
                <w:sz w:val="15"/>
              </w:rPr>
              <w:t>o</w:t>
            </w:r>
            <w:r>
              <w:rPr>
                <w:rFonts w:ascii="Arial"/>
                <w:b/>
                <w:spacing w:val="1"/>
                <w:sz w:val="15"/>
              </w:rPr>
              <w:t xml:space="preserve"> </w:t>
            </w:r>
            <w:r>
              <w:rPr>
                <w:rFonts w:ascii="Arial"/>
                <w:b/>
                <w:sz w:val="15"/>
              </w:rPr>
              <w:t>la</w:t>
            </w:r>
          </w:p>
          <w:p w14:paraId="3F3BD2D4" w14:textId="77777777" w:rsidR="000230CA" w:rsidRDefault="000230CA" w:rsidP="00BF1574">
            <w:pPr>
              <w:pStyle w:val="TableParagraph"/>
              <w:spacing w:before="8" w:line="154"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r>
      <w:tr w:rsidR="000230CA" w14:paraId="09F78418" w14:textId="77777777" w:rsidTr="00BF1574">
        <w:trPr>
          <w:trHeight w:val="1077"/>
        </w:trPr>
        <w:tc>
          <w:tcPr>
            <w:tcW w:w="3733" w:type="dxa"/>
            <w:tcBorders>
              <w:top w:val="single" w:sz="4" w:space="0" w:color="auto"/>
              <w:left w:val="single" w:sz="4" w:space="0" w:color="auto"/>
              <w:bottom w:val="single" w:sz="4" w:space="0" w:color="auto"/>
              <w:right w:val="single" w:sz="4" w:space="0" w:color="auto"/>
            </w:tcBorders>
          </w:tcPr>
          <w:p w14:paraId="197C985A" w14:textId="77777777" w:rsidR="000230CA" w:rsidRDefault="000230CA" w:rsidP="00BF1574">
            <w:pPr>
              <w:pStyle w:val="TableParagraph"/>
              <w:spacing w:line="254" w:lineRule="auto"/>
              <w:rPr>
                <w:sz w:val="15"/>
              </w:rPr>
            </w:pPr>
            <w:r>
              <w:rPr>
                <w:sz w:val="15"/>
              </w:rPr>
              <w:t>CP1.</w:t>
            </w:r>
            <w:r>
              <w:rPr>
                <w:spacing w:val="1"/>
                <w:sz w:val="15"/>
              </w:rPr>
              <w:t xml:space="preserve"> </w:t>
            </w:r>
            <w:r>
              <w:rPr>
                <w:sz w:val="15"/>
              </w:rPr>
              <w:t>Usa</w:t>
            </w:r>
            <w:r>
              <w:rPr>
                <w:spacing w:val="2"/>
                <w:sz w:val="15"/>
              </w:rPr>
              <w:t xml:space="preserve"> </w:t>
            </w:r>
            <w:r>
              <w:rPr>
                <w:sz w:val="15"/>
              </w:rPr>
              <w:t>eficazmente</w:t>
            </w:r>
            <w:r>
              <w:rPr>
                <w:spacing w:val="1"/>
                <w:sz w:val="15"/>
              </w:rPr>
              <w:t xml:space="preserve"> </w:t>
            </w:r>
            <w:r>
              <w:rPr>
                <w:sz w:val="15"/>
              </w:rPr>
              <w:t>una</w:t>
            </w:r>
            <w:r>
              <w:rPr>
                <w:spacing w:val="1"/>
                <w:sz w:val="15"/>
              </w:rPr>
              <w:t xml:space="preserve"> </w:t>
            </w:r>
            <w:r>
              <w:rPr>
                <w:sz w:val="15"/>
              </w:rPr>
              <w:t>o</w:t>
            </w:r>
            <w:r>
              <w:rPr>
                <w:spacing w:val="1"/>
                <w:sz w:val="15"/>
              </w:rPr>
              <w:t xml:space="preserve"> </w:t>
            </w:r>
            <w:r>
              <w:rPr>
                <w:sz w:val="15"/>
              </w:rPr>
              <w:t>más</w:t>
            </w:r>
            <w:r>
              <w:rPr>
                <w:spacing w:val="2"/>
                <w:sz w:val="15"/>
              </w:rPr>
              <w:t xml:space="preserve"> </w:t>
            </w:r>
            <w:r>
              <w:rPr>
                <w:sz w:val="15"/>
              </w:rPr>
              <w:t>lenguas,</w:t>
            </w:r>
            <w:r>
              <w:rPr>
                <w:spacing w:val="1"/>
                <w:sz w:val="15"/>
              </w:rPr>
              <w:t xml:space="preserve"> </w:t>
            </w:r>
            <w:r>
              <w:rPr>
                <w:sz w:val="15"/>
              </w:rPr>
              <w:t>además</w:t>
            </w:r>
            <w:r>
              <w:rPr>
                <w:spacing w:val="1"/>
                <w:sz w:val="15"/>
              </w:rPr>
              <w:t xml:space="preserve"> </w:t>
            </w:r>
            <w:r>
              <w:rPr>
                <w:sz w:val="15"/>
              </w:rPr>
              <w:t>de</w:t>
            </w:r>
            <w:r>
              <w:rPr>
                <w:spacing w:val="-36"/>
                <w:sz w:val="15"/>
              </w:rPr>
              <w:t xml:space="preserve"> </w:t>
            </w:r>
            <w:r>
              <w:rPr>
                <w:sz w:val="15"/>
              </w:rPr>
              <w:t>la</w:t>
            </w:r>
            <w:r>
              <w:rPr>
                <w:spacing w:val="2"/>
                <w:sz w:val="15"/>
              </w:rPr>
              <w:t xml:space="preserve"> </w:t>
            </w:r>
            <w:r>
              <w:rPr>
                <w:sz w:val="15"/>
              </w:rPr>
              <w:t>lengua</w:t>
            </w:r>
            <w:r>
              <w:rPr>
                <w:spacing w:val="2"/>
                <w:sz w:val="15"/>
              </w:rPr>
              <w:t xml:space="preserve"> </w:t>
            </w:r>
            <w:r>
              <w:rPr>
                <w:sz w:val="15"/>
              </w:rPr>
              <w:t>o</w:t>
            </w:r>
            <w:r>
              <w:rPr>
                <w:spacing w:val="2"/>
                <w:sz w:val="15"/>
              </w:rPr>
              <w:t xml:space="preserve"> </w:t>
            </w:r>
            <w:r>
              <w:rPr>
                <w:sz w:val="15"/>
              </w:rPr>
              <w:t>lenguas</w:t>
            </w:r>
            <w:r>
              <w:rPr>
                <w:spacing w:val="2"/>
                <w:sz w:val="15"/>
              </w:rPr>
              <w:t xml:space="preserve"> </w:t>
            </w:r>
            <w:r>
              <w:rPr>
                <w:sz w:val="15"/>
              </w:rPr>
              <w:t>familiares,</w:t>
            </w:r>
            <w:r>
              <w:rPr>
                <w:spacing w:val="2"/>
                <w:sz w:val="15"/>
              </w:rPr>
              <w:t xml:space="preserve"> </w:t>
            </w:r>
            <w:r>
              <w:rPr>
                <w:sz w:val="15"/>
              </w:rPr>
              <w:t>para</w:t>
            </w:r>
            <w:r>
              <w:rPr>
                <w:spacing w:val="2"/>
                <w:sz w:val="15"/>
              </w:rPr>
              <w:t xml:space="preserve"> </w:t>
            </w:r>
            <w:r>
              <w:rPr>
                <w:sz w:val="15"/>
              </w:rPr>
              <w:t>responder</w:t>
            </w:r>
            <w:r>
              <w:rPr>
                <w:spacing w:val="2"/>
                <w:sz w:val="15"/>
              </w:rPr>
              <w:t xml:space="preserve"> </w:t>
            </w:r>
            <w:r>
              <w:rPr>
                <w:sz w:val="15"/>
              </w:rPr>
              <w:t>a</w:t>
            </w:r>
            <w:r>
              <w:rPr>
                <w:spacing w:val="2"/>
                <w:sz w:val="15"/>
              </w:rPr>
              <w:t xml:space="preserve"> </w:t>
            </w:r>
            <w:r>
              <w:rPr>
                <w:sz w:val="15"/>
              </w:rPr>
              <w:t>sus</w:t>
            </w:r>
            <w:r>
              <w:rPr>
                <w:spacing w:val="1"/>
                <w:sz w:val="15"/>
              </w:rPr>
              <w:t xml:space="preserve"> </w:t>
            </w:r>
            <w:r>
              <w:rPr>
                <w:sz w:val="15"/>
              </w:rPr>
              <w:t>necesidades</w:t>
            </w:r>
            <w:r>
              <w:rPr>
                <w:spacing w:val="2"/>
                <w:sz w:val="15"/>
              </w:rPr>
              <w:t xml:space="preserve"> </w:t>
            </w:r>
            <w:r>
              <w:rPr>
                <w:sz w:val="15"/>
              </w:rPr>
              <w:t>comunicativas,</w:t>
            </w:r>
            <w:r>
              <w:rPr>
                <w:spacing w:val="2"/>
                <w:sz w:val="15"/>
              </w:rPr>
              <w:t xml:space="preserve"> </w:t>
            </w:r>
            <w:r>
              <w:rPr>
                <w:sz w:val="15"/>
              </w:rPr>
              <w:t>de</w:t>
            </w:r>
            <w:r>
              <w:rPr>
                <w:spacing w:val="3"/>
                <w:sz w:val="15"/>
              </w:rPr>
              <w:t xml:space="preserve"> </w:t>
            </w:r>
            <w:r>
              <w:rPr>
                <w:sz w:val="15"/>
              </w:rPr>
              <w:t>manera</w:t>
            </w:r>
            <w:r>
              <w:rPr>
                <w:spacing w:val="2"/>
                <w:sz w:val="15"/>
              </w:rPr>
              <w:t xml:space="preserve"> </w:t>
            </w:r>
            <w:r>
              <w:rPr>
                <w:sz w:val="15"/>
              </w:rPr>
              <w:t>apropiada</w:t>
            </w:r>
            <w:r>
              <w:rPr>
                <w:spacing w:val="2"/>
                <w:sz w:val="15"/>
              </w:rPr>
              <w:t xml:space="preserve"> </w:t>
            </w:r>
            <w:r>
              <w:rPr>
                <w:sz w:val="15"/>
              </w:rPr>
              <w:t>y</w:t>
            </w:r>
            <w:r>
              <w:rPr>
                <w:spacing w:val="1"/>
                <w:sz w:val="15"/>
              </w:rPr>
              <w:t xml:space="preserve"> </w:t>
            </w:r>
            <w:r>
              <w:rPr>
                <w:sz w:val="15"/>
              </w:rPr>
              <w:t>adecuada</w:t>
            </w:r>
            <w:r>
              <w:rPr>
                <w:spacing w:val="1"/>
                <w:sz w:val="15"/>
              </w:rPr>
              <w:t xml:space="preserve"> </w:t>
            </w:r>
            <w:r>
              <w:rPr>
                <w:sz w:val="15"/>
              </w:rPr>
              <w:t>tanto</w:t>
            </w:r>
            <w:r>
              <w:rPr>
                <w:spacing w:val="3"/>
                <w:sz w:val="15"/>
              </w:rPr>
              <w:t xml:space="preserve"> </w:t>
            </w:r>
            <w:r>
              <w:rPr>
                <w:sz w:val="15"/>
              </w:rPr>
              <w:t>a</w:t>
            </w:r>
            <w:r>
              <w:rPr>
                <w:spacing w:val="2"/>
                <w:sz w:val="15"/>
              </w:rPr>
              <w:t xml:space="preserve"> </w:t>
            </w:r>
            <w:r>
              <w:rPr>
                <w:sz w:val="15"/>
              </w:rPr>
              <w:t>su</w:t>
            </w:r>
            <w:r>
              <w:rPr>
                <w:spacing w:val="3"/>
                <w:sz w:val="15"/>
              </w:rPr>
              <w:t xml:space="preserve"> </w:t>
            </w:r>
            <w:r>
              <w:rPr>
                <w:sz w:val="15"/>
              </w:rPr>
              <w:t>desarrollo</w:t>
            </w:r>
            <w:r>
              <w:rPr>
                <w:spacing w:val="2"/>
                <w:sz w:val="15"/>
              </w:rPr>
              <w:t xml:space="preserve"> </w:t>
            </w:r>
            <w:r>
              <w:rPr>
                <w:sz w:val="15"/>
              </w:rPr>
              <w:t>e</w:t>
            </w:r>
            <w:r>
              <w:rPr>
                <w:spacing w:val="2"/>
                <w:sz w:val="15"/>
              </w:rPr>
              <w:t xml:space="preserve"> </w:t>
            </w:r>
            <w:r>
              <w:rPr>
                <w:sz w:val="15"/>
              </w:rPr>
              <w:t>intereses</w:t>
            </w:r>
            <w:r>
              <w:rPr>
                <w:spacing w:val="3"/>
                <w:sz w:val="15"/>
              </w:rPr>
              <w:t xml:space="preserve"> </w:t>
            </w:r>
            <w:r>
              <w:rPr>
                <w:sz w:val="15"/>
              </w:rPr>
              <w:t>como</w:t>
            </w:r>
            <w:r>
              <w:rPr>
                <w:spacing w:val="2"/>
                <w:sz w:val="15"/>
              </w:rPr>
              <w:t xml:space="preserve"> </w:t>
            </w:r>
            <w:r>
              <w:rPr>
                <w:sz w:val="15"/>
              </w:rPr>
              <w:t>a</w:t>
            </w:r>
            <w:r>
              <w:rPr>
                <w:spacing w:val="1"/>
                <w:sz w:val="15"/>
              </w:rPr>
              <w:t xml:space="preserve"> </w:t>
            </w:r>
            <w:r>
              <w:rPr>
                <w:sz w:val="15"/>
              </w:rPr>
              <w:t>diferentes</w:t>
            </w:r>
            <w:r>
              <w:rPr>
                <w:spacing w:val="1"/>
                <w:sz w:val="15"/>
              </w:rPr>
              <w:t xml:space="preserve"> </w:t>
            </w:r>
            <w:r>
              <w:rPr>
                <w:sz w:val="15"/>
              </w:rPr>
              <w:t>situaciones</w:t>
            </w:r>
            <w:r>
              <w:rPr>
                <w:spacing w:val="2"/>
                <w:sz w:val="15"/>
              </w:rPr>
              <w:t xml:space="preserve"> </w:t>
            </w:r>
            <w:r>
              <w:rPr>
                <w:sz w:val="15"/>
              </w:rPr>
              <w:t>y</w:t>
            </w:r>
            <w:r>
              <w:rPr>
                <w:spacing w:val="2"/>
                <w:sz w:val="15"/>
              </w:rPr>
              <w:t xml:space="preserve"> </w:t>
            </w:r>
            <w:r>
              <w:rPr>
                <w:sz w:val="15"/>
              </w:rPr>
              <w:t>contextos</w:t>
            </w:r>
            <w:r>
              <w:rPr>
                <w:spacing w:val="3"/>
                <w:sz w:val="15"/>
              </w:rPr>
              <w:t xml:space="preserve"> </w:t>
            </w:r>
            <w:r>
              <w:rPr>
                <w:sz w:val="15"/>
              </w:rPr>
              <w:t>de</w:t>
            </w:r>
            <w:r>
              <w:rPr>
                <w:spacing w:val="2"/>
                <w:sz w:val="15"/>
              </w:rPr>
              <w:t xml:space="preserve"> </w:t>
            </w:r>
            <w:r>
              <w:rPr>
                <w:sz w:val="15"/>
              </w:rPr>
              <w:t>los</w:t>
            </w:r>
            <w:r>
              <w:rPr>
                <w:spacing w:val="3"/>
                <w:sz w:val="15"/>
              </w:rPr>
              <w:t xml:space="preserve"> </w:t>
            </w:r>
            <w:r>
              <w:rPr>
                <w:sz w:val="15"/>
              </w:rPr>
              <w:t>ámbitos</w:t>
            </w:r>
          </w:p>
          <w:p w14:paraId="5BED73DC" w14:textId="77777777" w:rsidR="000230CA" w:rsidRDefault="000230CA" w:rsidP="00BF1574">
            <w:pPr>
              <w:pStyle w:val="TableParagraph"/>
              <w:spacing w:before="3" w:line="154" w:lineRule="exact"/>
              <w:rPr>
                <w:sz w:val="15"/>
              </w:rPr>
            </w:pPr>
            <w:proofErr w:type="gramStart"/>
            <w:r>
              <w:rPr>
                <w:sz w:val="15"/>
              </w:rPr>
              <w:t>personal</w:t>
            </w:r>
            <w:proofErr w:type="gramEnd"/>
            <w:r>
              <w:rPr>
                <w:sz w:val="15"/>
              </w:rPr>
              <w:t>,</w:t>
            </w:r>
            <w:r>
              <w:rPr>
                <w:spacing w:val="1"/>
                <w:sz w:val="15"/>
              </w:rPr>
              <w:t xml:space="preserve"> </w:t>
            </w:r>
            <w:r>
              <w:rPr>
                <w:sz w:val="15"/>
              </w:rPr>
              <w:t>social,</w:t>
            </w:r>
            <w:r>
              <w:rPr>
                <w:spacing w:val="3"/>
                <w:sz w:val="15"/>
              </w:rPr>
              <w:t xml:space="preserve"> </w:t>
            </w:r>
            <w:r>
              <w:rPr>
                <w:sz w:val="15"/>
              </w:rPr>
              <w:t>educativo</w:t>
            </w:r>
            <w:r>
              <w:rPr>
                <w:spacing w:val="2"/>
                <w:sz w:val="15"/>
              </w:rPr>
              <w:t xml:space="preserve"> </w:t>
            </w:r>
            <w:r>
              <w:rPr>
                <w:sz w:val="15"/>
              </w:rPr>
              <w:t>y</w:t>
            </w:r>
            <w:r>
              <w:rPr>
                <w:spacing w:val="3"/>
                <w:sz w:val="15"/>
              </w:rPr>
              <w:t xml:space="preserve"> </w:t>
            </w:r>
            <w:r>
              <w:rPr>
                <w:sz w:val="15"/>
              </w:rPr>
              <w:t>profesional.</w:t>
            </w:r>
          </w:p>
        </w:tc>
        <w:tc>
          <w:tcPr>
            <w:tcW w:w="3733" w:type="dxa"/>
            <w:tcBorders>
              <w:top w:val="single" w:sz="4" w:space="0" w:color="auto"/>
              <w:left w:val="single" w:sz="4" w:space="0" w:color="auto"/>
              <w:bottom w:val="single" w:sz="4" w:space="0" w:color="auto"/>
              <w:right w:val="single" w:sz="4" w:space="0" w:color="auto"/>
            </w:tcBorders>
          </w:tcPr>
          <w:p w14:paraId="3F829D7B" w14:textId="77777777" w:rsidR="000230CA" w:rsidRDefault="000230CA" w:rsidP="00BF1574">
            <w:pPr>
              <w:pStyle w:val="TableParagraph"/>
              <w:spacing w:line="254" w:lineRule="auto"/>
              <w:ind w:right="127"/>
              <w:rPr>
                <w:sz w:val="15"/>
              </w:rPr>
            </w:pPr>
            <w:r>
              <w:rPr>
                <w:sz w:val="15"/>
              </w:rPr>
              <w:t>CP1.</w:t>
            </w:r>
            <w:r>
              <w:rPr>
                <w:spacing w:val="2"/>
                <w:sz w:val="15"/>
              </w:rPr>
              <w:t xml:space="preserve"> </w:t>
            </w:r>
            <w:r>
              <w:rPr>
                <w:sz w:val="15"/>
              </w:rPr>
              <w:t>Utiliza</w:t>
            </w:r>
            <w:r>
              <w:rPr>
                <w:spacing w:val="1"/>
                <w:sz w:val="15"/>
              </w:rPr>
              <w:t xml:space="preserve"> </w:t>
            </w:r>
            <w:r>
              <w:rPr>
                <w:sz w:val="15"/>
              </w:rPr>
              <w:t>con</w:t>
            </w:r>
            <w:r>
              <w:rPr>
                <w:spacing w:val="3"/>
                <w:sz w:val="15"/>
              </w:rPr>
              <w:t xml:space="preserve"> </w:t>
            </w:r>
            <w:r>
              <w:rPr>
                <w:sz w:val="15"/>
              </w:rPr>
              <w:t>fluidez,</w:t>
            </w:r>
            <w:r>
              <w:rPr>
                <w:spacing w:val="1"/>
                <w:sz w:val="15"/>
              </w:rPr>
              <w:t xml:space="preserve"> </w:t>
            </w:r>
            <w:r>
              <w:rPr>
                <w:sz w:val="15"/>
              </w:rPr>
              <w:t>adecuación</w:t>
            </w:r>
            <w:r>
              <w:rPr>
                <w:spacing w:val="1"/>
                <w:sz w:val="15"/>
              </w:rPr>
              <w:t xml:space="preserve"> </w:t>
            </w:r>
            <w:r>
              <w:rPr>
                <w:sz w:val="15"/>
              </w:rPr>
              <w:t>y</w:t>
            </w:r>
            <w:r>
              <w:rPr>
                <w:spacing w:val="3"/>
                <w:sz w:val="15"/>
              </w:rPr>
              <w:t xml:space="preserve"> </w:t>
            </w:r>
            <w:r>
              <w:rPr>
                <w:sz w:val="15"/>
              </w:rPr>
              <w:t>aceptable</w:t>
            </w:r>
            <w:r>
              <w:rPr>
                <w:spacing w:val="1"/>
                <w:sz w:val="15"/>
              </w:rPr>
              <w:t xml:space="preserve"> </w:t>
            </w:r>
            <w:r>
              <w:rPr>
                <w:sz w:val="15"/>
              </w:rPr>
              <w:t>corrección</w:t>
            </w:r>
            <w:r>
              <w:rPr>
                <w:spacing w:val="1"/>
                <w:sz w:val="15"/>
              </w:rPr>
              <w:t xml:space="preserve"> </w:t>
            </w:r>
            <w:r>
              <w:rPr>
                <w:sz w:val="15"/>
              </w:rPr>
              <w:t>una</w:t>
            </w:r>
            <w:r>
              <w:rPr>
                <w:spacing w:val="3"/>
                <w:sz w:val="15"/>
              </w:rPr>
              <w:t xml:space="preserve"> </w:t>
            </w:r>
            <w:r>
              <w:rPr>
                <w:sz w:val="15"/>
              </w:rPr>
              <w:t>o</w:t>
            </w:r>
            <w:r>
              <w:rPr>
                <w:spacing w:val="3"/>
                <w:sz w:val="15"/>
              </w:rPr>
              <w:t xml:space="preserve"> </w:t>
            </w:r>
            <w:r>
              <w:rPr>
                <w:sz w:val="15"/>
              </w:rPr>
              <w:t>más</w:t>
            </w:r>
            <w:r>
              <w:rPr>
                <w:spacing w:val="2"/>
                <w:sz w:val="15"/>
              </w:rPr>
              <w:t xml:space="preserve"> </w:t>
            </w:r>
            <w:r>
              <w:rPr>
                <w:sz w:val="15"/>
              </w:rPr>
              <w:t>lenguas,</w:t>
            </w:r>
            <w:r>
              <w:rPr>
                <w:spacing w:val="3"/>
                <w:sz w:val="15"/>
              </w:rPr>
              <w:t xml:space="preserve"> </w:t>
            </w:r>
            <w:r>
              <w:rPr>
                <w:sz w:val="15"/>
              </w:rPr>
              <w:t>además</w:t>
            </w:r>
            <w:r>
              <w:rPr>
                <w:spacing w:val="2"/>
                <w:sz w:val="15"/>
              </w:rPr>
              <w:t xml:space="preserve"> </w:t>
            </w:r>
            <w:r>
              <w:rPr>
                <w:sz w:val="15"/>
              </w:rPr>
              <w:t>de</w:t>
            </w:r>
            <w:r>
              <w:rPr>
                <w:spacing w:val="3"/>
                <w:sz w:val="15"/>
              </w:rPr>
              <w:t xml:space="preserve"> </w:t>
            </w:r>
            <w:r>
              <w:rPr>
                <w:sz w:val="15"/>
              </w:rPr>
              <w:t>la</w:t>
            </w:r>
            <w:r>
              <w:rPr>
                <w:spacing w:val="2"/>
                <w:sz w:val="15"/>
              </w:rPr>
              <w:t xml:space="preserve"> </w:t>
            </w:r>
            <w:r>
              <w:rPr>
                <w:sz w:val="15"/>
              </w:rPr>
              <w:t>lengua</w:t>
            </w:r>
            <w:r>
              <w:rPr>
                <w:spacing w:val="1"/>
                <w:sz w:val="15"/>
              </w:rPr>
              <w:t xml:space="preserve"> </w:t>
            </w:r>
            <w:r>
              <w:rPr>
                <w:sz w:val="15"/>
              </w:rPr>
              <w:t>familiar</w:t>
            </w:r>
            <w:r>
              <w:rPr>
                <w:spacing w:val="1"/>
                <w:sz w:val="15"/>
              </w:rPr>
              <w:t xml:space="preserve"> </w:t>
            </w:r>
            <w:r>
              <w:rPr>
                <w:sz w:val="15"/>
              </w:rPr>
              <w:t>o</w:t>
            </w:r>
            <w:r>
              <w:rPr>
                <w:spacing w:val="3"/>
                <w:sz w:val="15"/>
              </w:rPr>
              <w:t xml:space="preserve"> </w:t>
            </w:r>
            <w:r>
              <w:rPr>
                <w:sz w:val="15"/>
              </w:rPr>
              <w:t>de</w:t>
            </w:r>
            <w:r>
              <w:rPr>
                <w:spacing w:val="3"/>
                <w:sz w:val="15"/>
              </w:rPr>
              <w:t xml:space="preserve"> </w:t>
            </w:r>
            <w:r>
              <w:rPr>
                <w:sz w:val="15"/>
              </w:rPr>
              <w:t>las</w:t>
            </w:r>
            <w:r>
              <w:rPr>
                <w:spacing w:val="2"/>
                <w:sz w:val="15"/>
              </w:rPr>
              <w:t xml:space="preserve"> </w:t>
            </w:r>
            <w:r>
              <w:rPr>
                <w:sz w:val="15"/>
              </w:rPr>
              <w:t>lenguas</w:t>
            </w:r>
            <w:r>
              <w:rPr>
                <w:spacing w:val="2"/>
                <w:sz w:val="15"/>
              </w:rPr>
              <w:t xml:space="preserve"> </w:t>
            </w:r>
            <w:r>
              <w:rPr>
                <w:sz w:val="15"/>
              </w:rPr>
              <w:t>familiares,</w:t>
            </w:r>
            <w:r>
              <w:rPr>
                <w:spacing w:val="2"/>
                <w:sz w:val="15"/>
              </w:rPr>
              <w:t xml:space="preserve"> </w:t>
            </w:r>
            <w:r>
              <w:rPr>
                <w:sz w:val="15"/>
              </w:rPr>
              <w:t>para</w:t>
            </w:r>
            <w:r>
              <w:rPr>
                <w:spacing w:val="2"/>
                <w:sz w:val="15"/>
              </w:rPr>
              <w:t xml:space="preserve"> </w:t>
            </w:r>
            <w:r>
              <w:rPr>
                <w:sz w:val="15"/>
              </w:rPr>
              <w:t>responder</w:t>
            </w:r>
            <w:r>
              <w:rPr>
                <w:spacing w:val="2"/>
                <w:sz w:val="15"/>
              </w:rPr>
              <w:t xml:space="preserve"> </w:t>
            </w:r>
            <w:r>
              <w:rPr>
                <w:sz w:val="15"/>
              </w:rPr>
              <w:t>a</w:t>
            </w:r>
            <w:r>
              <w:rPr>
                <w:spacing w:val="-37"/>
                <w:sz w:val="15"/>
              </w:rPr>
              <w:t xml:space="preserve"> </w:t>
            </w:r>
            <w:r>
              <w:rPr>
                <w:sz w:val="15"/>
              </w:rPr>
              <w:t>sus</w:t>
            </w:r>
            <w:r>
              <w:rPr>
                <w:spacing w:val="1"/>
                <w:sz w:val="15"/>
              </w:rPr>
              <w:t xml:space="preserve"> </w:t>
            </w:r>
            <w:r>
              <w:rPr>
                <w:sz w:val="15"/>
              </w:rPr>
              <w:t>necesidades comunicativas con</w:t>
            </w:r>
            <w:r>
              <w:rPr>
                <w:spacing w:val="1"/>
                <w:sz w:val="15"/>
              </w:rPr>
              <w:t xml:space="preserve"> </w:t>
            </w:r>
            <w:r>
              <w:rPr>
                <w:sz w:val="15"/>
              </w:rPr>
              <w:t>espontaneidad y</w:t>
            </w:r>
            <w:r>
              <w:rPr>
                <w:spacing w:val="-37"/>
                <w:sz w:val="15"/>
              </w:rPr>
              <w:t xml:space="preserve"> </w:t>
            </w:r>
            <w:r>
              <w:rPr>
                <w:sz w:val="15"/>
              </w:rPr>
              <w:t>autonomía</w:t>
            </w:r>
            <w:r>
              <w:rPr>
                <w:spacing w:val="2"/>
                <w:sz w:val="15"/>
              </w:rPr>
              <w:t xml:space="preserve"> </w:t>
            </w:r>
            <w:r>
              <w:rPr>
                <w:sz w:val="15"/>
              </w:rPr>
              <w:t>en</w:t>
            </w:r>
            <w:r>
              <w:rPr>
                <w:spacing w:val="4"/>
                <w:sz w:val="15"/>
              </w:rPr>
              <w:t xml:space="preserve"> </w:t>
            </w:r>
            <w:r>
              <w:rPr>
                <w:sz w:val="15"/>
              </w:rPr>
              <w:t>diferentes</w:t>
            </w:r>
            <w:r>
              <w:rPr>
                <w:spacing w:val="4"/>
                <w:sz w:val="15"/>
              </w:rPr>
              <w:t xml:space="preserve"> </w:t>
            </w:r>
            <w:r>
              <w:rPr>
                <w:sz w:val="15"/>
              </w:rPr>
              <w:t>situaciones</w:t>
            </w:r>
            <w:r>
              <w:rPr>
                <w:spacing w:val="3"/>
                <w:sz w:val="15"/>
              </w:rPr>
              <w:t xml:space="preserve"> </w:t>
            </w:r>
            <w:r>
              <w:rPr>
                <w:sz w:val="15"/>
              </w:rPr>
              <w:t>y</w:t>
            </w:r>
            <w:r>
              <w:rPr>
                <w:spacing w:val="4"/>
                <w:sz w:val="15"/>
              </w:rPr>
              <w:t xml:space="preserve"> </w:t>
            </w:r>
            <w:r>
              <w:rPr>
                <w:sz w:val="15"/>
              </w:rPr>
              <w:t>contextos</w:t>
            </w:r>
            <w:r>
              <w:rPr>
                <w:spacing w:val="3"/>
                <w:sz w:val="15"/>
              </w:rPr>
              <w:t xml:space="preserve"> </w:t>
            </w:r>
            <w:r>
              <w:rPr>
                <w:sz w:val="15"/>
              </w:rPr>
              <w:t>de</w:t>
            </w:r>
          </w:p>
          <w:p w14:paraId="10E05A5E" w14:textId="77777777" w:rsidR="000230CA" w:rsidRDefault="000230CA" w:rsidP="00BF1574">
            <w:pPr>
              <w:pStyle w:val="TableParagraph"/>
              <w:spacing w:before="3" w:line="154" w:lineRule="exact"/>
              <w:rPr>
                <w:sz w:val="15"/>
              </w:rPr>
            </w:pPr>
            <w:proofErr w:type="gramStart"/>
            <w:r>
              <w:rPr>
                <w:sz w:val="15"/>
              </w:rPr>
              <w:t>los</w:t>
            </w:r>
            <w:proofErr w:type="gramEnd"/>
            <w:r>
              <w:rPr>
                <w:spacing w:val="2"/>
                <w:sz w:val="15"/>
              </w:rPr>
              <w:t xml:space="preserve"> </w:t>
            </w:r>
            <w:r>
              <w:rPr>
                <w:sz w:val="15"/>
              </w:rPr>
              <w:t>ámbitos</w:t>
            </w:r>
            <w:r>
              <w:rPr>
                <w:spacing w:val="2"/>
                <w:sz w:val="15"/>
              </w:rPr>
              <w:t xml:space="preserve"> </w:t>
            </w:r>
            <w:r>
              <w:rPr>
                <w:sz w:val="15"/>
              </w:rPr>
              <w:t>personal,</w:t>
            </w:r>
            <w:r>
              <w:rPr>
                <w:spacing w:val="2"/>
                <w:sz w:val="15"/>
              </w:rPr>
              <w:t xml:space="preserve"> </w:t>
            </w:r>
            <w:r>
              <w:rPr>
                <w:sz w:val="15"/>
              </w:rPr>
              <w:t>social,</w:t>
            </w:r>
            <w:r>
              <w:rPr>
                <w:spacing w:val="3"/>
                <w:sz w:val="15"/>
              </w:rPr>
              <w:t xml:space="preserve"> </w:t>
            </w:r>
            <w:r>
              <w:rPr>
                <w:sz w:val="15"/>
              </w:rPr>
              <w:t>educativo</w:t>
            </w:r>
            <w:r>
              <w:rPr>
                <w:spacing w:val="2"/>
                <w:sz w:val="15"/>
              </w:rPr>
              <w:t xml:space="preserve"> </w:t>
            </w:r>
            <w:r>
              <w:rPr>
                <w:sz w:val="15"/>
              </w:rPr>
              <w:t>y</w:t>
            </w:r>
            <w:r>
              <w:rPr>
                <w:spacing w:val="2"/>
                <w:sz w:val="15"/>
              </w:rPr>
              <w:t xml:space="preserve"> </w:t>
            </w:r>
            <w:r>
              <w:rPr>
                <w:sz w:val="15"/>
              </w:rPr>
              <w:t>profesional.</w:t>
            </w:r>
          </w:p>
        </w:tc>
      </w:tr>
      <w:tr w:rsidR="000230CA" w14:paraId="7226708E" w14:textId="77777777" w:rsidTr="00BF1574">
        <w:trPr>
          <w:trHeight w:val="718"/>
        </w:trPr>
        <w:tc>
          <w:tcPr>
            <w:tcW w:w="3733" w:type="dxa"/>
            <w:tcBorders>
              <w:top w:val="single" w:sz="4" w:space="0" w:color="auto"/>
              <w:left w:val="single" w:sz="4" w:space="0" w:color="auto"/>
              <w:bottom w:val="single" w:sz="4" w:space="0" w:color="auto"/>
              <w:right w:val="single" w:sz="4" w:space="0" w:color="auto"/>
            </w:tcBorders>
          </w:tcPr>
          <w:p w14:paraId="77934C2E" w14:textId="77777777" w:rsidR="000230CA" w:rsidRDefault="000230CA" w:rsidP="00BF1574">
            <w:pPr>
              <w:pStyle w:val="TableParagraph"/>
              <w:spacing w:before="2" w:line="254" w:lineRule="auto"/>
              <w:ind w:right="40"/>
              <w:rPr>
                <w:sz w:val="15"/>
              </w:rPr>
            </w:pPr>
            <w:r>
              <w:rPr>
                <w:sz w:val="15"/>
              </w:rPr>
              <w:t>CP2.</w:t>
            </w:r>
            <w:r>
              <w:rPr>
                <w:spacing w:val="2"/>
                <w:sz w:val="15"/>
              </w:rPr>
              <w:t xml:space="preserve"> </w:t>
            </w:r>
            <w:r>
              <w:rPr>
                <w:sz w:val="15"/>
              </w:rPr>
              <w:t>A</w:t>
            </w:r>
            <w:r>
              <w:rPr>
                <w:spacing w:val="2"/>
                <w:sz w:val="15"/>
              </w:rPr>
              <w:t xml:space="preserve"> </w:t>
            </w:r>
            <w:r>
              <w:rPr>
                <w:sz w:val="15"/>
              </w:rPr>
              <w:t>partir</w:t>
            </w:r>
            <w:r>
              <w:rPr>
                <w:spacing w:val="2"/>
                <w:sz w:val="15"/>
              </w:rPr>
              <w:t xml:space="preserve"> </w:t>
            </w:r>
            <w:r>
              <w:rPr>
                <w:sz w:val="15"/>
              </w:rPr>
              <w:t>de</w:t>
            </w:r>
            <w:r>
              <w:rPr>
                <w:spacing w:val="1"/>
                <w:sz w:val="15"/>
              </w:rPr>
              <w:t xml:space="preserve"> </w:t>
            </w:r>
            <w:r>
              <w:rPr>
                <w:sz w:val="15"/>
              </w:rPr>
              <w:t>sus</w:t>
            </w:r>
            <w:r>
              <w:rPr>
                <w:spacing w:val="3"/>
                <w:sz w:val="15"/>
              </w:rPr>
              <w:t xml:space="preserve"> </w:t>
            </w:r>
            <w:r>
              <w:rPr>
                <w:sz w:val="15"/>
              </w:rPr>
              <w:t>experiencias,</w:t>
            </w:r>
            <w:r>
              <w:rPr>
                <w:spacing w:val="1"/>
                <w:sz w:val="15"/>
              </w:rPr>
              <w:t xml:space="preserve"> </w:t>
            </w:r>
            <w:r>
              <w:rPr>
                <w:sz w:val="15"/>
              </w:rPr>
              <w:t>realiza</w:t>
            </w:r>
            <w:r>
              <w:rPr>
                <w:spacing w:val="1"/>
                <w:sz w:val="15"/>
              </w:rPr>
              <w:t xml:space="preserve"> </w:t>
            </w:r>
            <w:r>
              <w:rPr>
                <w:sz w:val="15"/>
              </w:rPr>
              <w:t>transferencias entre</w:t>
            </w:r>
            <w:r>
              <w:rPr>
                <w:spacing w:val="1"/>
                <w:sz w:val="15"/>
              </w:rPr>
              <w:t xml:space="preserve"> </w:t>
            </w:r>
            <w:r>
              <w:rPr>
                <w:sz w:val="15"/>
              </w:rPr>
              <w:t>distintas lenguas</w:t>
            </w:r>
            <w:r>
              <w:rPr>
                <w:spacing w:val="1"/>
                <w:sz w:val="15"/>
              </w:rPr>
              <w:t xml:space="preserve"> </w:t>
            </w:r>
            <w:r>
              <w:rPr>
                <w:sz w:val="15"/>
              </w:rPr>
              <w:t>como estrategia</w:t>
            </w:r>
            <w:r>
              <w:rPr>
                <w:spacing w:val="-37"/>
                <w:sz w:val="15"/>
              </w:rPr>
              <w:t xml:space="preserve"> </w:t>
            </w:r>
            <w:r>
              <w:rPr>
                <w:sz w:val="15"/>
              </w:rPr>
              <w:t>para</w:t>
            </w:r>
            <w:r>
              <w:rPr>
                <w:spacing w:val="3"/>
                <w:sz w:val="15"/>
              </w:rPr>
              <w:t xml:space="preserve"> </w:t>
            </w:r>
            <w:r>
              <w:rPr>
                <w:sz w:val="15"/>
              </w:rPr>
              <w:t>comunicarse</w:t>
            </w:r>
            <w:r>
              <w:rPr>
                <w:spacing w:val="2"/>
                <w:sz w:val="15"/>
              </w:rPr>
              <w:t xml:space="preserve"> </w:t>
            </w:r>
            <w:r>
              <w:rPr>
                <w:sz w:val="15"/>
              </w:rPr>
              <w:t>y</w:t>
            </w:r>
            <w:r>
              <w:rPr>
                <w:spacing w:val="4"/>
                <w:sz w:val="15"/>
              </w:rPr>
              <w:t xml:space="preserve"> </w:t>
            </w:r>
            <w:r>
              <w:rPr>
                <w:sz w:val="15"/>
              </w:rPr>
              <w:t>ampliar</w:t>
            </w:r>
            <w:r>
              <w:rPr>
                <w:spacing w:val="2"/>
                <w:sz w:val="15"/>
              </w:rPr>
              <w:t xml:space="preserve"> </w:t>
            </w:r>
            <w:r>
              <w:rPr>
                <w:sz w:val="15"/>
              </w:rPr>
              <w:t>su</w:t>
            </w:r>
            <w:r>
              <w:rPr>
                <w:spacing w:val="4"/>
                <w:sz w:val="15"/>
              </w:rPr>
              <w:t xml:space="preserve"> </w:t>
            </w:r>
            <w:r>
              <w:rPr>
                <w:sz w:val="15"/>
              </w:rPr>
              <w:t>repertorio</w:t>
            </w:r>
            <w:r>
              <w:rPr>
                <w:spacing w:val="2"/>
                <w:sz w:val="15"/>
              </w:rPr>
              <w:t xml:space="preserve"> </w:t>
            </w:r>
            <w:r>
              <w:rPr>
                <w:sz w:val="15"/>
              </w:rPr>
              <w:t>lingüístico</w:t>
            </w:r>
          </w:p>
          <w:p w14:paraId="68DE7B24" w14:textId="77777777" w:rsidR="000230CA" w:rsidRDefault="000230CA" w:rsidP="00BF1574">
            <w:pPr>
              <w:pStyle w:val="TableParagraph"/>
              <w:spacing w:before="2" w:line="154" w:lineRule="exact"/>
              <w:rPr>
                <w:sz w:val="15"/>
              </w:rPr>
            </w:pPr>
            <w:proofErr w:type="gramStart"/>
            <w:r>
              <w:rPr>
                <w:sz w:val="15"/>
              </w:rPr>
              <w:t>individual</w:t>
            </w:r>
            <w:proofErr w:type="gramEnd"/>
            <w:r>
              <w:rPr>
                <w:sz w:val="15"/>
              </w:rPr>
              <w:t>.</w:t>
            </w:r>
          </w:p>
        </w:tc>
        <w:tc>
          <w:tcPr>
            <w:tcW w:w="3733" w:type="dxa"/>
            <w:tcBorders>
              <w:top w:val="single" w:sz="4" w:space="0" w:color="auto"/>
              <w:left w:val="single" w:sz="4" w:space="0" w:color="auto"/>
              <w:bottom w:val="single" w:sz="4" w:space="0" w:color="auto"/>
              <w:right w:val="single" w:sz="4" w:space="0" w:color="auto"/>
            </w:tcBorders>
          </w:tcPr>
          <w:p w14:paraId="3A270CA3" w14:textId="77777777" w:rsidR="000230CA" w:rsidRDefault="000230CA" w:rsidP="00BF1574">
            <w:pPr>
              <w:pStyle w:val="TableParagraph"/>
              <w:spacing w:before="2" w:line="254" w:lineRule="auto"/>
              <w:ind w:right="233"/>
              <w:rPr>
                <w:sz w:val="15"/>
              </w:rPr>
            </w:pPr>
            <w:r>
              <w:rPr>
                <w:sz w:val="15"/>
              </w:rPr>
              <w:t>CP2.</w:t>
            </w:r>
            <w:r>
              <w:rPr>
                <w:spacing w:val="2"/>
                <w:sz w:val="15"/>
              </w:rPr>
              <w:t xml:space="preserve"> </w:t>
            </w:r>
            <w:r>
              <w:rPr>
                <w:sz w:val="15"/>
              </w:rPr>
              <w:t>A</w:t>
            </w:r>
            <w:r>
              <w:rPr>
                <w:spacing w:val="2"/>
                <w:sz w:val="15"/>
              </w:rPr>
              <w:t xml:space="preserve"> </w:t>
            </w:r>
            <w:r>
              <w:rPr>
                <w:sz w:val="15"/>
              </w:rPr>
              <w:t>partir</w:t>
            </w:r>
            <w:r>
              <w:rPr>
                <w:spacing w:val="3"/>
                <w:sz w:val="15"/>
              </w:rPr>
              <w:t xml:space="preserve"> </w:t>
            </w:r>
            <w:r>
              <w:rPr>
                <w:sz w:val="15"/>
              </w:rPr>
              <w:t>de</w:t>
            </w:r>
            <w:r>
              <w:rPr>
                <w:spacing w:val="1"/>
                <w:sz w:val="15"/>
              </w:rPr>
              <w:t xml:space="preserve"> </w:t>
            </w:r>
            <w:r>
              <w:rPr>
                <w:sz w:val="15"/>
              </w:rPr>
              <w:t>sus</w:t>
            </w:r>
            <w:r>
              <w:rPr>
                <w:spacing w:val="2"/>
                <w:sz w:val="15"/>
              </w:rPr>
              <w:t xml:space="preserve"> </w:t>
            </w:r>
            <w:r>
              <w:rPr>
                <w:sz w:val="15"/>
              </w:rPr>
              <w:t>experiencias,</w:t>
            </w:r>
            <w:r>
              <w:rPr>
                <w:spacing w:val="2"/>
                <w:sz w:val="15"/>
              </w:rPr>
              <w:t xml:space="preserve"> </w:t>
            </w:r>
            <w:r>
              <w:rPr>
                <w:sz w:val="15"/>
              </w:rPr>
              <w:t>desarrolla</w:t>
            </w:r>
            <w:r>
              <w:rPr>
                <w:spacing w:val="1"/>
                <w:sz w:val="15"/>
              </w:rPr>
              <w:t xml:space="preserve"> </w:t>
            </w:r>
            <w:r>
              <w:rPr>
                <w:sz w:val="15"/>
              </w:rPr>
              <w:t>estrategias</w:t>
            </w:r>
            <w:r>
              <w:rPr>
                <w:spacing w:val="1"/>
                <w:sz w:val="15"/>
              </w:rPr>
              <w:t xml:space="preserve"> </w:t>
            </w:r>
            <w:r>
              <w:rPr>
                <w:sz w:val="15"/>
              </w:rPr>
              <w:t>que</w:t>
            </w:r>
            <w:r>
              <w:rPr>
                <w:spacing w:val="3"/>
                <w:sz w:val="15"/>
              </w:rPr>
              <w:t xml:space="preserve"> </w:t>
            </w:r>
            <w:r>
              <w:rPr>
                <w:sz w:val="15"/>
              </w:rPr>
              <w:t>le</w:t>
            </w:r>
            <w:r>
              <w:rPr>
                <w:spacing w:val="3"/>
                <w:sz w:val="15"/>
              </w:rPr>
              <w:t xml:space="preserve"> </w:t>
            </w:r>
            <w:r>
              <w:rPr>
                <w:sz w:val="15"/>
              </w:rPr>
              <w:t>permitan</w:t>
            </w:r>
            <w:r>
              <w:rPr>
                <w:spacing w:val="2"/>
                <w:sz w:val="15"/>
              </w:rPr>
              <w:t xml:space="preserve"> </w:t>
            </w:r>
            <w:r>
              <w:rPr>
                <w:sz w:val="15"/>
              </w:rPr>
              <w:t>ampliar</w:t>
            </w:r>
            <w:r>
              <w:rPr>
                <w:spacing w:val="2"/>
                <w:sz w:val="15"/>
              </w:rPr>
              <w:t xml:space="preserve"> </w:t>
            </w:r>
            <w:r>
              <w:rPr>
                <w:sz w:val="15"/>
              </w:rPr>
              <w:t>y</w:t>
            </w:r>
            <w:r>
              <w:rPr>
                <w:spacing w:val="3"/>
                <w:sz w:val="15"/>
              </w:rPr>
              <w:t xml:space="preserve"> </w:t>
            </w:r>
            <w:r>
              <w:rPr>
                <w:sz w:val="15"/>
              </w:rPr>
              <w:t>enriquecer</w:t>
            </w:r>
            <w:r>
              <w:rPr>
                <w:spacing w:val="2"/>
                <w:sz w:val="15"/>
              </w:rPr>
              <w:t xml:space="preserve"> </w:t>
            </w:r>
            <w:r>
              <w:rPr>
                <w:sz w:val="15"/>
              </w:rPr>
              <w:t>de</w:t>
            </w:r>
            <w:r>
              <w:rPr>
                <w:spacing w:val="-37"/>
                <w:sz w:val="15"/>
              </w:rPr>
              <w:t xml:space="preserve"> </w:t>
            </w:r>
            <w:r>
              <w:rPr>
                <w:sz w:val="15"/>
              </w:rPr>
              <w:t>forma</w:t>
            </w:r>
            <w:r>
              <w:rPr>
                <w:spacing w:val="1"/>
                <w:sz w:val="15"/>
              </w:rPr>
              <w:t xml:space="preserve"> </w:t>
            </w:r>
            <w:r>
              <w:rPr>
                <w:sz w:val="15"/>
              </w:rPr>
              <w:t>sistemática su</w:t>
            </w:r>
            <w:r>
              <w:rPr>
                <w:spacing w:val="1"/>
                <w:sz w:val="15"/>
              </w:rPr>
              <w:t xml:space="preserve"> </w:t>
            </w:r>
            <w:r>
              <w:rPr>
                <w:sz w:val="15"/>
              </w:rPr>
              <w:t>repertorio</w:t>
            </w:r>
            <w:r>
              <w:rPr>
                <w:spacing w:val="1"/>
                <w:sz w:val="15"/>
              </w:rPr>
              <w:t xml:space="preserve"> </w:t>
            </w:r>
            <w:r>
              <w:rPr>
                <w:sz w:val="15"/>
              </w:rPr>
              <w:t>lingüístico</w:t>
            </w:r>
            <w:r>
              <w:rPr>
                <w:spacing w:val="1"/>
                <w:sz w:val="15"/>
              </w:rPr>
              <w:t xml:space="preserve"> </w:t>
            </w:r>
            <w:r>
              <w:rPr>
                <w:sz w:val="15"/>
              </w:rPr>
              <w:t>individual</w:t>
            </w:r>
          </w:p>
          <w:p w14:paraId="071CAD06" w14:textId="77777777" w:rsidR="000230CA" w:rsidRDefault="000230CA" w:rsidP="00BF1574">
            <w:pPr>
              <w:pStyle w:val="TableParagraph"/>
              <w:spacing w:before="2" w:line="154" w:lineRule="exact"/>
              <w:rPr>
                <w:sz w:val="15"/>
              </w:rPr>
            </w:pPr>
            <w:proofErr w:type="gramStart"/>
            <w:r>
              <w:rPr>
                <w:sz w:val="15"/>
              </w:rPr>
              <w:t>con</w:t>
            </w:r>
            <w:proofErr w:type="gramEnd"/>
            <w:r>
              <w:rPr>
                <w:spacing w:val="2"/>
                <w:sz w:val="15"/>
              </w:rPr>
              <w:t xml:space="preserve"> </w:t>
            </w:r>
            <w:r>
              <w:rPr>
                <w:sz w:val="15"/>
              </w:rPr>
              <w:t>el</w:t>
            </w:r>
            <w:r>
              <w:rPr>
                <w:spacing w:val="2"/>
                <w:sz w:val="15"/>
              </w:rPr>
              <w:t xml:space="preserve"> </w:t>
            </w:r>
            <w:r>
              <w:rPr>
                <w:sz w:val="15"/>
              </w:rPr>
              <w:t>fin</w:t>
            </w:r>
            <w:r>
              <w:rPr>
                <w:spacing w:val="3"/>
                <w:sz w:val="15"/>
              </w:rPr>
              <w:t xml:space="preserve"> </w:t>
            </w:r>
            <w:r>
              <w:rPr>
                <w:sz w:val="15"/>
              </w:rPr>
              <w:t>de</w:t>
            </w:r>
            <w:r>
              <w:rPr>
                <w:spacing w:val="3"/>
                <w:sz w:val="15"/>
              </w:rPr>
              <w:t xml:space="preserve"> </w:t>
            </w:r>
            <w:r>
              <w:rPr>
                <w:sz w:val="15"/>
              </w:rPr>
              <w:t>comunicarse</w:t>
            </w:r>
            <w:r>
              <w:rPr>
                <w:spacing w:val="2"/>
                <w:sz w:val="15"/>
              </w:rPr>
              <w:t xml:space="preserve"> </w:t>
            </w:r>
            <w:r>
              <w:rPr>
                <w:sz w:val="15"/>
              </w:rPr>
              <w:t>de</w:t>
            </w:r>
            <w:r>
              <w:rPr>
                <w:spacing w:val="3"/>
                <w:sz w:val="15"/>
              </w:rPr>
              <w:t xml:space="preserve"> </w:t>
            </w:r>
            <w:r>
              <w:rPr>
                <w:sz w:val="15"/>
              </w:rPr>
              <w:t>manera</w:t>
            </w:r>
            <w:r>
              <w:rPr>
                <w:spacing w:val="2"/>
                <w:sz w:val="15"/>
              </w:rPr>
              <w:t xml:space="preserve"> </w:t>
            </w:r>
            <w:r>
              <w:rPr>
                <w:sz w:val="15"/>
              </w:rPr>
              <w:t>eficaz.</w:t>
            </w:r>
          </w:p>
        </w:tc>
      </w:tr>
      <w:tr w:rsidR="000230CA" w14:paraId="7941F385" w14:textId="77777777" w:rsidTr="00BF1574">
        <w:trPr>
          <w:trHeight w:val="899"/>
        </w:trPr>
        <w:tc>
          <w:tcPr>
            <w:tcW w:w="3733" w:type="dxa"/>
            <w:tcBorders>
              <w:top w:val="single" w:sz="4" w:space="0" w:color="auto"/>
              <w:left w:val="single" w:sz="4" w:space="0" w:color="auto"/>
              <w:bottom w:val="single" w:sz="4" w:space="0" w:color="auto"/>
              <w:right w:val="single" w:sz="4" w:space="0" w:color="auto"/>
            </w:tcBorders>
          </w:tcPr>
          <w:p w14:paraId="47B8EC53" w14:textId="77777777" w:rsidR="000230CA" w:rsidRDefault="000230CA" w:rsidP="00BF1574">
            <w:pPr>
              <w:pStyle w:val="TableParagraph"/>
              <w:spacing w:before="92" w:line="254" w:lineRule="auto"/>
              <w:rPr>
                <w:sz w:val="15"/>
              </w:rPr>
            </w:pPr>
            <w:r>
              <w:rPr>
                <w:sz w:val="15"/>
              </w:rPr>
              <w:t>CP3.</w:t>
            </w:r>
            <w:r>
              <w:rPr>
                <w:spacing w:val="2"/>
                <w:sz w:val="15"/>
              </w:rPr>
              <w:t xml:space="preserve"> </w:t>
            </w:r>
            <w:r>
              <w:rPr>
                <w:sz w:val="15"/>
              </w:rPr>
              <w:t>Conoce,</w:t>
            </w:r>
            <w:r>
              <w:rPr>
                <w:spacing w:val="1"/>
                <w:sz w:val="15"/>
              </w:rPr>
              <w:t xml:space="preserve"> </w:t>
            </w:r>
            <w:r>
              <w:rPr>
                <w:sz w:val="15"/>
              </w:rPr>
              <w:t>valora</w:t>
            </w:r>
            <w:r>
              <w:rPr>
                <w:spacing w:val="2"/>
                <w:sz w:val="15"/>
              </w:rPr>
              <w:t xml:space="preserve"> </w:t>
            </w:r>
            <w:r>
              <w:rPr>
                <w:sz w:val="15"/>
              </w:rPr>
              <w:t>y</w:t>
            </w:r>
            <w:r>
              <w:rPr>
                <w:spacing w:val="2"/>
                <w:sz w:val="15"/>
              </w:rPr>
              <w:t xml:space="preserve"> </w:t>
            </w:r>
            <w:r>
              <w:rPr>
                <w:sz w:val="15"/>
              </w:rPr>
              <w:t>respeta</w:t>
            </w:r>
            <w:r>
              <w:rPr>
                <w:spacing w:val="1"/>
                <w:sz w:val="15"/>
              </w:rPr>
              <w:t xml:space="preserve"> </w:t>
            </w:r>
            <w:r>
              <w:rPr>
                <w:sz w:val="15"/>
              </w:rPr>
              <w:t>la</w:t>
            </w:r>
            <w:r>
              <w:rPr>
                <w:spacing w:val="2"/>
                <w:sz w:val="15"/>
              </w:rPr>
              <w:t xml:space="preserve"> </w:t>
            </w:r>
            <w:r>
              <w:rPr>
                <w:sz w:val="15"/>
              </w:rPr>
              <w:t>diversidad</w:t>
            </w:r>
            <w:r>
              <w:rPr>
                <w:spacing w:val="1"/>
                <w:sz w:val="15"/>
              </w:rPr>
              <w:t xml:space="preserve"> </w:t>
            </w:r>
            <w:r>
              <w:rPr>
                <w:sz w:val="15"/>
              </w:rPr>
              <w:t>lingüística</w:t>
            </w:r>
            <w:r>
              <w:rPr>
                <w:spacing w:val="-36"/>
                <w:sz w:val="15"/>
              </w:rPr>
              <w:t xml:space="preserve"> </w:t>
            </w:r>
            <w:r>
              <w:rPr>
                <w:sz w:val="15"/>
              </w:rPr>
              <w:t>y</w:t>
            </w:r>
            <w:r>
              <w:rPr>
                <w:spacing w:val="2"/>
                <w:sz w:val="15"/>
              </w:rPr>
              <w:t xml:space="preserve"> </w:t>
            </w:r>
            <w:r>
              <w:rPr>
                <w:sz w:val="15"/>
              </w:rPr>
              <w:t>cultural</w:t>
            </w:r>
            <w:r>
              <w:rPr>
                <w:spacing w:val="2"/>
                <w:sz w:val="15"/>
              </w:rPr>
              <w:t xml:space="preserve"> </w:t>
            </w:r>
            <w:r>
              <w:rPr>
                <w:sz w:val="15"/>
              </w:rPr>
              <w:t>presente</w:t>
            </w:r>
            <w:r>
              <w:rPr>
                <w:spacing w:val="3"/>
                <w:sz w:val="15"/>
              </w:rPr>
              <w:t xml:space="preserve"> </w:t>
            </w:r>
            <w:r>
              <w:rPr>
                <w:sz w:val="15"/>
              </w:rPr>
              <w:t>en</w:t>
            </w:r>
            <w:r>
              <w:rPr>
                <w:spacing w:val="1"/>
                <w:sz w:val="15"/>
              </w:rPr>
              <w:t xml:space="preserve"> </w:t>
            </w:r>
            <w:r>
              <w:rPr>
                <w:sz w:val="15"/>
              </w:rPr>
              <w:t>la</w:t>
            </w:r>
            <w:r>
              <w:rPr>
                <w:spacing w:val="3"/>
                <w:sz w:val="15"/>
              </w:rPr>
              <w:t xml:space="preserve"> </w:t>
            </w:r>
            <w:r>
              <w:rPr>
                <w:sz w:val="15"/>
              </w:rPr>
              <w:t>sociedad,</w:t>
            </w:r>
            <w:r>
              <w:rPr>
                <w:spacing w:val="2"/>
                <w:sz w:val="15"/>
              </w:rPr>
              <w:t xml:space="preserve"> </w:t>
            </w:r>
            <w:r>
              <w:rPr>
                <w:sz w:val="15"/>
              </w:rPr>
              <w:t>integrándola</w:t>
            </w:r>
            <w:r>
              <w:rPr>
                <w:spacing w:val="2"/>
                <w:sz w:val="15"/>
              </w:rPr>
              <w:t xml:space="preserve"> </w:t>
            </w:r>
            <w:r>
              <w:rPr>
                <w:sz w:val="15"/>
              </w:rPr>
              <w:t>en</w:t>
            </w:r>
            <w:r>
              <w:rPr>
                <w:spacing w:val="2"/>
                <w:sz w:val="15"/>
              </w:rPr>
              <w:t xml:space="preserve"> </w:t>
            </w:r>
            <w:r>
              <w:rPr>
                <w:sz w:val="15"/>
              </w:rPr>
              <w:t>su</w:t>
            </w:r>
            <w:r>
              <w:rPr>
                <w:spacing w:val="1"/>
                <w:sz w:val="15"/>
              </w:rPr>
              <w:t xml:space="preserve"> </w:t>
            </w:r>
            <w:r>
              <w:rPr>
                <w:sz w:val="15"/>
              </w:rPr>
              <w:t>desarrollo</w:t>
            </w:r>
            <w:r>
              <w:rPr>
                <w:spacing w:val="1"/>
                <w:sz w:val="15"/>
              </w:rPr>
              <w:t xml:space="preserve"> </w:t>
            </w:r>
            <w:r>
              <w:rPr>
                <w:sz w:val="15"/>
              </w:rPr>
              <w:t>personal</w:t>
            </w:r>
            <w:r>
              <w:rPr>
                <w:spacing w:val="1"/>
                <w:sz w:val="15"/>
              </w:rPr>
              <w:t xml:space="preserve"> </w:t>
            </w:r>
            <w:r>
              <w:rPr>
                <w:sz w:val="15"/>
              </w:rPr>
              <w:t>como</w:t>
            </w:r>
            <w:r>
              <w:rPr>
                <w:spacing w:val="3"/>
                <w:sz w:val="15"/>
              </w:rPr>
              <w:t xml:space="preserve"> </w:t>
            </w:r>
            <w:r>
              <w:rPr>
                <w:sz w:val="15"/>
              </w:rPr>
              <w:t>factor</w:t>
            </w:r>
            <w:r>
              <w:rPr>
                <w:spacing w:val="2"/>
                <w:sz w:val="15"/>
              </w:rPr>
              <w:t xml:space="preserve"> </w:t>
            </w:r>
            <w:r>
              <w:rPr>
                <w:sz w:val="15"/>
              </w:rPr>
              <w:t>de</w:t>
            </w:r>
            <w:r>
              <w:rPr>
                <w:spacing w:val="2"/>
                <w:sz w:val="15"/>
              </w:rPr>
              <w:t xml:space="preserve"> </w:t>
            </w:r>
            <w:r>
              <w:rPr>
                <w:sz w:val="15"/>
              </w:rPr>
              <w:t>diálogo,</w:t>
            </w:r>
            <w:r>
              <w:rPr>
                <w:spacing w:val="1"/>
                <w:sz w:val="15"/>
              </w:rPr>
              <w:t xml:space="preserve"> </w:t>
            </w:r>
            <w:r>
              <w:rPr>
                <w:sz w:val="15"/>
              </w:rPr>
              <w:t>para</w:t>
            </w:r>
            <w:r>
              <w:rPr>
                <w:spacing w:val="1"/>
                <w:sz w:val="15"/>
              </w:rPr>
              <w:t xml:space="preserve"> </w:t>
            </w:r>
            <w:r>
              <w:rPr>
                <w:sz w:val="15"/>
              </w:rPr>
              <w:t>fomentar</w:t>
            </w:r>
            <w:r>
              <w:rPr>
                <w:spacing w:val="2"/>
                <w:sz w:val="15"/>
              </w:rPr>
              <w:t xml:space="preserve"> </w:t>
            </w:r>
            <w:r>
              <w:rPr>
                <w:sz w:val="15"/>
              </w:rPr>
              <w:t>la</w:t>
            </w:r>
            <w:r>
              <w:rPr>
                <w:spacing w:val="1"/>
                <w:sz w:val="15"/>
              </w:rPr>
              <w:t xml:space="preserve"> </w:t>
            </w:r>
            <w:r>
              <w:rPr>
                <w:sz w:val="15"/>
              </w:rPr>
              <w:t>cohesión</w:t>
            </w:r>
            <w:r>
              <w:rPr>
                <w:spacing w:val="1"/>
                <w:sz w:val="15"/>
              </w:rPr>
              <w:t xml:space="preserve"> </w:t>
            </w:r>
            <w:r>
              <w:rPr>
                <w:sz w:val="15"/>
              </w:rPr>
              <w:t>social.</w:t>
            </w:r>
          </w:p>
        </w:tc>
        <w:tc>
          <w:tcPr>
            <w:tcW w:w="3733" w:type="dxa"/>
            <w:tcBorders>
              <w:top w:val="single" w:sz="4" w:space="0" w:color="auto"/>
              <w:left w:val="single" w:sz="4" w:space="0" w:color="auto"/>
              <w:bottom w:val="single" w:sz="4" w:space="0" w:color="auto"/>
              <w:right w:val="single" w:sz="4" w:space="0" w:color="auto"/>
            </w:tcBorders>
          </w:tcPr>
          <w:p w14:paraId="1C4F05D8" w14:textId="77777777" w:rsidR="000230CA" w:rsidRDefault="000230CA" w:rsidP="00BF1574">
            <w:pPr>
              <w:pStyle w:val="TableParagraph"/>
              <w:spacing w:before="2" w:line="254" w:lineRule="auto"/>
              <w:rPr>
                <w:sz w:val="15"/>
              </w:rPr>
            </w:pPr>
            <w:r>
              <w:rPr>
                <w:sz w:val="15"/>
              </w:rPr>
              <w:t>CP3.</w:t>
            </w:r>
            <w:r>
              <w:rPr>
                <w:spacing w:val="2"/>
                <w:sz w:val="15"/>
              </w:rPr>
              <w:t xml:space="preserve"> </w:t>
            </w:r>
            <w:r>
              <w:rPr>
                <w:sz w:val="15"/>
              </w:rPr>
              <w:t>Conoce</w:t>
            </w:r>
            <w:r>
              <w:rPr>
                <w:spacing w:val="2"/>
                <w:sz w:val="15"/>
              </w:rPr>
              <w:t xml:space="preserve"> </w:t>
            </w:r>
            <w:r>
              <w:rPr>
                <w:sz w:val="15"/>
              </w:rPr>
              <w:t>y</w:t>
            </w:r>
            <w:r>
              <w:rPr>
                <w:spacing w:val="3"/>
                <w:sz w:val="15"/>
              </w:rPr>
              <w:t xml:space="preserve"> </w:t>
            </w:r>
            <w:r>
              <w:rPr>
                <w:sz w:val="15"/>
              </w:rPr>
              <w:t>valora</w:t>
            </w:r>
            <w:r>
              <w:rPr>
                <w:spacing w:val="2"/>
                <w:sz w:val="15"/>
              </w:rPr>
              <w:t xml:space="preserve"> </w:t>
            </w:r>
            <w:r>
              <w:rPr>
                <w:sz w:val="15"/>
              </w:rPr>
              <w:t>críticamente</w:t>
            </w:r>
            <w:r>
              <w:rPr>
                <w:spacing w:val="3"/>
                <w:sz w:val="15"/>
              </w:rPr>
              <w:t xml:space="preserve"> </w:t>
            </w:r>
            <w:r>
              <w:rPr>
                <w:sz w:val="15"/>
              </w:rPr>
              <w:t>la</w:t>
            </w:r>
            <w:r>
              <w:rPr>
                <w:spacing w:val="3"/>
                <w:sz w:val="15"/>
              </w:rPr>
              <w:t xml:space="preserve"> </w:t>
            </w:r>
            <w:r>
              <w:rPr>
                <w:sz w:val="15"/>
              </w:rPr>
              <w:t>diversidad</w:t>
            </w:r>
            <w:r>
              <w:rPr>
                <w:spacing w:val="1"/>
                <w:sz w:val="15"/>
              </w:rPr>
              <w:t xml:space="preserve"> </w:t>
            </w:r>
            <w:r>
              <w:rPr>
                <w:sz w:val="15"/>
              </w:rPr>
              <w:t>lingüística</w:t>
            </w:r>
            <w:r>
              <w:rPr>
                <w:spacing w:val="1"/>
                <w:sz w:val="15"/>
              </w:rPr>
              <w:t xml:space="preserve"> </w:t>
            </w:r>
            <w:r>
              <w:rPr>
                <w:sz w:val="15"/>
              </w:rPr>
              <w:t>y</w:t>
            </w:r>
            <w:r>
              <w:rPr>
                <w:spacing w:val="3"/>
                <w:sz w:val="15"/>
              </w:rPr>
              <w:t xml:space="preserve"> </w:t>
            </w:r>
            <w:r>
              <w:rPr>
                <w:sz w:val="15"/>
              </w:rPr>
              <w:t>cultural</w:t>
            </w:r>
            <w:r>
              <w:rPr>
                <w:spacing w:val="2"/>
                <w:sz w:val="15"/>
              </w:rPr>
              <w:t xml:space="preserve"> </w:t>
            </w:r>
            <w:r>
              <w:rPr>
                <w:sz w:val="15"/>
              </w:rPr>
              <w:t>presente</w:t>
            </w:r>
            <w:r>
              <w:rPr>
                <w:spacing w:val="2"/>
                <w:sz w:val="15"/>
              </w:rPr>
              <w:t xml:space="preserve"> </w:t>
            </w:r>
            <w:r>
              <w:rPr>
                <w:sz w:val="15"/>
              </w:rPr>
              <w:t>en</w:t>
            </w:r>
            <w:r>
              <w:rPr>
                <w:spacing w:val="2"/>
                <w:sz w:val="15"/>
              </w:rPr>
              <w:t xml:space="preserve"> </w:t>
            </w:r>
            <w:r>
              <w:rPr>
                <w:sz w:val="15"/>
              </w:rPr>
              <w:t>la</w:t>
            </w:r>
            <w:r>
              <w:rPr>
                <w:spacing w:val="2"/>
                <w:sz w:val="15"/>
              </w:rPr>
              <w:t xml:space="preserve"> </w:t>
            </w:r>
            <w:r>
              <w:rPr>
                <w:sz w:val="15"/>
              </w:rPr>
              <w:t>sociedad,</w:t>
            </w:r>
            <w:r>
              <w:rPr>
                <w:spacing w:val="1"/>
                <w:sz w:val="15"/>
              </w:rPr>
              <w:t xml:space="preserve"> </w:t>
            </w:r>
            <w:r>
              <w:rPr>
                <w:sz w:val="15"/>
              </w:rPr>
              <w:t>integrándola en su</w:t>
            </w:r>
            <w:r>
              <w:rPr>
                <w:spacing w:val="1"/>
                <w:sz w:val="15"/>
              </w:rPr>
              <w:t xml:space="preserve"> </w:t>
            </w:r>
            <w:r>
              <w:rPr>
                <w:sz w:val="15"/>
              </w:rPr>
              <w:t>desarrollo personal y</w:t>
            </w:r>
            <w:r>
              <w:rPr>
                <w:spacing w:val="1"/>
                <w:sz w:val="15"/>
              </w:rPr>
              <w:t xml:space="preserve"> </w:t>
            </w:r>
            <w:r>
              <w:rPr>
                <w:sz w:val="15"/>
              </w:rPr>
              <w:t>anteponiendo</w:t>
            </w:r>
            <w:r>
              <w:rPr>
                <w:spacing w:val="-36"/>
                <w:sz w:val="15"/>
              </w:rPr>
              <w:t xml:space="preserve"> </w:t>
            </w:r>
            <w:r>
              <w:rPr>
                <w:sz w:val="15"/>
              </w:rPr>
              <w:t>la</w:t>
            </w:r>
            <w:r>
              <w:rPr>
                <w:spacing w:val="4"/>
                <w:sz w:val="15"/>
              </w:rPr>
              <w:t xml:space="preserve"> </w:t>
            </w:r>
            <w:r>
              <w:rPr>
                <w:sz w:val="15"/>
              </w:rPr>
              <w:t>comprensión</w:t>
            </w:r>
            <w:r>
              <w:rPr>
                <w:spacing w:val="2"/>
                <w:sz w:val="15"/>
              </w:rPr>
              <w:t xml:space="preserve"> </w:t>
            </w:r>
            <w:r>
              <w:rPr>
                <w:sz w:val="15"/>
              </w:rPr>
              <w:t>mutua</w:t>
            </w:r>
            <w:r>
              <w:rPr>
                <w:spacing w:val="3"/>
                <w:sz w:val="15"/>
              </w:rPr>
              <w:t xml:space="preserve"> </w:t>
            </w:r>
            <w:r>
              <w:rPr>
                <w:sz w:val="15"/>
              </w:rPr>
              <w:t>como</w:t>
            </w:r>
            <w:r>
              <w:rPr>
                <w:spacing w:val="4"/>
                <w:sz w:val="15"/>
              </w:rPr>
              <w:t xml:space="preserve"> </w:t>
            </w:r>
            <w:r>
              <w:rPr>
                <w:sz w:val="15"/>
              </w:rPr>
              <w:t>característica</w:t>
            </w:r>
            <w:r>
              <w:rPr>
                <w:spacing w:val="4"/>
                <w:sz w:val="15"/>
              </w:rPr>
              <w:t xml:space="preserve"> </w:t>
            </w:r>
            <w:r>
              <w:rPr>
                <w:sz w:val="15"/>
              </w:rPr>
              <w:t>central</w:t>
            </w:r>
            <w:r>
              <w:rPr>
                <w:spacing w:val="3"/>
                <w:sz w:val="15"/>
              </w:rPr>
              <w:t xml:space="preserve"> </w:t>
            </w:r>
            <w:r>
              <w:rPr>
                <w:sz w:val="15"/>
              </w:rPr>
              <w:t>de</w:t>
            </w:r>
          </w:p>
          <w:p w14:paraId="1E9FF335" w14:textId="77777777" w:rsidR="000230CA" w:rsidRDefault="000230CA" w:rsidP="00BF1574">
            <w:pPr>
              <w:pStyle w:val="TableParagraph"/>
              <w:spacing w:before="3" w:line="154" w:lineRule="exact"/>
              <w:rPr>
                <w:sz w:val="15"/>
              </w:rPr>
            </w:pPr>
            <w:proofErr w:type="gramStart"/>
            <w:r>
              <w:rPr>
                <w:sz w:val="15"/>
              </w:rPr>
              <w:t>la</w:t>
            </w:r>
            <w:proofErr w:type="gramEnd"/>
            <w:r>
              <w:rPr>
                <w:spacing w:val="2"/>
                <w:sz w:val="15"/>
              </w:rPr>
              <w:t xml:space="preserve"> </w:t>
            </w:r>
            <w:r>
              <w:rPr>
                <w:sz w:val="15"/>
              </w:rPr>
              <w:t>comunicación,</w:t>
            </w:r>
            <w:r>
              <w:rPr>
                <w:spacing w:val="2"/>
                <w:sz w:val="15"/>
              </w:rPr>
              <w:t xml:space="preserve"> </w:t>
            </w:r>
            <w:r>
              <w:rPr>
                <w:sz w:val="15"/>
              </w:rPr>
              <w:t>para</w:t>
            </w:r>
            <w:r>
              <w:rPr>
                <w:spacing w:val="2"/>
                <w:sz w:val="15"/>
              </w:rPr>
              <w:t xml:space="preserve"> </w:t>
            </w:r>
            <w:r>
              <w:rPr>
                <w:sz w:val="15"/>
              </w:rPr>
              <w:t>fomentar</w:t>
            </w:r>
            <w:r>
              <w:rPr>
                <w:spacing w:val="3"/>
                <w:sz w:val="15"/>
              </w:rPr>
              <w:t xml:space="preserve"> </w:t>
            </w:r>
            <w:r>
              <w:rPr>
                <w:sz w:val="15"/>
              </w:rPr>
              <w:t>la</w:t>
            </w:r>
            <w:r>
              <w:rPr>
                <w:spacing w:val="3"/>
                <w:sz w:val="15"/>
              </w:rPr>
              <w:t xml:space="preserve"> </w:t>
            </w:r>
            <w:r>
              <w:rPr>
                <w:sz w:val="15"/>
              </w:rPr>
              <w:t>cohesión</w:t>
            </w:r>
            <w:r>
              <w:rPr>
                <w:spacing w:val="2"/>
                <w:sz w:val="15"/>
              </w:rPr>
              <w:t xml:space="preserve"> </w:t>
            </w:r>
            <w:r>
              <w:rPr>
                <w:sz w:val="15"/>
              </w:rPr>
              <w:t>social.</w:t>
            </w:r>
          </w:p>
        </w:tc>
      </w:tr>
    </w:tbl>
    <w:p w14:paraId="72282927" w14:textId="77777777" w:rsidR="000230CA" w:rsidRPr="00096D21" w:rsidRDefault="000230CA" w:rsidP="000230CA">
      <w:pPr>
        <w:pBdr>
          <w:top w:val="nil"/>
          <w:left w:val="nil"/>
          <w:bottom w:val="nil"/>
          <w:right w:val="nil"/>
          <w:between w:val="nil"/>
        </w:pBdr>
        <w:rPr>
          <w:b/>
        </w:rPr>
      </w:pPr>
    </w:p>
    <w:p w14:paraId="09BFB655" w14:textId="77777777" w:rsidR="000230CA" w:rsidRDefault="000230CA" w:rsidP="00D50B82">
      <w:pPr>
        <w:pBdr>
          <w:top w:val="nil"/>
          <w:left w:val="nil"/>
          <w:bottom w:val="nil"/>
          <w:right w:val="nil"/>
          <w:between w:val="nil"/>
        </w:pBdr>
        <w:spacing w:after="120"/>
        <w:rPr>
          <w:b/>
        </w:rPr>
      </w:pPr>
      <w:r w:rsidRPr="00096D21">
        <w:rPr>
          <w:b/>
        </w:rPr>
        <w:t>– Competencia matemática y competencia en ciencia, tecnología e ingeniería</w:t>
      </w:r>
      <w:proofErr w:type="gramStart"/>
      <w:r w:rsidRPr="00096D21">
        <w:rPr>
          <w:b/>
        </w:rPr>
        <w:t>.(</w:t>
      </w:r>
      <w:proofErr w:type="gramEnd"/>
      <w:r w:rsidRPr="00096D21">
        <w:rPr>
          <w:b/>
        </w:rPr>
        <w:t>STEM)</w:t>
      </w:r>
    </w:p>
    <w:tbl>
      <w:tblPr>
        <w:tblStyle w:val="TableNormal"/>
        <w:tblW w:w="0" w:type="auto"/>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1E0" w:firstRow="1" w:lastRow="1" w:firstColumn="1" w:lastColumn="1" w:noHBand="0" w:noVBand="0"/>
      </w:tblPr>
      <w:tblGrid>
        <w:gridCol w:w="3733"/>
        <w:gridCol w:w="3733"/>
      </w:tblGrid>
      <w:tr w:rsidR="000230CA" w14:paraId="7996501D" w14:textId="77777777" w:rsidTr="00BF1574">
        <w:trPr>
          <w:trHeight w:val="354"/>
        </w:trPr>
        <w:tc>
          <w:tcPr>
            <w:tcW w:w="3733" w:type="dxa"/>
            <w:tcBorders>
              <w:bottom w:val="single" w:sz="4" w:space="0" w:color="auto"/>
            </w:tcBorders>
            <w:shd w:val="clear" w:color="auto" w:fill="EDEDED"/>
          </w:tcPr>
          <w:p w14:paraId="1AC2836B" w14:textId="77777777" w:rsidR="000230CA" w:rsidRDefault="000230CA" w:rsidP="00BF1574">
            <w:pPr>
              <w:pStyle w:val="TableParagraph"/>
              <w:ind w:left="102" w:right="93"/>
              <w:jc w:val="center"/>
              <w:rPr>
                <w:rFonts w:ascii="Arial" w:hAnsi="Arial"/>
                <w:b/>
                <w:sz w:val="15"/>
              </w:rPr>
            </w:pPr>
            <w:r>
              <w:rPr>
                <w:rFonts w:ascii="Arial" w:hAnsi="Arial"/>
                <w:b/>
                <w:sz w:val="15"/>
              </w:rPr>
              <w:t>Al</w:t>
            </w:r>
            <w:r>
              <w:rPr>
                <w:rFonts w:ascii="Arial" w:hAnsi="Arial"/>
                <w:b/>
                <w:spacing w:val="1"/>
                <w:sz w:val="15"/>
              </w:rPr>
              <w:t xml:space="preserve"> </w:t>
            </w:r>
            <w:r>
              <w:rPr>
                <w:rFonts w:ascii="Arial" w:hAnsi="Arial"/>
                <w:b/>
                <w:sz w:val="15"/>
              </w:rPr>
              <w:t>completar</w:t>
            </w:r>
            <w:r>
              <w:rPr>
                <w:rFonts w:ascii="Arial" w:hAnsi="Arial"/>
                <w:b/>
                <w:spacing w:val="1"/>
                <w:sz w:val="15"/>
              </w:rPr>
              <w:t xml:space="preserve"> </w:t>
            </w:r>
            <w:r>
              <w:rPr>
                <w:rFonts w:ascii="Arial" w:hAnsi="Arial"/>
                <w:b/>
                <w:sz w:val="15"/>
              </w:rPr>
              <w:t>la</w:t>
            </w:r>
            <w:r>
              <w:rPr>
                <w:rFonts w:ascii="Arial" w:hAnsi="Arial"/>
                <w:b/>
                <w:spacing w:val="2"/>
                <w:sz w:val="15"/>
              </w:rPr>
              <w:t xml:space="preserve"> </w:t>
            </w:r>
            <w:r>
              <w:rPr>
                <w:rFonts w:ascii="Arial" w:hAnsi="Arial"/>
                <w:b/>
                <w:sz w:val="15"/>
              </w:rPr>
              <w:t>enseñanza</w:t>
            </w:r>
            <w:r>
              <w:rPr>
                <w:rFonts w:ascii="Arial" w:hAnsi="Arial"/>
                <w:b/>
                <w:spacing w:val="1"/>
                <w:sz w:val="15"/>
              </w:rPr>
              <w:t xml:space="preserve"> </w:t>
            </w:r>
            <w:r>
              <w:rPr>
                <w:rFonts w:ascii="Arial" w:hAnsi="Arial"/>
                <w:b/>
                <w:sz w:val="15"/>
              </w:rPr>
              <w:t>básica,</w:t>
            </w:r>
            <w:r>
              <w:rPr>
                <w:rFonts w:ascii="Arial" w:hAnsi="Arial"/>
                <w:b/>
                <w:spacing w:val="1"/>
                <w:sz w:val="15"/>
              </w:rPr>
              <w:t xml:space="preserve"> </w:t>
            </w:r>
            <w:r>
              <w:rPr>
                <w:rFonts w:ascii="Arial" w:hAnsi="Arial"/>
                <w:b/>
                <w:sz w:val="15"/>
              </w:rPr>
              <w:t>el</w:t>
            </w:r>
            <w:r>
              <w:rPr>
                <w:rFonts w:ascii="Arial" w:hAnsi="Arial"/>
                <w:b/>
                <w:spacing w:val="2"/>
                <w:sz w:val="15"/>
              </w:rPr>
              <w:t xml:space="preserve"> </w:t>
            </w:r>
            <w:r>
              <w:rPr>
                <w:rFonts w:ascii="Arial" w:hAnsi="Arial"/>
                <w:b/>
                <w:sz w:val="15"/>
              </w:rPr>
              <w:t>alumno</w:t>
            </w:r>
            <w:r>
              <w:rPr>
                <w:rFonts w:ascii="Arial" w:hAnsi="Arial"/>
                <w:b/>
                <w:spacing w:val="1"/>
                <w:sz w:val="15"/>
              </w:rPr>
              <w:t xml:space="preserve"> </w:t>
            </w:r>
            <w:r>
              <w:rPr>
                <w:rFonts w:ascii="Arial" w:hAnsi="Arial"/>
                <w:b/>
                <w:sz w:val="15"/>
              </w:rPr>
              <w:t>o</w:t>
            </w:r>
            <w:r>
              <w:rPr>
                <w:rFonts w:ascii="Arial" w:hAnsi="Arial"/>
                <w:b/>
                <w:spacing w:val="1"/>
                <w:sz w:val="15"/>
              </w:rPr>
              <w:t xml:space="preserve"> </w:t>
            </w:r>
            <w:r>
              <w:rPr>
                <w:rFonts w:ascii="Arial" w:hAnsi="Arial"/>
                <w:b/>
                <w:sz w:val="15"/>
              </w:rPr>
              <w:t>la</w:t>
            </w:r>
          </w:p>
          <w:p w14:paraId="33385D9D" w14:textId="77777777" w:rsidR="000230CA" w:rsidRDefault="000230CA" w:rsidP="00BF1574">
            <w:pPr>
              <w:pStyle w:val="TableParagraph"/>
              <w:spacing w:before="8" w:line="154"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c>
          <w:tcPr>
            <w:tcW w:w="3733" w:type="dxa"/>
            <w:tcBorders>
              <w:bottom w:val="single" w:sz="4" w:space="0" w:color="auto"/>
            </w:tcBorders>
            <w:shd w:val="clear" w:color="auto" w:fill="EDEDED"/>
          </w:tcPr>
          <w:p w14:paraId="146C1D4A" w14:textId="77777777" w:rsidR="000230CA" w:rsidRDefault="000230CA" w:rsidP="00BF1574">
            <w:pPr>
              <w:pStyle w:val="TableParagraph"/>
              <w:ind w:left="101" w:right="93"/>
              <w:jc w:val="center"/>
              <w:rPr>
                <w:rFonts w:ascii="Arial"/>
                <w:b/>
                <w:sz w:val="15"/>
              </w:rPr>
            </w:pPr>
            <w:r>
              <w:rPr>
                <w:rFonts w:ascii="Arial"/>
                <w:b/>
                <w:sz w:val="15"/>
              </w:rPr>
              <w:t>Al</w:t>
            </w:r>
            <w:r>
              <w:rPr>
                <w:rFonts w:ascii="Arial"/>
                <w:b/>
                <w:spacing w:val="1"/>
                <w:sz w:val="15"/>
              </w:rPr>
              <w:t xml:space="preserve"> </w:t>
            </w:r>
            <w:r>
              <w:rPr>
                <w:rFonts w:ascii="Arial"/>
                <w:b/>
                <w:sz w:val="15"/>
              </w:rPr>
              <w:t>completar</w:t>
            </w:r>
            <w:r>
              <w:rPr>
                <w:rFonts w:ascii="Arial"/>
                <w:b/>
                <w:spacing w:val="1"/>
                <w:sz w:val="15"/>
              </w:rPr>
              <w:t xml:space="preserve"> </w:t>
            </w:r>
            <w:r>
              <w:rPr>
                <w:rFonts w:ascii="Arial"/>
                <w:b/>
                <w:sz w:val="15"/>
              </w:rPr>
              <w:t>el</w:t>
            </w:r>
            <w:r>
              <w:rPr>
                <w:rFonts w:ascii="Arial"/>
                <w:b/>
                <w:spacing w:val="2"/>
                <w:sz w:val="15"/>
              </w:rPr>
              <w:t xml:space="preserve"> </w:t>
            </w:r>
            <w:r>
              <w:rPr>
                <w:rFonts w:ascii="Arial"/>
                <w:b/>
                <w:sz w:val="15"/>
              </w:rPr>
              <w:t>Bachillerato,</w:t>
            </w:r>
            <w:r>
              <w:rPr>
                <w:rFonts w:ascii="Arial"/>
                <w:b/>
                <w:spacing w:val="1"/>
                <w:sz w:val="15"/>
              </w:rPr>
              <w:t xml:space="preserve"> </w:t>
            </w:r>
            <w:r>
              <w:rPr>
                <w:rFonts w:ascii="Arial"/>
                <w:b/>
                <w:sz w:val="15"/>
              </w:rPr>
              <w:t>el</w:t>
            </w:r>
            <w:r>
              <w:rPr>
                <w:rFonts w:ascii="Arial"/>
                <w:b/>
                <w:spacing w:val="1"/>
                <w:sz w:val="15"/>
              </w:rPr>
              <w:t xml:space="preserve"> </w:t>
            </w:r>
            <w:r>
              <w:rPr>
                <w:rFonts w:ascii="Arial"/>
                <w:b/>
                <w:sz w:val="15"/>
              </w:rPr>
              <w:t>alumno</w:t>
            </w:r>
            <w:r>
              <w:rPr>
                <w:rFonts w:ascii="Arial"/>
                <w:b/>
                <w:spacing w:val="2"/>
                <w:sz w:val="15"/>
              </w:rPr>
              <w:t xml:space="preserve"> </w:t>
            </w:r>
            <w:r>
              <w:rPr>
                <w:rFonts w:ascii="Arial"/>
                <w:b/>
                <w:sz w:val="15"/>
              </w:rPr>
              <w:t>o</w:t>
            </w:r>
            <w:r>
              <w:rPr>
                <w:rFonts w:ascii="Arial"/>
                <w:b/>
                <w:spacing w:val="1"/>
                <w:sz w:val="15"/>
              </w:rPr>
              <w:t xml:space="preserve"> </w:t>
            </w:r>
            <w:r>
              <w:rPr>
                <w:rFonts w:ascii="Arial"/>
                <w:b/>
                <w:sz w:val="15"/>
              </w:rPr>
              <w:t>la</w:t>
            </w:r>
          </w:p>
          <w:p w14:paraId="12AC5DC7" w14:textId="77777777" w:rsidR="000230CA" w:rsidRDefault="000230CA" w:rsidP="00BF1574">
            <w:pPr>
              <w:pStyle w:val="TableParagraph"/>
              <w:spacing w:before="8" w:line="154"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r>
      <w:tr w:rsidR="000230CA" w14:paraId="757241B2" w14:textId="77777777" w:rsidTr="00BF1574">
        <w:trPr>
          <w:trHeight w:val="1077"/>
        </w:trPr>
        <w:tc>
          <w:tcPr>
            <w:tcW w:w="3733" w:type="dxa"/>
            <w:tcBorders>
              <w:top w:val="single" w:sz="4" w:space="0" w:color="auto"/>
              <w:left w:val="single" w:sz="4" w:space="0" w:color="auto"/>
              <w:bottom w:val="single" w:sz="4" w:space="0" w:color="auto"/>
              <w:right w:val="single" w:sz="4" w:space="0" w:color="auto"/>
            </w:tcBorders>
          </w:tcPr>
          <w:p w14:paraId="168C6AEA" w14:textId="77777777" w:rsidR="000230CA" w:rsidRDefault="000230CA" w:rsidP="00BF1574">
            <w:pPr>
              <w:pStyle w:val="TableParagraph"/>
              <w:spacing w:line="254" w:lineRule="auto"/>
              <w:ind w:right="164"/>
              <w:rPr>
                <w:sz w:val="15"/>
              </w:rPr>
            </w:pPr>
            <w:r>
              <w:rPr>
                <w:sz w:val="15"/>
              </w:rPr>
              <w:t>STEM1.</w:t>
            </w:r>
            <w:r>
              <w:rPr>
                <w:spacing w:val="2"/>
                <w:sz w:val="15"/>
              </w:rPr>
              <w:t xml:space="preserve"> </w:t>
            </w:r>
            <w:r>
              <w:rPr>
                <w:sz w:val="15"/>
              </w:rPr>
              <w:t>Utiliza</w:t>
            </w:r>
            <w:r>
              <w:rPr>
                <w:spacing w:val="3"/>
                <w:sz w:val="15"/>
              </w:rPr>
              <w:t xml:space="preserve"> </w:t>
            </w:r>
            <w:r>
              <w:rPr>
                <w:sz w:val="15"/>
              </w:rPr>
              <w:t>métodos</w:t>
            </w:r>
            <w:r>
              <w:rPr>
                <w:spacing w:val="1"/>
                <w:sz w:val="15"/>
              </w:rPr>
              <w:t xml:space="preserve"> </w:t>
            </w:r>
            <w:r>
              <w:rPr>
                <w:sz w:val="15"/>
              </w:rPr>
              <w:t>inductivos</w:t>
            </w:r>
            <w:r>
              <w:rPr>
                <w:spacing w:val="2"/>
                <w:sz w:val="15"/>
              </w:rPr>
              <w:t xml:space="preserve"> </w:t>
            </w:r>
            <w:r>
              <w:rPr>
                <w:sz w:val="15"/>
              </w:rPr>
              <w:t>y</w:t>
            </w:r>
            <w:r>
              <w:rPr>
                <w:spacing w:val="2"/>
                <w:sz w:val="15"/>
              </w:rPr>
              <w:t xml:space="preserve"> </w:t>
            </w:r>
            <w:r>
              <w:rPr>
                <w:sz w:val="15"/>
              </w:rPr>
              <w:t>deductivos</w:t>
            </w:r>
            <w:r>
              <w:rPr>
                <w:spacing w:val="1"/>
                <w:sz w:val="15"/>
              </w:rPr>
              <w:t xml:space="preserve"> </w:t>
            </w:r>
            <w:r>
              <w:rPr>
                <w:sz w:val="15"/>
              </w:rPr>
              <w:t>propios</w:t>
            </w:r>
            <w:r>
              <w:rPr>
                <w:spacing w:val="-1"/>
                <w:sz w:val="15"/>
              </w:rPr>
              <w:t xml:space="preserve"> </w:t>
            </w:r>
            <w:r>
              <w:rPr>
                <w:sz w:val="15"/>
              </w:rPr>
              <w:t>del</w:t>
            </w:r>
            <w:r>
              <w:rPr>
                <w:spacing w:val="1"/>
                <w:sz w:val="15"/>
              </w:rPr>
              <w:t xml:space="preserve"> </w:t>
            </w:r>
            <w:r>
              <w:rPr>
                <w:sz w:val="15"/>
              </w:rPr>
              <w:t>razonamiento matemático en</w:t>
            </w:r>
            <w:r>
              <w:rPr>
                <w:spacing w:val="1"/>
                <w:sz w:val="15"/>
              </w:rPr>
              <w:t xml:space="preserve"> </w:t>
            </w:r>
            <w:r>
              <w:rPr>
                <w:sz w:val="15"/>
              </w:rPr>
              <w:t>situaciones</w:t>
            </w:r>
            <w:r>
              <w:rPr>
                <w:spacing w:val="-37"/>
                <w:sz w:val="15"/>
              </w:rPr>
              <w:t xml:space="preserve"> </w:t>
            </w:r>
            <w:r>
              <w:rPr>
                <w:sz w:val="15"/>
              </w:rPr>
              <w:t>conocidas,</w:t>
            </w:r>
            <w:r>
              <w:rPr>
                <w:spacing w:val="1"/>
                <w:sz w:val="15"/>
              </w:rPr>
              <w:t xml:space="preserve"> </w:t>
            </w:r>
            <w:r>
              <w:rPr>
                <w:sz w:val="15"/>
              </w:rPr>
              <w:t>y</w:t>
            </w:r>
            <w:r>
              <w:rPr>
                <w:spacing w:val="2"/>
                <w:sz w:val="15"/>
              </w:rPr>
              <w:t xml:space="preserve"> </w:t>
            </w:r>
            <w:r>
              <w:rPr>
                <w:sz w:val="15"/>
              </w:rPr>
              <w:t>selecciona</w:t>
            </w:r>
            <w:r>
              <w:rPr>
                <w:spacing w:val="2"/>
                <w:sz w:val="15"/>
              </w:rPr>
              <w:t xml:space="preserve"> </w:t>
            </w:r>
            <w:r>
              <w:rPr>
                <w:sz w:val="15"/>
              </w:rPr>
              <w:t>y</w:t>
            </w:r>
            <w:r>
              <w:rPr>
                <w:spacing w:val="2"/>
                <w:sz w:val="15"/>
              </w:rPr>
              <w:t xml:space="preserve"> </w:t>
            </w:r>
            <w:r>
              <w:rPr>
                <w:sz w:val="15"/>
              </w:rPr>
              <w:t>emplea</w:t>
            </w:r>
            <w:r>
              <w:rPr>
                <w:spacing w:val="1"/>
                <w:sz w:val="15"/>
              </w:rPr>
              <w:t xml:space="preserve"> </w:t>
            </w:r>
            <w:r>
              <w:rPr>
                <w:sz w:val="15"/>
              </w:rPr>
              <w:t>diferentes</w:t>
            </w:r>
            <w:r>
              <w:rPr>
                <w:spacing w:val="1"/>
                <w:sz w:val="15"/>
              </w:rPr>
              <w:t xml:space="preserve"> </w:t>
            </w:r>
            <w:r>
              <w:rPr>
                <w:sz w:val="15"/>
              </w:rPr>
              <w:t>estrategias</w:t>
            </w:r>
            <w:r>
              <w:rPr>
                <w:spacing w:val="1"/>
                <w:sz w:val="15"/>
              </w:rPr>
              <w:t xml:space="preserve"> </w:t>
            </w:r>
            <w:r>
              <w:rPr>
                <w:sz w:val="15"/>
              </w:rPr>
              <w:t>para</w:t>
            </w:r>
            <w:r>
              <w:rPr>
                <w:spacing w:val="3"/>
                <w:sz w:val="15"/>
              </w:rPr>
              <w:t xml:space="preserve"> </w:t>
            </w:r>
            <w:r>
              <w:rPr>
                <w:sz w:val="15"/>
              </w:rPr>
              <w:t>resolver</w:t>
            </w:r>
            <w:r>
              <w:rPr>
                <w:spacing w:val="1"/>
                <w:sz w:val="15"/>
              </w:rPr>
              <w:t xml:space="preserve"> </w:t>
            </w:r>
            <w:r>
              <w:rPr>
                <w:sz w:val="15"/>
              </w:rPr>
              <w:t>problemas</w:t>
            </w:r>
            <w:r>
              <w:rPr>
                <w:spacing w:val="2"/>
                <w:sz w:val="15"/>
              </w:rPr>
              <w:t xml:space="preserve"> </w:t>
            </w:r>
            <w:r>
              <w:rPr>
                <w:sz w:val="15"/>
              </w:rPr>
              <w:t>analizando</w:t>
            </w:r>
            <w:r>
              <w:rPr>
                <w:spacing w:val="1"/>
                <w:sz w:val="15"/>
              </w:rPr>
              <w:t xml:space="preserve"> </w:t>
            </w:r>
            <w:r>
              <w:rPr>
                <w:sz w:val="15"/>
              </w:rPr>
              <w:t>críticamente</w:t>
            </w:r>
            <w:r>
              <w:rPr>
                <w:spacing w:val="2"/>
                <w:sz w:val="15"/>
              </w:rPr>
              <w:t xml:space="preserve"> </w:t>
            </w:r>
            <w:r>
              <w:rPr>
                <w:sz w:val="15"/>
              </w:rPr>
              <w:t>las</w:t>
            </w:r>
            <w:r>
              <w:rPr>
                <w:spacing w:val="2"/>
                <w:sz w:val="15"/>
              </w:rPr>
              <w:t xml:space="preserve"> </w:t>
            </w:r>
            <w:r>
              <w:rPr>
                <w:sz w:val="15"/>
              </w:rPr>
              <w:t>soluciones</w:t>
            </w:r>
            <w:r>
              <w:rPr>
                <w:spacing w:val="2"/>
                <w:sz w:val="15"/>
              </w:rPr>
              <w:t xml:space="preserve"> </w:t>
            </w:r>
            <w:r>
              <w:rPr>
                <w:sz w:val="15"/>
              </w:rPr>
              <w:t>y</w:t>
            </w:r>
            <w:r>
              <w:rPr>
                <w:spacing w:val="3"/>
                <w:sz w:val="15"/>
              </w:rPr>
              <w:t xml:space="preserve"> </w:t>
            </w:r>
            <w:r>
              <w:rPr>
                <w:sz w:val="15"/>
              </w:rPr>
              <w:t>reformulando</w:t>
            </w:r>
            <w:r>
              <w:rPr>
                <w:spacing w:val="1"/>
                <w:sz w:val="15"/>
              </w:rPr>
              <w:t xml:space="preserve"> </w:t>
            </w:r>
            <w:r>
              <w:rPr>
                <w:sz w:val="15"/>
              </w:rPr>
              <w:t>el</w:t>
            </w:r>
          </w:p>
          <w:p w14:paraId="23EE4895" w14:textId="77777777" w:rsidR="000230CA" w:rsidRDefault="000230CA" w:rsidP="00BF1574">
            <w:pPr>
              <w:pStyle w:val="TableParagraph"/>
              <w:spacing w:before="3" w:line="154" w:lineRule="exact"/>
              <w:rPr>
                <w:sz w:val="15"/>
              </w:rPr>
            </w:pPr>
            <w:proofErr w:type="gramStart"/>
            <w:r>
              <w:rPr>
                <w:sz w:val="15"/>
              </w:rPr>
              <w:t>procedimiento</w:t>
            </w:r>
            <w:proofErr w:type="gramEnd"/>
            <w:r>
              <w:rPr>
                <w:sz w:val="15"/>
              </w:rPr>
              <w:t>,</w:t>
            </w:r>
            <w:r>
              <w:rPr>
                <w:spacing w:val="2"/>
                <w:sz w:val="15"/>
              </w:rPr>
              <w:t xml:space="preserve"> </w:t>
            </w:r>
            <w:r>
              <w:rPr>
                <w:sz w:val="15"/>
              </w:rPr>
              <w:t>si</w:t>
            </w:r>
            <w:r>
              <w:rPr>
                <w:spacing w:val="3"/>
                <w:sz w:val="15"/>
              </w:rPr>
              <w:t xml:space="preserve"> </w:t>
            </w:r>
            <w:r>
              <w:rPr>
                <w:sz w:val="15"/>
              </w:rPr>
              <w:t>fuera</w:t>
            </w:r>
            <w:r>
              <w:rPr>
                <w:spacing w:val="2"/>
                <w:sz w:val="15"/>
              </w:rPr>
              <w:t xml:space="preserve"> </w:t>
            </w:r>
            <w:r>
              <w:rPr>
                <w:sz w:val="15"/>
              </w:rPr>
              <w:t>necesario.</w:t>
            </w:r>
          </w:p>
        </w:tc>
        <w:tc>
          <w:tcPr>
            <w:tcW w:w="3733" w:type="dxa"/>
            <w:tcBorders>
              <w:top w:val="single" w:sz="4" w:space="0" w:color="auto"/>
              <w:left w:val="single" w:sz="4" w:space="0" w:color="auto"/>
              <w:bottom w:val="single" w:sz="4" w:space="0" w:color="auto"/>
              <w:right w:val="single" w:sz="4" w:space="0" w:color="auto"/>
            </w:tcBorders>
          </w:tcPr>
          <w:p w14:paraId="0763511A" w14:textId="77777777" w:rsidR="000230CA" w:rsidRDefault="000230CA" w:rsidP="00BF1574">
            <w:pPr>
              <w:pStyle w:val="TableParagraph"/>
              <w:spacing w:line="254" w:lineRule="auto"/>
              <w:rPr>
                <w:sz w:val="15"/>
              </w:rPr>
            </w:pPr>
            <w:r>
              <w:rPr>
                <w:sz w:val="15"/>
              </w:rPr>
              <w:t>STEM1.</w:t>
            </w:r>
            <w:r>
              <w:rPr>
                <w:spacing w:val="2"/>
                <w:sz w:val="15"/>
              </w:rPr>
              <w:t xml:space="preserve"> </w:t>
            </w:r>
            <w:r>
              <w:rPr>
                <w:sz w:val="15"/>
              </w:rPr>
              <w:t>Selecciona</w:t>
            </w:r>
            <w:r>
              <w:rPr>
                <w:spacing w:val="1"/>
                <w:sz w:val="15"/>
              </w:rPr>
              <w:t xml:space="preserve"> </w:t>
            </w:r>
            <w:r>
              <w:rPr>
                <w:sz w:val="15"/>
              </w:rPr>
              <w:t>y</w:t>
            </w:r>
            <w:r>
              <w:rPr>
                <w:spacing w:val="3"/>
                <w:sz w:val="15"/>
              </w:rPr>
              <w:t xml:space="preserve"> </w:t>
            </w:r>
            <w:r>
              <w:rPr>
                <w:sz w:val="15"/>
              </w:rPr>
              <w:t>utiliza</w:t>
            </w:r>
            <w:r>
              <w:rPr>
                <w:spacing w:val="1"/>
                <w:sz w:val="15"/>
              </w:rPr>
              <w:t xml:space="preserve"> </w:t>
            </w:r>
            <w:r>
              <w:rPr>
                <w:sz w:val="15"/>
              </w:rPr>
              <w:t>métodos</w:t>
            </w:r>
            <w:r>
              <w:rPr>
                <w:spacing w:val="3"/>
                <w:sz w:val="15"/>
              </w:rPr>
              <w:t xml:space="preserve"> </w:t>
            </w:r>
            <w:r>
              <w:rPr>
                <w:sz w:val="15"/>
              </w:rPr>
              <w:t>inductivos</w:t>
            </w:r>
            <w:r>
              <w:rPr>
                <w:spacing w:val="1"/>
                <w:sz w:val="15"/>
              </w:rPr>
              <w:t xml:space="preserve"> </w:t>
            </w:r>
            <w:r>
              <w:rPr>
                <w:sz w:val="15"/>
              </w:rPr>
              <w:t>y</w:t>
            </w:r>
            <w:r>
              <w:rPr>
                <w:spacing w:val="1"/>
                <w:sz w:val="15"/>
              </w:rPr>
              <w:t xml:space="preserve"> </w:t>
            </w:r>
            <w:r>
              <w:rPr>
                <w:sz w:val="15"/>
              </w:rPr>
              <w:t>deductivos</w:t>
            </w:r>
            <w:r>
              <w:rPr>
                <w:spacing w:val="2"/>
                <w:sz w:val="15"/>
              </w:rPr>
              <w:t xml:space="preserve"> </w:t>
            </w:r>
            <w:r>
              <w:rPr>
                <w:sz w:val="15"/>
              </w:rPr>
              <w:t>propios</w:t>
            </w:r>
            <w:r>
              <w:rPr>
                <w:spacing w:val="1"/>
                <w:sz w:val="15"/>
              </w:rPr>
              <w:t xml:space="preserve"> </w:t>
            </w:r>
            <w:r>
              <w:rPr>
                <w:sz w:val="15"/>
              </w:rPr>
              <w:t>del</w:t>
            </w:r>
            <w:r>
              <w:rPr>
                <w:spacing w:val="4"/>
                <w:sz w:val="15"/>
              </w:rPr>
              <w:t xml:space="preserve"> </w:t>
            </w:r>
            <w:r>
              <w:rPr>
                <w:sz w:val="15"/>
              </w:rPr>
              <w:t>razonamiento</w:t>
            </w:r>
            <w:r>
              <w:rPr>
                <w:spacing w:val="2"/>
                <w:sz w:val="15"/>
              </w:rPr>
              <w:t xml:space="preserve"> </w:t>
            </w:r>
            <w:r>
              <w:rPr>
                <w:sz w:val="15"/>
              </w:rPr>
              <w:t>matemático</w:t>
            </w:r>
            <w:r>
              <w:rPr>
                <w:spacing w:val="2"/>
                <w:sz w:val="15"/>
              </w:rPr>
              <w:t xml:space="preserve"> </w:t>
            </w:r>
            <w:r>
              <w:rPr>
                <w:sz w:val="15"/>
              </w:rPr>
              <w:t>en</w:t>
            </w:r>
            <w:r>
              <w:rPr>
                <w:spacing w:val="1"/>
                <w:sz w:val="15"/>
              </w:rPr>
              <w:t xml:space="preserve"> </w:t>
            </w:r>
            <w:r>
              <w:rPr>
                <w:sz w:val="15"/>
              </w:rPr>
              <w:t>situaciones</w:t>
            </w:r>
            <w:r>
              <w:rPr>
                <w:spacing w:val="1"/>
                <w:sz w:val="15"/>
              </w:rPr>
              <w:t xml:space="preserve"> </w:t>
            </w:r>
            <w:r>
              <w:rPr>
                <w:sz w:val="15"/>
              </w:rPr>
              <w:t>propias</w:t>
            </w:r>
            <w:r>
              <w:rPr>
                <w:spacing w:val="2"/>
                <w:sz w:val="15"/>
              </w:rPr>
              <w:t xml:space="preserve"> </w:t>
            </w:r>
            <w:r>
              <w:rPr>
                <w:sz w:val="15"/>
              </w:rPr>
              <w:t>de</w:t>
            </w:r>
            <w:r>
              <w:rPr>
                <w:spacing w:val="2"/>
                <w:sz w:val="15"/>
              </w:rPr>
              <w:t xml:space="preserve"> </w:t>
            </w:r>
            <w:r>
              <w:rPr>
                <w:sz w:val="15"/>
              </w:rPr>
              <w:t>la</w:t>
            </w:r>
            <w:r>
              <w:rPr>
                <w:spacing w:val="3"/>
                <w:sz w:val="15"/>
              </w:rPr>
              <w:t xml:space="preserve"> </w:t>
            </w:r>
            <w:r>
              <w:rPr>
                <w:sz w:val="15"/>
              </w:rPr>
              <w:t>modalidad</w:t>
            </w:r>
            <w:r>
              <w:rPr>
                <w:spacing w:val="2"/>
                <w:sz w:val="15"/>
              </w:rPr>
              <w:t xml:space="preserve"> </w:t>
            </w:r>
            <w:r>
              <w:rPr>
                <w:sz w:val="15"/>
              </w:rPr>
              <w:t>elegida</w:t>
            </w:r>
            <w:r>
              <w:rPr>
                <w:spacing w:val="1"/>
                <w:sz w:val="15"/>
              </w:rPr>
              <w:t xml:space="preserve"> </w:t>
            </w:r>
            <w:r>
              <w:rPr>
                <w:sz w:val="15"/>
              </w:rPr>
              <w:t>y</w:t>
            </w:r>
            <w:r>
              <w:rPr>
                <w:spacing w:val="3"/>
                <w:sz w:val="15"/>
              </w:rPr>
              <w:t xml:space="preserve"> </w:t>
            </w:r>
            <w:r>
              <w:rPr>
                <w:sz w:val="15"/>
              </w:rPr>
              <w:t>emplea</w:t>
            </w:r>
            <w:r>
              <w:rPr>
                <w:spacing w:val="1"/>
                <w:sz w:val="15"/>
              </w:rPr>
              <w:t xml:space="preserve"> </w:t>
            </w:r>
            <w:r>
              <w:rPr>
                <w:sz w:val="15"/>
              </w:rPr>
              <w:t>estrategias</w:t>
            </w:r>
            <w:r>
              <w:rPr>
                <w:spacing w:val="1"/>
                <w:sz w:val="15"/>
              </w:rPr>
              <w:t xml:space="preserve"> </w:t>
            </w:r>
            <w:r>
              <w:rPr>
                <w:sz w:val="15"/>
              </w:rPr>
              <w:t>variadas</w:t>
            </w:r>
            <w:r>
              <w:rPr>
                <w:spacing w:val="3"/>
                <w:sz w:val="15"/>
              </w:rPr>
              <w:t xml:space="preserve"> </w:t>
            </w:r>
            <w:r>
              <w:rPr>
                <w:sz w:val="15"/>
              </w:rPr>
              <w:t>para</w:t>
            </w:r>
            <w:r>
              <w:rPr>
                <w:spacing w:val="2"/>
                <w:sz w:val="15"/>
              </w:rPr>
              <w:t xml:space="preserve"> </w:t>
            </w:r>
            <w:r>
              <w:rPr>
                <w:sz w:val="15"/>
              </w:rPr>
              <w:t>la</w:t>
            </w:r>
            <w:r>
              <w:rPr>
                <w:spacing w:val="3"/>
                <w:sz w:val="15"/>
              </w:rPr>
              <w:t xml:space="preserve"> </w:t>
            </w:r>
            <w:r>
              <w:rPr>
                <w:sz w:val="15"/>
              </w:rPr>
              <w:t>resolución</w:t>
            </w:r>
            <w:r>
              <w:rPr>
                <w:spacing w:val="2"/>
                <w:sz w:val="15"/>
              </w:rPr>
              <w:t xml:space="preserve"> </w:t>
            </w:r>
            <w:r>
              <w:rPr>
                <w:sz w:val="15"/>
              </w:rPr>
              <w:t>de</w:t>
            </w:r>
            <w:r>
              <w:rPr>
                <w:spacing w:val="2"/>
                <w:sz w:val="15"/>
              </w:rPr>
              <w:t xml:space="preserve"> </w:t>
            </w:r>
            <w:r>
              <w:rPr>
                <w:sz w:val="15"/>
              </w:rPr>
              <w:t>problemas</w:t>
            </w:r>
            <w:r>
              <w:rPr>
                <w:spacing w:val="1"/>
                <w:sz w:val="15"/>
              </w:rPr>
              <w:t xml:space="preserve"> </w:t>
            </w:r>
            <w:r>
              <w:rPr>
                <w:sz w:val="15"/>
              </w:rPr>
              <w:t>analizando</w:t>
            </w:r>
            <w:r>
              <w:rPr>
                <w:spacing w:val="1"/>
                <w:sz w:val="15"/>
              </w:rPr>
              <w:t xml:space="preserve"> </w:t>
            </w:r>
            <w:r>
              <w:rPr>
                <w:sz w:val="15"/>
              </w:rPr>
              <w:t>críticamente</w:t>
            </w:r>
            <w:r>
              <w:rPr>
                <w:spacing w:val="1"/>
                <w:sz w:val="15"/>
              </w:rPr>
              <w:t xml:space="preserve"> </w:t>
            </w:r>
            <w:r>
              <w:rPr>
                <w:sz w:val="15"/>
              </w:rPr>
              <w:t>las</w:t>
            </w:r>
            <w:r>
              <w:rPr>
                <w:spacing w:val="2"/>
                <w:sz w:val="15"/>
              </w:rPr>
              <w:t xml:space="preserve"> </w:t>
            </w:r>
            <w:r>
              <w:rPr>
                <w:sz w:val="15"/>
              </w:rPr>
              <w:t>soluciones</w:t>
            </w:r>
            <w:r>
              <w:rPr>
                <w:spacing w:val="1"/>
                <w:sz w:val="15"/>
              </w:rPr>
              <w:t xml:space="preserve"> </w:t>
            </w:r>
            <w:r>
              <w:rPr>
                <w:sz w:val="15"/>
              </w:rPr>
              <w:t>y</w:t>
            </w:r>
            <w:r>
              <w:rPr>
                <w:spacing w:val="2"/>
                <w:sz w:val="15"/>
              </w:rPr>
              <w:t xml:space="preserve"> </w:t>
            </w:r>
            <w:r>
              <w:rPr>
                <w:sz w:val="15"/>
              </w:rPr>
              <w:t>reformulando</w:t>
            </w:r>
          </w:p>
          <w:p w14:paraId="082B052D" w14:textId="77777777" w:rsidR="000230CA" w:rsidRDefault="000230CA" w:rsidP="00BF1574">
            <w:pPr>
              <w:pStyle w:val="TableParagraph"/>
              <w:spacing w:before="3" w:line="154" w:lineRule="exact"/>
              <w:rPr>
                <w:sz w:val="15"/>
              </w:rPr>
            </w:pPr>
            <w:proofErr w:type="gramStart"/>
            <w:r>
              <w:rPr>
                <w:sz w:val="15"/>
              </w:rPr>
              <w:t>el</w:t>
            </w:r>
            <w:proofErr w:type="gramEnd"/>
            <w:r>
              <w:rPr>
                <w:spacing w:val="2"/>
                <w:sz w:val="15"/>
              </w:rPr>
              <w:t xml:space="preserve"> </w:t>
            </w:r>
            <w:r>
              <w:rPr>
                <w:sz w:val="15"/>
              </w:rPr>
              <w:t>procedimiento,</w:t>
            </w:r>
            <w:r>
              <w:rPr>
                <w:spacing w:val="2"/>
                <w:sz w:val="15"/>
              </w:rPr>
              <w:t xml:space="preserve"> </w:t>
            </w:r>
            <w:r>
              <w:rPr>
                <w:sz w:val="15"/>
              </w:rPr>
              <w:t>si</w:t>
            </w:r>
            <w:r>
              <w:rPr>
                <w:spacing w:val="2"/>
                <w:sz w:val="15"/>
              </w:rPr>
              <w:t xml:space="preserve"> </w:t>
            </w:r>
            <w:r>
              <w:rPr>
                <w:sz w:val="15"/>
              </w:rPr>
              <w:t>fuera</w:t>
            </w:r>
            <w:r>
              <w:rPr>
                <w:spacing w:val="3"/>
                <w:sz w:val="15"/>
              </w:rPr>
              <w:t xml:space="preserve"> </w:t>
            </w:r>
            <w:r>
              <w:rPr>
                <w:sz w:val="15"/>
              </w:rPr>
              <w:t>necesario.</w:t>
            </w:r>
          </w:p>
        </w:tc>
      </w:tr>
      <w:tr w:rsidR="000230CA" w14:paraId="12398D52" w14:textId="77777777" w:rsidTr="00BF1574">
        <w:trPr>
          <w:trHeight w:val="1799"/>
        </w:trPr>
        <w:tc>
          <w:tcPr>
            <w:tcW w:w="3733" w:type="dxa"/>
            <w:tcBorders>
              <w:top w:val="single" w:sz="4" w:space="0" w:color="auto"/>
              <w:left w:val="single" w:sz="4" w:space="0" w:color="auto"/>
              <w:bottom w:val="single" w:sz="4" w:space="0" w:color="auto"/>
              <w:right w:val="single" w:sz="4" w:space="0" w:color="auto"/>
            </w:tcBorders>
          </w:tcPr>
          <w:p w14:paraId="3B4F4C44" w14:textId="77777777" w:rsidR="000230CA" w:rsidRDefault="000230CA" w:rsidP="00BF1574">
            <w:pPr>
              <w:pStyle w:val="TableParagraph"/>
              <w:spacing w:before="92" w:line="254" w:lineRule="auto"/>
              <w:ind w:right="31"/>
              <w:rPr>
                <w:sz w:val="15"/>
              </w:rPr>
            </w:pPr>
            <w:r>
              <w:rPr>
                <w:sz w:val="15"/>
              </w:rPr>
              <w:t>STEM2.</w:t>
            </w:r>
            <w:r>
              <w:rPr>
                <w:spacing w:val="9"/>
                <w:sz w:val="15"/>
              </w:rPr>
              <w:t xml:space="preserve"> </w:t>
            </w:r>
            <w:r>
              <w:rPr>
                <w:sz w:val="15"/>
              </w:rPr>
              <w:t>Utiliza</w:t>
            </w:r>
            <w:r>
              <w:rPr>
                <w:spacing w:val="9"/>
                <w:sz w:val="15"/>
              </w:rPr>
              <w:t xml:space="preserve"> </w:t>
            </w:r>
            <w:r>
              <w:rPr>
                <w:sz w:val="15"/>
              </w:rPr>
              <w:t>el</w:t>
            </w:r>
            <w:r>
              <w:rPr>
                <w:spacing w:val="9"/>
                <w:sz w:val="15"/>
              </w:rPr>
              <w:t xml:space="preserve"> </w:t>
            </w:r>
            <w:r>
              <w:rPr>
                <w:sz w:val="15"/>
              </w:rPr>
              <w:t>pensamiento</w:t>
            </w:r>
            <w:r>
              <w:rPr>
                <w:spacing w:val="8"/>
                <w:sz w:val="15"/>
              </w:rPr>
              <w:t xml:space="preserve"> </w:t>
            </w:r>
            <w:r>
              <w:rPr>
                <w:sz w:val="15"/>
              </w:rPr>
              <w:t>científico</w:t>
            </w:r>
            <w:r>
              <w:rPr>
                <w:spacing w:val="9"/>
                <w:sz w:val="15"/>
              </w:rPr>
              <w:t xml:space="preserve"> </w:t>
            </w:r>
            <w:r>
              <w:rPr>
                <w:sz w:val="15"/>
              </w:rPr>
              <w:t>para</w:t>
            </w:r>
            <w:r>
              <w:rPr>
                <w:spacing w:val="1"/>
                <w:sz w:val="15"/>
              </w:rPr>
              <w:t xml:space="preserve"> </w:t>
            </w:r>
            <w:r>
              <w:rPr>
                <w:sz w:val="15"/>
              </w:rPr>
              <w:t>entender</w:t>
            </w:r>
            <w:r>
              <w:rPr>
                <w:spacing w:val="1"/>
                <w:sz w:val="15"/>
              </w:rPr>
              <w:t xml:space="preserve"> </w:t>
            </w:r>
            <w:r>
              <w:rPr>
                <w:sz w:val="15"/>
              </w:rPr>
              <w:t>y</w:t>
            </w:r>
            <w:r>
              <w:rPr>
                <w:spacing w:val="3"/>
                <w:sz w:val="15"/>
              </w:rPr>
              <w:t xml:space="preserve"> </w:t>
            </w:r>
            <w:r>
              <w:rPr>
                <w:sz w:val="15"/>
              </w:rPr>
              <w:t>explicar</w:t>
            </w:r>
            <w:r>
              <w:rPr>
                <w:spacing w:val="2"/>
                <w:sz w:val="15"/>
              </w:rPr>
              <w:t xml:space="preserve"> </w:t>
            </w:r>
            <w:r>
              <w:rPr>
                <w:sz w:val="15"/>
              </w:rPr>
              <w:t>los</w:t>
            </w:r>
            <w:r>
              <w:rPr>
                <w:spacing w:val="3"/>
                <w:sz w:val="15"/>
              </w:rPr>
              <w:t xml:space="preserve"> </w:t>
            </w:r>
            <w:r>
              <w:rPr>
                <w:sz w:val="15"/>
              </w:rPr>
              <w:t>fenómenos</w:t>
            </w:r>
            <w:r>
              <w:rPr>
                <w:spacing w:val="1"/>
                <w:sz w:val="15"/>
              </w:rPr>
              <w:t xml:space="preserve"> </w:t>
            </w:r>
            <w:r>
              <w:rPr>
                <w:sz w:val="15"/>
              </w:rPr>
              <w:t>que</w:t>
            </w:r>
            <w:r>
              <w:rPr>
                <w:spacing w:val="3"/>
                <w:sz w:val="15"/>
              </w:rPr>
              <w:t xml:space="preserve"> </w:t>
            </w:r>
            <w:r>
              <w:rPr>
                <w:sz w:val="15"/>
              </w:rPr>
              <w:t>ocurren</w:t>
            </w:r>
            <w:r>
              <w:rPr>
                <w:spacing w:val="2"/>
                <w:sz w:val="15"/>
              </w:rPr>
              <w:t xml:space="preserve"> </w:t>
            </w:r>
            <w:r>
              <w:rPr>
                <w:sz w:val="15"/>
              </w:rPr>
              <w:t>a</w:t>
            </w:r>
            <w:r>
              <w:rPr>
                <w:spacing w:val="3"/>
                <w:sz w:val="15"/>
              </w:rPr>
              <w:t xml:space="preserve"> </w:t>
            </w:r>
            <w:r>
              <w:rPr>
                <w:sz w:val="15"/>
              </w:rPr>
              <w:t>su</w:t>
            </w:r>
            <w:r>
              <w:rPr>
                <w:spacing w:val="1"/>
                <w:sz w:val="15"/>
              </w:rPr>
              <w:t xml:space="preserve"> </w:t>
            </w:r>
            <w:r>
              <w:rPr>
                <w:sz w:val="15"/>
              </w:rPr>
              <w:t>alrededor,</w:t>
            </w:r>
            <w:r>
              <w:rPr>
                <w:spacing w:val="1"/>
                <w:sz w:val="15"/>
              </w:rPr>
              <w:t xml:space="preserve"> </w:t>
            </w:r>
            <w:r>
              <w:rPr>
                <w:sz w:val="15"/>
              </w:rPr>
              <w:t>confiando</w:t>
            </w:r>
            <w:r>
              <w:rPr>
                <w:spacing w:val="1"/>
                <w:sz w:val="15"/>
              </w:rPr>
              <w:t xml:space="preserve"> </w:t>
            </w:r>
            <w:r>
              <w:rPr>
                <w:sz w:val="15"/>
              </w:rPr>
              <w:t>en</w:t>
            </w:r>
            <w:r>
              <w:rPr>
                <w:spacing w:val="2"/>
                <w:sz w:val="15"/>
              </w:rPr>
              <w:t xml:space="preserve"> </w:t>
            </w:r>
            <w:r>
              <w:rPr>
                <w:sz w:val="15"/>
              </w:rPr>
              <w:t>el</w:t>
            </w:r>
            <w:r>
              <w:rPr>
                <w:spacing w:val="2"/>
                <w:sz w:val="15"/>
              </w:rPr>
              <w:t xml:space="preserve"> </w:t>
            </w:r>
            <w:r>
              <w:rPr>
                <w:sz w:val="15"/>
              </w:rPr>
              <w:t>conocimiento</w:t>
            </w:r>
            <w:r>
              <w:rPr>
                <w:spacing w:val="1"/>
                <w:sz w:val="15"/>
              </w:rPr>
              <w:t xml:space="preserve"> </w:t>
            </w:r>
            <w:r>
              <w:rPr>
                <w:sz w:val="15"/>
              </w:rPr>
              <w:t>como</w:t>
            </w:r>
            <w:r>
              <w:rPr>
                <w:spacing w:val="2"/>
                <w:sz w:val="15"/>
              </w:rPr>
              <w:t xml:space="preserve"> </w:t>
            </w:r>
            <w:r>
              <w:rPr>
                <w:sz w:val="15"/>
              </w:rPr>
              <w:t>motor</w:t>
            </w:r>
            <w:r>
              <w:rPr>
                <w:spacing w:val="1"/>
                <w:sz w:val="15"/>
              </w:rPr>
              <w:t xml:space="preserve"> </w:t>
            </w:r>
            <w:r>
              <w:rPr>
                <w:sz w:val="15"/>
              </w:rPr>
              <w:t>de</w:t>
            </w:r>
            <w:r>
              <w:rPr>
                <w:spacing w:val="1"/>
                <w:sz w:val="15"/>
              </w:rPr>
              <w:t xml:space="preserve"> </w:t>
            </w:r>
            <w:r>
              <w:rPr>
                <w:sz w:val="15"/>
              </w:rPr>
              <w:t>desarrollo, planteándose preguntas</w:t>
            </w:r>
            <w:r>
              <w:rPr>
                <w:spacing w:val="1"/>
                <w:sz w:val="15"/>
              </w:rPr>
              <w:t xml:space="preserve"> </w:t>
            </w:r>
            <w:r>
              <w:rPr>
                <w:sz w:val="15"/>
              </w:rPr>
              <w:t>y</w:t>
            </w:r>
            <w:r>
              <w:rPr>
                <w:spacing w:val="2"/>
                <w:sz w:val="15"/>
              </w:rPr>
              <w:t xml:space="preserve"> </w:t>
            </w:r>
            <w:r>
              <w:rPr>
                <w:sz w:val="15"/>
              </w:rPr>
              <w:t>comprobando</w:t>
            </w:r>
            <w:r>
              <w:rPr>
                <w:spacing w:val="-37"/>
                <w:sz w:val="15"/>
              </w:rPr>
              <w:t xml:space="preserve"> </w:t>
            </w:r>
            <w:r>
              <w:rPr>
                <w:sz w:val="15"/>
              </w:rPr>
              <w:t>hipótesis</w:t>
            </w:r>
            <w:r>
              <w:rPr>
                <w:spacing w:val="-1"/>
                <w:sz w:val="15"/>
              </w:rPr>
              <w:t xml:space="preserve"> </w:t>
            </w:r>
            <w:r>
              <w:rPr>
                <w:sz w:val="15"/>
              </w:rPr>
              <w:t>mediante la</w:t>
            </w:r>
            <w:r>
              <w:rPr>
                <w:spacing w:val="1"/>
                <w:sz w:val="15"/>
              </w:rPr>
              <w:t xml:space="preserve"> </w:t>
            </w:r>
            <w:r>
              <w:rPr>
                <w:sz w:val="15"/>
              </w:rPr>
              <w:t>experimentación y</w:t>
            </w:r>
            <w:r>
              <w:rPr>
                <w:spacing w:val="1"/>
                <w:sz w:val="15"/>
              </w:rPr>
              <w:t xml:space="preserve"> </w:t>
            </w:r>
            <w:r>
              <w:rPr>
                <w:sz w:val="15"/>
              </w:rPr>
              <w:t>la indagación,</w:t>
            </w:r>
            <w:r>
              <w:rPr>
                <w:spacing w:val="-37"/>
                <w:sz w:val="15"/>
              </w:rPr>
              <w:t xml:space="preserve"> </w:t>
            </w:r>
            <w:r>
              <w:rPr>
                <w:sz w:val="15"/>
              </w:rPr>
              <w:t>utilizando</w:t>
            </w:r>
            <w:r>
              <w:rPr>
                <w:spacing w:val="1"/>
                <w:sz w:val="15"/>
              </w:rPr>
              <w:t xml:space="preserve"> </w:t>
            </w:r>
            <w:r>
              <w:rPr>
                <w:sz w:val="15"/>
              </w:rPr>
              <w:t>herramientas</w:t>
            </w:r>
            <w:r>
              <w:rPr>
                <w:spacing w:val="2"/>
                <w:sz w:val="15"/>
              </w:rPr>
              <w:t xml:space="preserve"> </w:t>
            </w:r>
            <w:r>
              <w:rPr>
                <w:sz w:val="15"/>
              </w:rPr>
              <w:t>e</w:t>
            </w:r>
            <w:r>
              <w:rPr>
                <w:spacing w:val="3"/>
                <w:sz w:val="15"/>
              </w:rPr>
              <w:t xml:space="preserve"> </w:t>
            </w:r>
            <w:r>
              <w:rPr>
                <w:sz w:val="15"/>
              </w:rPr>
              <w:t>instrumentos</w:t>
            </w:r>
            <w:r>
              <w:rPr>
                <w:spacing w:val="2"/>
                <w:sz w:val="15"/>
              </w:rPr>
              <w:t xml:space="preserve"> </w:t>
            </w:r>
            <w:r>
              <w:rPr>
                <w:sz w:val="15"/>
              </w:rPr>
              <w:t>adecuados,</w:t>
            </w:r>
            <w:r>
              <w:rPr>
                <w:spacing w:val="1"/>
                <w:sz w:val="15"/>
              </w:rPr>
              <w:t xml:space="preserve"> </w:t>
            </w:r>
            <w:r>
              <w:rPr>
                <w:sz w:val="15"/>
              </w:rPr>
              <w:t>apreciando</w:t>
            </w:r>
            <w:r>
              <w:rPr>
                <w:spacing w:val="1"/>
                <w:sz w:val="15"/>
              </w:rPr>
              <w:t xml:space="preserve"> </w:t>
            </w:r>
            <w:r>
              <w:rPr>
                <w:sz w:val="15"/>
              </w:rPr>
              <w:t>la</w:t>
            </w:r>
            <w:r>
              <w:rPr>
                <w:spacing w:val="1"/>
                <w:sz w:val="15"/>
              </w:rPr>
              <w:t xml:space="preserve"> </w:t>
            </w:r>
            <w:r>
              <w:rPr>
                <w:sz w:val="15"/>
              </w:rPr>
              <w:t>importancia</w:t>
            </w:r>
            <w:r>
              <w:rPr>
                <w:spacing w:val="1"/>
                <w:sz w:val="15"/>
              </w:rPr>
              <w:t xml:space="preserve"> </w:t>
            </w:r>
            <w:r>
              <w:rPr>
                <w:sz w:val="15"/>
              </w:rPr>
              <w:t>de</w:t>
            </w:r>
            <w:r>
              <w:rPr>
                <w:spacing w:val="2"/>
                <w:sz w:val="15"/>
              </w:rPr>
              <w:t xml:space="preserve"> </w:t>
            </w:r>
            <w:r>
              <w:rPr>
                <w:sz w:val="15"/>
              </w:rPr>
              <w:t>la</w:t>
            </w:r>
            <w:r>
              <w:rPr>
                <w:spacing w:val="2"/>
                <w:sz w:val="15"/>
              </w:rPr>
              <w:t xml:space="preserve"> </w:t>
            </w:r>
            <w:r>
              <w:rPr>
                <w:sz w:val="15"/>
              </w:rPr>
              <w:t>precisión</w:t>
            </w:r>
            <w:r>
              <w:rPr>
                <w:spacing w:val="2"/>
                <w:sz w:val="15"/>
              </w:rPr>
              <w:t xml:space="preserve"> </w:t>
            </w:r>
            <w:r>
              <w:rPr>
                <w:sz w:val="15"/>
              </w:rPr>
              <w:t>y</w:t>
            </w:r>
            <w:r>
              <w:rPr>
                <w:spacing w:val="2"/>
                <w:sz w:val="15"/>
              </w:rPr>
              <w:t xml:space="preserve"> </w:t>
            </w:r>
            <w:r>
              <w:rPr>
                <w:sz w:val="15"/>
              </w:rPr>
              <w:t>la</w:t>
            </w:r>
            <w:r>
              <w:rPr>
                <w:spacing w:val="1"/>
                <w:sz w:val="15"/>
              </w:rPr>
              <w:t xml:space="preserve"> </w:t>
            </w:r>
            <w:r>
              <w:rPr>
                <w:sz w:val="15"/>
              </w:rPr>
              <w:t>veracidad</w:t>
            </w:r>
            <w:r>
              <w:rPr>
                <w:spacing w:val="2"/>
                <w:sz w:val="15"/>
              </w:rPr>
              <w:t xml:space="preserve"> </w:t>
            </w:r>
            <w:r>
              <w:rPr>
                <w:sz w:val="15"/>
              </w:rPr>
              <w:t>y</w:t>
            </w:r>
            <w:r>
              <w:rPr>
                <w:spacing w:val="3"/>
                <w:sz w:val="15"/>
              </w:rPr>
              <w:t xml:space="preserve"> </w:t>
            </w:r>
            <w:r>
              <w:rPr>
                <w:sz w:val="15"/>
              </w:rPr>
              <w:t>mostrando</w:t>
            </w:r>
            <w:r>
              <w:rPr>
                <w:spacing w:val="3"/>
                <w:sz w:val="15"/>
              </w:rPr>
              <w:t xml:space="preserve"> </w:t>
            </w:r>
            <w:r>
              <w:rPr>
                <w:sz w:val="15"/>
              </w:rPr>
              <w:t>una</w:t>
            </w:r>
            <w:r>
              <w:rPr>
                <w:spacing w:val="3"/>
                <w:sz w:val="15"/>
              </w:rPr>
              <w:t xml:space="preserve"> </w:t>
            </w:r>
            <w:r>
              <w:rPr>
                <w:sz w:val="15"/>
              </w:rPr>
              <w:t>actitud</w:t>
            </w:r>
            <w:r>
              <w:rPr>
                <w:spacing w:val="4"/>
                <w:sz w:val="15"/>
              </w:rPr>
              <w:t xml:space="preserve"> </w:t>
            </w:r>
            <w:r>
              <w:rPr>
                <w:sz w:val="15"/>
              </w:rPr>
              <w:t>crítica</w:t>
            </w:r>
            <w:r>
              <w:rPr>
                <w:spacing w:val="3"/>
                <w:sz w:val="15"/>
              </w:rPr>
              <w:t xml:space="preserve"> </w:t>
            </w:r>
            <w:r>
              <w:rPr>
                <w:sz w:val="15"/>
              </w:rPr>
              <w:t>acerca</w:t>
            </w:r>
            <w:r>
              <w:rPr>
                <w:spacing w:val="3"/>
                <w:sz w:val="15"/>
              </w:rPr>
              <w:t xml:space="preserve"> </w:t>
            </w:r>
            <w:r>
              <w:rPr>
                <w:sz w:val="15"/>
              </w:rPr>
              <w:t>del</w:t>
            </w:r>
            <w:r>
              <w:rPr>
                <w:spacing w:val="1"/>
                <w:sz w:val="15"/>
              </w:rPr>
              <w:t xml:space="preserve"> </w:t>
            </w:r>
            <w:r>
              <w:rPr>
                <w:sz w:val="15"/>
              </w:rPr>
              <w:t>alcance</w:t>
            </w:r>
            <w:r>
              <w:rPr>
                <w:spacing w:val="1"/>
                <w:sz w:val="15"/>
              </w:rPr>
              <w:t xml:space="preserve"> </w:t>
            </w:r>
            <w:r>
              <w:rPr>
                <w:sz w:val="15"/>
              </w:rPr>
              <w:t>y</w:t>
            </w:r>
            <w:r>
              <w:rPr>
                <w:spacing w:val="2"/>
                <w:sz w:val="15"/>
              </w:rPr>
              <w:t xml:space="preserve"> </w:t>
            </w:r>
            <w:r>
              <w:rPr>
                <w:sz w:val="15"/>
              </w:rPr>
              <w:t>las</w:t>
            </w:r>
            <w:r>
              <w:rPr>
                <w:spacing w:val="2"/>
                <w:sz w:val="15"/>
              </w:rPr>
              <w:t xml:space="preserve"> </w:t>
            </w:r>
            <w:r>
              <w:rPr>
                <w:sz w:val="15"/>
              </w:rPr>
              <w:t>limitaciones</w:t>
            </w:r>
            <w:r>
              <w:rPr>
                <w:spacing w:val="1"/>
                <w:sz w:val="15"/>
              </w:rPr>
              <w:t xml:space="preserve"> </w:t>
            </w:r>
            <w:r>
              <w:rPr>
                <w:sz w:val="15"/>
              </w:rPr>
              <w:t>de</w:t>
            </w:r>
            <w:r>
              <w:rPr>
                <w:spacing w:val="1"/>
                <w:sz w:val="15"/>
              </w:rPr>
              <w:t xml:space="preserve"> </w:t>
            </w:r>
            <w:r>
              <w:rPr>
                <w:sz w:val="15"/>
              </w:rPr>
              <w:t>la</w:t>
            </w:r>
            <w:r>
              <w:rPr>
                <w:spacing w:val="2"/>
                <w:sz w:val="15"/>
              </w:rPr>
              <w:t xml:space="preserve"> </w:t>
            </w:r>
            <w:r>
              <w:rPr>
                <w:sz w:val="15"/>
              </w:rPr>
              <w:t>ciencia.</w:t>
            </w:r>
          </w:p>
        </w:tc>
        <w:tc>
          <w:tcPr>
            <w:tcW w:w="3733" w:type="dxa"/>
            <w:tcBorders>
              <w:top w:val="single" w:sz="4" w:space="0" w:color="auto"/>
              <w:left w:val="single" w:sz="4" w:space="0" w:color="auto"/>
              <w:bottom w:val="single" w:sz="4" w:space="0" w:color="auto"/>
              <w:right w:val="single" w:sz="4" w:space="0" w:color="auto"/>
            </w:tcBorders>
          </w:tcPr>
          <w:p w14:paraId="6C2D9741" w14:textId="77777777" w:rsidR="000230CA" w:rsidRDefault="000230CA" w:rsidP="00BF1574">
            <w:pPr>
              <w:pStyle w:val="TableParagraph"/>
              <w:spacing w:before="2" w:line="254" w:lineRule="auto"/>
              <w:ind w:right="148"/>
              <w:rPr>
                <w:sz w:val="15"/>
              </w:rPr>
            </w:pPr>
            <w:r>
              <w:rPr>
                <w:sz w:val="15"/>
              </w:rPr>
              <w:t>STEM2.</w:t>
            </w:r>
            <w:r>
              <w:rPr>
                <w:spacing w:val="2"/>
                <w:sz w:val="15"/>
              </w:rPr>
              <w:t xml:space="preserve"> </w:t>
            </w:r>
            <w:r>
              <w:rPr>
                <w:sz w:val="15"/>
              </w:rPr>
              <w:t>Utiliza</w:t>
            </w:r>
            <w:r>
              <w:rPr>
                <w:spacing w:val="3"/>
                <w:sz w:val="15"/>
              </w:rPr>
              <w:t xml:space="preserve"> </w:t>
            </w:r>
            <w:r>
              <w:rPr>
                <w:sz w:val="15"/>
              </w:rPr>
              <w:t>el</w:t>
            </w:r>
            <w:r>
              <w:rPr>
                <w:spacing w:val="2"/>
                <w:sz w:val="15"/>
              </w:rPr>
              <w:t xml:space="preserve"> </w:t>
            </w:r>
            <w:r>
              <w:rPr>
                <w:sz w:val="15"/>
              </w:rPr>
              <w:t>pensamiento</w:t>
            </w:r>
            <w:r>
              <w:rPr>
                <w:spacing w:val="2"/>
                <w:sz w:val="15"/>
              </w:rPr>
              <w:t xml:space="preserve"> </w:t>
            </w:r>
            <w:r>
              <w:rPr>
                <w:sz w:val="15"/>
              </w:rPr>
              <w:t>científico</w:t>
            </w:r>
            <w:r>
              <w:rPr>
                <w:spacing w:val="2"/>
                <w:sz w:val="15"/>
              </w:rPr>
              <w:t xml:space="preserve"> </w:t>
            </w:r>
            <w:r>
              <w:rPr>
                <w:sz w:val="15"/>
              </w:rPr>
              <w:t>para</w:t>
            </w:r>
            <w:r>
              <w:rPr>
                <w:spacing w:val="1"/>
                <w:sz w:val="15"/>
              </w:rPr>
              <w:t xml:space="preserve"> </w:t>
            </w:r>
            <w:r>
              <w:rPr>
                <w:sz w:val="15"/>
              </w:rPr>
              <w:t>entender</w:t>
            </w:r>
            <w:r>
              <w:rPr>
                <w:spacing w:val="1"/>
                <w:sz w:val="15"/>
              </w:rPr>
              <w:t xml:space="preserve"> </w:t>
            </w:r>
            <w:r>
              <w:rPr>
                <w:sz w:val="15"/>
              </w:rPr>
              <w:t>y</w:t>
            </w:r>
            <w:r>
              <w:rPr>
                <w:spacing w:val="3"/>
                <w:sz w:val="15"/>
              </w:rPr>
              <w:t xml:space="preserve"> </w:t>
            </w:r>
            <w:r>
              <w:rPr>
                <w:sz w:val="15"/>
              </w:rPr>
              <w:t>explicar</w:t>
            </w:r>
            <w:r>
              <w:rPr>
                <w:spacing w:val="2"/>
                <w:sz w:val="15"/>
              </w:rPr>
              <w:t xml:space="preserve"> </w:t>
            </w:r>
            <w:r>
              <w:rPr>
                <w:sz w:val="15"/>
              </w:rPr>
              <w:t>fenómenos</w:t>
            </w:r>
            <w:r>
              <w:rPr>
                <w:spacing w:val="3"/>
                <w:sz w:val="15"/>
              </w:rPr>
              <w:t xml:space="preserve"> </w:t>
            </w:r>
            <w:r>
              <w:rPr>
                <w:sz w:val="15"/>
              </w:rPr>
              <w:t>relacionados</w:t>
            </w:r>
            <w:r>
              <w:rPr>
                <w:spacing w:val="2"/>
                <w:sz w:val="15"/>
              </w:rPr>
              <w:t xml:space="preserve"> </w:t>
            </w:r>
            <w:r>
              <w:rPr>
                <w:sz w:val="15"/>
              </w:rPr>
              <w:t>con</w:t>
            </w:r>
            <w:r>
              <w:rPr>
                <w:spacing w:val="3"/>
                <w:sz w:val="15"/>
              </w:rPr>
              <w:t xml:space="preserve"> </w:t>
            </w:r>
            <w:r>
              <w:rPr>
                <w:sz w:val="15"/>
              </w:rPr>
              <w:t>la</w:t>
            </w:r>
            <w:r>
              <w:rPr>
                <w:spacing w:val="1"/>
                <w:sz w:val="15"/>
              </w:rPr>
              <w:t xml:space="preserve"> </w:t>
            </w:r>
            <w:r>
              <w:rPr>
                <w:sz w:val="15"/>
              </w:rPr>
              <w:t>modalidad</w:t>
            </w:r>
            <w:r>
              <w:rPr>
                <w:spacing w:val="1"/>
                <w:sz w:val="15"/>
              </w:rPr>
              <w:t xml:space="preserve"> </w:t>
            </w:r>
            <w:r>
              <w:rPr>
                <w:sz w:val="15"/>
              </w:rPr>
              <w:t>elegida,</w:t>
            </w:r>
            <w:r>
              <w:rPr>
                <w:spacing w:val="1"/>
                <w:sz w:val="15"/>
              </w:rPr>
              <w:t xml:space="preserve"> </w:t>
            </w:r>
            <w:r>
              <w:rPr>
                <w:sz w:val="15"/>
              </w:rPr>
              <w:t>confiando</w:t>
            </w:r>
            <w:r>
              <w:rPr>
                <w:spacing w:val="2"/>
                <w:sz w:val="15"/>
              </w:rPr>
              <w:t xml:space="preserve"> </w:t>
            </w:r>
            <w:r>
              <w:rPr>
                <w:sz w:val="15"/>
              </w:rPr>
              <w:t>en</w:t>
            </w:r>
            <w:r>
              <w:rPr>
                <w:spacing w:val="2"/>
                <w:sz w:val="15"/>
              </w:rPr>
              <w:t xml:space="preserve"> </w:t>
            </w:r>
            <w:r>
              <w:rPr>
                <w:sz w:val="15"/>
              </w:rPr>
              <w:t>el</w:t>
            </w:r>
            <w:r>
              <w:rPr>
                <w:spacing w:val="2"/>
                <w:sz w:val="15"/>
              </w:rPr>
              <w:t xml:space="preserve"> </w:t>
            </w:r>
            <w:r>
              <w:rPr>
                <w:sz w:val="15"/>
              </w:rPr>
              <w:t>conocimiento</w:t>
            </w:r>
            <w:r>
              <w:rPr>
                <w:spacing w:val="1"/>
                <w:sz w:val="15"/>
              </w:rPr>
              <w:t xml:space="preserve"> </w:t>
            </w:r>
            <w:r>
              <w:rPr>
                <w:sz w:val="15"/>
              </w:rPr>
              <w:t>como</w:t>
            </w:r>
            <w:r>
              <w:rPr>
                <w:spacing w:val="3"/>
                <w:sz w:val="15"/>
              </w:rPr>
              <w:t xml:space="preserve"> </w:t>
            </w:r>
            <w:r>
              <w:rPr>
                <w:sz w:val="15"/>
              </w:rPr>
              <w:t>motor</w:t>
            </w:r>
            <w:r>
              <w:rPr>
                <w:spacing w:val="3"/>
                <w:sz w:val="15"/>
              </w:rPr>
              <w:t xml:space="preserve"> </w:t>
            </w:r>
            <w:r>
              <w:rPr>
                <w:sz w:val="15"/>
              </w:rPr>
              <w:t>de</w:t>
            </w:r>
            <w:r>
              <w:rPr>
                <w:spacing w:val="2"/>
                <w:sz w:val="15"/>
              </w:rPr>
              <w:t xml:space="preserve"> </w:t>
            </w:r>
            <w:r>
              <w:rPr>
                <w:sz w:val="15"/>
              </w:rPr>
              <w:t>desarrollo,</w:t>
            </w:r>
            <w:r>
              <w:rPr>
                <w:spacing w:val="2"/>
                <w:sz w:val="15"/>
              </w:rPr>
              <w:t xml:space="preserve"> </w:t>
            </w:r>
            <w:r>
              <w:rPr>
                <w:sz w:val="15"/>
              </w:rPr>
              <w:t>planteándose</w:t>
            </w:r>
            <w:r>
              <w:rPr>
                <w:spacing w:val="2"/>
                <w:sz w:val="15"/>
              </w:rPr>
              <w:t xml:space="preserve"> </w:t>
            </w:r>
            <w:r>
              <w:rPr>
                <w:sz w:val="15"/>
              </w:rPr>
              <w:t>hipótesis</w:t>
            </w:r>
            <w:r>
              <w:rPr>
                <w:spacing w:val="3"/>
                <w:sz w:val="15"/>
              </w:rPr>
              <w:t xml:space="preserve"> </w:t>
            </w:r>
            <w:r>
              <w:rPr>
                <w:sz w:val="15"/>
              </w:rPr>
              <w:t>y</w:t>
            </w:r>
            <w:r>
              <w:rPr>
                <w:spacing w:val="1"/>
                <w:sz w:val="15"/>
              </w:rPr>
              <w:t xml:space="preserve"> </w:t>
            </w:r>
            <w:r>
              <w:rPr>
                <w:sz w:val="15"/>
              </w:rPr>
              <w:t>contrastándolas</w:t>
            </w:r>
            <w:r>
              <w:rPr>
                <w:spacing w:val="1"/>
                <w:sz w:val="15"/>
              </w:rPr>
              <w:t xml:space="preserve"> </w:t>
            </w:r>
            <w:r>
              <w:rPr>
                <w:sz w:val="15"/>
              </w:rPr>
              <w:t>o</w:t>
            </w:r>
            <w:r>
              <w:rPr>
                <w:spacing w:val="3"/>
                <w:sz w:val="15"/>
              </w:rPr>
              <w:t xml:space="preserve"> </w:t>
            </w:r>
            <w:r>
              <w:rPr>
                <w:sz w:val="15"/>
              </w:rPr>
              <w:t>comprobándolas</w:t>
            </w:r>
            <w:r>
              <w:rPr>
                <w:spacing w:val="2"/>
                <w:sz w:val="15"/>
              </w:rPr>
              <w:t xml:space="preserve"> </w:t>
            </w:r>
            <w:r>
              <w:rPr>
                <w:sz w:val="15"/>
              </w:rPr>
              <w:t>mediante</w:t>
            </w:r>
            <w:r>
              <w:rPr>
                <w:spacing w:val="1"/>
                <w:sz w:val="15"/>
              </w:rPr>
              <w:t xml:space="preserve"> </w:t>
            </w:r>
            <w:r>
              <w:rPr>
                <w:sz w:val="15"/>
              </w:rPr>
              <w:t>la</w:t>
            </w:r>
            <w:r>
              <w:rPr>
                <w:spacing w:val="1"/>
                <w:sz w:val="15"/>
              </w:rPr>
              <w:t xml:space="preserve"> </w:t>
            </w:r>
            <w:r>
              <w:rPr>
                <w:sz w:val="15"/>
              </w:rPr>
              <w:t>observación,</w:t>
            </w:r>
            <w:r>
              <w:rPr>
                <w:spacing w:val="1"/>
                <w:sz w:val="15"/>
              </w:rPr>
              <w:t xml:space="preserve"> </w:t>
            </w:r>
            <w:r>
              <w:rPr>
                <w:sz w:val="15"/>
              </w:rPr>
              <w:t>la</w:t>
            </w:r>
            <w:r>
              <w:rPr>
                <w:spacing w:val="3"/>
                <w:sz w:val="15"/>
              </w:rPr>
              <w:t xml:space="preserve"> </w:t>
            </w:r>
            <w:r>
              <w:rPr>
                <w:sz w:val="15"/>
              </w:rPr>
              <w:t>experimentación</w:t>
            </w:r>
            <w:r>
              <w:rPr>
                <w:spacing w:val="2"/>
                <w:sz w:val="15"/>
              </w:rPr>
              <w:t xml:space="preserve"> </w:t>
            </w:r>
            <w:r>
              <w:rPr>
                <w:sz w:val="15"/>
              </w:rPr>
              <w:t>y</w:t>
            </w:r>
            <w:r>
              <w:rPr>
                <w:spacing w:val="3"/>
                <w:sz w:val="15"/>
              </w:rPr>
              <w:t xml:space="preserve"> </w:t>
            </w:r>
            <w:r>
              <w:rPr>
                <w:sz w:val="15"/>
              </w:rPr>
              <w:t>la</w:t>
            </w:r>
            <w:r>
              <w:rPr>
                <w:spacing w:val="2"/>
                <w:sz w:val="15"/>
              </w:rPr>
              <w:t xml:space="preserve"> </w:t>
            </w:r>
            <w:r>
              <w:rPr>
                <w:sz w:val="15"/>
              </w:rPr>
              <w:t>investigación,</w:t>
            </w:r>
            <w:r>
              <w:rPr>
                <w:spacing w:val="1"/>
                <w:sz w:val="15"/>
              </w:rPr>
              <w:t xml:space="preserve"> </w:t>
            </w:r>
            <w:r>
              <w:rPr>
                <w:sz w:val="15"/>
              </w:rPr>
              <w:t>utilizando</w:t>
            </w:r>
            <w:r>
              <w:rPr>
                <w:spacing w:val="2"/>
                <w:sz w:val="15"/>
              </w:rPr>
              <w:t xml:space="preserve"> </w:t>
            </w:r>
            <w:r>
              <w:rPr>
                <w:sz w:val="15"/>
              </w:rPr>
              <w:t>herramientas</w:t>
            </w:r>
            <w:r>
              <w:rPr>
                <w:spacing w:val="2"/>
                <w:sz w:val="15"/>
              </w:rPr>
              <w:t xml:space="preserve"> </w:t>
            </w:r>
            <w:r>
              <w:rPr>
                <w:sz w:val="15"/>
              </w:rPr>
              <w:t>e</w:t>
            </w:r>
            <w:r>
              <w:rPr>
                <w:spacing w:val="4"/>
                <w:sz w:val="15"/>
              </w:rPr>
              <w:t xml:space="preserve"> </w:t>
            </w:r>
            <w:r>
              <w:rPr>
                <w:sz w:val="15"/>
              </w:rPr>
              <w:t>instrumentos</w:t>
            </w:r>
            <w:r>
              <w:rPr>
                <w:spacing w:val="2"/>
                <w:sz w:val="15"/>
              </w:rPr>
              <w:t xml:space="preserve"> </w:t>
            </w:r>
            <w:r>
              <w:rPr>
                <w:sz w:val="15"/>
              </w:rPr>
              <w:t>adecuados,</w:t>
            </w:r>
            <w:r>
              <w:rPr>
                <w:spacing w:val="1"/>
                <w:sz w:val="15"/>
              </w:rPr>
              <w:t xml:space="preserve"> </w:t>
            </w:r>
            <w:r>
              <w:rPr>
                <w:sz w:val="15"/>
              </w:rPr>
              <w:t>apreciando</w:t>
            </w:r>
            <w:r>
              <w:rPr>
                <w:spacing w:val="1"/>
                <w:sz w:val="15"/>
              </w:rPr>
              <w:t xml:space="preserve"> </w:t>
            </w:r>
            <w:r>
              <w:rPr>
                <w:sz w:val="15"/>
              </w:rPr>
              <w:t>la</w:t>
            </w:r>
            <w:r>
              <w:rPr>
                <w:spacing w:val="1"/>
                <w:sz w:val="15"/>
              </w:rPr>
              <w:t xml:space="preserve"> </w:t>
            </w:r>
            <w:r>
              <w:rPr>
                <w:sz w:val="15"/>
              </w:rPr>
              <w:t>importancia</w:t>
            </w:r>
            <w:r>
              <w:rPr>
                <w:spacing w:val="1"/>
                <w:sz w:val="15"/>
              </w:rPr>
              <w:t xml:space="preserve"> </w:t>
            </w:r>
            <w:r>
              <w:rPr>
                <w:sz w:val="15"/>
              </w:rPr>
              <w:t>de</w:t>
            </w:r>
            <w:r>
              <w:rPr>
                <w:spacing w:val="2"/>
                <w:sz w:val="15"/>
              </w:rPr>
              <w:t xml:space="preserve"> </w:t>
            </w:r>
            <w:r>
              <w:rPr>
                <w:sz w:val="15"/>
              </w:rPr>
              <w:t>la</w:t>
            </w:r>
            <w:r>
              <w:rPr>
                <w:spacing w:val="3"/>
                <w:sz w:val="15"/>
              </w:rPr>
              <w:t xml:space="preserve"> </w:t>
            </w:r>
            <w:r>
              <w:rPr>
                <w:sz w:val="15"/>
              </w:rPr>
              <w:t>precisión</w:t>
            </w:r>
            <w:r>
              <w:rPr>
                <w:spacing w:val="1"/>
                <w:sz w:val="15"/>
              </w:rPr>
              <w:t xml:space="preserve"> </w:t>
            </w:r>
            <w:r>
              <w:rPr>
                <w:sz w:val="15"/>
              </w:rPr>
              <w:t>y</w:t>
            </w:r>
            <w:r>
              <w:rPr>
                <w:spacing w:val="2"/>
                <w:sz w:val="15"/>
              </w:rPr>
              <w:t xml:space="preserve"> </w:t>
            </w:r>
            <w:r>
              <w:rPr>
                <w:sz w:val="15"/>
              </w:rPr>
              <w:t>la</w:t>
            </w:r>
            <w:r>
              <w:rPr>
                <w:spacing w:val="1"/>
                <w:sz w:val="15"/>
              </w:rPr>
              <w:t xml:space="preserve"> </w:t>
            </w:r>
            <w:r>
              <w:rPr>
                <w:sz w:val="15"/>
              </w:rPr>
              <w:t>veracidad</w:t>
            </w:r>
            <w:r>
              <w:rPr>
                <w:spacing w:val="1"/>
                <w:sz w:val="15"/>
              </w:rPr>
              <w:t xml:space="preserve"> </w:t>
            </w:r>
            <w:r>
              <w:rPr>
                <w:sz w:val="15"/>
              </w:rPr>
              <w:t>y</w:t>
            </w:r>
            <w:r>
              <w:rPr>
                <w:spacing w:val="2"/>
                <w:sz w:val="15"/>
              </w:rPr>
              <w:t xml:space="preserve"> </w:t>
            </w:r>
            <w:r>
              <w:rPr>
                <w:sz w:val="15"/>
              </w:rPr>
              <w:t>mostrando</w:t>
            </w:r>
            <w:r>
              <w:rPr>
                <w:spacing w:val="1"/>
                <w:sz w:val="15"/>
              </w:rPr>
              <w:t xml:space="preserve"> </w:t>
            </w:r>
            <w:r>
              <w:rPr>
                <w:sz w:val="15"/>
              </w:rPr>
              <w:t>una</w:t>
            </w:r>
            <w:r>
              <w:rPr>
                <w:spacing w:val="3"/>
                <w:sz w:val="15"/>
              </w:rPr>
              <w:t xml:space="preserve"> </w:t>
            </w:r>
            <w:r>
              <w:rPr>
                <w:sz w:val="15"/>
              </w:rPr>
              <w:t>actitud</w:t>
            </w:r>
            <w:r>
              <w:rPr>
                <w:spacing w:val="2"/>
                <w:sz w:val="15"/>
              </w:rPr>
              <w:t xml:space="preserve"> </w:t>
            </w:r>
            <w:r>
              <w:rPr>
                <w:sz w:val="15"/>
              </w:rPr>
              <w:t>crítica</w:t>
            </w:r>
            <w:r>
              <w:rPr>
                <w:spacing w:val="2"/>
                <w:sz w:val="15"/>
              </w:rPr>
              <w:t xml:space="preserve"> </w:t>
            </w:r>
            <w:r>
              <w:rPr>
                <w:sz w:val="15"/>
              </w:rPr>
              <w:t>acerca</w:t>
            </w:r>
            <w:r>
              <w:rPr>
                <w:spacing w:val="2"/>
                <w:sz w:val="15"/>
              </w:rPr>
              <w:t xml:space="preserve"> </w:t>
            </w:r>
            <w:r>
              <w:rPr>
                <w:sz w:val="15"/>
              </w:rPr>
              <w:t>del</w:t>
            </w:r>
          </w:p>
          <w:p w14:paraId="2C108E8D" w14:textId="77777777" w:rsidR="000230CA" w:rsidRDefault="000230CA" w:rsidP="00BF1574">
            <w:pPr>
              <w:pStyle w:val="TableParagraph"/>
              <w:spacing w:before="6" w:line="151" w:lineRule="exact"/>
              <w:rPr>
                <w:sz w:val="15"/>
              </w:rPr>
            </w:pPr>
            <w:proofErr w:type="gramStart"/>
            <w:r>
              <w:rPr>
                <w:sz w:val="15"/>
              </w:rPr>
              <w:t>alcance</w:t>
            </w:r>
            <w:proofErr w:type="gramEnd"/>
            <w:r>
              <w:rPr>
                <w:spacing w:val="1"/>
                <w:sz w:val="15"/>
              </w:rPr>
              <w:t xml:space="preserve"> </w:t>
            </w:r>
            <w:r>
              <w:rPr>
                <w:sz w:val="15"/>
              </w:rPr>
              <w:t>y</w:t>
            </w:r>
            <w:r>
              <w:rPr>
                <w:spacing w:val="3"/>
                <w:sz w:val="15"/>
              </w:rPr>
              <w:t xml:space="preserve"> </w:t>
            </w:r>
            <w:r>
              <w:rPr>
                <w:sz w:val="15"/>
              </w:rPr>
              <w:t>limitaciones</w:t>
            </w:r>
            <w:r>
              <w:rPr>
                <w:spacing w:val="2"/>
                <w:sz w:val="15"/>
              </w:rPr>
              <w:t xml:space="preserve"> </w:t>
            </w:r>
            <w:r>
              <w:rPr>
                <w:sz w:val="15"/>
              </w:rPr>
              <w:t>de</w:t>
            </w:r>
            <w:r>
              <w:rPr>
                <w:spacing w:val="3"/>
                <w:sz w:val="15"/>
              </w:rPr>
              <w:t xml:space="preserve"> </w:t>
            </w:r>
            <w:r>
              <w:rPr>
                <w:sz w:val="15"/>
              </w:rPr>
              <w:t>los</w:t>
            </w:r>
            <w:r>
              <w:rPr>
                <w:spacing w:val="2"/>
                <w:sz w:val="15"/>
              </w:rPr>
              <w:t xml:space="preserve"> </w:t>
            </w:r>
            <w:r>
              <w:rPr>
                <w:sz w:val="15"/>
              </w:rPr>
              <w:t>métodos</w:t>
            </w:r>
            <w:r>
              <w:rPr>
                <w:spacing w:val="3"/>
                <w:sz w:val="15"/>
              </w:rPr>
              <w:t xml:space="preserve"> </w:t>
            </w:r>
            <w:r>
              <w:rPr>
                <w:sz w:val="15"/>
              </w:rPr>
              <w:t>empleados.</w:t>
            </w:r>
          </w:p>
        </w:tc>
      </w:tr>
      <w:tr w:rsidR="000230CA" w14:paraId="0815EF80" w14:textId="77777777" w:rsidTr="00BF15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802"/>
        </w:trPr>
        <w:tc>
          <w:tcPr>
            <w:tcW w:w="3733" w:type="dxa"/>
            <w:tcBorders>
              <w:top w:val="single" w:sz="4" w:space="0" w:color="auto"/>
              <w:left w:val="single" w:sz="4" w:space="0" w:color="auto"/>
              <w:bottom w:val="single" w:sz="4" w:space="0" w:color="auto"/>
              <w:right w:val="single" w:sz="4" w:space="0" w:color="auto"/>
            </w:tcBorders>
          </w:tcPr>
          <w:p w14:paraId="44EF2AF3" w14:textId="77777777" w:rsidR="000230CA" w:rsidRDefault="000230CA" w:rsidP="00BF1574">
            <w:pPr>
              <w:pStyle w:val="TableParagraph"/>
              <w:spacing w:before="9"/>
              <w:ind w:left="0"/>
              <w:rPr>
                <w:rFonts w:ascii="Arial"/>
                <w:i/>
                <w:sz w:val="15"/>
              </w:rPr>
            </w:pPr>
          </w:p>
          <w:p w14:paraId="264F93E8" w14:textId="77777777" w:rsidR="000230CA" w:rsidRDefault="000230CA" w:rsidP="00BF1574">
            <w:pPr>
              <w:pStyle w:val="TableParagraph"/>
              <w:spacing w:before="1" w:line="254" w:lineRule="auto"/>
              <w:ind w:right="59"/>
              <w:rPr>
                <w:sz w:val="15"/>
              </w:rPr>
            </w:pPr>
            <w:r>
              <w:rPr>
                <w:sz w:val="15"/>
              </w:rPr>
              <w:t>STEM3.</w:t>
            </w:r>
            <w:r>
              <w:rPr>
                <w:spacing w:val="2"/>
                <w:sz w:val="15"/>
              </w:rPr>
              <w:t xml:space="preserve"> </w:t>
            </w:r>
            <w:r>
              <w:rPr>
                <w:sz w:val="15"/>
              </w:rPr>
              <w:t>Plantea</w:t>
            </w:r>
            <w:r>
              <w:rPr>
                <w:spacing w:val="3"/>
                <w:sz w:val="15"/>
              </w:rPr>
              <w:t xml:space="preserve"> </w:t>
            </w:r>
            <w:r>
              <w:rPr>
                <w:sz w:val="15"/>
              </w:rPr>
              <w:t>y</w:t>
            </w:r>
            <w:r>
              <w:rPr>
                <w:spacing w:val="3"/>
                <w:sz w:val="15"/>
              </w:rPr>
              <w:t xml:space="preserve"> </w:t>
            </w:r>
            <w:r>
              <w:rPr>
                <w:sz w:val="15"/>
              </w:rPr>
              <w:t>desarrolla</w:t>
            </w:r>
            <w:r>
              <w:rPr>
                <w:spacing w:val="2"/>
                <w:sz w:val="15"/>
              </w:rPr>
              <w:t xml:space="preserve"> </w:t>
            </w:r>
            <w:r>
              <w:rPr>
                <w:sz w:val="15"/>
              </w:rPr>
              <w:t>proyectos</w:t>
            </w:r>
            <w:r>
              <w:rPr>
                <w:spacing w:val="3"/>
                <w:sz w:val="15"/>
              </w:rPr>
              <w:t xml:space="preserve"> </w:t>
            </w:r>
            <w:r>
              <w:rPr>
                <w:sz w:val="15"/>
              </w:rPr>
              <w:t>diseñando,</w:t>
            </w:r>
            <w:r>
              <w:rPr>
                <w:spacing w:val="1"/>
                <w:sz w:val="15"/>
              </w:rPr>
              <w:t xml:space="preserve"> </w:t>
            </w:r>
            <w:r>
              <w:rPr>
                <w:sz w:val="15"/>
              </w:rPr>
              <w:t>fabricando</w:t>
            </w:r>
            <w:r>
              <w:rPr>
                <w:spacing w:val="1"/>
                <w:sz w:val="15"/>
              </w:rPr>
              <w:t xml:space="preserve"> </w:t>
            </w:r>
            <w:r>
              <w:rPr>
                <w:sz w:val="15"/>
              </w:rPr>
              <w:t>y</w:t>
            </w:r>
            <w:r>
              <w:rPr>
                <w:spacing w:val="2"/>
                <w:sz w:val="15"/>
              </w:rPr>
              <w:t xml:space="preserve"> </w:t>
            </w:r>
            <w:r>
              <w:rPr>
                <w:sz w:val="15"/>
              </w:rPr>
              <w:t>evaluando</w:t>
            </w:r>
            <w:r>
              <w:rPr>
                <w:spacing w:val="2"/>
                <w:sz w:val="15"/>
              </w:rPr>
              <w:t xml:space="preserve"> </w:t>
            </w:r>
            <w:r>
              <w:rPr>
                <w:sz w:val="15"/>
              </w:rPr>
              <w:t>diferentes</w:t>
            </w:r>
            <w:r>
              <w:rPr>
                <w:spacing w:val="1"/>
                <w:sz w:val="15"/>
              </w:rPr>
              <w:t xml:space="preserve"> </w:t>
            </w:r>
            <w:r>
              <w:rPr>
                <w:sz w:val="15"/>
              </w:rPr>
              <w:t>prototipos</w:t>
            </w:r>
            <w:r>
              <w:rPr>
                <w:spacing w:val="3"/>
                <w:sz w:val="15"/>
              </w:rPr>
              <w:t xml:space="preserve"> </w:t>
            </w:r>
            <w:r>
              <w:rPr>
                <w:sz w:val="15"/>
              </w:rPr>
              <w:t>o</w:t>
            </w:r>
            <w:r>
              <w:rPr>
                <w:spacing w:val="1"/>
                <w:sz w:val="15"/>
              </w:rPr>
              <w:t xml:space="preserve"> </w:t>
            </w:r>
            <w:r>
              <w:rPr>
                <w:sz w:val="15"/>
              </w:rPr>
              <w:t>modelos</w:t>
            </w:r>
            <w:r>
              <w:rPr>
                <w:spacing w:val="1"/>
                <w:sz w:val="15"/>
              </w:rPr>
              <w:t xml:space="preserve"> </w:t>
            </w:r>
            <w:r>
              <w:rPr>
                <w:sz w:val="15"/>
              </w:rPr>
              <w:t>para</w:t>
            </w:r>
            <w:r>
              <w:rPr>
                <w:spacing w:val="3"/>
                <w:sz w:val="15"/>
              </w:rPr>
              <w:t xml:space="preserve"> </w:t>
            </w:r>
            <w:r>
              <w:rPr>
                <w:sz w:val="15"/>
              </w:rPr>
              <w:t>generar</w:t>
            </w:r>
            <w:r>
              <w:rPr>
                <w:spacing w:val="1"/>
                <w:sz w:val="15"/>
              </w:rPr>
              <w:t xml:space="preserve"> </w:t>
            </w:r>
            <w:r>
              <w:rPr>
                <w:sz w:val="15"/>
              </w:rPr>
              <w:t>o</w:t>
            </w:r>
            <w:r>
              <w:rPr>
                <w:spacing w:val="3"/>
                <w:sz w:val="15"/>
              </w:rPr>
              <w:t xml:space="preserve"> </w:t>
            </w:r>
            <w:r>
              <w:rPr>
                <w:sz w:val="15"/>
              </w:rPr>
              <w:t>utilizar</w:t>
            </w:r>
            <w:r>
              <w:rPr>
                <w:spacing w:val="2"/>
                <w:sz w:val="15"/>
              </w:rPr>
              <w:t xml:space="preserve"> </w:t>
            </w:r>
            <w:r>
              <w:rPr>
                <w:sz w:val="15"/>
              </w:rPr>
              <w:t>productos</w:t>
            </w:r>
            <w:r>
              <w:rPr>
                <w:spacing w:val="2"/>
                <w:sz w:val="15"/>
              </w:rPr>
              <w:t xml:space="preserve"> </w:t>
            </w:r>
            <w:r>
              <w:rPr>
                <w:sz w:val="15"/>
              </w:rPr>
              <w:t>que</w:t>
            </w:r>
            <w:r>
              <w:rPr>
                <w:spacing w:val="2"/>
                <w:sz w:val="15"/>
              </w:rPr>
              <w:t xml:space="preserve"> </w:t>
            </w:r>
            <w:r>
              <w:rPr>
                <w:sz w:val="15"/>
              </w:rPr>
              <w:t>den</w:t>
            </w:r>
            <w:r>
              <w:rPr>
                <w:spacing w:val="1"/>
                <w:sz w:val="15"/>
              </w:rPr>
              <w:t xml:space="preserve"> </w:t>
            </w:r>
            <w:r>
              <w:rPr>
                <w:sz w:val="15"/>
              </w:rPr>
              <w:t>solución</w:t>
            </w:r>
            <w:r>
              <w:rPr>
                <w:spacing w:val="1"/>
                <w:sz w:val="15"/>
              </w:rPr>
              <w:t xml:space="preserve"> </w:t>
            </w:r>
            <w:r>
              <w:rPr>
                <w:sz w:val="15"/>
              </w:rPr>
              <w:t>a</w:t>
            </w:r>
            <w:r>
              <w:rPr>
                <w:spacing w:val="2"/>
                <w:sz w:val="15"/>
              </w:rPr>
              <w:t xml:space="preserve"> </w:t>
            </w:r>
            <w:r>
              <w:rPr>
                <w:sz w:val="15"/>
              </w:rPr>
              <w:t>una</w:t>
            </w:r>
            <w:r>
              <w:rPr>
                <w:spacing w:val="2"/>
                <w:sz w:val="15"/>
              </w:rPr>
              <w:t xml:space="preserve"> </w:t>
            </w:r>
            <w:r>
              <w:rPr>
                <w:sz w:val="15"/>
              </w:rPr>
              <w:t>necesidad</w:t>
            </w:r>
            <w:r>
              <w:rPr>
                <w:spacing w:val="1"/>
                <w:sz w:val="15"/>
              </w:rPr>
              <w:t xml:space="preserve"> </w:t>
            </w:r>
            <w:r>
              <w:rPr>
                <w:sz w:val="15"/>
              </w:rPr>
              <w:t>o</w:t>
            </w:r>
            <w:r>
              <w:rPr>
                <w:spacing w:val="3"/>
                <w:sz w:val="15"/>
              </w:rPr>
              <w:t xml:space="preserve"> </w:t>
            </w:r>
            <w:r>
              <w:rPr>
                <w:sz w:val="15"/>
              </w:rPr>
              <w:t>problema</w:t>
            </w:r>
            <w:r>
              <w:rPr>
                <w:spacing w:val="1"/>
                <w:sz w:val="15"/>
              </w:rPr>
              <w:t xml:space="preserve"> </w:t>
            </w:r>
            <w:r>
              <w:rPr>
                <w:sz w:val="15"/>
              </w:rPr>
              <w:t>de</w:t>
            </w:r>
            <w:r>
              <w:rPr>
                <w:spacing w:val="2"/>
                <w:sz w:val="15"/>
              </w:rPr>
              <w:t xml:space="preserve"> </w:t>
            </w:r>
            <w:r>
              <w:rPr>
                <w:sz w:val="15"/>
              </w:rPr>
              <w:t>forma</w:t>
            </w:r>
            <w:r>
              <w:rPr>
                <w:spacing w:val="1"/>
                <w:sz w:val="15"/>
              </w:rPr>
              <w:t xml:space="preserve"> </w:t>
            </w:r>
            <w:r>
              <w:rPr>
                <w:sz w:val="15"/>
              </w:rPr>
              <w:t>creativa</w:t>
            </w:r>
            <w:r>
              <w:rPr>
                <w:spacing w:val="2"/>
                <w:sz w:val="15"/>
              </w:rPr>
              <w:t xml:space="preserve"> </w:t>
            </w:r>
            <w:r>
              <w:rPr>
                <w:sz w:val="15"/>
              </w:rPr>
              <w:t>y</w:t>
            </w:r>
            <w:r>
              <w:rPr>
                <w:spacing w:val="3"/>
                <w:sz w:val="15"/>
              </w:rPr>
              <w:t xml:space="preserve"> </w:t>
            </w:r>
            <w:r>
              <w:rPr>
                <w:sz w:val="15"/>
              </w:rPr>
              <w:t>en</w:t>
            </w:r>
            <w:r>
              <w:rPr>
                <w:spacing w:val="1"/>
                <w:sz w:val="15"/>
              </w:rPr>
              <w:t xml:space="preserve"> </w:t>
            </w:r>
            <w:r>
              <w:rPr>
                <w:sz w:val="15"/>
              </w:rPr>
              <w:t>equipo,</w:t>
            </w:r>
            <w:r>
              <w:rPr>
                <w:spacing w:val="2"/>
                <w:sz w:val="15"/>
              </w:rPr>
              <w:t xml:space="preserve"> </w:t>
            </w:r>
            <w:r>
              <w:rPr>
                <w:sz w:val="15"/>
              </w:rPr>
              <w:t>procurando</w:t>
            </w:r>
            <w:r>
              <w:rPr>
                <w:spacing w:val="2"/>
                <w:sz w:val="15"/>
              </w:rPr>
              <w:t xml:space="preserve"> </w:t>
            </w:r>
            <w:r>
              <w:rPr>
                <w:sz w:val="15"/>
              </w:rPr>
              <w:t>la</w:t>
            </w:r>
            <w:r>
              <w:rPr>
                <w:spacing w:val="2"/>
                <w:sz w:val="15"/>
              </w:rPr>
              <w:t xml:space="preserve"> </w:t>
            </w:r>
            <w:r>
              <w:rPr>
                <w:sz w:val="15"/>
              </w:rPr>
              <w:t>participación</w:t>
            </w:r>
            <w:r>
              <w:rPr>
                <w:spacing w:val="2"/>
                <w:sz w:val="15"/>
              </w:rPr>
              <w:t xml:space="preserve"> </w:t>
            </w:r>
            <w:r>
              <w:rPr>
                <w:sz w:val="15"/>
              </w:rPr>
              <w:t>de</w:t>
            </w:r>
            <w:r>
              <w:rPr>
                <w:spacing w:val="1"/>
                <w:sz w:val="15"/>
              </w:rPr>
              <w:t xml:space="preserve"> </w:t>
            </w:r>
            <w:r>
              <w:rPr>
                <w:sz w:val="15"/>
              </w:rPr>
              <w:t>todo</w:t>
            </w:r>
            <w:r>
              <w:rPr>
                <w:spacing w:val="2"/>
                <w:sz w:val="15"/>
              </w:rPr>
              <w:t xml:space="preserve"> </w:t>
            </w:r>
            <w:r>
              <w:rPr>
                <w:sz w:val="15"/>
              </w:rPr>
              <w:t>el</w:t>
            </w:r>
            <w:r>
              <w:rPr>
                <w:spacing w:val="1"/>
                <w:sz w:val="15"/>
              </w:rPr>
              <w:t xml:space="preserve"> </w:t>
            </w:r>
            <w:r>
              <w:rPr>
                <w:sz w:val="15"/>
              </w:rPr>
              <w:t>grupo,</w:t>
            </w:r>
            <w:r>
              <w:rPr>
                <w:spacing w:val="2"/>
                <w:sz w:val="15"/>
              </w:rPr>
              <w:t xml:space="preserve"> </w:t>
            </w:r>
            <w:r>
              <w:rPr>
                <w:sz w:val="15"/>
              </w:rPr>
              <w:t>resolviendo</w:t>
            </w:r>
            <w:r>
              <w:rPr>
                <w:spacing w:val="1"/>
                <w:sz w:val="15"/>
              </w:rPr>
              <w:t xml:space="preserve"> </w:t>
            </w:r>
            <w:r>
              <w:rPr>
                <w:sz w:val="15"/>
              </w:rPr>
              <w:t>pacíficamente</w:t>
            </w:r>
            <w:r>
              <w:rPr>
                <w:spacing w:val="1"/>
                <w:sz w:val="15"/>
              </w:rPr>
              <w:t xml:space="preserve"> </w:t>
            </w:r>
            <w:r>
              <w:rPr>
                <w:sz w:val="15"/>
              </w:rPr>
              <w:t>los</w:t>
            </w:r>
            <w:r>
              <w:rPr>
                <w:spacing w:val="2"/>
                <w:sz w:val="15"/>
              </w:rPr>
              <w:t xml:space="preserve"> </w:t>
            </w:r>
            <w:r>
              <w:rPr>
                <w:sz w:val="15"/>
              </w:rPr>
              <w:t>conflictos</w:t>
            </w:r>
            <w:r>
              <w:rPr>
                <w:spacing w:val="-37"/>
                <w:sz w:val="15"/>
              </w:rPr>
              <w:t xml:space="preserve"> </w:t>
            </w:r>
            <w:r>
              <w:rPr>
                <w:sz w:val="15"/>
              </w:rPr>
              <w:t>que</w:t>
            </w:r>
            <w:r>
              <w:rPr>
                <w:spacing w:val="2"/>
                <w:sz w:val="15"/>
              </w:rPr>
              <w:t xml:space="preserve"> </w:t>
            </w:r>
            <w:r>
              <w:rPr>
                <w:sz w:val="15"/>
              </w:rPr>
              <w:t>puedan</w:t>
            </w:r>
            <w:r>
              <w:rPr>
                <w:spacing w:val="1"/>
                <w:sz w:val="15"/>
              </w:rPr>
              <w:t xml:space="preserve"> </w:t>
            </w:r>
            <w:r>
              <w:rPr>
                <w:sz w:val="15"/>
              </w:rPr>
              <w:t>surgir,</w:t>
            </w:r>
            <w:r>
              <w:rPr>
                <w:spacing w:val="2"/>
                <w:sz w:val="15"/>
              </w:rPr>
              <w:t xml:space="preserve"> </w:t>
            </w:r>
            <w:r>
              <w:rPr>
                <w:sz w:val="15"/>
              </w:rPr>
              <w:t>adaptándose</w:t>
            </w:r>
            <w:r>
              <w:rPr>
                <w:spacing w:val="1"/>
                <w:sz w:val="15"/>
              </w:rPr>
              <w:t xml:space="preserve"> </w:t>
            </w:r>
            <w:r>
              <w:rPr>
                <w:sz w:val="15"/>
              </w:rPr>
              <w:t>ante</w:t>
            </w:r>
            <w:r>
              <w:rPr>
                <w:spacing w:val="2"/>
                <w:sz w:val="15"/>
              </w:rPr>
              <w:t xml:space="preserve"> </w:t>
            </w:r>
            <w:r>
              <w:rPr>
                <w:sz w:val="15"/>
              </w:rPr>
              <w:t>la</w:t>
            </w:r>
            <w:r>
              <w:rPr>
                <w:spacing w:val="1"/>
                <w:sz w:val="15"/>
              </w:rPr>
              <w:t xml:space="preserve"> </w:t>
            </w:r>
            <w:r>
              <w:rPr>
                <w:sz w:val="15"/>
              </w:rPr>
              <w:t>incertidumbre</w:t>
            </w:r>
            <w:r>
              <w:rPr>
                <w:spacing w:val="-37"/>
                <w:sz w:val="15"/>
              </w:rPr>
              <w:t xml:space="preserve"> </w:t>
            </w:r>
            <w:r>
              <w:rPr>
                <w:sz w:val="15"/>
              </w:rPr>
              <w:t>y</w:t>
            </w:r>
            <w:r>
              <w:rPr>
                <w:spacing w:val="2"/>
                <w:sz w:val="15"/>
              </w:rPr>
              <w:t xml:space="preserve"> </w:t>
            </w:r>
            <w:r>
              <w:rPr>
                <w:sz w:val="15"/>
              </w:rPr>
              <w:t>valorando</w:t>
            </w:r>
            <w:r>
              <w:rPr>
                <w:spacing w:val="1"/>
                <w:sz w:val="15"/>
              </w:rPr>
              <w:t xml:space="preserve"> </w:t>
            </w:r>
            <w:r>
              <w:rPr>
                <w:sz w:val="15"/>
              </w:rPr>
              <w:t>la</w:t>
            </w:r>
            <w:r>
              <w:rPr>
                <w:spacing w:val="2"/>
                <w:sz w:val="15"/>
              </w:rPr>
              <w:t xml:space="preserve"> </w:t>
            </w:r>
            <w:r>
              <w:rPr>
                <w:sz w:val="15"/>
              </w:rPr>
              <w:t>importancia</w:t>
            </w:r>
            <w:r>
              <w:rPr>
                <w:spacing w:val="1"/>
                <w:sz w:val="15"/>
              </w:rPr>
              <w:t xml:space="preserve"> </w:t>
            </w:r>
            <w:r>
              <w:rPr>
                <w:sz w:val="15"/>
              </w:rPr>
              <w:t>de</w:t>
            </w:r>
            <w:r>
              <w:rPr>
                <w:spacing w:val="1"/>
                <w:sz w:val="15"/>
              </w:rPr>
              <w:t xml:space="preserve"> </w:t>
            </w:r>
            <w:r>
              <w:rPr>
                <w:sz w:val="15"/>
              </w:rPr>
              <w:t>la</w:t>
            </w:r>
            <w:r>
              <w:rPr>
                <w:spacing w:val="3"/>
                <w:sz w:val="15"/>
              </w:rPr>
              <w:t xml:space="preserve"> </w:t>
            </w:r>
            <w:r>
              <w:rPr>
                <w:sz w:val="15"/>
              </w:rPr>
              <w:t>sostenibilidad.</w:t>
            </w:r>
          </w:p>
        </w:tc>
        <w:tc>
          <w:tcPr>
            <w:tcW w:w="3733" w:type="dxa"/>
            <w:tcBorders>
              <w:top w:val="single" w:sz="4" w:space="0" w:color="auto"/>
              <w:left w:val="single" w:sz="4" w:space="0" w:color="auto"/>
              <w:bottom w:val="single" w:sz="4" w:space="0" w:color="auto"/>
              <w:right w:val="single" w:sz="4" w:space="0" w:color="auto"/>
            </w:tcBorders>
          </w:tcPr>
          <w:p w14:paraId="55E9E6C6" w14:textId="77777777" w:rsidR="000230CA" w:rsidRDefault="000230CA" w:rsidP="00BF1574">
            <w:pPr>
              <w:pStyle w:val="TableParagraph"/>
              <w:spacing w:before="1" w:line="254" w:lineRule="auto"/>
              <w:rPr>
                <w:sz w:val="15"/>
              </w:rPr>
            </w:pPr>
            <w:r>
              <w:rPr>
                <w:sz w:val="15"/>
              </w:rPr>
              <w:t>STEM3.</w:t>
            </w:r>
            <w:r>
              <w:rPr>
                <w:spacing w:val="3"/>
                <w:sz w:val="15"/>
              </w:rPr>
              <w:t xml:space="preserve"> </w:t>
            </w:r>
            <w:r>
              <w:rPr>
                <w:sz w:val="15"/>
              </w:rPr>
              <w:t>Plantea</w:t>
            </w:r>
            <w:r>
              <w:rPr>
                <w:spacing w:val="3"/>
                <w:sz w:val="15"/>
              </w:rPr>
              <w:t xml:space="preserve"> </w:t>
            </w:r>
            <w:r>
              <w:rPr>
                <w:sz w:val="15"/>
              </w:rPr>
              <w:t>y</w:t>
            </w:r>
            <w:r>
              <w:rPr>
                <w:spacing w:val="4"/>
                <w:sz w:val="15"/>
              </w:rPr>
              <w:t xml:space="preserve"> </w:t>
            </w:r>
            <w:r>
              <w:rPr>
                <w:sz w:val="15"/>
              </w:rPr>
              <w:t>desarrolla</w:t>
            </w:r>
            <w:r>
              <w:rPr>
                <w:spacing w:val="2"/>
                <w:sz w:val="15"/>
              </w:rPr>
              <w:t xml:space="preserve"> </w:t>
            </w:r>
            <w:r>
              <w:rPr>
                <w:sz w:val="15"/>
              </w:rPr>
              <w:t>proyectos</w:t>
            </w:r>
            <w:r>
              <w:rPr>
                <w:spacing w:val="3"/>
                <w:sz w:val="15"/>
              </w:rPr>
              <w:t xml:space="preserve"> </w:t>
            </w:r>
            <w:r>
              <w:rPr>
                <w:sz w:val="15"/>
              </w:rPr>
              <w:t>diseñando</w:t>
            </w:r>
            <w:r>
              <w:rPr>
                <w:spacing w:val="3"/>
                <w:sz w:val="15"/>
              </w:rPr>
              <w:t xml:space="preserve"> </w:t>
            </w:r>
            <w:r>
              <w:rPr>
                <w:sz w:val="15"/>
              </w:rPr>
              <w:t>y</w:t>
            </w:r>
            <w:r>
              <w:rPr>
                <w:spacing w:val="-37"/>
                <w:sz w:val="15"/>
              </w:rPr>
              <w:t xml:space="preserve"> </w:t>
            </w:r>
            <w:r>
              <w:rPr>
                <w:sz w:val="15"/>
              </w:rPr>
              <w:t>creando prototipos</w:t>
            </w:r>
            <w:r>
              <w:rPr>
                <w:spacing w:val="1"/>
                <w:sz w:val="15"/>
              </w:rPr>
              <w:t xml:space="preserve"> </w:t>
            </w:r>
            <w:r>
              <w:rPr>
                <w:sz w:val="15"/>
              </w:rPr>
              <w:t>o modelos</w:t>
            </w:r>
            <w:r>
              <w:rPr>
                <w:spacing w:val="2"/>
                <w:sz w:val="15"/>
              </w:rPr>
              <w:t xml:space="preserve"> </w:t>
            </w:r>
            <w:r>
              <w:rPr>
                <w:sz w:val="15"/>
              </w:rPr>
              <w:t>para generar o</w:t>
            </w:r>
            <w:r>
              <w:rPr>
                <w:spacing w:val="1"/>
                <w:sz w:val="15"/>
              </w:rPr>
              <w:t xml:space="preserve"> </w:t>
            </w:r>
            <w:r>
              <w:rPr>
                <w:sz w:val="15"/>
              </w:rPr>
              <w:t>utilizar</w:t>
            </w:r>
            <w:r>
              <w:rPr>
                <w:spacing w:val="-37"/>
                <w:sz w:val="15"/>
              </w:rPr>
              <w:t xml:space="preserve"> </w:t>
            </w:r>
            <w:r>
              <w:rPr>
                <w:sz w:val="15"/>
              </w:rPr>
              <w:t>productos</w:t>
            </w:r>
            <w:r>
              <w:rPr>
                <w:spacing w:val="1"/>
                <w:sz w:val="15"/>
              </w:rPr>
              <w:t xml:space="preserve"> </w:t>
            </w:r>
            <w:r>
              <w:rPr>
                <w:sz w:val="15"/>
              </w:rPr>
              <w:t>que</w:t>
            </w:r>
            <w:r>
              <w:rPr>
                <w:spacing w:val="3"/>
                <w:sz w:val="15"/>
              </w:rPr>
              <w:t xml:space="preserve"> </w:t>
            </w:r>
            <w:r>
              <w:rPr>
                <w:sz w:val="15"/>
              </w:rPr>
              <w:t>den</w:t>
            </w:r>
            <w:r>
              <w:rPr>
                <w:spacing w:val="1"/>
                <w:sz w:val="15"/>
              </w:rPr>
              <w:t xml:space="preserve"> </w:t>
            </w:r>
            <w:r>
              <w:rPr>
                <w:sz w:val="15"/>
              </w:rPr>
              <w:t>solución</w:t>
            </w:r>
            <w:r>
              <w:rPr>
                <w:spacing w:val="3"/>
                <w:sz w:val="15"/>
              </w:rPr>
              <w:t xml:space="preserve"> </w:t>
            </w:r>
            <w:r>
              <w:rPr>
                <w:sz w:val="15"/>
              </w:rPr>
              <w:t>a</w:t>
            </w:r>
            <w:r>
              <w:rPr>
                <w:spacing w:val="1"/>
                <w:sz w:val="15"/>
              </w:rPr>
              <w:t xml:space="preserve"> </w:t>
            </w:r>
            <w:r>
              <w:rPr>
                <w:sz w:val="15"/>
              </w:rPr>
              <w:t>una</w:t>
            </w:r>
            <w:r>
              <w:rPr>
                <w:spacing w:val="3"/>
                <w:sz w:val="15"/>
              </w:rPr>
              <w:t xml:space="preserve"> </w:t>
            </w:r>
            <w:r>
              <w:rPr>
                <w:sz w:val="15"/>
              </w:rPr>
              <w:t>necesidad</w:t>
            </w:r>
            <w:r>
              <w:rPr>
                <w:spacing w:val="1"/>
                <w:sz w:val="15"/>
              </w:rPr>
              <w:t xml:space="preserve"> </w:t>
            </w:r>
            <w:r>
              <w:rPr>
                <w:sz w:val="15"/>
              </w:rPr>
              <w:t>o</w:t>
            </w:r>
            <w:r>
              <w:rPr>
                <w:spacing w:val="1"/>
                <w:sz w:val="15"/>
              </w:rPr>
              <w:t xml:space="preserve"> </w:t>
            </w:r>
            <w:r>
              <w:rPr>
                <w:sz w:val="15"/>
              </w:rPr>
              <w:t>problema</w:t>
            </w:r>
            <w:r>
              <w:rPr>
                <w:spacing w:val="1"/>
                <w:sz w:val="15"/>
              </w:rPr>
              <w:t xml:space="preserve"> </w:t>
            </w:r>
            <w:r>
              <w:rPr>
                <w:sz w:val="15"/>
              </w:rPr>
              <w:t>de</w:t>
            </w:r>
            <w:r>
              <w:rPr>
                <w:spacing w:val="3"/>
                <w:sz w:val="15"/>
              </w:rPr>
              <w:t xml:space="preserve"> </w:t>
            </w:r>
            <w:r>
              <w:rPr>
                <w:sz w:val="15"/>
              </w:rPr>
              <w:t>forma</w:t>
            </w:r>
            <w:r>
              <w:rPr>
                <w:spacing w:val="2"/>
                <w:sz w:val="15"/>
              </w:rPr>
              <w:t xml:space="preserve"> </w:t>
            </w:r>
            <w:r>
              <w:rPr>
                <w:sz w:val="15"/>
              </w:rPr>
              <w:t>colaborativa,</w:t>
            </w:r>
            <w:r>
              <w:rPr>
                <w:spacing w:val="2"/>
                <w:sz w:val="15"/>
              </w:rPr>
              <w:t xml:space="preserve"> </w:t>
            </w:r>
            <w:r>
              <w:rPr>
                <w:sz w:val="15"/>
              </w:rPr>
              <w:t>procurando</w:t>
            </w:r>
            <w:r>
              <w:rPr>
                <w:spacing w:val="1"/>
                <w:sz w:val="15"/>
              </w:rPr>
              <w:t xml:space="preserve"> </w:t>
            </w:r>
            <w:r>
              <w:rPr>
                <w:sz w:val="15"/>
              </w:rPr>
              <w:t>la</w:t>
            </w:r>
            <w:r>
              <w:rPr>
                <w:spacing w:val="1"/>
                <w:sz w:val="15"/>
              </w:rPr>
              <w:t xml:space="preserve"> </w:t>
            </w:r>
            <w:r>
              <w:rPr>
                <w:sz w:val="15"/>
              </w:rPr>
              <w:t>participación</w:t>
            </w:r>
            <w:r>
              <w:rPr>
                <w:spacing w:val="1"/>
                <w:sz w:val="15"/>
              </w:rPr>
              <w:t xml:space="preserve"> </w:t>
            </w:r>
            <w:r>
              <w:rPr>
                <w:sz w:val="15"/>
              </w:rPr>
              <w:t>de</w:t>
            </w:r>
            <w:r>
              <w:rPr>
                <w:spacing w:val="1"/>
                <w:sz w:val="15"/>
              </w:rPr>
              <w:t xml:space="preserve"> </w:t>
            </w:r>
            <w:r>
              <w:rPr>
                <w:sz w:val="15"/>
              </w:rPr>
              <w:t>todo</w:t>
            </w:r>
            <w:r>
              <w:rPr>
                <w:spacing w:val="2"/>
                <w:sz w:val="15"/>
              </w:rPr>
              <w:t xml:space="preserve"> </w:t>
            </w:r>
            <w:r>
              <w:rPr>
                <w:sz w:val="15"/>
              </w:rPr>
              <w:t>el</w:t>
            </w:r>
            <w:r>
              <w:rPr>
                <w:spacing w:val="2"/>
                <w:sz w:val="15"/>
              </w:rPr>
              <w:t xml:space="preserve"> </w:t>
            </w:r>
            <w:r>
              <w:rPr>
                <w:sz w:val="15"/>
              </w:rPr>
              <w:t>grupo,</w:t>
            </w:r>
            <w:r>
              <w:rPr>
                <w:spacing w:val="2"/>
                <w:sz w:val="15"/>
              </w:rPr>
              <w:t xml:space="preserve"> </w:t>
            </w:r>
            <w:r>
              <w:rPr>
                <w:sz w:val="15"/>
              </w:rPr>
              <w:t>resolviendo</w:t>
            </w:r>
            <w:r>
              <w:rPr>
                <w:spacing w:val="1"/>
                <w:sz w:val="15"/>
              </w:rPr>
              <w:t xml:space="preserve"> </w:t>
            </w:r>
            <w:r>
              <w:rPr>
                <w:sz w:val="15"/>
              </w:rPr>
              <w:t>pacíficamente</w:t>
            </w:r>
            <w:r>
              <w:rPr>
                <w:spacing w:val="1"/>
                <w:sz w:val="15"/>
              </w:rPr>
              <w:t xml:space="preserve"> </w:t>
            </w:r>
            <w:r>
              <w:rPr>
                <w:sz w:val="15"/>
              </w:rPr>
              <w:t>los</w:t>
            </w:r>
            <w:r>
              <w:rPr>
                <w:spacing w:val="2"/>
                <w:sz w:val="15"/>
              </w:rPr>
              <w:t xml:space="preserve"> </w:t>
            </w:r>
            <w:r>
              <w:rPr>
                <w:sz w:val="15"/>
              </w:rPr>
              <w:t>conflictos</w:t>
            </w:r>
            <w:r>
              <w:rPr>
                <w:spacing w:val="3"/>
                <w:sz w:val="15"/>
              </w:rPr>
              <w:t xml:space="preserve"> </w:t>
            </w:r>
            <w:r>
              <w:rPr>
                <w:sz w:val="15"/>
              </w:rPr>
              <w:t>que</w:t>
            </w:r>
            <w:r>
              <w:rPr>
                <w:spacing w:val="1"/>
                <w:sz w:val="15"/>
              </w:rPr>
              <w:t xml:space="preserve"> </w:t>
            </w:r>
            <w:r>
              <w:rPr>
                <w:sz w:val="15"/>
              </w:rPr>
              <w:t>puedan</w:t>
            </w:r>
            <w:r>
              <w:rPr>
                <w:spacing w:val="2"/>
                <w:sz w:val="15"/>
              </w:rPr>
              <w:t xml:space="preserve"> </w:t>
            </w:r>
            <w:r>
              <w:rPr>
                <w:sz w:val="15"/>
              </w:rPr>
              <w:t>surgir,</w:t>
            </w:r>
            <w:r>
              <w:rPr>
                <w:spacing w:val="1"/>
                <w:sz w:val="15"/>
              </w:rPr>
              <w:t xml:space="preserve"> </w:t>
            </w:r>
            <w:r>
              <w:rPr>
                <w:sz w:val="15"/>
              </w:rPr>
              <w:t>adaptándose</w:t>
            </w:r>
            <w:r>
              <w:rPr>
                <w:spacing w:val="1"/>
                <w:sz w:val="15"/>
              </w:rPr>
              <w:t xml:space="preserve"> </w:t>
            </w:r>
            <w:r>
              <w:rPr>
                <w:sz w:val="15"/>
              </w:rPr>
              <w:t>ante</w:t>
            </w:r>
            <w:r>
              <w:rPr>
                <w:spacing w:val="3"/>
                <w:sz w:val="15"/>
              </w:rPr>
              <w:t xml:space="preserve"> </w:t>
            </w:r>
            <w:r>
              <w:rPr>
                <w:sz w:val="15"/>
              </w:rPr>
              <w:t>la</w:t>
            </w:r>
            <w:r>
              <w:rPr>
                <w:spacing w:val="2"/>
                <w:sz w:val="15"/>
              </w:rPr>
              <w:t xml:space="preserve"> </w:t>
            </w:r>
            <w:r>
              <w:rPr>
                <w:sz w:val="15"/>
              </w:rPr>
              <w:t>incertidumbre</w:t>
            </w:r>
            <w:r>
              <w:rPr>
                <w:spacing w:val="2"/>
                <w:sz w:val="15"/>
              </w:rPr>
              <w:t xml:space="preserve"> </w:t>
            </w:r>
            <w:r>
              <w:rPr>
                <w:sz w:val="15"/>
              </w:rPr>
              <w:t>y</w:t>
            </w:r>
            <w:r>
              <w:rPr>
                <w:spacing w:val="2"/>
                <w:sz w:val="15"/>
              </w:rPr>
              <w:t xml:space="preserve"> </w:t>
            </w:r>
            <w:r>
              <w:rPr>
                <w:sz w:val="15"/>
              </w:rPr>
              <w:t>evaluando</w:t>
            </w:r>
            <w:r>
              <w:rPr>
                <w:spacing w:val="2"/>
                <w:sz w:val="15"/>
              </w:rPr>
              <w:t xml:space="preserve"> </w:t>
            </w:r>
            <w:r>
              <w:rPr>
                <w:sz w:val="15"/>
              </w:rPr>
              <w:t>el</w:t>
            </w:r>
            <w:r>
              <w:rPr>
                <w:spacing w:val="1"/>
                <w:sz w:val="15"/>
              </w:rPr>
              <w:t xml:space="preserve"> </w:t>
            </w:r>
            <w:r>
              <w:rPr>
                <w:sz w:val="15"/>
              </w:rPr>
              <w:t>producto</w:t>
            </w:r>
            <w:r>
              <w:rPr>
                <w:spacing w:val="1"/>
                <w:sz w:val="15"/>
              </w:rPr>
              <w:t xml:space="preserve"> </w:t>
            </w:r>
            <w:r>
              <w:rPr>
                <w:sz w:val="15"/>
              </w:rPr>
              <w:t>obtenido</w:t>
            </w:r>
            <w:r>
              <w:rPr>
                <w:spacing w:val="1"/>
                <w:sz w:val="15"/>
              </w:rPr>
              <w:t xml:space="preserve"> </w:t>
            </w:r>
            <w:r>
              <w:rPr>
                <w:sz w:val="15"/>
              </w:rPr>
              <w:t>de</w:t>
            </w:r>
            <w:r>
              <w:rPr>
                <w:spacing w:val="3"/>
                <w:sz w:val="15"/>
              </w:rPr>
              <w:t xml:space="preserve"> </w:t>
            </w:r>
            <w:r>
              <w:rPr>
                <w:sz w:val="15"/>
              </w:rPr>
              <w:t>acuerdo</w:t>
            </w:r>
            <w:r>
              <w:rPr>
                <w:spacing w:val="1"/>
                <w:sz w:val="15"/>
              </w:rPr>
              <w:t xml:space="preserve"> </w:t>
            </w:r>
            <w:r>
              <w:rPr>
                <w:sz w:val="15"/>
              </w:rPr>
              <w:t>a</w:t>
            </w:r>
            <w:r>
              <w:rPr>
                <w:spacing w:val="3"/>
                <w:sz w:val="15"/>
              </w:rPr>
              <w:t xml:space="preserve"> </w:t>
            </w:r>
            <w:r>
              <w:rPr>
                <w:sz w:val="15"/>
              </w:rPr>
              <w:t>los</w:t>
            </w:r>
            <w:r>
              <w:rPr>
                <w:spacing w:val="2"/>
                <w:sz w:val="15"/>
              </w:rPr>
              <w:t xml:space="preserve"> </w:t>
            </w:r>
            <w:r>
              <w:rPr>
                <w:sz w:val="15"/>
              </w:rPr>
              <w:t>objetivos</w:t>
            </w:r>
            <w:r>
              <w:rPr>
                <w:spacing w:val="1"/>
                <w:sz w:val="15"/>
              </w:rPr>
              <w:t xml:space="preserve"> </w:t>
            </w:r>
            <w:r>
              <w:rPr>
                <w:sz w:val="15"/>
              </w:rPr>
              <w:t>propuestos,</w:t>
            </w:r>
            <w:r>
              <w:rPr>
                <w:spacing w:val="1"/>
                <w:sz w:val="15"/>
              </w:rPr>
              <w:t xml:space="preserve"> </w:t>
            </w:r>
            <w:r>
              <w:rPr>
                <w:sz w:val="15"/>
              </w:rPr>
              <w:t>la</w:t>
            </w:r>
            <w:r>
              <w:rPr>
                <w:spacing w:val="2"/>
                <w:sz w:val="15"/>
              </w:rPr>
              <w:t xml:space="preserve"> </w:t>
            </w:r>
            <w:r>
              <w:rPr>
                <w:sz w:val="15"/>
              </w:rPr>
              <w:t>sostenibilidad</w:t>
            </w:r>
            <w:r>
              <w:rPr>
                <w:spacing w:val="1"/>
                <w:sz w:val="15"/>
              </w:rPr>
              <w:t xml:space="preserve"> </w:t>
            </w:r>
            <w:r>
              <w:rPr>
                <w:sz w:val="15"/>
              </w:rPr>
              <w:t>y</w:t>
            </w:r>
            <w:r>
              <w:rPr>
                <w:spacing w:val="2"/>
                <w:sz w:val="15"/>
              </w:rPr>
              <w:t xml:space="preserve"> </w:t>
            </w:r>
            <w:r>
              <w:rPr>
                <w:sz w:val="15"/>
              </w:rPr>
              <w:t>el</w:t>
            </w:r>
            <w:r>
              <w:rPr>
                <w:spacing w:val="1"/>
                <w:sz w:val="15"/>
              </w:rPr>
              <w:t xml:space="preserve"> </w:t>
            </w:r>
            <w:r>
              <w:rPr>
                <w:sz w:val="15"/>
              </w:rPr>
              <w:t>impacto</w:t>
            </w:r>
          </w:p>
          <w:p w14:paraId="09471C50" w14:textId="77777777" w:rsidR="000230CA" w:rsidRDefault="000230CA" w:rsidP="00BF1574">
            <w:pPr>
              <w:pStyle w:val="TableParagraph"/>
              <w:spacing w:before="7" w:line="154" w:lineRule="exact"/>
              <w:rPr>
                <w:sz w:val="15"/>
              </w:rPr>
            </w:pPr>
            <w:proofErr w:type="gramStart"/>
            <w:r>
              <w:rPr>
                <w:sz w:val="15"/>
              </w:rPr>
              <w:t>transformador</w:t>
            </w:r>
            <w:proofErr w:type="gramEnd"/>
            <w:r>
              <w:rPr>
                <w:spacing w:val="2"/>
                <w:sz w:val="15"/>
              </w:rPr>
              <w:t xml:space="preserve"> </w:t>
            </w:r>
            <w:r>
              <w:rPr>
                <w:sz w:val="15"/>
              </w:rPr>
              <w:t>en</w:t>
            </w:r>
            <w:r>
              <w:rPr>
                <w:spacing w:val="3"/>
                <w:sz w:val="15"/>
              </w:rPr>
              <w:t xml:space="preserve"> </w:t>
            </w:r>
            <w:r>
              <w:rPr>
                <w:sz w:val="15"/>
              </w:rPr>
              <w:t>la</w:t>
            </w:r>
            <w:r>
              <w:rPr>
                <w:spacing w:val="4"/>
                <w:sz w:val="15"/>
              </w:rPr>
              <w:t xml:space="preserve"> </w:t>
            </w:r>
            <w:r>
              <w:rPr>
                <w:sz w:val="15"/>
              </w:rPr>
              <w:t>sociedad.</w:t>
            </w:r>
          </w:p>
        </w:tc>
      </w:tr>
      <w:tr w:rsidR="000230CA" w14:paraId="646A9817" w14:textId="77777777" w:rsidTr="00BF15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621"/>
        </w:trPr>
        <w:tc>
          <w:tcPr>
            <w:tcW w:w="3733" w:type="dxa"/>
            <w:tcBorders>
              <w:top w:val="single" w:sz="4" w:space="0" w:color="auto"/>
              <w:left w:val="single" w:sz="4" w:space="0" w:color="auto"/>
              <w:bottom w:val="single" w:sz="4" w:space="0" w:color="auto"/>
              <w:right w:val="single" w:sz="4" w:space="0" w:color="auto"/>
            </w:tcBorders>
          </w:tcPr>
          <w:p w14:paraId="4C91AB16" w14:textId="77777777" w:rsidR="000230CA" w:rsidRDefault="000230CA" w:rsidP="00BF1574">
            <w:pPr>
              <w:pStyle w:val="TableParagraph"/>
              <w:spacing w:before="2" w:line="254" w:lineRule="auto"/>
              <w:ind w:right="65"/>
              <w:rPr>
                <w:sz w:val="15"/>
              </w:rPr>
            </w:pPr>
            <w:r>
              <w:rPr>
                <w:sz w:val="15"/>
              </w:rPr>
              <w:lastRenderedPageBreak/>
              <w:t>STEM4.</w:t>
            </w:r>
            <w:r>
              <w:rPr>
                <w:spacing w:val="2"/>
                <w:sz w:val="15"/>
              </w:rPr>
              <w:t xml:space="preserve"> </w:t>
            </w:r>
            <w:r>
              <w:rPr>
                <w:sz w:val="15"/>
              </w:rPr>
              <w:t>Interpreta</w:t>
            </w:r>
            <w:r>
              <w:rPr>
                <w:spacing w:val="3"/>
                <w:sz w:val="15"/>
              </w:rPr>
              <w:t xml:space="preserve"> </w:t>
            </w:r>
            <w:r>
              <w:rPr>
                <w:sz w:val="15"/>
              </w:rPr>
              <w:t>y</w:t>
            </w:r>
            <w:r>
              <w:rPr>
                <w:spacing w:val="3"/>
                <w:sz w:val="15"/>
              </w:rPr>
              <w:t xml:space="preserve"> </w:t>
            </w:r>
            <w:r>
              <w:rPr>
                <w:sz w:val="15"/>
              </w:rPr>
              <w:t>transmite</w:t>
            </w:r>
            <w:r>
              <w:rPr>
                <w:spacing w:val="2"/>
                <w:sz w:val="15"/>
              </w:rPr>
              <w:t xml:space="preserve"> </w:t>
            </w:r>
            <w:r>
              <w:rPr>
                <w:sz w:val="15"/>
              </w:rPr>
              <w:t>los</w:t>
            </w:r>
            <w:r>
              <w:rPr>
                <w:spacing w:val="2"/>
                <w:sz w:val="15"/>
              </w:rPr>
              <w:t xml:space="preserve"> </w:t>
            </w:r>
            <w:r>
              <w:rPr>
                <w:sz w:val="15"/>
              </w:rPr>
              <w:t>elementos</w:t>
            </w:r>
            <w:r>
              <w:rPr>
                <w:spacing w:val="3"/>
                <w:sz w:val="15"/>
              </w:rPr>
              <w:t xml:space="preserve"> </w:t>
            </w:r>
            <w:r>
              <w:rPr>
                <w:sz w:val="15"/>
              </w:rPr>
              <w:t>más</w:t>
            </w:r>
            <w:r>
              <w:rPr>
                <w:spacing w:val="1"/>
                <w:sz w:val="15"/>
              </w:rPr>
              <w:t xml:space="preserve"> </w:t>
            </w:r>
            <w:r>
              <w:rPr>
                <w:sz w:val="15"/>
              </w:rPr>
              <w:t>relevantes</w:t>
            </w:r>
            <w:r>
              <w:rPr>
                <w:spacing w:val="1"/>
                <w:sz w:val="15"/>
              </w:rPr>
              <w:t xml:space="preserve"> </w:t>
            </w:r>
            <w:r>
              <w:rPr>
                <w:sz w:val="15"/>
              </w:rPr>
              <w:t>de</w:t>
            </w:r>
            <w:r>
              <w:rPr>
                <w:spacing w:val="2"/>
                <w:sz w:val="15"/>
              </w:rPr>
              <w:t xml:space="preserve"> </w:t>
            </w:r>
            <w:r>
              <w:rPr>
                <w:sz w:val="15"/>
              </w:rPr>
              <w:t>procesos,</w:t>
            </w:r>
            <w:r>
              <w:rPr>
                <w:spacing w:val="1"/>
                <w:sz w:val="15"/>
              </w:rPr>
              <w:t xml:space="preserve"> </w:t>
            </w:r>
            <w:r>
              <w:rPr>
                <w:sz w:val="15"/>
              </w:rPr>
              <w:t>razonamientos,</w:t>
            </w:r>
            <w:r>
              <w:rPr>
                <w:spacing w:val="1"/>
                <w:sz w:val="15"/>
              </w:rPr>
              <w:t xml:space="preserve"> </w:t>
            </w:r>
            <w:r>
              <w:rPr>
                <w:sz w:val="15"/>
              </w:rPr>
              <w:t>demostraciones,</w:t>
            </w:r>
            <w:r>
              <w:rPr>
                <w:spacing w:val="2"/>
                <w:sz w:val="15"/>
              </w:rPr>
              <w:t xml:space="preserve"> </w:t>
            </w:r>
            <w:r>
              <w:rPr>
                <w:sz w:val="15"/>
              </w:rPr>
              <w:t>métodos</w:t>
            </w:r>
            <w:r>
              <w:rPr>
                <w:spacing w:val="4"/>
                <w:sz w:val="15"/>
              </w:rPr>
              <w:t xml:space="preserve"> </w:t>
            </w:r>
            <w:r>
              <w:rPr>
                <w:sz w:val="15"/>
              </w:rPr>
              <w:t>y</w:t>
            </w:r>
            <w:r>
              <w:rPr>
                <w:spacing w:val="3"/>
                <w:sz w:val="15"/>
              </w:rPr>
              <w:t xml:space="preserve"> </w:t>
            </w:r>
            <w:r>
              <w:rPr>
                <w:sz w:val="15"/>
              </w:rPr>
              <w:t>resultados</w:t>
            </w:r>
            <w:r>
              <w:rPr>
                <w:spacing w:val="2"/>
                <w:sz w:val="15"/>
              </w:rPr>
              <w:t xml:space="preserve"> </w:t>
            </w:r>
            <w:r>
              <w:rPr>
                <w:sz w:val="15"/>
              </w:rPr>
              <w:t>científicos,</w:t>
            </w:r>
            <w:r>
              <w:rPr>
                <w:spacing w:val="1"/>
                <w:sz w:val="15"/>
              </w:rPr>
              <w:t xml:space="preserve"> </w:t>
            </w:r>
            <w:r>
              <w:rPr>
                <w:sz w:val="15"/>
              </w:rPr>
              <w:t>matemáticos</w:t>
            </w:r>
            <w:r>
              <w:rPr>
                <w:spacing w:val="1"/>
                <w:sz w:val="15"/>
              </w:rPr>
              <w:t xml:space="preserve"> </w:t>
            </w:r>
            <w:r>
              <w:rPr>
                <w:sz w:val="15"/>
              </w:rPr>
              <w:t>y</w:t>
            </w:r>
            <w:r>
              <w:rPr>
                <w:spacing w:val="1"/>
                <w:sz w:val="15"/>
              </w:rPr>
              <w:t xml:space="preserve"> </w:t>
            </w:r>
            <w:r>
              <w:rPr>
                <w:sz w:val="15"/>
              </w:rPr>
              <w:t>tecnológicos de</w:t>
            </w:r>
            <w:r>
              <w:rPr>
                <w:spacing w:val="2"/>
                <w:sz w:val="15"/>
              </w:rPr>
              <w:t xml:space="preserve"> </w:t>
            </w:r>
            <w:r>
              <w:rPr>
                <w:sz w:val="15"/>
              </w:rPr>
              <w:t>forma</w:t>
            </w:r>
            <w:r>
              <w:rPr>
                <w:spacing w:val="1"/>
                <w:sz w:val="15"/>
              </w:rPr>
              <w:t xml:space="preserve"> </w:t>
            </w:r>
            <w:r>
              <w:rPr>
                <w:sz w:val="15"/>
              </w:rPr>
              <w:t>clara</w:t>
            </w:r>
            <w:r>
              <w:rPr>
                <w:spacing w:val="1"/>
                <w:sz w:val="15"/>
              </w:rPr>
              <w:t xml:space="preserve"> </w:t>
            </w:r>
            <w:r>
              <w:rPr>
                <w:sz w:val="15"/>
              </w:rPr>
              <w:t>y</w:t>
            </w:r>
            <w:r>
              <w:rPr>
                <w:spacing w:val="1"/>
                <w:sz w:val="15"/>
              </w:rPr>
              <w:t xml:space="preserve"> </w:t>
            </w:r>
            <w:r>
              <w:rPr>
                <w:sz w:val="15"/>
              </w:rPr>
              <w:t>precisa</w:t>
            </w:r>
            <w:r>
              <w:rPr>
                <w:spacing w:val="1"/>
                <w:sz w:val="15"/>
              </w:rPr>
              <w:t xml:space="preserve"> </w:t>
            </w:r>
            <w:r>
              <w:rPr>
                <w:sz w:val="15"/>
              </w:rPr>
              <w:t>y</w:t>
            </w:r>
            <w:r>
              <w:rPr>
                <w:spacing w:val="-37"/>
                <w:sz w:val="15"/>
              </w:rPr>
              <w:t xml:space="preserve"> </w:t>
            </w:r>
            <w:r>
              <w:rPr>
                <w:sz w:val="15"/>
              </w:rPr>
              <w:t>en</w:t>
            </w:r>
            <w:r>
              <w:rPr>
                <w:spacing w:val="2"/>
                <w:sz w:val="15"/>
              </w:rPr>
              <w:t xml:space="preserve"> </w:t>
            </w:r>
            <w:r>
              <w:rPr>
                <w:sz w:val="15"/>
              </w:rPr>
              <w:t>diferentes</w:t>
            </w:r>
            <w:r>
              <w:rPr>
                <w:spacing w:val="2"/>
                <w:sz w:val="15"/>
              </w:rPr>
              <w:t xml:space="preserve"> </w:t>
            </w:r>
            <w:r>
              <w:rPr>
                <w:sz w:val="15"/>
              </w:rPr>
              <w:t>formatos</w:t>
            </w:r>
            <w:r>
              <w:rPr>
                <w:spacing w:val="3"/>
                <w:sz w:val="15"/>
              </w:rPr>
              <w:t xml:space="preserve"> </w:t>
            </w:r>
            <w:r>
              <w:rPr>
                <w:sz w:val="15"/>
              </w:rPr>
              <w:t>(gráficos,</w:t>
            </w:r>
            <w:r>
              <w:rPr>
                <w:spacing w:val="3"/>
                <w:sz w:val="15"/>
              </w:rPr>
              <w:t xml:space="preserve"> </w:t>
            </w:r>
            <w:r>
              <w:rPr>
                <w:sz w:val="15"/>
              </w:rPr>
              <w:t>tablas,</w:t>
            </w:r>
            <w:r>
              <w:rPr>
                <w:spacing w:val="2"/>
                <w:sz w:val="15"/>
              </w:rPr>
              <w:t xml:space="preserve"> </w:t>
            </w:r>
            <w:r>
              <w:rPr>
                <w:sz w:val="15"/>
              </w:rPr>
              <w:t>diagramas,</w:t>
            </w:r>
            <w:r>
              <w:rPr>
                <w:spacing w:val="1"/>
                <w:sz w:val="15"/>
              </w:rPr>
              <w:t xml:space="preserve"> </w:t>
            </w:r>
            <w:r>
              <w:rPr>
                <w:sz w:val="15"/>
              </w:rPr>
              <w:t>fórmulas,</w:t>
            </w:r>
            <w:r>
              <w:rPr>
                <w:spacing w:val="3"/>
                <w:sz w:val="15"/>
              </w:rPr>
              <w:t xml:space="preserve"> </w:t>
            </w:r>
            <w:r>
              <w:rPr>
                <w:sz w:val="15"/>
              </w:rPr>
              <w:t>esquemas,</w:t>
            </w:r>
            <w:r>
              <w:rPr>
                <w:spacing w:val="3"/>
                <w:sz w:val="15"/>
              </w:rPr>
              <w:t xml:space="preserve"> </w:t>
            </w:r>
            <w:r>
              <w:rPr>
                <w:sz w:val="15"/>
              </w:rPr>
              <w:t>símbolos.),</w:t>
            </w:r>
            <w:r>
              <w:rPr>
                <w:spacing w:val="4"/>
                <w:sz w:val="15"/>
              </w:rPr>
              <w:t xml:space="preserve"> </w:t>
            </w:r>
            <w:r>
              <w:rPr>
                <w:sz w:val="15"/>
              </w:rPr>
              <w:t>aprovechando</w:t>
            </w:r>
            <w:r>
              <w:rPr>
                <w:spacing w:val="3"/>
                <w:sz w:val="15"/>
              </w:rPr>
              <w:t xml:space="preserve"> </w:t>
            </w:r>
            <w:r>
              <w:rPr>
                <w:sz w:val="15"/>
              </w:rPr>
              <w:t>de</w:t>
            </w:r>
            <w:r>
              <w:rPr>
                <w:spacing w:val="1"/>
                <w:sz w:val="15"/>
              </w:rPr>
              <w:t xml:space="preserve"> </w:t>
            </w:r>
            <w:r>
              <w:rPr>
                <w:sz w:val="15"/>
              </w:rPr>
              <w:t>forma</w:t>
            </w:r>
            <w:r>
              <w:rPr>
                <w:spacing w:val="3"/>
                <w:sz w:val="15"/>
              </w:rPr>
              <w:t xml:space="preserve"> </w:t>
            </w:r>
            <w:r>
              <w:rPr>
                <w:sz w:val="15"/>
              </w:rPr>
              <w:t>crítica</w:t>
            </w:r>
            <w:r>
              <w:rPr>
                <w:spacing w:val="3"/>
                <w:sz w:val="15"/>
              </w:rPr>
              <w:t xml:space="preserve"> </w:t>
            </w:r>
            <w:r>
              <w:rPr>
                <w:sz w:val="15"/>
              </w:rPr>
              <w:t>la</w:t>
            </w:r>
            <w:r>
              <w:rPr>
                <w:spacing w:val="3"/>
                <w:sz w:val="15"/>
              </w:rPr>
              <w:t xml:space="preserve"> </w:t>
            </w:r>
            <w:r>
              <w:rPr>
                <w:sz w:val="15"/>
              </w:rPr>
              <w:t>cultura</w:t>
            </w:r>
            <w:r>
              <w:rPr>
                <w:spacing w:val="2"/>
                <w:sz w:val="15"/>
              </w:rPr>
              <w:t xml:space="preserve"> </w:t>
            </w:r>
            <w:r>
              <w:rPr>
                <w:sz w:val="15"/>
              </w:rPr>
              <w:t>digital</w:t>
            </w:r>
            <w:r>
              <w:rPr>
                <w:spacing w:val="2"/>
                <w:sz w:val="15"/>
              </w:rPr>
              <w:t xml:space="preserve"> </w:t>
            </w:r>
            <w:r>
              <w:rPr>
                <w:sz w:val="15"/>
              </w:rPr>
              <w:t>e</w:t>
            </w:r>
            <w:r>
              <w:rPr>
                <w:spacing w:val="4"/>
                <w:sz w:val="15"/>
              </w:rPr>
              <w:t xml:space="preserve"> </w:t>
            </w:r>
            <w:r>
              <w:rPr>
                <w:sz w:val="15"/>
              </w:rPr>
              <w:t>incluyendo</w:t>
            </w:r>
            <w:r>
              <w:rPr>
                <w:spacing w:val="2"/>
                <w:sz w:val="15"/>
              </w:rPr>
              <w:t xml:space="preserve"> </w:t>
            </w:r>
            <w:r>
              <w:rPr>
                <w:sz w:val="15"/>
              </w:rPr>
              <w:t>el</w:t>
            </w:r>
            <w:r>
              <w:rPr>
                <w:spacing w:val="3"/>
                <w:sz w:val="15"/>
              </w:rPr>
              <w:t xml:space="preserve"> </w:t>
            </w:r>
            <w:r>
              <w:rPr>
                <w:sz w:val="15"/>
              </w:rPr>
              <w:t>lenguaje</w:t>
            </w:r>
            <w:r>
              <w:rPr>
                <w:spacing w:val="1"/>
                <w:sz w:val="15"/>
              </w:rPr>
              <w:t xml:space="preserve"> </w:t>
            </w:r>
            <w:r>
              <w:rPr>
                <w:sz w:val="15"/>
              </w:rPr>
              <w:t>matemático-formal</w:t>
            </w:r>
            <w:r>
              <w:rPr>
                <w:spacing w:val="1"/>
                <w:sz w:val="15"/>
              </w:rPr>
              <w:t xml:space="preserve"> </w:t>
            </w:r>
            <w:r>
              <w:rPr>
                <w:sz w:val="15"/>
              </w:rPr>
              <w:t>con</w:t>
            </w:r>
            <w:r>
              <w:rPr>
                <w:spacing w:val="3"/>
                <w:sz w:val="15"/>
              </w:rPr>
              <w:t xml:space="preserve"> </w:t>
            </w:r>
            <w:r>
              <w:rPr>
                <w:sz w:val="15"/>
              </w:rPr>
              <w:t>ética</w:t>
            </w:r>
            <w:r>
              <w:rPr>
                <w:spacing w:val="3"/>
                <w:sz w:val="15"/>
              </w:rPr>
              <w:t xml:space="preserve"> </w:t>
            </w:r>
            <w:r>
              <w:rPr>
                <w:sz w:val="15"/>
              </w:rPr>
              <w:t>y</w:t>
            </w:r>
            <w:r>
              <w:rPr>
                <w:spacing w:val="3"/>
                <w:sz w:val="15"/>
              </w:rPr>
              <w:t xml:space="preserve"> </w:t>
            </w:r>
            <w:r>
              <w:rPr>
                <w:sz w:val="15"/>
              </w:rPr>
              <w:t>responsabilidad,</w:t>
            </w:r>
            <w:r>
              <w:rPr>
                <w:spacing w:val="2"/>
                <w:sz w:val="15"/>
              </w:rPr>
              <w:t xml:space="preserve"> </w:t>
            </w:r>
            <w:r>
              <w:rPr>
                <w:sz w:val="15"/>
              </w:rPr>
              <w:t>para</w:t>
            </w:r>
          </w:p>
          <w:p w14:paraId="0B5D3D91" w14:textId="77777777" w:rsidR="000230CA" w:rsidRDefault="000230CA" w:rsidP="00BF1574">
            <w:pPr>
              <w:pStyle w:val="TableParagraph"/>
              <w:spacing w:before="6" w:line="154" w:lineRule="exact"/>
              <w:rPr>
                <w:sz w:val="15"/>
              </w:rPr>
            </w:pPr>
            <w:proofErr w:type="gramStart"/>
            <w:r>
              <w:rPr>
                <w:sz w:val="15"/>
              </w:rPr>
              <w:t>compartir</w:t>
            </w:r>
            <w:proofErr w:type="gramEnd"/>
            <w:r>
              <w:rPr>
                <w:spacing w:val="3"/>
                <w:sz w:val="15"/>
              </w:rPr>
              <w:t xml:space="preserve"> </w:t>
            </w:r>
            <w:r>
              <w:rPr>
                <w:sz w:val="15"/>
              </w:rPr>
              <w:t>y</w:t>
            </w:r>
            <w:r>
              <w:rPr>
                <w:spacing w:val="3"/>
                <w:sz w:val="15"/>
              </w:rPr>
              <w:t xml:space="preserve"> </w:t>
            </w:r>
            <w:r>
              <w:rPr>
                <w:sz w:val="15"/>
              </w:rPr>
              <w:t>construir</w:t>
            </w:r>
            <w:r>
              <w:rPr>
                <w:spacing w:val="3"/>
                <w:sz w:val="15"/>
              </w:rPr>
              <w:t xml:space="preserve"> </w:t>
            </w:r>
            <w:r>
              <w:rPr>
                <w:sz w:val="15"/>
              </w:rPr>
              <w:t>nuevos</w:t>
            </w:r>
            <w:r>
              <w:rPr>
                <w:spacing w:val="2"/>
                <w:sz w:val="15"/>
              </w:rPr>
              <w:t xml:space="preserve"> </w:t>
            </w:r>
            <w:r>
              <w:rPr>
                <w:sz w:val="15"/>
              </w:rPr>
              <w:t>conocimientos.</w:t>
            </w:r>
          </w:p>
        </w:tc>
        <w:tc>
          <w:tcPr>
            <w:tcW w:w="3733" w:type="dxa"/>
            <w:tcBorders>
              <w:top w:val="single" w:sz="4" w:space="0" w:color="auto"/>
              <w:left w:val="single" w:sz="4" w:space="0" w:color="auto"/>
              <w:bottom w:val="single" w:sz="4" w:space="0" w:color="auto"/>
              <w:right w:val="single" w:sz="4" w:space="0" w:color="auto"/>
            </w:tcBorders>
          </w:tcPr>
          <w:p w14:paraId="130F9D99" w14:textId="77777777" w:rsidR="000230CA" w:rsidRDefault="000230CA" w:rsidP="00BF1574">
            <w:pPr>
              <w:pStyle w:val="TableParagraph"/>
              <w:spacing w:before="2" w:line="254" w:lineRule="auto"/>
              <w:ind w:right="82"/>
              <w:rPr>
                <w:sz w:val="15"/>
              </w:rPr>
            </w:pPr>
            <w:r>
              <w:rPr>
                <w:sz w:val="15"/>
              </w:rPr>
              <w:t>STEM4.</w:t>
            </w:r>
            <w:r>
              <w:rPr>
                <w:spacing w:val="2"/>
                <w:sz w:val="15"/>
              </w:rPr>
              <w:t xml:space="preserve"> </w:t>
            </w:r>
            <w:r>
              <w:rPr>
                <w:sz w:val="15"/>
              </w:rPr>
              <w:t>Interpreta</w:t>
            </w:r>
            <w:r>
              <w:rPr>
                <w:spacing w:val="3"/>
                <w:sz w:val="15"/>
              </w:rPr>
              <w:t xml:space="preserve"> </w:t>
            </w:r>
            <w:r>
              <w:rPr>
                <w:sz w:val="15"/>
              </w:rPr>
              <w:t>y</w:t>
            </w:r>
            <w:r>
              <w:rPr>
                <w:spacing w:val="3"/>
                <w:sz w:val="15"/>
              </w:rPr>
              <w:t xml:space="preserve"> </w:t>
            </w:r>
            <w:r>
              <w:rPr>
                <w:sz w:val="15"/>
              </w:rPr>
              <w:t>transmite</w:t>
            </w:r>
            <w:r>
              <w:rPr>
                <w:spacing w:val="2"/>
                <w:sz w:val="15"/>
              </w:rPr>
              <w:t xml:space="preserve"> </w:t>
            </w:r>
            <w:r>
              <w:rPr>
                <w:sz w:val="15"/>
              </w:rPr>
              <w:t>los</w:t>
            </w:r>
            <w:r>
              <w:rPr>
                <w:spacing w:val="2"/>
                <w:sz w:val="15"/>
              </w:rPr>
              <w:t xml:space="preserve"> </w:t>
            </w:r>
            <w:r>
              <w:rPr>
                <w:sz w:val="15"/>
              </w:rPr>
              <w:t>elementos</w:t>
            </w:r>
            <w:r>
              <w:rPr>
                <w:spacing w:val="3"/>
                <w:sz w:val="15"/>
              </w:rPr>
              <w:t xml:space="preserve"> </w:t>
            </w:r>
            <w:r>
              <w:rPr>
                <w:sz w:val="15"/>
              </w:rPr>
              <w:t>más</w:t>
            </w:r>
            <w:r>
              <w:rPr>
                <w:spacing w:val="1"/>
                <w:sz w:val="15"/>
              </w:rPr>
              <w:t xml:space="preserve"> </w:t>
            </w:r>
            <w:r>
              <w:rPr>
                <w:sz w:val="15"/>
              </w:rPr>
              <w:t>relevantes</w:t>
            </w:r>
            <w:r>
              <w:rPr>
                <w:spacing w:val="1"/>
                <w:sz w:val="15"/>
              </w:rPr>
              <w:t xml:space="preserve"> </w:t>
            </w:r>
            <w:r>
              <w:rPr>
                <w:sz w:val="15"/>
              </w:rPr>
              <w:t>de</w:t>
            </w:r>
            <w:r>
              <w:rPr>
                <w:spacing w:val="2"/>
                <w:sz w:val="15"/>
              </w:rPr>
              <w:t xml:space="preserve"> </w:t>
            </w:r>
            <w:r>
              <w:rPr>
                <w:sz w:val="15"/>
              </w:rPr>
              <w:t>investigaciones</w:t>
            </w:r>
            <w:r>
              <w:rPr>
                <w:spacing w:val="2"/>
                <w:sz w:val="15"/>
              </w:rPr>
              <w:t xml:space="preserve"> </w:t>
            </w:r>
            <w:r>
              <w:rPr>
                <w:sz w:val="15"/>
              </w:rPr>
              <w:t>de</w:t>
            </w:r>
            <w:r>
              <w:rPr>
                <w:spacing w:val="1"/>
                <w:sz w:val="15"/>
              </w:rPr>
              <w:t xml:space="preserve"> </w:t>
            </w:r>
            <w:r>
              <w:rPr>
                <w:sz w:val="15"/>
              </w:rPr>
              <w:t>forma</w:t>
            </w:r>
            <w:r>
              <w:rPr>
                <w:spacing w:val="2"/>
                <w:sz w:val="15"/>
              </w:rPr>
              <w:t xml:space="preserve"> </w:t>
            </w:r>
            <w:r>
              <w:rPr>
                <w:sz w:val="15"/>
              </w:rPr>
              <w:t>clara</w:t>
            </w:r>
            <w:r>
              <w:rPr>
                <w:spacing w:val="3"/>
                <w:sz w:val="15"/>
              </w:rPr>
              <w:t xml:space="preserve"> </w:t>
            </w:r>
            <w:r>
              <w:rPr>
                <w:sz w:val="15"/>
              </w:rPr>
              <w:t>y</w:t>
            </w:r>
            <w:r>
              <w:rPr>
                <w:spacing w:val="1"/>
                <w:sz w:val="15"/>
              </w:rPr>
              <w:t xml:space="preserve"> </w:t>
            </w:r>
            <w:r>
              <w:rPr>
                <w:sz w:val="15"/>
              </w:rPr>
              <w:t>precisa,</w:t>
            </w:r>
            <w:r>
              <w:rPr>
                <w:spacing w:val="2"/>
                <w:sz w:val="15"/>
              </w:rPr>
              <w:t xml:space="preserve"> </w:t>
            </w:r>
            <w:r>
              <w:rPr>
                <w:sz w:val="15"/>
              </w:rPr>
              <w:t>en</w:t>
            </w:r>
            <w:r>
              <w:rPr>
                <w:spacing w:val="2"/>
                <w:sz w:val="15"/>
              </w:rPr>
              <w:t xml:space="preserve"> </w:t>
            </w:r>
            <w:r>
              <w:rPr>
                <w:sz w:val="15"/>
              </w:rPr>
              <w:t>diferentes</w:t>
            </w:r>
            <w:r>
              <w:rPr>
                <w:spacing w:val="2"/>
                <w:sz w:val="15"/>
              </w:rPr>
              <w:t xml:space="preserve"> </w:t>
            </w:r>
            <w:r>
              <w:rPr>
                <w:sz w:val="15"/>
              </w:rPr>
              <w:t>formatos</w:t>
            </w:r>
            <w:r>
              <w:rPr>
                <w:spacing w:val="2"/>
                <w:sz w:val="15"/>
              </w:rPr>
              <w:t xml:space="preserve"> </w:t>
            </w:r>
            <w:r>
              <w:rPr>
                <w:sz w:val="15"/>
              </w:rPr>
              <w:t>(gráficos,</w:t>
            </w:r>
            <w:r>
              <w:rPr>
                <w:spacing w:val="2"/>
                <w:sz w:val="15"/>
              </w:rPr>
              <w:t xml:space="preserve"> </w:t>
            </w:r>
            <w:r>
              <w:rPr>
                <w:sz w:val="15"/>
              </w:rPr>
              <w:t>tablas,</w:t>
            </w:r>
            <w:r>
              <w:rPr>
                <w:spacing w:val="1"/>
                <w:sz w:val="15"/>
              </w:rPr>
              <w:t xml:space="preserve"> </w:t>
            </w:r>
            <w:r>
              <w:rPr>
                <w:sz w:val="15"/>
              </w:rPr>
              <w:t>diagramas,</w:t>
            </w:r>
            <w:r>
              <w:rPr>
                <w:spacing w:val="1"/>
                <w:sz w:val="15"/>
              </w:rPr>
              <w:t xml:space="preserve"> </w:t>
            </w:r>
            <w:r>
              <w:rPr>
                <w:sz w:val="15"/>
              </w:rPr>
              <w:t>fórmulas,</w:t>
            </w:r>
            <w:r>
              <w:rPr>
                <w:spacing w:val="3"/>
                <w:sz w:val="15"/>
              </w:rPr>
              <w:t xml:space="preserve"> </w:t>
            </w:r>
            <w:r>
              <w:rPr>
                <w:sz w:val="15"/>
              </w:rPr>
              <w:t>esquemas,</w:t>
            </w:r>
            <w:r>
              <w:rPr>
                <w:spacing w:val="2"/>
                <w:sz w:val="15"/>
              </w:rPr>
              <w:t xml:space="preserve"> </w:t>
            </w:r>
            <w:r>
              <w:rPr>
                <w:sz w:val="15"/>
              </w:rPr>
              <w:t>símbolos.)</w:t>
            </w:r>
            <w:r>
              <w:rPr>
                <w:spacing w:val="3"/>
                <w:sz w:val="15"/>
              </w:rPr>
              <w:t xml:space="preserve"> </w:t>
            </w:r>
            <w:r>
              <w:rPr>
                <w:sz w:val="15"/>
              </w:rPr>
              <w:t>y</w:t>
            </w:r>
            <w:r>
              <w:rPr>
                <w:spacing w:val="1"/>
                <w:sz w:val="15"/>
              </w:rPr>
              <w:t xml:space="preserve"> </w:t>
            </w:r>
            <w:r>
              <w:rPr>
                <w:sz w:val="15"/>
              </w:rPr>
              <w:t>aprovechando</w:t>
            </w:r>
            <w:r>
              <w:rPr>
                <w:spacing w:val="1"/>
                <w:sz w:val="15"/>
              </w:rPr>
              <w:t xml:space="preserve"> </w:t>
            </w:r>
            <w:r>
              <w:rPr>
                <w:sz w:val="15"/>
              </w:rPr>
              <w:t>la</w:t>
            </w:r>
            <w:r>
              <w:rPr>
                <w:spacing w:val="1"/>
                <w:sz w:val="15"/>
              </w:rPr>
              <w:t xml:space="preserve"> </w:t>
            </w:r>
            <w:r>
              <w:rPr>
                <w:sz w:val="15"/>
              </w:rPr>
              <w:t>cultura</w:t>
            </w:r>
            <w:r>
              <w:rPr>
                <w:spacing w:val="2"/>
                <w:sz w:val="15"/>
              </w:rPr>
              <w:t xml:space="preserve"> </w:t>
            </w:r>
            <w:r>
              <w:rPr>
                <w:sz w:val="15"/>
              </w:rPr>
              <w:t>digital</w:t>
            </w:r>
            <w:r>
              <w:rPr>
                <w:spacing w:val="1"/>
                <w:sz w:val="15"/>
              </w:rPr>
              <w:t xml:space="preserve"> </w:t>
            </w:r>
            <w:r>
              <w:rPr>
                <w:sz w:val="15"/>
              </w:rPr>
              <w:t>con</w:t>
            </w:r>
            <w:r>
              <w:rPr>
                <w:spacing w:val="2"/>
                <w:sz w:val="15"/>
              </w:rPr>
              <w:t xml:space="preserve"> </w:t>
            </w:r>
            <w:r>
              <w:rPr>
                <w:sz w:val="15"/>
              </w:rPr>
              <w:t>ética</w:t>
            </w:r>
            <w:r>
              <w:rPr>
                <w:spacing w:val="2"/>
                <w:sz w:val="15"/>
              </w:rPr>
              <w:t xml:space="preserve"> </w:t>
            </w:r>
            <w:r>
              <w:rPr>
                <w:sz w:val="15"/>
              </w:rPr>
              <w:t>y</w:t>
            </w:r>
            <w:r>
              <w:rPr>
                <w:spacing w:val="1"/>
                <w:sz w:val="15"/>
              </w:rPr>
              <w:t xml:space="preserve"> </w:t>
            </w:r>
            <w:r>
              <w:rPr>
                <w:sz w:val="15"/>
              </w:rPr>
              <w:t>responsabilidad</w:t>
            </w:r>
            <w:r>
              <w:rPr>
                <w:spacing w:val="1"/>
                <w:sz w:val="15"/>
              </w:rPr>
              <w:t xml:space="preserve"> </w:t>
            </w:r>
            <w:r>
              <w:rPr>
                <w:sz w:val="15"/>
              </w:rPr>
              <w:t>y</w:t>
            </w:r>
            <w:r>
              <w:rPr>
                <w:spacing w:val="3"/>
                <w:sz w:val="15"/>
              </w:rPr>
              <w:t xml:space="preserve"> </w:t>
            </w:r>
            <w:r>
              <w:rPr>
                <w:sz w:val="15"/>
              </w:rPr>
              <w:t>valorando</w:t>
            </w:r>
            <w:r>
              <w:rPr>
                <w:spacing w:val="2"/>
                <w:sz w:val="15"/>
              </w:rPr>
              <w:t xml:space="preserve"> </w:t>
            </w:r>
            <w:r>
              <w:rPr>
                <w:sz w:val="15"/>
              </w:rPr>
              <w:t>de</w:t>
            </w:r>
            <w:r>
              <w:rPr>
                <w:spacing w:val="3"/>
                <w:sz w:val="15"/>
              </w:rPr>
              <w:t xml:space="preserve"> </w:t>
            </w:r>
            <w:r>
              <w:rPr>
                <w:sz w:val="15"/>
              </w:rPr>
              <w:t>forma</w:t>
            </w:r>
            <w:r>
              <w:rPr>
                <w:spacing w:val="2"/>
                <w:sz w:val="15"/>
              </w:rPr>
              <w:t xml:space="preserve"> </w:t>
            </w:r>
            <w:r>
              <w:rPr>
                <w:sz w:val="15"/>
              </w:rPr>
              <w:t>crítica</w:t>
            </w:r>
            <w:r>
              <w:rPr>
                <w:spacing w:val="3"/>
                <w:sz w:val="15"/>
              </w:rPr>
              <w:t xml:space="preserve"> </w:t>
            </w:r>
            <w:r>
              <w:rPr>
                <w:sz w:val="15"/>
              </w:rPr>
              <w:t>la</w:t>
            </w:r>
            <w:r>
              <w:rPr>
                <w:spacing w:val="1"/>
                <w:sz w:val="15"/>
              </w:rPr>
              <w:t xml:space="preserve"> </w:t>
            </w:r>
            <w:r>
              <w:rPr>
                <w:sz w:val="15"/>
              </w:rPr>
              <w:t>contribución de</w:t>
            </w:r>
            <w:r>
              <w:rPr>
                <w:spacing w:val="2"/>
                <w:sz w:val="15"/>
              </w:rPr>
              <w:t xml:space="preserve"> </w:t>
            </w:r>
            <w:r>
              <w:rPr>
                <w:sz w:val="15"/>
              </w:rPr>
              <w:t>la</w:t>
            </w:r>
            <w:r>
              <w:rPr>
                <w:spacing w:val="1"/>
                <w:sz w:val="15"/>
              </w:rPr>
              <w:t xml:space="preserve"> </w:t>
            </w:r>
            <w:r>
              <w:rPr>
                <w:sz w:val="15"/>
              </w:rPr>
              <w:t>ciencia</w:t>
            </w:r>
            <w:r>
              <w:rPr>
                <w:spacing w:val="1"/>
                <w:sz w:val="15"/>
              </w:rPr>
              <w:t xml:space="preserve"> </w:t>
            </w:r>
            <w:r>
              <w:rPr>
                <w:sz w:val="15"/>
              </w:rPr>
              <w:t>y</w:t>
            </w:r>
            <w:r>
              <w:rPr>
                <w:spacing w:val="2"/>
                <w:sz w:val="15"/>
              </w:rPr>
              <w:t xml:space="preserve"> </w:t>
            </w:r>
            <w:r>
              <w:rPr>
                <w:sz w:val="15"/>
              </w:rPr>
              <w:t>la</w:t>
            </w:r>
            <w:r>
              <w:rPr>
                <w:spacing w:val="2"/>
                <w:sz w:val="15"/>
              </w:rPr>
              <w:t xml:space="preserve"> </w:t>
            </w:r>
            <w:r>
              <w:rPr>
                <w:sz w:val="15"/>
              </w:rPr>
              <w:t>tecnología en</w:t>
            </w:r>
            <w:r>
              <w:rPr>
                <w:spacing w:val="2"/>
                <w:sz w:val="15"/>
              </w:rPr>
              <w:t xml:space="preserve"> </w:t>
            </w:r>
            <w:r>
              <w:rPr>
                <w:sz w:val="15"/>
              </w:rPr>
              <w:t>el</w:t>
            </w:r>
            <w:r>
              <w:rPr>
                <w:spacing w:val="2"/>
                <w:sz w:val="15"/>
              </w:rPr>
              <w:t xml:space="preserve"> </w:t>
            </w:r>
            <w:r>
              <w:rPr>
                <w:sz w:val="15"/>
              </w:rPr>
              <w:t>cambio</w:t>
            </w:r>
            <w:r>
              <w:rPr>
                <w:spacing w:val="-37"/>
                <w:sz w:val="15"/>
              </w:rPr>
              <w:t xml:space="preserve"> </w:t>
            </w:r>
            <w:r>
              <w:rPr>
                <w:sz w:val="15"/>
              </w:rPr>
              <w:t>de</w:t>
            </w:r>
            <w:r>
              <w:rPr>
                <w:spacing w:val="2"/>
                <w:sz w:val="15"/>
              </w:rPr>
              <w:t xml:space="preserve"> </w:t>
            </w:r>
            <w:r>
              <w:rPr>
                <w:sz w:val="15"/>
              </w:rPr>
              <w:t>las</w:t>
            </w:r>
            <w:r>
              <w:rPr>
                <w:spacing w:val="2"/>
                <w:sz w:val="15"/>
              </w:rPr>
              <w:t xml:space="preserve"> </w:t>
            </w:r>
            <w:r>
              <w:rPr>
                <w:sz w:val="15"/>
              </w:rPr>
              <w:t>condiciones</w:t>
            </w:r>
            <w:r>
              <w:rPr>
                <w:spacing w:val="2"/>
                <w:sz w:val="15"/>
              </w:rPr>
              <w:t xml:space="preserve"> </w:t>
            </w:r>
            <w:r>
              <w:rPr>
                <w:sz w:val="15"/>
              </w:rPr>
              <w:t>de</w:t>
            </w:r>
            <w:r>
              <w:rPr>
                <w:spacing w:val="2"/>
                <w:sz w:val="15"/>
              </w:rPr>
              <w:t xml:space="preserve"> </w:t>
            </w:r>
            <w:r>
              <w:rPr>
                <w:sz w:val="15"/>
              </w:rPr>
              <w:t>vida</w:t>
            </w:r>
            <w:r>
              <w:rPr>
                <w:spacing w:val="2"/>
                <w:sz w:val="15"/>
              </w:rPr>
              <w:t xml:space="preserve"> </w:t>
            </w:r>
            <w:r>
              <w:rPr>
                <w:sz w:val="15"/>
              </w:rPr>
              <w:t>para</w:t>
            </w:r>
            <w:r>
              <w:rPr>
                <w:spacing w:val="3"/>
                <w:sz w:val="15"/>
              </w:rPr>
              <w:t xml:space="preserve"> </w:t>
            </w:r>
            <w:r>
              <w:rPr>
                <w:sz w:val="15"/>
              </w:rPr>
              <w:t>compartir</w:t>
            </w:r>
            <w:r>
              <w:rPr>
                <w:spacing w:val="2"/>
                <w:sz w:val="15"/>
              </w:rPr>
              <w:t xml:space="preserve"> </w:t>
            </w:r>
            <w:r>
              <w:rPr>
                <w:sz w:val="15"/>
              </w:rPr>
              <w:t>y</w:t>
            </w:r>
            <w:r>
              <w:rPr>
                <w:spacing w:val="2"/>
                <w:sz w:val="15"/>
              </w:rPr>
              <w:t xml:space="preserve"> </w:t>
            </w:r>
            <w:r>
              <w:rPr>
                <w:sz w:val="15"/>
              </w:rPr>
              <w:t>construir</w:t>
            </w:r>
          </w:p>
          <w:p w14:paraId="591DB9B7" w14:textId="77777777" w:rsidR="000230CA" w:rsidRDefault="000230CA" w:rsidP="00BF1574">
            <w:pPr>
              <w:pStyle w:val="TableParagraph"/>
              <w:spacing w:before="6" w:line="154" w:lineRule="exact"/>
              <w:rPr>
                <w:sz w:val="15"/>
              </w:rPr>
            </w:pPr>
            <w:proofErr w:type="gramStart"/>
            <w:r>
              <w:rPr>
                <w:sz w:val="15"/>
              </w:rPr>
              <w:t>nuevos</w:t>
            </w:r>
            <w:proofErr w:type="gramEnd"/>
            <w:r>
              <w:rPr>
                <w:spacing w:val="2"/>
                <w:sz w:val="15"/>
              </w:rPr>
              <w:t xml:space="preserve"> </w:t>
            </w:r>
            <w:r>
              <w:rPr>
                <w:sz w:val="15"/>
              </w:rPr>
              <w:t>conocimientos.</w:t>
            </w:r>
          </w:p>
        </w:tc>
      </w:tr>
      <w:tr w:rsidR="000230CA" w14:paraId="27640857" w14:textId="77777777" w:rsidTr="00BF15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438"/>
        </w:trPr>
        <w:tc>
          <w:tcPr>
            <w:tcW w:w="3733" w:type="dxa"/>
            <w:tcBorders>
              <w:top w:val="single" w:sz="4" w:space="0" w:color="auto"/>
              <w:left w:val="single" w:sz="4" w:space="0" w:color="auto"/>
              <w:bottom w:val="single" w:sz="4" w:space="0" w:color="auto"/>
              <w:right w:val="single" w:sz="4" w:space="0" w:color="auto"/>
            </w:tcBorders>
          </w:tcPr>
          <w:p w14:paraId="685998CC" w14:textId="77777777" w:rsidR="000230CA" w:rsidRDefault="000230CA" w:rsidP="00BF1574">
            <w:pPr>
              <w:pStyle w:val="TableParagraph"/>
              <w:spacing w:before="92" w:line="254" w:lineRule="auto"/>
              <w:ind w:right="40"/>
              <w:rPr>
                <w:sz w:val="15"/>
              </w:rPr>
            </w:pPr>
            <w:r>
              <w:rPr>
                <w:sz w:val="15"/>
              </w:rPr>
              <w:t>STEM5.</w:t>
            </w:r>
            <w:r>
              <w:rPr>
                <w:spacing w:val="2"/>
                <w:sz w:val="15"/>
              </w:rPr>
              <w:t xml:space="preserve"> </w:t>
            </w:r>
            <w:r>
              <w:rPr>
                <w:sz w:val="15"/>
              </w:rPr>
              <w:t>Emprende</w:t>
            </w:r>
            <w:r>
              <w:rPr>
                <w:spacing w:val="2"/>
                <w:sz w:val="15"/>
              </w:rPr>
              <w:t xml:space="preserve"> </w:t>
            </w:r>
            <w:r>
              <w:rPr>
                <w:sz w:val="15"/>
              </w:rPr>
              <w:t>acciones</w:t>
            </w:r>
            <w:r>
              <w:rPr>
                <w:spacing w:val="2"/>
                <w:sz w:val="15"/>
              </w:rPr>
              <w:t xml:space="preserve"> </w:t>
            </w:r>
            <w:r>
              <w:rPr>
                <w:sz w:val="15"/>
              </w:rPr>
              <w:t>fundamentadas</w:t>
            </w:r>
            <w:r>
              <w:rPr>
                <w:spacing w:val="1"/>
                <w:sz w:val="15"/>
              </w:rPr>
              <w:t xml:space="preserve"> </w:t>
            </w:r>
            <w:r>
              <w:rPr>
                <w:sz w:val="15"/>
              </w:rPr>
              <w:t>científicamente</w:t>
            </w:r>
            <w:r>
              <w:rPr>
                <w:spacing w:val="2"/>
                <w:sz w:val="15"/>
              </w:rPr>
              <w:t xml:space="preserve"> </w:t>
            </w:r>
            <w:r>
              <w:rPr>
                <w:sz w:val="15"/>
              </w:rPr>
              <w:t>para</w:t>
            </w:r>
            <w:r>
              <w:rPr>
                <w:spacing w:val="3"/>
                <w:sz w:val="15"/>
              </w:rPr>
              <w:t xml:space="preserve"> </w:t>
            </w:r>
            <w:r>
              <w:rPr>
                <w:sz w:val="15"/>
              </w:rPr>
              <w:t>promover</w:t>
            </w:r>
            <w:r>
              <w:rPr>
                <w:spacing w:val="2"/>
                <w:sz w:val="15"/>
              </w:rPr>
              <w:t xml:space="preserve"> </w:t>
            </w:r>
            <w:r>
              <w:rPr>
                <w:sz w:val="15"/>
              </w:rPr>
              <w:t>la</w:t>
            </w:r>
            <w:r>
              <w:rPr>
                <w:spacing w:val="4"/>
                <w:sz w:val="15"/>
              </w:rPr>
              <w:t xml:space="preserve"> </w:t>
            </w:r>
            <w:r>
              <w:rPr>
                <w:sz w:val="15"/>
              </w:rPr>
              <w:t>salud</w:t>
            </w:r>
            <w:r>
              <w:rPr>
                <w:spacing w:val="2"/>
                <w:sz w:val="15"/>
              </w:rPr>
              <w:t xml:space="preserve"> </w:t>
            </w:r>
            <w:r>
              <w:rPr>
                <w:sz w:val="15"/>
              </w:rPr>
              <w:t>física,</w:t>
            </w:r>
            <w:r>
              <w:rPr>
                <w:spacing w:val="3"/>
                <w:sz w:val="15"/>
              </w:rPr>
              <w:t xml:space="preserve"> </w:t>
            </w:r>
            <w:r>
              <w:rPr>
                <w:sz w:val="15"/>
              </w:rPr>
              <w:t>mental</w:t>
            </w:r>
            <w:r>
              <w:rPr>
                <w:spacing w:val="3"/>
                <w:sz w:val="15"/>
              </w:rPr>
              <w:t xml:space="preserve"> </w:t>
            </w:r>
            <w:r>
              <w:rPr>
                <w:sz w:val="15"/>
              </w:rPr>
              <w:t>y</w:t>
            </w:r>
            <w:r>
              <w:rPr>
                <w:spacing w:val="-37"/>
                <w:sz w:val="15"/>
              </w:rPr>
              <w:t xml:space="preserve"> </w:t>
            </w:r>
            <w:r>
              <w:rPr>
                <w:sz w:val="15"/>
              </w:rPr>
              <w:t>social,</w:t>
            </w:r>
            <w:r>
              <w:rPr>
                <w:spacing w:val="3"/>
                <w:sz w:val="15"/>
              </w:rPr>
              <w:t xml:space="preserve"> </w:t>
            </w:r>
            <w:r>
              <w:rPr>
                <w:sz w:val="15"/>
              </w:rPr>
              <w:t>y</w:t>
            </w:r>
            <w:r>
              <w:rPr>
                <w:spacing w:val="4"/>
                <w:sz w:val="15"/>
              </w:rPr>
              <w:t xml:space="preserve"> </w:t>
            </w:r>
            <w:r>
              <w:rPr>
                <w:sz w:val="15"/>
              </w:rPr>
              <w:t>preservar</w:t>
            </w:r>
            <w:r>
              <w:rPr>
                <w:spacing w:val="2"/>
                <w:sz w:val="15"/>
              </w:rPr>
              <w:t xml:space="preserve"> </w:t>
            </w:r>
            <w:r>
              <w:rPr>
                <w:sz w:val="15"/>
              </w:rPr>
              <w:t>el</w:t>
            </w:r>
            <w:r>
              <w:rPr>
                <w:spacing w:val="4"/>
                <w:sz w:val="15"/>
              </w:rPr>
              <w:t xml:space="preserve"> </w:t>
            </w:r>
            <w:r>
              <w:rPr>
                <w:sz w:val="15"/>
              </w:rPr>
              <w:t>medio</w:t>
            </w:r>
            <w:r>
              <w:rPr>
                <w:spacing w:val="3"/>
                <w:sz w:val="15"/>
              </w:rPr>
              <w:t xml:space="preserve"> </w:t>
            </w:r>
            <w:r>
              <w:rPr>
                <w:sz w:val="15"/>
              </w:rPr>
              <w:t>ambiente</w:t>
            </w:r>
            <w:r>
              <w:rPr>
                <w:spacing w:val="2"/>
                <w:sz w:val="15"/>
              </w:rPr>
              <w:t xml:space="preserve"> </w:t>
            </w:r>
            <w:r>
              <w:rPr>
                <w:sz w:val="15"/>
              </w:rPr>
              <w:t>y</w:t>
            </w:r>
            <w:r>
              <w:rPr>
                <w:spacing w:val="4"/>
                <w:sz w:val="15"/>
              </w:rPr>
              <w:t xml:space="preserve"> </w:t>
            </w:r>
            <w:r>
              <w:rPr>
                <w:sz w:val="15"/>
              </w:rPr>
              <w:t>los</w:t>
            </w:r>
            <w:r>
              <w:rPr>
                <w:spacing w:val="4"/>
                <w:sz w:val="15"/>
              </w:rPr>
              <w:t xml:space="preserve"> </w:t>
            </w:r>
            <w:r>
              <w:rPr>
                <w:sz w:val="15"/>
              </w:rPr>
              <w:t>seres</w:t>
            </w:r>
            <w:r>
              <w:rPr>
                <w:spacing w:val="1"/>
                <w:sz w:val="15"/>
              </w:rPr>
              <w:t xml:space="preserve"> </w:t>
            </w:r>
            <w:r>
              <w:rPr>
                <w:sz w:val="15"/>
              </w:rPr>
              <w:t>vivos;</w:t>
            </w:r>
            <w:r>
              <w:rPr>
                <w:spacing w:val="2"/>
                <w:sz w:val="15"/>
              </w:rPr>
              <w:t xml:space="preserve"> </w:t>
            </w:r>
            <w:r>
              <w:rPr>
                <w:sz w:val="15"/>
              </w:rPr>
              <w:t>y</w:t>
            </w:r>
            <w:r>
              <w:rPr>
                <w:spacing w:val="2"/>
                <w:sz w:val="15"/>
              </w:rPr>
              <w:t xml:space="preserve"> </w:t>
            </w:r>
            <w:r>
              <w:rPr>
                <w:sz w:val="15"/>
              </w:rPr>
              <w:t>aplica</w:t>
            </w:r>
            <w:r>
              <w:rPr>
                <w:spacing w:val="1"/>
                <w:sz w:val="15"/>
              </w:rPr>
              <w:t xml:space="preserve"> </w:t>
            </w:r>
            <w:r>
              <w:rPr>
                <w:sz w:val="15"/>
              </w:rPr>
              <w:t>principios</w:t>
            </w:r>
            <w:r>
              <w:rPr>
                <w:spacing w:val="2"/>
                <w:sz w:val="15"/>
              </w:rPr>
              <w:t xml:space="preserve"> </w:t>
            </w:r>
            <w:r>
              <w:rPr>
                <w:sz w:val="15"/>
              </w:rPr>
              <w:t>de</w:t>
            </w:r>
            <w:r>
              <w:rPr>
                <w:spacing w:val="2"/>
                <w:sz w:val="15"/>
              </w:rPr>
              <w:t xml:space="preserve"> </w:t>
            </w:r>
            <w:r>
              <w:rPr>
                <w:sz w:val="15"/>
              </w:rPr>
              <w:t>ética</w:t>
            </w:r>
            <w:r>
              <w:rPr>
                <w:spacing w:val="1"/>
                <w:sz w:val="15"/>
              </w:rPr>
              <w:t xml:space="preserve"> </w:t>
            </w:r>
            <w:r>
              <w:rPr>
                <w:sz w:val="15"/>
              </w:rPr>
              <w:t>y</w:t>
            </w:r>
            <w:r>
              <w:rPr>
                <w:spacing w:val="2"/>
                <w:sz w:val="15"/>
              </w:rPr>
              <w:t xml:space="preserve"> </w:t>
            </w:r>
            <w:r>
              <w:rPr>
                <w:sz w:val="15"/>
              </w:rPr>
              <w:t>seguridad</w:t>
            </w:r>
            <w:r>
              <w:rPr>
                <w:spacing w:val="2"/>
                <w:sz w:val="15"/>
              </w:rPr>
              <w:t xml:space="preserve"> </w:t>
            </w:r>
            <w:r>
              <w:rPr>
                <w:sz w:val="15"/>
              </w:rPr>
              <w:t>en</w:t>
            </w:r>
            <w:r>
              <w:rPr>
                <w:spacing w:val="2"/>
                <w:sz w:val="15"/>
              </w:rPr>
              <w:t xml:space="preserve"> </w:t>
            </w:r>
            <w:r>
              <w:rPr>
                <w:sz w:val="15"/>
              </w:rPr>
              <w:t>la</w:t>
            </w:r>
            <w:r>
              <w:rPr>
                <w:spacing w:val="1"/>
                <w:sz w:val="15"/>
              </w:rPr>
              <w:t xml:space="preserve"> </w:t>
            </w:r>
            <w:r>
              <w:rPr>
                <w:sz w:val="15"/>
              </w:rPr>
              <w:t>realización</w:t>
            </w:r>
            <w:r>
              <w:rPr>
                <w:spacing w:val="2"/>
                <w:sz w:val="15"/>
              </w:rPr>
              <w:t xml:space="preserve"> </w:t>
            </w:r>
            <w:r>
              <w:rPr>
                <w:sz w:val="15"/>
              </w:rPr>
              <w:t>de</w:t>
            </w:r>
            <w:r>
              <w:rPr>
                <w:spacing w:val="2"/>
                <w:sz w:val="15"/>
              </w:rPr>
              <w:t xml:space="preserve"> </w:t>
            </w:r>
            <w:r>
              <w:rPr>
                <w:sz w:val="15"/>
              </w:rPr>
              <w:t>proyectos</w:t>
            </w:r>
            <w:r>
              <w:rPr>
                <w:spacing w:val="3"/>
                <w:sz w:val="15"/>
              </w:rPr>
              <w:t xml:space="preserve"> </w:t>
            </w:r>
            <w:r>
              <w:rPr>
                <w:sz w:val="15"/>
              </w:rPr>
              <w:t>para</w:t>
            </w:r>
            <w:r>
              <w:rPr>
                <w:spacing w:val="3"/>
                <w:sz w:val="15"/>
              </w:rPr>
              <w:t xml:space="preserve"> </w:t>
            </w:r>
            <w:r>
              <w:rPr>
                <w:sz w:val="15"/>
              </w:rPr>
              <w:t>transformar</w:t>
            </w:r>
            <w:r>
              <w:rPr>
                <w:spacing w:val="2"/>
                <w:sz w:val="15"/>
              </w:rPr>
              <w:t xml:space="preserve"> </w:t>
            </w:r>
            <w:r>
              <w:rPr>
                <w:sz w:val="15"/>
              </w:rPr>
              <w:t>su</w:t>
            </w:r>
            <w:r>
              <w:rPr>
                <w:spacing w:val="4"/>
                <w:sz w:val="15"/>
              </w:rPr>
              <w:t xml:space="preserve"> </w:t>
            </w:r>
            <w:r>
              <w:rPr>
                <w:sz w:val="15"/>
              </w:rPr>
              <w:t>entorno</w:t>
            </w:r>
            <w:r>
              <w:rPr>
                <w:spacing w:val="1"/>
                <w:sz w:val="15"/>
              </w:rPr>
              <w:t xml:space="preserve"> </w:t>
            </w:r>
            <w:r>
              <w:rPr>
                <w:sz w:val="15"/>
              </w:rPr>
              <w:t>próximo</w:t>
            </w:r>
            <w:r>
              <w:rPr>
                <w:spacing w:val="1"/>
                <w:sz w:val="15"/>
              </w:rPr>
              <w:t xml:space="preserve"> </w:t>
            </w:r>
            <w:r>
              <w:rPr>
                <w:sz w:val="15"/>
              </w:rPr>
              <w:t>de</w:t>
            </w:r>
            <w:r>
              <w:rPr>
                <w:spacing w:val="3"/>
                <w:sz w:val="15"/>
              </w:rPr>
              <w:t xml:space="preserve"> </w:t>
            </w:r>
            <w:r>
              <w:rPr>
                <w:sz w:val="15"/>
              </w:rPr>
              <w:t>forma</w:t>
            </w:r>
            <w:r>
              <w:rPr>
                <w:spacing w:val="3"/>
                <w:sz w:val="15"/>
              </w:rPr>
              <w:t xml:space="preserve"> </w:t>
            </w:r>
            <w:r>
              <w:rPr>
                <w:sz w:val="15"/>
              </w:rPr>
              <w:t>sostenible,</w:t>
            </w:r>
            <w:r>
              <w:rPr>
                <w:spacing w:val="1"/>
                <w:sz w:val="15"/>
              </w:rPr>
              <w:t xml:space="preserve"> </w:t>
            </w:r>
            <w:r>
              <w:rPr>
                <w:sz w:val="15"/>
              </w:rPr>
              <w:t>valorando</w:t>
            </w:r>
            <w:r>
              <w:rPr>
                <w:spacing w:val="2"/>
                <w:sz w:val="15"/>
              </w:rPr>
              <w:t xml:space="preserve"> </w:t>
            </w:r>
            <w:r>
              <w:rPr>
                <w:sz w:val="15"/>
              </w:rPr>
              <w:t>su</w:t>
            </w:r>
            <w:r>
              <w:rPr>
                <w:spacing w:val="3"/>
                <w:sz w:val="15"/>
              </w:rPr>
              <w:t xml:space="preserve"> </w:t>
            </w:r>
            <w:r>
              <w:rPr>
                <w:sz w:val="15"/>
              </w:rPr>
              <w:t>impacto</w:t>
            </w:r>
            <w:r>
              <w:rPr>
                <w:spacing w:val="1"/>
                <w:sz w:val="15"/>
              </w:rPr>
              <w:t xml:space="preserve"> </w:t>
            </w:r>
            <w:r>
              <w:rPr>
                <w:sz w:val="15"/>
              </w:rPr>
              <w:t>global</w:t>
            </w:r>
            <w:r>
              <w:rPr>
                <w:spacing w:val="1"/>
                <w:sz w:val="15"/>
              </w:rPr>
              <w:t xml:space="preserve"> </w:t>
            </w:r>
            <w:r>
              <w:rPr>
                <w:sz w:val="15"/>
              </w:rPr>
              <w:t>y</w:t>
            </w:r>
            <w:r>
              <w:rPr>
                <w:spacing w:val="2"/>
                <w:sz w:val="15"/>
              </w:rPr>
              <w:t xml:space="preserve"> </w:t>
            </w:r>
            <w:r>
              <w:rPr>
                <w:sz w:val="15"/>
              </w:rPr>
              <w:t>practicando</w:t>
            </w:r>
            <w:r>
              <w:rPr>
                <w:spacing w:val="2"/>
                <w:sz w:val="15"/>
              </w:rPr>
              <w:t xml:space="preserve"> </w:t>
            </w:r>
            <w:r>
              <w:rPr>
                <w:sz w:val="15"/>
              </w:rPr>
              <w:t>el</w:t>
            </w:r>
            <w:r>
              <w:rPr>
                <w:spacing w:val="2"/>
                <w:sz w:val="15"/>
              </w:rPr>
              <w:t xml:space="preserve"> </w:t>
            </w:r>
            <w:r>
              <w:rPr>
                <w:sz w:val="15"/>
              </w:rPr>
              <w:t>consumo</w:t>
            </w:r>
            <w:r>
              <w:rPr>
                <w:spacing w:val="1"/>
                <w:sz w:val="15"/>
              </w:rPr>
              <w:t xml:space="preserve"> </w:t>
            </w:r>
            <w:r>
              <w:rPr>
                <w:sz w:val="15"/>
              </w:rPr>
              <w:t>responsable.</w:t>
            </w:r>
          </w:p>
        </w:tc>
        <w:tc>
          <w:tcPr>
            <w:tcW w:w="3733" w:type="dxa"/>
            <w:tcBorders>
              <w:top w:val="single" w:sz="4" w:space="0" w:color="auto"/>
              <w:left w:val="single" w:sz="4" w:space="0" w:color="auto"/>
              <w:bottom w:val="single" w:sz="4" w:space="0" w:color="auto"/>
              <w:right w:val="single" w:sz="4" w:space="0" w:color="auto"/>
            </w:tcBorders>
          </w:tcPr>
          <w:p w14:paraId="5047C045" w14:textId="77777777" w:rsidR="000230CA" w:rsidRDefault="000230CA" w:rsidP="00BF1574">
            <w:pPr>
              <w:pStyle w:val="TableParagraph"/>
              <w:spacing w:before="2" w:line="254" w:lineRule="auto"/>
              <w:ind w:right="40"/>
              <w:rPr>
                <w:sz w:val="15"/>
              </w:rPr>
            </w:pPr>
            <w:r>
              <w:rPr>
                <w:sz w:val="15"/>
              </w:rPr>
              <w:t>STEM5.</w:t>
            </w:r>
            <w:r>
              <w:rPr>
                <w:spacing w:val="4"/>
                <w:sz w:val="15"/>
              </w:rPr>
              <w:t xml:space="preserve"> </w:t>
            </w:r>
            <w:r>
              <w:rPr>
                <w:sz w:val="15"/>
              </w:rPr>
              <w:t>Planea</w:t>
            </w:r>
            <w:r>
              <w:rPr>
                <w:spacing w:val="2"/>
                <w:sz w:val="15"/>
              </w:rPr>
              <w:t xml:space="preserve"> </w:t>
            </w:r>
            <w:r>
              <w:rPr>
                <w:sz w:val="15"/>
              </w:rPr>
              <w:t>y</w:t>
            </w:r>
            <w:r>
              <w:rPr>
                <w:spacing w:val="4"/>
                <w:sz w:val="15"/>
              </w:rPr>
              <w:t xml:space="preserve"> </w:t>
            </w:r>
            <w:r>
              <w:rPr>
                <w:sz w:val="15"/>
              </w:rPr>
              <w:t>emprende</w:t>
            </w:r>
            <w:r>
              <w:rPr>
                <w:spacing w:val="3"/>
                <w:sz w:val="15"/>
              </w:rPr>
              <w:t xml:space="preserve"> </w:t>
            </w:r>
            <w:r>
              <w:rPr>
                <w:sz w:val="15"/>
              </w:rPr>
              <w:t>acciones</w:t>
            </w:r>
            <w:r>
              <w:rPr>
                <w:spacing w:val="4"/>
                <w:sz w:val="15"/>
              </w:rPr>
              <w:t xml:space="preserve"> </w:t>
            </w:r>
            <w:r>
              <w:rPr>
                <w:sz w:val="15"/>
              </w:rPr>
              <w:t>fundamentadas</w:t>
            </w:r>
            <w:r>
              <w:rPr>
                <w:spacing w:val="1"/>
                <w:sz w:val="15"/>
              </w:rPr>
              <w:t xml:space="preserve"> </w:t>
            </w:r>
            <w:r>
              <w:rPr>
                <w:sz w:val="15"/>
              </w:rPr>
              <w:t>científicamente</w:t>
            </w:r>
            <w:r>
              <w:rPr>
                <w:spacing w:val="2"/>
                <w:sz w:val="15"/>
              </w:rPr>
              <w:t xml:space="preserve"> </w:t>
            </w:r>
            <w:r>
              <w:rPr>
                <w:sz w:val="15"/>
              </w:rPr>
              <w:t>para</w:t>
            </w:r>
            <w:r>
              <w:rPr>
                <w:spacing w:val="3"/>
                <w:sz w:val="15"/>
              </w:rPr>
              <w:t xml:space="preserve"> </w:t>
            </w:r>
            <w:r>
              <w:rPr>
                <w:sz w:val="15"/>
              </w:rPr>
              <w:t>promover</w:t>
            </w:r>
            <w:r>
              <w:rPr>
                <w:spacing w:val="2"/>
                <w:sz w:val="15"/>
              </w:rPr>
              <w:t xml:space="preserve"> </w:t>
            </w:r>
            <w:r>
              <w:rPr>
                <w:sz w:val="15"/>
              </w:rPr>
              <w:t>la</w:t>
            </w:r>
            <w:r>
              <w:rPr>
                <w:spacing w:val="3"/>
                <w:sz w:val="15"/>
              </w:rPr>
              <w:t xml:space="preserve"> </w:t>
            </w:r>
            <w:r>
              <w:rPr>
                <w:sz w:val="15"/>
              </w:rPr>
              <w:t>salud</w:t>
            </w:r>
            <w:r>
              <w:rPr>
                <w:spacing w:val="2"/>
                <w:sz w:val="15"/>
              </w:rPr>
              <w:t xml:space="preserve"> </w:t>
            </w:r>
            <w:r>
              <w:rPr>
                <w:sz w:val="15"/>
              </w:rPr>
              <w:t>física</w:t>
            </w:r>
            <w:r>
              <w:rPr>
                <w:spacing w:val="4"/>
                <w:sz w:val="15"/>
              </w:rPr>
              <w:t xml:space="preserve"> </w:t>
            </w:r>
            <w:r>
              <w:rPr>
                <w:sz w:val="15"/>
              </w:rPr>
              <w:t>y</w:t>
            </w:r>
            <w:r>
              <w:rPr>
                <w:spacing w:val="3"/>
                <w:sz w:val="15"/>
              </w:rPr>
              <w:t xml:space="preserve"> </w:t>
            </w:r>
            <w:r>
              <w:rPr>
                <w:sz w:val="15"/>
              </w:rPr>
              <w:t>mental,</w:t>
            </w:r>
            <w:r>
              <w:rPr>
                <w:spacing w:val="-37"/>
                <w:sz w:val="15"/>
              </w:rPr>
              <w:t xml:space="preserve"> </w:t>
            </w:r>
            <w:r>
              <w:rPr>
                <w:sz w:val="15"/>
              </w:rPr>
              <w:t>y</w:t>
            </w:r>
            <w:r>
              <w:rPr>
                <w:spacing w:val="2"/>
                <w:sz w:val="15"/>
              </w:rPr>
              <w:t xml:space="preserve"> </w:t>
            </w:r>
            <w:r>
              <w:rPr>
                <w:sz w:val="15"/>
              </w:rPr>
              <w:t>preservar</w:t>
            </w:r>
            <w:r>
              <w:rPr>
                <w:spacing w:val="1"/>
                <w:sz w:val="15"/>
              </w:rPr>
              <w:t xml:space="preserve"> </w:t>
            </w:r>
            <w:r>
              <w:rPr>
                <w:sz w:val="15"/>
              </w:rPr>
              <w:t>el</w:t>
            </w:r>
            <w:r>
              <w:rPr>
                <w:spacing w:val="3"/>
                <w:sz w:val="15"/>
              </w:rPr>
              <w:t xml:space="preserve"> </w:t>
            </w:r>
            <w:r>
              <w:rPr>
                <w:sz w:val="15"/>
              </w:rPr>
              <w:t>medio</w:t>
            </w:r>
            <w:r>
              <w:rPr>
                <w:spacing w:val="1"/>
                <w:sz w:val="15"/>
              </w:rPr>
              <w:t xml:space="preserve"> </w:t>
            </w:r>
            <w:r>
              <w:rPr>
                <w:sz w:val="15"/>
              </w:rPr>
              <w:t>ambiente</w:t>
            </w:r>
            <w:r>
              <w:rPr>
                <w:spacing w:val="2"/>
                <w:sz w:val="15"/>
              </w:rPr>
              <w:t xml:space="preserve"> </w:t>
            </w:r>
            <w:r>
              <w:rPr>
                <w:sz w:val="15"/>
              </w:rPr>
              <w:t>y</w:t>
            </w:r>
            <w:r>
              <w:rPr>
                <w:spacing w:val="3"/>
                <w:sz w:val="15"/>
              </w:rPr>
              <w:t xml:space="preserve"> </w:t>
            </w:r>
            <w:r>
              <w:rPr>
                <w:sz w:val="15"/>
              </w:rPr>
              <w:t>los</w:t>
            </w:r>
            <w:r>
              <w:rPr>
                <w:spacing w:val="1"/>
                <w:sz w:val="15"/>
              </w:rPr>
              <w:t xml:space="preserve"> </w:t>
            </w:r>
            <w:r>
              <w:rPr>
                <w:sz w:val="15"/>
              </w:rPr>
              <w:t>seres</w:t>
            </w:r>
            <w:r>
              <w:rPr>
                <w:spacing w:val="3"/>
                <w:sz w:val="15"/>
              </w:rPr>
              <w:t xml:space="preserve"> </w:t>
            </w:r>
            <w:r>
              <w:rPr>
                <w:sz w:val="15"/>
              </w:rPr>
              <w:t>vivos,</w:t>
            </w:r>
            <w:r>
              <w:rPr>
                <w:spacing w:val="1"/>
                <w:sz w:val="15"/>
              </w:rPr>
              <w:t xml:space="preserve"> </w:t>
            </w:r>
            <w:r>
              <w:rPr>
                <w:sz w:val="15"/>
              </w:rPr>
              <w:t>practicando</w:t>
            </w:r>
            <w:r>
              <w:rPr>
                <w:spacing w:val="1"/>
                <w:sz w:val="15"/>
              </w:rPr>
              <w:t xml:space="preserve"> </w:t>
            </w:r>
            <w:r>
              <w:rPr>
                <w:sz w:val="15"/>
              </w:rPr>
              <w:t>el</w:t>
            </w:r>
            <w:r>
              <w:rPr>
                <w:spacing w:val="3"/>
                <w:sz w:val="15"/>
              </w:rPr>
              <w:t xml:space="preserve"> </w:t>
            </w:r>
            <w:r>
              <w:rPr>
                <w:sz w:val="15"/>
              </w:rPr>
              <w:t>consumo</w:t>
            </w:r>
            <w:r>
              <w:rPr>
                <w:spacing w:val="1"/>
                <w:sz w:val="15"/>
              </w:rPr>
              <w:t xml:space="preserve"> </w:t>
            </w:r>
            <w:r>
              <w:rPr>
                <w:sz w:val="15"/>
              </w:rPr>
              <w:t>responsable,</w:t>
            </w:r>
            <w:r>
              <w:rPr>
                <w:spacing w:val="1"/>
                <w:sz w:val="15"/>
              </w:rPr>
              <w:t xml:space="preserve"> </w:t>
            </w:r>
            <w:r>
              <w:rPr>
                <w:sz w:val="15"/>
              </w:rPr>
              <w:t>aplicando</w:t>
            </w:r>
            <w:r>
              <w:rPr>
                <w:spacing w:val="1"/>
                <w:sz w:val="15"/>
              </w:rPr>
              <w:t xml:space="preserve"> </w:t>
            </w:r>
            <w:r>
              <w:rPr>
                <w:sz w:val="15"/>
              </w:rPr>
              <w:t>principios</w:t>
            </w:r>
            <w:r>
              <w:rPr>
                <w:spacing w:val="1"/>
                <w:sz w:val="15"/>
              </w:rPr>
              <w:t xml:space="preserve"> </w:t>
            </w:r>
            <w:r>
              <w:rPr>
                <w:sz w:val="15"/>
              </w:rPr>
              <w:t>de</w:t>
            </w:r>
            <w:r>
              <w:rPr>
                <w:spacing w:val="2"/>
                <w:sz w:val="15"/>
              </w:rPr>
              <w:t xml:space="preserve"> </w:t>
            </w:r>
            <w:r>
              <w:rPr>
                <w:sz w:val="15"/>
              </w:rPr>
              <w:t>ética</w:t>
            </w:r>
            <w:r>
              <w:rPr>
                <w:spacing w:val="2"/>
                <w:sz w:val="15"/>
              </w:rPr>
              <w:t xml:space="preserve"> </w:t>
            </w:r>
            <w:r>
              <w:rPr>
                <w:sz w:val="15"/>
              </w:rPr>
              <w:t>y</w:t>
            </w:r>
            <w:r>
              <w:rPr>
                <w:spacing w:val="2"/>
                <w:sz w:val="15"/>
              </w:rPr>
              <w:t xml:space="preserve"> </w:t>
            </w:r>
            <w:r>
              <w:rPr>
                <w:sz w:val="15"/>
              </w:rPr>
              <w:t>seguridad</w:t>
            </w:r>
            <w:r>
              <w:rPr>
                <w:spacing w:val="1"/>
                <w:sz w:val="15"/>
              </w:rPr>
              <w:t xml:space="preserve"> </w:t>
            </w:r>
            <w:r>
              <w:rPr>
                <w:sz w:val="15"/>
              </w:rPr>
              <w:t>para</w:t>
            </w:r>
            <w:r>
              <w:rPr>
                <w:spacing w:val="3"/>
                <w:sz w:val="15"/>
              </w:rPr>
              <w:t xml:space="preserve"> </w:t>
            </w:r>
            <w:r>
              <w:rPr>
                <w:sz w:val="15"/>
              </w:rPr>
              <w:t>crear</w:t>
            </w:r>
            <w:r>
              <w:rPr>
                <w:spacing w:val="1"/>
                <w:sz w:val="15"/>
              </w:rPr>
              <w:t xml:space="preserve"> </w:t>
            </w:r>
            <w:r>
              <w:rPr>
                <w:sz w:val="15"/>
              </w:rPr>
              <w:t>valor</w:t>
            </w:r>
            <w:r>
              <w:rPr>
                <w:spacing w:val="2"/>
                <w:sz w:val="15"/>
              </w:rPr>
              <w:t xml:space="preserve"> </w:t>
            </w:r>
            <w:r>
              <w:rPr>
                <w:sz w:val="15"/>
              </w:rPr>
              <w:t>y</w:t>
            </w:r>
            <w:r>
              <w:rPr>
                <w:spacing w:val="1"/>
                <w:sz w:val="15"/>
              </w:rPr>
              <w:t xml:space="preserve"> </w:t>
            </w:r>
            <w:r>
              <w:rPr>
                <w:sz w:val="15"/>
              </w:rPr>
              <w:t>transformar</w:t>
            </w:r>
            <w:r>
              <w:rPr>
                <w:spacing w:val="2"/>
                <w:sz w:val="15"/>
              </w:rPr>
              <w:t xml:space="preserve"> </w:t>
            </w:r>
            <w:r>
              <w:rPr>
                <w:sz w:val="15"/>
              </w:rPr>
              <w:t>su</w:t>
            </w:r>
            <w:r>
              <w:rPr>
                <w:spacing w:val="2"/>
                <w:sz w:val="15"/>
              </w:rPr>
              <w:t xml:space="preserve"> </w:t>
            </w:r>
            <w:r>
              <w:rPr>
                <w:sz w:val="15"/>
              </w:rPr>
              <w:t>entorno</w:t>
            </w:r>
            <w:r>
              <w:rPr>
                <w:spacing w:val="2"/>
                <w:sz w:val="15"/>
              </w:rPr>
              <w:t xml:space="preserve"> </w:t>
            </w:r>
            <w:r>
              <w:rPr>
                <w:sz w:val="15"/>
              </w:rPr>
              <w:t>de</w:t>
            </w:r>
            <w:r>
              <w:rPr>
                <w:spacing w:val="2"/>
                <w:sz w:val="15"/>
              </w:rPr>
              <w:t xml:space="preserve"> </w:t>
            </w:r>
            <w:r>
              <w:rPr>
                <w:sz w:val="15"/>
              </w:rPr>
              <w:t>forma</w:t>
            </w:r>
            <w:r>
              <w:rPr>
                <w:spacing w:val="1"/>
                <w:sz w:val="15"/>
              </w:rPr>
              <w:t xml:space="preserve"> </w:t>
            </w:r>
            <w:r>
              <w:rPr>
                <w:sz w:val="15"/>
              </w:rPr>
              <w:t>sostenible</w:t>
            </w:r>
            <w:r>
              <w:rPr>
                <w:spacing w:val="1"/>
                <w:sz w:val="15"/>
              </w:rPr>
              <w:t xml:space="preserve"> </w:t>
            </w:r>
            <w:r>
              <w:rPr>
                <w:sz w:val="15"/>
              </w:rPr>
              <w:t>adquiriendo</w:t>
            </w:r>
            <w:r>
              <w:rPr>
                <w:spacing w:val="1"/>
                <w:sz w:val="15"/>
              </w:rPr>
              <w:t xml:space="preserve"> </w:t>
            </w:r>
            <w:r>
              <w:rPr>
                <w:sz w:val="15"/>
              </w:rPr>
              <w:t>compromisos</w:t>
            </w:r>
            <w:r>
              <w:rPr>
                <w:spacing w:val="3"/>
                <w:sz w:val="15"/>
              </w:rPr>
              <w:t xml:space="preserve"> </w:t>
            </w:r>
            <w:r>
              <w:rPr>
                <w:sz w:val="15"/>
              </w:rPr>
              <w:t>como</w:t>
            </w:r>
            <w:r>
              <w:rPr>
                <w:spacing w:val="1"/>
                <w:sz w:val="15"/>
              </w:rPr>
              <w:t xml:space="preserve"> </w:t>
            </w:r>
            <w:r>
              <w:rPr>
                <w:sz w:val="15"/>
              </w:rPr>
              <w:t>ciudadano</w:t>
            </w:r>
            <w:r>
              <w:rPr>
                <w:spacing w:val="2"/>
                <w:sz w:val="15"/>
              </w:rPr>
              <w:t xml:space="preserve"> </w:t>
            </w:r>
            <w:r>
              <w:rPr>
                <w:sz w:val="15"/>
              </w:rPr>
              <w:t>en</w:t>
            </w:r>
            <w:r>
              <w:rPr>
                <w:spacing w:val="2"/>
                <w:sz w:val="15"/>
              </w:rPr>
              <w:t xml:space="preserve"> </w:t>
            </w:r>
            <w:r>
              <w:rPr>
                <w:sz w:val="15"/>
              </w:rPr>
              <w:t>el</w:t>
            </w:r>
          </w:p>
          <w:p w14:paraId="6BA80210" w14:textId="77777777" w:rsidR="000230CA" w:rsidRDefault="000230CA" w:rsidP="00BF1574">
            <w:pPr>
              <w:pStyle w:val="TableParagraph"/>
              <w:spacing w:before="5" w:line="152" w:lineRule="exact"/>
              <w:rPr>
                <w:sz w:val="15"/>
              </w:rPr>
            </w:pPr>
            <w:proofErr w:type="gramStart"/>
            <w:r>
              <w:rPr>
                <w:sz w:val="15"/>
              </w:rPr>
              <w:t>ámbito</w:t>
            </w:r>
            <w:proofErr w:type="gramEnd"/>
            <w:r>
              <w:rPr>
                <w:spacing w:val="2"/>
                <w:sz w:val="15"/>
              </w:rPr>
              <w:t xml:space="preserve"> </w:t>
            </w:r>
            <w:r>
              <w:rPr>
                <w:sz w:val="15"/>
              </w:rPr>
              <w:t>local</w:t>
            </w:r>
            <w:r>
              <w:rPr>
                <w:spacing w:val="1"/>
                <w:sz w:val="15"/>
              </w:rPr>
              <w:t xml:space="preserve"> </w:t>
            </w:r>
            <w:r>
              <w:rPr>
                <w:sz w:val="15"/>
              </w:rPr>
              <w:t>y</w:t>
            </w:r>
            <w:r>
              <w:rPr>
                <w:spacing w:val="2"/>
                <w:sz w:val="15"/>
              </w:rPr>
              <w:t xml:space="preserve"> </w:t>
            </w:r>
            <w:r>
              <w:rPr>
                <w:sz w:val="15"/>
              </w:rPr>
              <w:t>global.</w:t>
            </w:r>
          </w:p>
        </w:tc>
      </w:tr>
    </w:tbl>
    <w:p w14:paraId="43A0B411" w14:textId="77777777" w:rsidR="000230CA" w:rsidRPr="00096D21" w:rsidRDefault="000230CA" w:rsidP="000230CA">
      <w:pPr>
        <w:pBdr>
          <w:top w:val="nil"/>
          <w:left w:val="nil"/>
          <w:bottom w:val="nil"/>
          <w:right w:val="nil"/>
          <w:between w:val="nil"/>
        </w:pBdr>
        <w:rPr>
          <w:b/>
        </w:rPr>
      </w:pPr>
    </w:p>
    <w:p w14:paraId="0728CE70" w14:textId="77777777" w:rsidR="000230CA" w:rsidRDefault="000230CA" w:rsidP="000230CA">
      <w:pPr>
        <w:pBdr>
          <w:top w:val="nil"/>
          <w:left w:val="nil"/>
          <w:bottom w:val="nil"/>
          <w:right w:val="nil"/>
          <w:between w:val="nil"/>
        </w:pBdr>
        <w:rPr>
          <w:b/>
        </w:rPr>
      </w:pPr>
      <w:r w:rsidRPr="00096D21">
        <w:rPr>
          <w:b/>
        </w:rPr>
        <w:t>– Competencia digital. (CD)</w:t>
      </w:r>
    </w:p>
    <w:p w14:paraId="4384657F" w14:textId="77777777" w:rsidR="000230CA" w:rsidRDefault="000230CA" w:rsidP="000230CA">
      <w:pPr>
        <w:pBdr>
          <w:top w:val="nil"/>
          <w:left w:val="nil"/>
          <w:bottom w:val="nil"/>
          <w:right w:val="nil"/>
          <w:between w:val="nil"/>
        </w:pBdr>
        <w:rPr>
          <w:b/>
        </w:rPr>
      </w:pPr>
    </w:p>
    <w:tbl>
      <w:tblPr>
        <w:tblStyle w:val="TableNormal"/>
        <w:tblW w:w="0" w:type="auto"/>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1E0" w:firstRow="1" w:lastRow="1" w:firstColumn="1" w:lastColumn="1" w:noHBand="0" w:noVBand="0"/>
      </w:tblPr>
      <w:tblGrid>
        <w:gridCol w:w="3733"/>
        <w:gridCol w:w="3733"/>
      </w:tblGrid>
      <w:tr w:rsidR="000230CA" w14:paraId="04CE4BC1" w14:textId="77777777" w:rsidTr="00BF1574">
        <w:trPr>
          <w:trHeight w:val="354"/>
        </w:trPr>
        <w:tc>
          <w:tcPr>
            <w:tcW w:w="3733" w:type="dxa"/>
            <w:tcBorders>
              <w:bottom w:val="single" w:sz="4" w:space="0" w:color="auto"/>
            </w:tcBorders>
            <w:shd w:val="clear" w:color="auto" w:fill="EDEDED"/>
          </w:tcPr>
          <w:p w14:paraId="49368590" w14:textId="77777777" w:rsidR="000230CA" w:rsidRDefault="000230CA" w:rsidP="00BF1574">
            <w:pPr>
              <w:pStyle w:val="TableParagraph"/>
              <w:spacing w:line="172" w:lineRule="exact"/>
              <w:ind w:left="102" w:right="93"/>
              <w:jc w:val="center"/>
              <w:rPr>
                <w:rFonts w:ascii="Arial" w:hAnsi="Arial"/>
                <w:b/>
                <w:sz w:val="15"/>
              </w:rPr>
            </w:pPr>
            <w:r>
              <w:rPr>
                <w:rFonts w:ascii="Arial" w:hAnsi="Arial"/>
                <w:b/>
                <w:sz w:val="15"/>
              </w:rPr>
              <w:t>Al</w:t>
            </w:r>
            <w:r>
              <w:rPr>
                <w:rFonts w:ascii="Arial" w:hAnsi="Arial"/>
                <w:b/>
                <w:spacing w:val="1"/>
                <w:sz w:val="15"/>
              </w:rPr>
              <w:t xml:space="preserve"> </w:t>
            </w:r>
            <w:r>
              <w:rPr>
                <w:rFonts w:ascii="Arial" w:hAnsi="Arial"/>
                <w:b/>
                <w:sz w:val="15"/>
              </w:rPr>
              <w:t>completar</w:t>
            </w:r>
            <w:r>
              <w:rPr>
                <w:rFonts w:ascii="Arial" w:hAnsi="Arial"/>
                <w:b/>
                <w:spacing w:val="1"/>
                <w:sz w:val="15"/>
              </w:rPr>
              <w:t xml:space="preserve"> </w:t>
            </w:r>
            <w:r>
              <w:rPr>
                <w:rFonts w:ascii="Arial" w:hAnsi="Arial"/>
                <w:b/>
                <w:sz w:val="15"/>
              </w:rPr>
              <w:t>la</w:t>
            </w:r>
            <w:r>
              <w:rPr>
                <w:rFonts w:ascii="Arial" w:hAnsi="Arial"/>
                <w:b/>
                <w:spacing w:val="2"/>
                <w:sz w:val="15"/>
              </w:rPr>
              <w:t xml:space="preserve"> </w:t>
            </w:r>
            <w:r>
              <w:rPr>
                <w:rFonts w:ascii="Arial" w:hAnsi="Arial"/>
                <w:b/>
                <w:sz w:val="15"/>
              </w:rPr>
              <w:t>enseñanza</w:t>
            </w:r>
            <w:r>
              <w:rPr>
                <w:rFonts w:ascii="Arial" w:hAnsi="Arial"/>
                <w:b/>
                <w:spacing w:val="1"/>
                <w:sz w:val="15"/>
              </w:rPr>
              <w:t xml:space="preserve"> </w:t>
            </w:r>
            <w:r>
              <w:rPr>
                <w:rFonts w:ascii="Arial" w:hAnsi="Arial"/>
                <w:b/>
                <w:sz w:val="15"/>
              </w:rPr>
              <w:t>básica,</w:t>
            </w:r>
            <w:r>
              <w:rPr>
                <w:rFonts w:ascii="Arial" w:hAnsi="Arial"/>
                <w:b/>
                <w:spacing w:val="1"/>
                <w:sz w:val="15"/>
              </w:rPr>
              <w:t xml:space="preserve"> </w:t>
            </w:r>
            <w:r>
              <w:rPr>
                <w:rFonts w:ascii="Arial" w:hAnsi="Arial"/>
                <w:b/>
                <w:sz w:val="15"/>
              </w:rPr>
              <w:t>el</w:t>
            </w:r>
            <w:r>
              <w:rPr>
                <w:rFonts w:ascii="Arial" w:hAnsi="Arial"/>
                <w:b/>
                <w:spacing w:val="2"/>
                <w:sz w:val="15"/>
              </w:rPr>
              <w:t xml:space="preserve"> </w:t>
            </w:r>
            <w:r>
              <w:rPr>
                <w:rFonts w:ascii="Arial" w:hAnsi="Arial"/>
                <w:b/>
                <w:sz w:val="15"/>
              </w:rPr>
              <w:t>alumno</w:t>
            </w:r>
            <w:r>
              <w:rPr>
                <w:rFonts w:ascii="Arial" w:hAnsi="Arial"/>
                <w:b/>
                <w:spacing w:val="1"/>
                <w:sz w:val="15"/>
              </w:rPr>
              <w:t xml:space="preserve"> </w:t>
            </w:r>
            <w:r>
              <w:rPr>
                <w:rFonts w:ascii="Arial" w:hAnsi="Arial"/>
                <w:b/>
                <w:sz w:val="15"/>
              </w:rPr>
              <w:t>o</w:t>
            </w:r>
            <w:r>
              <w:rPr>
                <w:rFonts w:ascii="Arial" w:hAnsi="Arial"/>
                <w:b/>
                <w:spacing w:val="1"/>
                <w:sz w:val="15"/>
              </w:rPr>
              <w:t xml:space="preserve"> </w:t>
            </w:r>
            <w:r>
              <w:rPr>
                <w:rFonts w:ascii="Arial" w:hAnsi="Arial"/>
                <w:b/>
                <w:sz w:val="15"/>
              </w:rPr>
              <w:t>la</w:t>
            </w:r>
          </w:p>
          <w:p w14:paraId="4BAEC9A4" w14:textId="77777777" w:rsidR="000230CA" w:rsidRDefault="000230CA" w:rsidP="00BF1574">
            <w:pPr>
              <w:pStyle w:val="TableParagraph"/>
              <w:spacing w:before="8" w:line="154"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c>
          <w:tcPr>
            <w:tcW w:w="3733" w:type="dxa"/>
            <w:tcBorders>
              <w:bottom w:val="single" w:sz="4" w:space="0" w:color="auto"/>
            </w:tcBorders>
            <w:shd w:val="clear" w:color="auto" w:fill="EDEDED"/>
          </w:tcPr>
          <w:p w14:paraId="0B7A7ABD" w14:textId="77777777" w:rsidR="000230CA" w:rsidRDefault="000230CA" w:rsidP="00BF1574">
            <w:pPr>
              <w:pStyle w:val="TableParagraph"/>
              <w:spacing w:line="172" w:lineRule="exact"/>
              <w:ind w:left="101" w:right="93"/>
              <w:jc w:val="center"/>
              <w:rPr>
                <w:rFonts w:ascii="Arial"/>
                <w:b/>
                <w:sz w:val="15"/>
              </w:rPr>
            </w:pPr>
            <w:r>
              <w:rPr>
                <w:rFonts w:ascii="Arial"/>
                <w:b/>
                <w:sz w:val="15"/>
              </w:rPr>
              <w:t>Al</w:t>
            </w:r>
            <w:r>
              <w:rPr>
                <w:rFonts w:ascii="Arial"/>
                <w:b/>
                <w:spacing w:val="1"/>
                <w:sz w:val="15"/>
              </w:rPr>
              <w:t xml:space="preserve"> </w:t>
            </w:r>
            <w:r>
              <w:rPr>
                <w:rFonts w:ascii="Arial"/>
                <w:b/>
                <w:sz w:val="15"/>
              </w:rPr>
              <w:t>completar</w:t>
            </w:r>
            <w:r>
              <w:rPr>
                <w:rFonts w:ascii="Arial"/>
                <w:b/>
                <w:spacing w:val="1"/>
                <w:sz w:val="15"/>
              </w:rPr>
              <w:t xml:space="preserve"> </w:t>
            </w:r>
            <w:r>
              <w:rPr>
                <w:rFonts w:ascii="Arial"/>
                <w:b/>
                <w:sz w:val="15"/>
              </w:rPr>
              <w:t>el</w:t>
            </w:r>
            <w:r>
              <w:rPr>
                <w:rFonts w:ascii="Arial"/>
                <w:b/>
                <w:spacing w:val="2"/>
                <w:sz w:val="15"/>
              </w:rPr>
              <w:t xml:space="preserve"> </w:t>
            </w:r>
            <w:r>
              <w:rPr>
                <w:rFonts w:ascii="Arial"/>
                <w:b/>
                <w:sz w:val="15"/>
              </w:rPr>
              <w:t>Bachillerato,</w:t>
            </w:r>
            <w:r>
              <w:rPr>
                <w:rFonts w:ascii="Arial"/>
                <w:b/>
                <w:spacing w:val="1"/>
                <w:sz w:val="15"/>
              </w:rPr>
              <w:t xml:space="preserve"> </w:t>
            </w:r>
            <w:r>
              <w:rPr>
                <w:rFonts w:ascii="Arial"/>
                <w:b/>
                <w:sz w:val="15"/>
              </w:rPr>
              <w:t>el</w:t>
            </w:r>
            <w:r>
              <w:rPr>
                <w:rFonts w:ascii="Arial"/>
                <w:b/>
                <w:spacing w:val="1"/>
                <w:sz w:val="15"/>
              </w:rPr>
              <w:t xml:space="preserve"> </w:t>
            </w:r>
            <w:r>
              <w:rPr>
                <w:rFonts w:ascii="Arial"/>
                <w:b/>
                <w:sz w:val="15"/>
              </w:rPr>
              <w:t>alumno</w:t>
            </w:r>
            <w:r>
              <w:rPr>
                <w:rFonts w:ascii="Arial"/>
                <w:b/>
                <w:spacing w:val="2"/>
                <w:sz w:val="15"/>
              </w:rPr>
              <w:t xml:space="preserve"> </w:t>
            </w:r>
            <w:r>
              <w:rPr>
                <w:rFonts w:ascii="Arial"/>
                <w:b/>
                <w:sz w:val="15"/>
              </w:rPr>
              <w:t>o</w:t>
            </w:r>
            <w:r>
              <w:rPr>
                <w:rFonts w:ascii="Arial"/>
                <w:b/>
                <w:spacing w:val="1"/>
                <w:sz w:val="15"/>
              </w:rPr>
              <w:t xml:space="preserve"> </w:t>
            </w:r>
            <w:r>
              <w:rPr>
                <w:rFonts w:ascii="Arial"/>
                <w:b/>
                <w:sz w:val="15"/>
              </w:rPr>
              <w:t>la</w:t>
            </w:r>
          </w:p>
          <w:p w14:paraId="74C3562F" w14:textId="77777777" w:rsidR="000230CA" w:rsidRDefault="000230CA" w:rsidP="00BF1574">
            <w:pPr>
              <w:pStyle w:val="TableParagraph"/>
              <w:spacing w:before="8" w:line="154"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r>
      <w:tr w:rsidR="000230CA" w14:paraId="78968FA5" w14:textId="77777777" w:rsidTr="00BF1574">
        <w:trPr>
          <w:trHeight w:val="1257"/>
        </w:trPr>
        <w:tc>
          <w:tcPr>
            <w:tcW w:w="3733" w:type="dxa"/>
            <w:tcBorders>
              <w:top w:val="single" w:sz="4" w:space="0" w:color="auto"/>
              <w:left w:val="single" w:sz="4" w:space="0" w:color="auto"/>
              <w:bottom w:val="single" w:sz="4" w:space="0" w:color="auto"/>
              <w:right w:val="single" w:sz="4" w:space="0" w:color="auto"/>
            </w:tcBorders>
          </w:tcPr>
          <w:p w14:paraId="793CD632" w14:textId="77777777" w:rsidR="000230CA" w:rsidRDefault="000230CA" w:rsidP="00BF1574">
            <w:pPr>
              <w:pStyle w:val="TableParagraph"/>
              <w:spacing w:before="7"/>
              <w:ind w:left="0"/>
              <w:rPr>
                <w:rFonts w:ascii="Arial"/>
                <w:i/>
                <w:sz w:val="15"/>
              </w:rPr>
            </w:pPr>
          </w:p>
          <w:p w14:paraId="2DF22703" w14:textId="77777777" w:rsidR="000230CA" w:rsidRDefault="000230CA" w:rsidP="00BF1574">
            <w:pPr>
              <w:pStyle w:val="TableParagraph"/>
              <w:spacing w:line="254" w:lineRule="auto"/>
              <w:ind w:right="304"/>
              <w:rPr>
                <w:sz w:val="15"/>
              </w:rPr>
            </w:pPr>
            <w:r>
              <w:rPr>
                <w:sz w:val="15"/>
              </w:rPr>
              <w:t>CD1.</w:t>
            </w:r>
            <w:r>
              <w:rPr>
                <w:spacing w:val="3"/>
                <w:sz w:val="15"/>
              </w:rPr>
              <w:t xml:space="preserve"> </w:t>
            </w:r>
            <w:r>
              <w:rPr>
                <w:sz w:val="15"/>
              </w:rPr>
              <w:t>Realiza</w:t>
            </w:r>
            <w:r>
              <w:rPr>
                <w:spacing w:val="2"/>
                <w:sz w:val="15"/>
              </w:rPr>
              <w:t xml:space="preserve"> </w:t>
            </w:r>
            <w:r>
              <w:rPr>
                <w:sz w:val="15"/>
              </w:rPr>
              <w:t>búsquedas</w:t>
            </w:r>
            <w:r>
              <w:rPr>
                <w:spacing w:val="2"/>
                <w:sz w:val="15"/>
              </w:rPr>
              <w:t xml:space="preserve"> </w:t>
            </w:r>
            <w:r>
              <w:rPr>
                <w:sz w:val="15"/>
              </w:rPr>
              <w:t>en</w:t>
            </w:r>
            <w:r>
              <w:rPr>
                <w:spacing w:val="2"/>
                <w:sz w:val="15"/>
              </w:rPr>
              <w:t xml:space="preserve"> </w:t>
            </w:r>
            <w:r>
              <w:rPr>
                <w:sz w:val="15"/>
              </w:rPr>
              <w:t>internet</w:t>
            </w:r>
            <w:r>
              <w:rPr>
                <w:spacing w:val="4"/>
                <w:sz w:val="15"/>
              </w:rPr>
              <w:t xml:space="preserve"> </w:t>
            </w:r>
            <w:r>
              <w:rPr>
                <w:sz w:val="15"/>
              </w:rPr>
              <w:t>atendiendo</w:t>
            </w:r>
            <w:r>
              <w:rPr>
                <w:spacing w:val="2"/>
                <w:sz w:val="15"/>
              </w:rPr>
              <w:t xml:space="preserve"> </w:t>
            </w:r>
            <w:r>
              <w:rPr>
                <w:sz w:val="15"/>
              </w:rPr>
              <w:t>a</w:t>
            </w:r>
            <w:r>
              <w:rPr>
                <w:spacing w:val="1"/>
                <w:sz w:val="15"/>
              </w:rPr>
              <w:t xml:space="preserve"> </w:t>
            </w:r>
            <w:r>
              <w:rPr>
                <w:sz w:val="15"/>
              </w:rPr>
              <w:t>criterios de validez, calidad, actualidad y fiabilidad,</w:t>
            </w:r>
            <w:r>
              <w:rPr>
                <w:spacing w:val="-37"/>
                <w:sz w:val="15"/>
              </w:rPr>
              <w:t xml:space="preserve"> </w:t>
            </w:r>
            <w:r>
              <w:rPr>
                <w:sz w:val="15"/>
              </w:rPr>
              <w:t>seleccionando</w:t>
            </w:r>
            <w:r>
              <w:rPr>
                <w:spacing w:val="2"/>
                <w:sz w:val="15"/>
              </w:rPr>
              <w:t xml:space="preserve"> </w:t>
            </w:r>
            <w:r>
              <w:rPr>
                <w:sz w:val="15"/>
              </w:rPr>
              <w:t>los</w:t>
            </w:r>
            <w:r>
              <w:rPr>
                <w:spacing w:val="4"/>
                <w:sz w:val="15"/>
              </w:rPr>
              <w:t xml:space="preserve"> </w:t>
            </w:r>
            <w:r>
              <w:rPr>
                <w:sz w:val="15"/>
              </w:rPr>
              <w:t>resultados</w:t>
            </w:r>
            <w:r>
              <w:rPr>
                <w:spacing w:val="2"/>
                <w:sz w:val="15"/>
              </w:rPr>
              <w:t xml:space="preserve"> </w:t>
            </w:r>
            <w:r>
              <w:rPr>
                <w:sz w:val="15"/>
              </w:rPr>
              <w:t>de</w:t>
            </w:r>
            <w:r>
              <w:rPr>
                <w:spacing w:val="4"/>
                <w:sz w:val="15"/>
              </w:rPr>
              <w:t xml:space="preserve"> </w:t>
            </w:r>
            <w:r>
              <w:rPr>
                <w:sz w:val="15"/>
              </w:rPr>
              <w:t>manera</w:t>
            </w:r>
            <w:r>
              <w:rPr>
                <w:spacing w:val="3"/>
                <w:sz w:val="15"/>
              </w:rPr>
              <w:t xml:space="preserve"> </w:t>
            </w:r>
            <w:r>
              <w:rPr>
                <w:sz w:val="15"/>
              </w:rPr>
              <w:t>crítica</w:t>
            </w:r>
            <w:r>
              <w:rPr>
                <w:spacing w:val="4"/>
                <w:sz w:val="15"/>
              </w:rPr>
              <w:t xml:space="preserve"> </w:t>
            </w:r>
            <w:r>
              <w:rPr>
                <w:sz w:val="15"/>
              </w:rPr>
              <w:t>y</w:t>
            </w:r>
            <w:r>
              <w:rPr>
                <w:spacing w:val="1"/>
                <w:sz w:val="15"/>
              </w:rPr>
              <w:t xml:space="preserve"> </w:t>
            </w:r>
            <w:r>
              <w:rPr>
                <w:sz w:val="15"/>
              </w:rPr>
              <w:t>archivándolos,</w:t>
            </w:r>
            <w:r>
              <w:rPr>
                <w:spacing w:val="2"/>
                <w:sz w:val="15"/>
              </w:rPr>
              <w:t xml:space="preserve"> </w:t>
            </w:r>
            <w:r>
              <w:rPr>
                <w:sz w:val="15"/>
              </w:rPr>
              <w:t>para</w:t>
            </w:r>
            <w:r>
              <w:rPr>
                <w:spacing w:val="2"/>
                <w:sz w:val="15"/>
              </w:rPr>
              <w:t xml:space="preserve"> </w:t>
            </w:r>
            <w:r>
              <w:rPr>
                <w:sz w:val="15"/>
              </w:rPr>
              <w:t>recuperarlos,</w:t>
            </w:r>
            <w:r>
              <w:rPr>
                <w:spacing w:val="3"/>
                <w:sz w:val="15"/>
              </w:rPr>
              <w:t xml:space="preserve"> </w:t>
            </w:r>
            <w:r>
              <w:rPr>
                <w:sz w:val="15"/>
              </w:rPr>
              <w:t>referenciarlos</w:t>
            </w:r>
            <w:r>
              <w:rPr>
                <w:spacing w:val="2"/>
                <w:sz w:val="15"/>
              </w:rPr>
              <w:t xml:space="preserve"> </w:t>
            </w:r>
            <w:r>
              <w:rPr>
                <w:sz w:val="15"/>
              </w:rPr>
              <w:t>y</w:t>
            </w:r>
            <w:r>
              <w:rPr>
                <w:spacing w:val="1"/>
                <w:sz w:val="15"/>
              </w:rPr>
              <w:t xml:space="preserve"> </w:t>
            </w:r>
            <w:r>
              <w:rPr>
                <w:sz w:val="15"/>
              </w:rPr>
              <w:t>reutilizarlos,</w:t>
            </w:r>
            <w:r>
              <w:rPr>
                <w:spacing w:val="1"/>
                <w:sz w:val="15"/>
              </w:rPr>
              <w:t xml:space="preserve"> </w:t>
            </w:r>
            <w:r>
              <w:rPr>
                <w:sz w:val="15"/>
              </w:rPr>
              <w:t>respetando</w:t>
            </w:r>
            <w:r>
              <w:rPr>
                <w:spacing w:val="2"/>
                <w:sz w:val="15"/>
              </w:rPr>
              <w:t xml:space="preserve"> </w:t>
            </w:r>
            <w:r>
              <w:rPr>
                <w:sz w:val="15"/>
              </w:rPr>
              <w:t>la</w:t>
            </w:r>
            <w:r>
              <w:rPr>
                <w:spacing w:val="2"/>
                <w:sz w:val="15"/>
              </w:rPr>
              <w:t xml:space="preserve"> </w:t>
            </w:r>
            <w:r>
              <w:rPr>
                <w:sz w:val="15"/>
              </w:rPr>
              <w:t>propiedad</w:t>
            </w:r>
            <w:r>
              <w:rPr>
                <w:spacing w:val="2"/>
                <w:sz w:val="15"/>
              </w:rPr>
              <w:t xml:space="preserve"> </w:t>
            </w:r>
            <w:r>
              <w:rPr>
                <w:sz w:val="15"/>
              </w:rPr>
              <w:t>intelectual.</w:t>
            </w:r>
          </w:p>
        </w:tc>
        <w:tc>
          <w:tcPr>
            <w:tcW w:w="3733" w:type="dxa"/>
            <w:tcBorders>
              <w:top w:val="single" w:sz="4" w:space="0" w:color="auto"/>
              <w:left w:val="single" w:sz="4" w:space="0" w:color="auto"/>
              <w:bottom w:val="single" w:sz="4" w:space="0" w:color="auto"/>
              <w:right w:val="single" w:sz="4" w:space="0" w:color="auto"/>
            </w:tcBorders>
          </w:tcPr>
          <w:p w14:paraId="3DCF78AE" w14:textId="77777777" w:rsidR="000230CA" w:rsidRDefault="000230CA" w:rsidP="00BF1574">
            <w:pPr>
              <w:pStyle w:val="TableParagraph"/>
              <w:spacing w:line="254" w:lineRule="auto"/>
              <w:rPr>
                <w:sz w:val="15"/>
              </w:rPr>
            </w:pPr>
            <w:r>
              <w:rPr>
                <w:sz w:val="15"/>
              </w:rPr>
              <w:t>CD1.</w:t>
            </w:r>
            <w:r>
              <w:rPr>
                <w:spacing w:val="4"/>
                <w:sz w:val="15"/>
              </w:rPr>
              <w:t xml:space="preserve"> </w:t>
            </w:r>
            <w:r>
              <w:rPr>
                <w:sz w:val="15"/>
              </w:rPr>
              <w:t>Realiza</w:t>
            </w:r>
            <w:r>
              <w:rPr>
                <w:spacing w:val="3"/>
                <w:sz w:val="15"/>
              </w:rPr>
              <w:t xml:space="preserve"> </w:t>
            </w:r>
            <w:r>
              <w:rPr>
                <w:sz w:val="15"/>
              </w:rPr>
              <w:t>búsquedas</w:t>
            </w:r>
            <w:r>
              <w:rPr>
                <w:spacing w:val="3"/>
                <w:sz w:val="15"/>
              </w:rPr>
              <w:t xml:space="preserve"> </w:t>
            </w:r>
            <w:r>
              <w:rPr>
                <w:sz w:val="15"/>
              </w:rPr>
              <w:t>avanzadas</w:t>
            </w:r>
            <w:r>
              <w:rPr>
                <w:spacing w:val="3"/>
                <w:sz w:val="15"/>
              </w:rPr>
              <w:t xml:space="preserve"> </w:t>
            </w:r>
            <w:r>
              <w:rPr>
                <w:sz w:val="15"/>
              </w:rPr>
              <w:t>comprendiendo</w:t>
            </w:r>
            <w:r>
              <w:rPr>
                <w:spacing w:val="1"/>
                <w:sz w:val="15"/>
              </w:rPr>
              <w:t xml:space="preserve"> </w:t>
            </w:r>
            <w:r>
              <w:rPr>
                <w:sz w:val="15"/>
              </w:rPr>
              <w:t>cómo</w:t>
            </w:r>
            <w:r>
              <w:rPr>
                <w:spacing w:val="1"/>
                <w:sz w:val="15"/>
              </w:rPr>
              <w:t xml:space="preserve"> </w:t>
            </w:r>
            <w:r>
              <w:rPr>
                <w:sz w:val="15"/>
              </w:rPr>
              <w:t>funcionan</w:t>
            </w:r>
            <w:r>
              <w:rPr>
                <w:spacing w:val="1"/>
                <w:sz w:val="15"/>
              </w:rPr>
              <w:t xml:space="preserve"> </w:t>
            </w:r>
            <w:r>
              <w:rPr>
                <w:sz w:val="15"/>
              </w:rPr>
              <w:t>los motores</w:t>
            </w:r>
            <w:r>
              <w:rPr>
                <w:spacing w:val="2"/>
                <w:sz w:val="15"/>
              </w:rPr>
              <w:t xml:space="preserve"> </w:t>
            </w:r>
            <w:r>
              <w:rPr>
                <w:sz w:val="15"/>
              </w:rPr>
              <w:t>de</w:t>
            </w:r>
            <w:r>
              <w:rPr>
                <w:spacing w:val="1"/>
                <w:sz w:val="15"/>
              </w:rPr>
              <w:t xml:space="preserve"> </w:t>
            </w:r>
            <w:r>
              <w:rPr>
                <w:sz w:val="15"/>
              </w:rPr>
              <w:t>búsqueda</w:t>
            </w:r>
            <w:r>
              <w:rPr>
                <w:spacing w:val="1"/>
                <w:sz w:val="15"/>
              </w:rPr>
              <w:t xml:space="preserve"> </w:t>
            </w:r>
            <w:r>
              <w:rPr>
                <w:sz w:val="15"/>
              </w:rPr>
              <w:t>en internet</w:t>
            </w:r>
            <w:r>
              <w:rPr>
                <w:spacing w:val="-37"/>
                <w:sz w:val="15"/>
              </w:rPr>
              <w:t xml:space="preserve"> </w:t>
            </w:r>
            <w:r>
              <w:rPr>
                <w:sz w:val="15"/>
              </w:rPr>
              <w:t>aplicando</w:t>
            </w:r>
            <w:r>
              <w:rPr>
                <w:spacing w:val="1"/>
                <w:sz w:val="15"/>
              </w:rPr>
              <w:t xml:space="preserve"> </w:t>
            </w:r>
            <w:r>
              <w:rPr>
                <w:sz w:val="15"/>
              </w:rPr>
              <w:t>criterios</w:t>
            </w:r>
            <w:r>
              <w:rPr>
                <w:spacing w:val="1"/>
                <w:sz w:val="15"/>
              </w:rPr>
              <w:t xml:space="preserve"> </w:t>
            </w:r>
            <w:r>
              <w:rPr>
                <w:sz w:val="15"/>
              </w:rPr>
              <w:t>de</w:t>
            </w:r>
            <w:r>
              <w:rPr>
                <w:spacing w:val="3"/>
                <w:sz w:val="15"/>
              </w:rPr>
              <w:t xml:space="preserve"> </w:t>
            </w:r>
            <w:r>
              <w:rPr>
                <w:sz w:val="15"/>
              </w:rPr>
              <w:t>validez,</w:t>
            </w:r>
            <w:r>
              <w:rPr>
                <w:spacing w:val="1"/>
                <w:sz w:val="15"/>
              </w:rPr>
              <w:t xml:space="preserve"> </w:t>
            </w:r>
            <w:r>
              <w:rPr>
                <w:sz w:val="15"/>
              </w:rPr>
              <w:t>calidad,</w:t>
            </w:r>
            <w:r>
              <w:rPr>
                <w:spacing w:val="2"/>
                <w:sz w:val="15"/>
              </w:rPr>
              <w:t xml:space="preserve"> </w:t>
            </w:r>
            <w:r>
              <w:rPr>
                <w:sz w:val="15"/>
              </w:rPr>
              <w:t>actualidad</w:t>
            </w:r>
            <w:r>
              <w:rPr>
                <w:spacing w:val="2"/>
                <w:sz w:val="15"/>
              </w:rPr>
              <w:t xml:space="preserve"> </w:t>
            </w:r>
            <w:r>
              <w:rPr>
                <w:sz w:val="15"/>
              </w:rPr>
              <w:t>y</w:t>
            </w:r>
            <w:r>
              <w:rPr>
                <w:spacing w:val="1"/>
                <w:sz w:val="15"/>
              </w:rPr>
              <w:t xml:space="preserve"> </w:t>
            </w:r>
            <w:r>
              <w:rPr>
                <w:sz w:val="15"/>
              </w:rPr>
              <w:t>fiabilidad,</w:t>
            </w:r>
            <w:r>
              <w:rPr>
                <w:spacing w:val="1"/>
                <w:sz w:val="15"/>
              </w:rPr>
              <w:t xml:space="preserve"> </w:t>
            </w:r>
            <w:r>
              <w:rPr>
                <w:sz w:val="15"/>
              </w:rPr>
              <w:t>seleccionando</w:t>
            </w:r>
            <w:r>
              <w:rPr>
                <w:spacing w:val="2"/>
                <w:sz w:val="15"/>
              </w:rPr>
              <w:t xml:space="preserve"> </w:t>
            </w:r>
            <w:r>
              <w:rPr>
                <w:sz w:val="15"/>
              </w:rPr>
              <w:t>los</w:t>
            </w:r>
            <w:r>
              <w:rPr>
                <w:spacing w:val="2"/>
                <w:sz w:val="15"/>
              </w:rPr>
              <w:t xml:space="preserve"> </w:t>
            </w:r>
            <w:r>
              <w:rPr>
                <w:sz w:val="15"/>
              </w:rPr>
              <w:t>resultados</w:t>
            </w:r>
            <w:r>
              <w:rPr>
                <w:spacing w:val="2"/>
                <w:sz w:val="15"/>
              </w:rPr>
              <w:t xml:space="preserve"> </w:t>
            </w:r>
            <w:r>
              <w:rPr>
                <w:sz w:val="15"/>
              </w:rPr>
              <w:t>de</w:t>
            </w:r>
            <w:r>
              <w:rPr>
                <w:spacing w:val="2"/>
                <w:sz w:val="15"/>
              </w:rPr>
              <w:t xml:space="preserve"> </w:t>
            </w:r>
            <w:r>
              <w:rPr>
                <w:sz w:val="15"/>
              </w:rPr>
              <w:t>manera</w:t>
            </w:r>
            <w:r>
              <w:rPr>
                <w:spacing w:val="1"/>
                <w:sz w:val="15"/>
              </w:rPr>
              <w:t xml:space="preserve"> </w:t>
            </w:r>
            <w:r>
              <w:rPr>
                <w:sz w:val="15"/>
              </w:rPr>
              <w:t>crítica</w:t>
            </w:r>
            <w:r>
              <w:rPr>
                <w:spacing w:val="2"/>
                <w:sz w:val="15"/>
              </w:rPr>
              <w:t xml:space="preserve"> </w:t>
            </w:r>
            <w:r>
              <w:rPr>
                <w:sz w:val="15"/>
              </w:rPr>
              <w:t>y</w:t>
            </w:r>
            <w:r>
              <w:rPr>
                <w:spacing w:val="3"/>
                <w:sz w:val="15"/>
              </w:rPr>
              <w:t xml:space="preserve"> </w:t>
            </w:r>
            <w:r>
              <w:rPr>
                <w:sz w:val="15"/>
              </w:rPr>
              <w:t>organizando</w:t>
            </w:r>
            <w:r>
              <w:rPr>
                <w:spacing w:val="2"/>
                <w:sz w:val="15"/>
              </w:rPr>
              <w:t xml:space="preserve"> </w:t>
            </w:r>
            <w:r>
              <w:rPr>
                <w:sz w:val="15"/>
              </w:rPr>
              <w:t>el</w:t>
            </w:r>
            <w:r>
              <w:rPr>
                <w:spacing w:val="2"/>
                <w:sz w:val="15"/>
              </w:rPr>
              <w:t xml:space="preserve"> </w:t>
            </w:r>
            <w:r>
              <w:rPr>
                <w:sz w:val="15"/>
              </w:rPr>
              <w:t>almacenamiento</w:t>
            </w:r>
            <w:r>
              <w:rPr>
                <w:spacing w:val="1"/>
                <w:sz w:val="15"/>
              </w:rPr>
              <w:t xml:space="preserve"> </w:t>
            </w:r>
            <w:r>
              <w:rPr>
                <w:sz w:val="15"/>
              </w:rPr>
              <w:t>de</w:t>
            </w:r>
            <w:r>
              <w:rPr>
                <w:spacing w:val="3"/>
                <w:sz w:val="15"/>
              </w:rPr>
              <w:t xml:space="preserve"> </w:t>
            </w:r>
            <w:r>
              <w:rPr>
                <w:sz w:val="15"/>
              </w:rPr>
              <w:t>la</w:t>
            </w:r>
            <w:r>
              <w:rPr>
                <w:spacing w:val="1"/>
                <w:sz w:val="15"/>
              </w:rPr>
              <w:t xml:space="preserve"> </w:t>
            </w:r>
            <w:r>
              <w:rPr>
                <w:sz w:val="15"/>
              </w:rPr>
              <w:t>información</w:t>
            </w:r>
            <w:r>
              <w:rPr>
                <w:spacing w:val="1"/>
                <w:sz w:val="15"/>
              </w:rPr>
              <w:t xml:space="preserve"> </w:t>
            </w:r>
            <w:r>
              <w:rPr>
                <w:sz w:val="15"/>
              </w:rPr>
              <w:t>de</w:t>
            </w:r>
            <w:r>
              <w:rPr>
                <w:spacing w:val="3"/>
                <w:sz w:val="15"/>
              </w:rPr>
              <w:t xml:space="preserve"> </w:t>
            </w:r>
            <w:r>
              <w:rPr>
                <w:sz w:val="15"/>
              </w:rPr>
              <w:t>manera</w:t>
            </w:r>
            <w:r>
              <w:rPr>
                <w:spacing w:val="2"/>
                <w:sz w:val="15"/>
              </w:rPr>
              <w:t xml:space="preserve"> </w:t>
            </w:r>
            <w:r>
              <w:rPr>
                <w:sz w:val="15"/>
              </w:rPr>
              <w:t>adecuada</w:t>
            </w:r>
            <w:r>
              <w:rPr>
                <w:spacing w:val="1"/>
                <w:sz w:val="15"/>
              </w:rPr>
              <w:t xml:space="preserve"> </w:t>
            </w:r>
            <w:r>
              <w:rPr>
                <w:sz w:val="15"/>
              </w:rPr>
              <w:t>y</w:t>
            </w:r>
            <w:r>
              <w:rPr>
                <w:spacing w:val="3"/>
                <w:sz w:val="15"/>
              </w:rPr>
              <w:t xml:space="preserve"> </w:t>
            </w:r>
            <w:r>
              <w:rPr>
                <w:sz w:val="15"/>
              </w:rPr>
              <w:t>segura</w:t>
            </w:r>
            <w:r>
              <w:rPr>
                <w:spacing w:val="2"/>
                <w:sz w:val="15"/>
              </w:rPr>
              <w:t xml:space="preserve"> </w:t>
            </w:r>
            <w:r>
              <w:rPr>
                <w:sz w:val="15"/>
              </w:rPr>
              <w:t>para</w:t>
            </w:r>
          </w:p>
          <w:p w14:paraId="5B5575D7" w14:textId="77777777" w:rsidR="000230CA" w:rsidRDefault="000230CA" w:rsidP="00BF1574">
            <w:pPr>
              <w:pStyle w:val="TableParagraph"/>
              <w:spacing w:before="4" w:line="154" w:lineRule="exact"/>
              <w:rPr>
                <w:sz w:val="15"/>
              </w:rPr>
            </w:pPr>
            <w:proofErr w:type="gramStart"/>
            <w:r>
              <w:rPr>
                <w:sz w:val="15"/>
              </w:rPr>
              <w:t>referenciarla</w:t>
            </w:r>
            <w:proofErr w:type="gramEnd"/>
            <w:r>
              <w:rPr>
                <w:spacing w:val="2"/>
                <w:sz w:val="15"/>
              </w:rPr>
              <w:t xml:space="preserve"> </w:t>
            </w:r>
            <w:r>
              <w:rPr>
                <w:sz w:val="15"/>
              </w:rPr>
              <w:t>y</w:t>
            </w:r>
            <w:r>
              <w:rPr>
                <w:spacing w:val="3"/>
                <w:sz w:val="15"/>
              </w:rPr>
              <w:t xml:space="preserve"> </w:t>
            </w:r>
            <w:r>
              <w:rPr>
                <w:sz w:val="15"/>
              </w:rPr>
              <w:t>reutilizarla</w:t>
            </w:r>
            <w:r>
              <w:rPr>
                <w:spacing w:val="2"/>
                <w:sz w:val="15"/>
              </w:rPr>
              <w:t xml:space="preserve"> </w:t>
            </w:r>
            <w:r>
              <w:rPr>
                <w:sz w:val="15"/>
              </w:rPr>
              <w:t>posteriormente.</w:t>
            </w:r>
          </w:p>
        </w:tc>
      </w:tr>
      <w:tr w:rsidR="000230CA" w14:paraId="75943728" w14:textId="77777777" w:rsidTr="00BF1574">
        <w:trPr>
          <w:trHeight w:val="1260"/>
        </w:trPr>
        <w:tc>
          <w:tcPr>
            <w:tcW w:w="3733" w:type="dxa"/>
            <w:tcBorders>
              <w:top w:val="single" w:sz="4" w:space="0" w:color="auto"/>
              <w:left w:val="single" w:sz="4" w:space="0" w:color="auto"/>
              <w:bottom w:val="single" w:sz="4" w:space="0" w:color="auto"/>
              <w:right w:val="single" w:sz="4" w:space="0" w:color="auto"/>
            </w:tcBorders>
          </w:tcPr>
          <w:p w14:paraId="4311A547" w14:textId="77777777" w:rsidR="000230CA" w:rsidRDefault="000230CA" w:rsidP="00BF1574">
            <w:pPr>
              <w:pStyle w:val="TableParagraph"/>
              <w:spacing w:before="2" w:line="254" w:lineRule="auto"/>
              <w:ind w:right="129"/>
              <w:rPr>
                <w:sz w:val="15"/>
              </w:rPr>
            </w:pPr>
            <w:r>
              <w:rPr>
                <w:sz w:val="15"/>
              </w:rPr>
              <w:t>CD2.</w:t>
            </w:r>
            <w:r>
              <w:rPr>
                <w:spacing w:val="1"/>
                <w:sz w:val="15"/>
              </w:rPr>
              <w:t xml:space="preserve"> </w:t>
            </w:r>
            <w:r>
              <w:rPr>
                <w:sz w:val="15"/>
              </w:rPr>
              <w:t>Gestiona y</w:t>
            </w:r>
            <w:r>
              <w:rPr>
                <w:spacing w:val="1"/>
                <w:sz w:val="15"/>
              </w:rPr>
              <w:t xml:space="preserve"> </w:t>
            </w:r>
            <w:r>
              <w:rPr>
                <w:sz w:val="15"/>
              </w:rPr>
              <w:t>utiliza</w:t>
            </w:r>
            <w:r>
              <w:rPr>
                <w:spacing w:val="1"/>
                <w:sz w:val="15"/>
              </w:rPr>
              <w:t xml:space="preserve"> </w:t>
            </w:r>
            <w:r>
              <w:rPr>
                <w:sz w:val="15"/>
              </w:rPr>
              <w:t>su</w:t>
            </w:r>
            <w:r>
              <w:rPr>
                <w:spacing w:val="1"/>
                <w:sz w:val="15"/>
              </w:rPr>
              <w:t xml:space="preserve"> </w:t>
            </w:r>
            <w:r>
              <w:rPr>
                <w:sz w:val="15"/>
              </w:rPr>
              <w:t>entorno</w:t>
            </w:r>
            <w:r>
              <w:rPr>
                <w:spacing w:val="1"/>
                <w:sz w:val="15"/>
              </w:rPr>
              <w:t xml:space="preserve"> </w:t>
            </w:r>
            <w:r>
              <w:rPr>
                <w:sz w:val="15"/>
              </w:rPr>
              <w:t>personal digital de</w:t>
            </w:r>
            <w:r>
              <w:rPr>
                <w:spacing w:val="-37"/>
                <w:sz w:val="15"/>
              </w:rPr>
              <w:t xml:space="preserve"> </w:t>
            </w:r>
            <w:r>
              <w:rPr>
                <w:sz w:val="15"/>
              </w:rPr>
              <w:t>aprendizaje</w:t>
            </w:r>
            <w:r>
              <w:rPr>
                <w:spacing w:val="1"/>
                <w:sz w:val="15"/>
              </w:rPr>
              <w:t xml:space="preserve"> </w:t>
            </w:r>
            <w:r>
              <w:rPr>
                <w:sz w:val="15"/>
              </w:rPr>
              <w:t>para</w:t>
            </w:r>
            <w:r>
              <w:rPr>
                <w:spacing w:val="2"/>
                <w:sz w:val="15"/>
              </w:rPr>
              <w:t xml:space="preserve"> </w:t>
            </w:r>
            <w:r>
              <w:rPr>
                <w:sz w:val="15"/>
              </w:rPr>
              <w:t>construir</w:t>
            </w:r>
            <w:r>
              <w:rPr>
                <w:spacing w:val="2"/>
                <w:sz w:val="15"/>
              </w:rPr>
              <w:t xml:space="preserve"> </w:t>
            </w:r>
            <w:r>
              <w:rPr>
                <w:sz w:val="15"/>
              </w:rPr>
              <w:t>conocimiento</w:t>
            </w:r>
            <w:r>
              <w:rPr>
                <w:spacing w:val="2"/>
                <w:sz w:val="15"/>
              </w:rPr>
              <w:t xml:space="preserve"> </w:t>
            </w:r>
            <w:r>
              <w:rPr>
                <w:sz w:val="15"/>
              </w:rPr>
              <w:t>y</w:t>
            </w:r>
            <w:r>
              <w:rPr>
                <w:spacing w:val="2"/>
                <w:sz w:val="15"/>
              </w:rPr>
              <w:t xml:space="preserve"> </w:t>
            </w:r>
            <w:r>
              <w:rPr>
                <w:sz w:val="15"/>
              </w:rPr>
              <w:t>crear</w:t>
            </w:r>
            <w:r>
              <w:rPr>
                <w:spacing w:val="1"/>
                <w:sz w:val="15"/>
              </w:rPr>
              <w:t xml:space="preserve"> </w:t>
            </w:r>
            <w:r>
              <w:rPr>
                <w:sz w:val="15"/>
              </w:rPr>
              <w:t>contenidos</w:t>
            </w:r>
            <w:r>
              <w:rPr>
                <w:spacing w:val="1"/>
                <w:sz w:val="15"/>
              </w:rPr>
              <w:t xml:space="preserve"> </w:t>
            </w:r>
            <w:r>
              <w:rPr>
                <w:sz w:val="15"/>
              </w:rPr>
              <w:t>digitales,</w:t>
            </w:r>
            <w:r>
              <w:rPr>
                <w:spacing w:val="1"/>
                <w:sz w:val="15"/>
              </w:rPr>
              <w:t xml:space="preserve"> </w:t>
            </w:r>
            <w:r>
              <w:rPr>
                <w:sz w:val="15"/>
              </w:rPr>
              <w:t>mediante</w:t>
            </w:r>
            <w:r>
              <w:rPr>
                <w:spacing w:val="3"/>
                <w:sz w:val="15"/>
              </w:rPr>
              <w:t xml:space="preserve"> </w:t>
            </w:r>
            <w:r>
              <w:rPr>
                <w:sz w:val="15"/>
              </w:rPr>
              <w:t>estrategias</w:t>
            </w:r>
            <w:r>
              <w:rPr>
                <w:spacing w:val="1"/>
                <w:sz w:val="15"/>
              </w:rPr>
              <w:t xml:space="preserve"> </w:t>
            </w:r>
            <w:r>
              <w:rPr>
                <w:sz w:val="15"/>
              </w:rPr>
              <w:t>de</w:t>
            </w:r>
            <w:r>
              <w:rPr>
                <w:spacing w:val="1"/>
                <w:sz w:val="15"/>
              </w:rPr>
              <w:t xml:space="preserve"> </w:t>
            </w:r>
            <w:r>
              <w:rPr>
                <w:sz w:val="15"/>
              </w:rPr>
              <w:t>tratamiento</w:t>
            </w:r>
            <w:r>
              <w:rPr>
                <w:spacing w:val="2"/>
                <w:sz w:val="15"/>
              </w:rPr>
              <w:t xml:space="preserve"> </w:t>
            </w:r>
            <w:r>
              <w:rPr>
                <w:sz w:val="15"/>
              </w:rPr>
              <w:t>de</w:t>
            </w:r>
            <w:r>
              <w:rPr>
                <w:spacing w:val="2"/>
                <w:sz w:val="15"/>
              </w:rPr>
              <w:t xml:space="preserve"> </w:t>
            </w:r>
            <w:r>
              <w:rPr>
                <w:sz w:val="15"/>
              </w:rPr>
              <w:t>la</w:t>
            </w:r>
            <w:r>
              <w:rPr>
                <w:spacing w:val="2"/>
                <w:sz w:val="15"/>
              </w:rPr>
              <w:t xml:space="preserve"> </w:t>
            </w:r>
            <w:r>
              <w:rPr>
                <w:sz w:val="15"/>
              </w:rPr>
              <w:t>información</w:t>
            </w:r>
            <w:r>
              <w:rPr>
                <w:spacing w:val="2"/>
                <w:sz w:val="15"/>
              </w:rPr>
              <w:t xml:space="preserve"> </w:t>
            </w:r>
            <w:r>
              <w:rPr>
                <w:sz w:val="15"/>
              </w:rPr>
              <w:t>y</w:t>
            </w:r>
            <w:r>
              <w:rPr>
                <w:spacing w:val="3"/>
                <w:sz w:val="15"/>
              </w:rPr>
              <w:t xml:space="preserve"> </w:t>
            </w:r>
            <w:r>
              <w:rPr>
                <w:sz w:val="15"/>
              </w:rPr>
              <w:t>el</w:t>
            </w:r>
            <w:r>
              <w:rPr>
                <w:spacing w:val="2"/>
                <w:sz w:val="15"/>
              </w:rPr>
              <w:t xml:space="preserve"> </w:t>
            </w:r>
            <w:r>
              <w:rPr>
                <w:sz w:val="15"/>
              </w:rPr>
              <w:t>uso</w:t>
            </w:r>
            <w:r>
              <w:rPr>
                <w:spacing w:val="2"/>
                <w:sz w:val="15"/>
              </w:rPr>
              <w:t xml:space="preserve"> </w:t>
            </w:r>
            <w:r>
              <w:rPr>
                <w:sz w:val="15"/>
              </w:rPr>
              <w:t>de</w:t>
            </w:r>
            <w:r>
              <w:rPr>
                <w:spacing w:val="2"/>
                <w:sz w:val="15"/>
              </w:rPr>
              <w:t xml:space="preserve"> </w:t>
            </w:r>
            <w:r>
              <w:rPr>
                <w:sz w:val="15"/>
              </w:rPr>
              <w:t>diferentes</w:t>
            </w:r>
            <w:r>
              <w:rPr>
                <w:spacing w:val="1"/>
                <w:sz w:val="15"/>
              </w:rPr>
              <w:t xml:space="preserve"> </w:t>
            </w:r>
            <w:r>
              <w:rPr>
                <w:sz w:val="15"/>
              </w:rPr>
              <w:t>herramientas digitales, seleccionando y configurando</w:t>
            </w:r>
            <w:r>
              <w:rPr>
                <w:spacing w:val="-37"/>
                <w:sz w:val="15"/>
              </w:rPr>
              <w:t xml:space="preserve"> </w:t>
            </w:r>
            <w:r>
              <w:rPr>
                <w:sz w:val="15"/>
              </w:rPr>
              <w:t>la</w:t>
            </w:r>
            <w:r>
              <w:rPr>
                <w:spacing w:val="2"/>
                <w:sz w:val="15"/>
              </w:rPr>
              <w:t xml:space="preserve"> </w:t>
            </w:r>
            <w:r>
              <w:rPr>
                <w:sz w:val="15"/>
              </w:rPr>
              <w:t>más</w:t>
            </w:r>
            <w:r>
              <w:rPr>
                <w:spacing w:val="2"/>
                <w:sz w:val="15"/>
              </w:rPr>
              <w:t xml:space="preserve"> </w:t>
            </w:r>
            <w:r>
              <w:rPr>
                <w:sz w:val="15"/>
              </w:rPr>
              <w:t>adecuada</w:t>
            </w:r>
            <w:r>
              <w:rPr>
                <w:spacing w:val="2"/>
                <w:sz w:val="15"/>
              </w:rPr>
              <w:t xml:space="preserve"> </w:t>
            </w:r>
            <w:r>
              <w:rPr>
                <w:sz w:val="15"/>
              </w:rPr>
              <w:t>en</w:t>
            </w:r>
            <w:r>
              <w:rPr>
                <w:spacing w:val="2"/>
                <w:sz w:val="15"/>
              </w:rPr>
              <w:t xml:space="preserve"> </w:t>
            </w:r>
            <w:r>
              <w:rPr>
                <w:sz w:val="15"/>
              </w:rPr>
              <w:t>función</w:t>
            </w:r>
            <w:r>
              <w:rPr>
                <w:spacing w:val="3"/>
                <w:sz w:val="15"/>
              </w:rPr>
              <w:t xml:space="preserve"> </w:t>
            </w:r>
            <w:r>
              <w:rPr>
                <w:sz w:val="15"/>
              </w:rPr>
              <w:t>de</w:t>
            </w:r>
            <w:r>
              <w:rPr>
                <w:spacing w:val="1"/>
                <w:sz w:val="15"/>
              </w:rPr>
              <w:t xml:space="preserve"> </w:t>
            </w:r>
            <w:r>
              <w:rPr>
                <w:sz w:val="15"/>
              </w:rPr>
              <w:t>la</w:t>
            </w:r>
            <w:r>
              <w:rPr>
                <w:spacing w:val="3"/>
                <w:sz w:val="15"/>
              </w:rPr>
              <w:t xml:space="preserve"> </w:t>
            </w:r>
            <w:r>
              <w:rPr>
                <w:sz w:val="15"/>
              </w:rPr>
              <w:t>tarea</w:t>
            </w:r>
            <w:r>
              <w:rPr>
                <w:spacing w:val="2"/>
                <w:sz w:val="15"/>
              </w:rPr>
              <w:t xml:space="preserve"> </w:t>
            </w:r>
            <w:r>
              <w:rPr>
                <w:sz w:val="15"/>
              </w:rPr>
              <w:t>y</w:t>
            </w:r>
            <w:r>
              <w:rPr>
                <w:spacing w:val="3"/>
                <w:sz w:val="15"/>
              </w:rPr>
              <w:t xml:space="preserve"> </w:t>
            </w:r>
            <w:r>
              <w:rPr>
                <w:sz w:val="15"/>
              </w:rPr>
              <w:t>de</w:t>
            </w:r>
            <w:r>
              <w:rPr>
                <w:spacing w:val="1"/>
                <w:sz w:val="15"/>
              </w:rPr>
              <w:t xml:space="preserve"> </w:t>
            </w:r>
            <w:r>
              <w:rPr>
                <w:sz w:val="15"/>
              </w:rPr>
              <w:t>sus</w:t>
            </w:r>
          </w:p>
          <w:p w14:paraId="16FE63B2" w14:textId="77777777" w:rsidR="000230CA" w:rsidRDefault="000230CA" w:rsidP="00BF1574">
            <w:pPr>
              <w:pStyle w:val="TableParagraph"/>
              <w:spacing w:before="4" w:line="154" w:lineRule="exact"/>
              <w:rPr>
                <w:sz w:val="15"/>
              </w:rPr>
            </w:pPr>
            <w:proofErr w:type="gramStart"/>
            <w:r>
              <w:rPr>
                <w:sz w:val="15"/>
              </w:rPr>
              <w:t>necesidades</w:t>
            </w:r>
            <w:proofErr w:type="gramEnd"/>
            <w:r>
              <w:rPr>
                <w:spacing w:val="2"/>
                <w:sz w:val="15"/>
              </w:rPr>
              <w:t xml:space="preserve"> </w:t>
            </w:r>
            <w:r>
              <w:rPr>
                <w:sz w:val="15"/>
              </w:rPr>
              <w:t>de</w:t>
            </w:r>
            <w:r>
              <w:rPr>
                <w:spacing w:val="3"/>
                <w:sz w:val="15"/>
              </w:rPr>
              <w:t xml:space="preserve"> </w:t>
            </w:r>
            <w:r>
              <w:rPr>
                <w:sz w:val="15"/>
              </w:rPr>
              <w:t>aprendizaje</w:t>
            </w:r>
            <w:r>
              <w:rPr>
                <w:spacing w:val="3"/>
                <w:sz w:val="15"/>
              </w:rPr>
              <w:t xml:space="preserve"> </w:t>
            </w:r>
            <w:r>
              <w:rPr>
                <w:sz w:val="15"/>
              </w:rPr>
              <w:t>permanente.</w:t>
            </w:r>
          </w:p>
        </w:tc>
        <w:tc>
          <w:tcPr>
            <w:tcW w:w="3733" w:type="dxa"/>
            <w:tcBorders>
              <w:top w:val="single" w:sz="4" w:space="0" w:color="auto"/>
              <w:left w:val="single" w:sz="4" w:space="0" w:color="auto"/>
              <w:bottom w:val="single" w:sz="4" w:space="0" w:color="auto"/>
              <w:right w:val="single" w:sz="4" w:space="0" w:color="auto"/>
            </w:tcBorders>
          </w:tcPr>
          <w:p w14:paraId="38436168" w14:textId="77777777" w:rsidR="000230CA" w:rsidRDefault="000230CA" w:rsidP="00BF1574">
            <w:pPr>
              <w:pStyle w:val="TableParagraph"/>
              <w:spacing w:before="10"/>
              <w:ind w:left="0"/>
              <w:rPr>
                <w:rFonts w:ascii="Arial"/>
                <w:i/>
                <w:sz w:val="15"/>
              </w:rPr>
            </w:pPr>
          </w:p>
          <w:p w14:paraId="0BFCA009" w14:textId="77777777" w:rsidR="000230CA" w:rsidRDefault="000230CA" w:rsidP="00BF1574">
            <w:pPr>
              <w:pStyle w:val="TableParagraph"/>
              <w:spacing w:line="254" w:lineRule="auto"/>
              <w:ind w:right="57"/>
              <w:rPr>
                <w:sz w:val="15"/>
              </w:rPr>
            </w:pPr>
            <w:r>
              <w:rPr>
                <w:sz w:val="15"/>
              </w:rPr>
              <w:t>CD2.</w:t>
            </w:r>
            <w:r>
              <w:rPr>
                <w:spacing w:val="1"/>
                <w:sz w:val="15"/>
              </w:rPr>
              <w:t xml:space="preserve"> </w:t>
            </w:r>
            <w:r>
              <w:rPr>
                <w:sz w:val="15"/>
              </w:rPr>
              <w:t>Crea, integra</w:t>
            </w:r>
            <w:r>
              <w:rPr>
                <w:spacing w:val="1"/>
                <w:sz w:val="15"/>
              </w:rPr>
              <w:t xml:space="preserve"> </w:t>
            </w:r>
            <w:r>
              <w:rPr>
                <w:sz w:val="15"/>
              </w:rPr>
              <w:t>y</w:t>
            </w:r>
            <w:r>
              <w:rPr>
                <w:spacing w:val="1"/>
                <w:sz w:val="15"/>
              </w:rPr>
              <w:t xml:space="preserve"> </w:t>
            </w:r>
            <w:r>
              <w:rPr>
                <w:sz w:val="15"/>
              </w:rPr>
              <w:t>reelabora</w:t>
            </w:r>
            <w:r>
              <w:rPr>
                <w:spacing w:val="1"/>
                <w:sz w:val="15"/>
              </w:rPr>
              <w:t xml:space="preserve"> </w:t>
            </w:r>
            <w:r>
              <w:rPr>
                <w:sz w:val="15"/>
              </w:rPr>
              <w:t>contenidos digitales de</w:t>
            </w:r>
            <w:r>
              <w:rPr>
                <w:spacing w:val="-37"/>
                <w:sz w:val="15"/>
              </w:rPr>
              <w:t xml:space="preserve"> </w:t>
            </w:r>
            <w:r>
              <w:rPr>
                <w:sz w:val="15"/>
              </w:rPr>
              <w:t>forma</w:t>
            </w:r>
            <w:r>
              <w:rPr>
                <w:spacing w:val="2"/>
                <w:sz w:val="15"/>
              </w:rPr>
              <w:t xml:space="preserve"> </w:t>
            </w:r>
            <w:r>
              <w:rPr>
                <w:sz w:val="15"/>
              </w:rPr>
              <w:t>individual</w:t>
            </w:r>
            <w:r>
              <w:rPr>
                <w:spacing w:val="1"/>
                <w:sz w:val="15"/>
              </w:rPr>
              <w:t xml:space="preserve"> </w:t>
            </w:r>
            <w:r>
              <w:rPr>
                <w:sz w:val="15"/>
              </w:rPr>
              <w:t>o</w:t>
            </w:r>
            <w:r>
              <w:rPr>
                <w:spacing w:val="3"/>
                <w:sz w:val="15"/>
              </w:rPr>
              <w:t xml:space="preserve"> </w:t>
            </w:r>
            <w:r>
              <w:rPr>
                <w:sz w:val="15"/>
              </w:rPr>
              <w:t>colectiva,</w:t>
            </w:r>
            <w:r>
              <w:rPr>
                <w:spacing w:val="2"/>
                <w:sz w:val="15"/>
              </w:rPr>
              <w:t xml:space="preserve"> </w:t>
            </w:r>
            <w:r>
              <w:rPr>
                <w:sz w:val="15"/>
              </w:rPr>
              <w:t>aplicando</w:t>
            </w:r>
            <w:r>
              <w:rPr>
                <w:spacing w:val="1"/>
                <w:sz w:val="15"/>
              </w:rPr>
              <w:t xml:space="preserve"> </w:t>
            </w:r>
            <w:r>
              <w:rPr>
                <w:sz w:val="15"/>
              </w:rPr>
              <w:t>medidas</w:t>
            </w:r>
            <w:r>
              <w:rPr>
                <w:spacing w:val="2"/>
                <w:sz w:val="15"/>
              </w:rPr>
              <w:t xml:space="preserve"> </w:t>
            </w:r>
            <w:r>
              <w:rPr>
                <w:sz w:val="15"/>
              </w:rPr>
              <w:t>de</w:t>
            </w:r>
            <w:r>
              <w:rPr>
                <w:spacing w:val="1"/>
                <w:sz w:val="15"/>
              </w:rPr>
              <w:t xml:space="preserve"> </w:t>
            </w:r>
            <w:r>
              <w:rPr>
                <w:sz w:val="15"/>
              </w:rPr>
              <w:t>seguridad</w:t>
            </w:r>
            <w:r>
              <w:rPr>
                <w:spacing w:val="1"/>
                <w:sz w:val="15"/>
              </w:rPr>
              <w:t xml:space="preserve"> </w:t>
            </w:r>
            <w:r>
              <w:rPr>
                <w:sz w:val="15"/>
              </w:rPr>
              <w:t>y</w:t>
            </w:r>
            <w:r>
              <w:rPr>
                <w:spacing w:val="3"/>
                <w:sz w:val="15"/>
              </w:rPr>
              <w:t xml:space="preserve"> </w:t>
            </w:r>
            <w:r>
              <w:rPr>
                <w:sz w:val="15"/>
              </w:rPr>
              <w:t>respetando,</w:t>
            </w:r>
            <w:r>
              <w:rPr>
                <w:spacing w:val="1"/>
                <w:sz w:val="15"/>
              </w:rPr>
              <w:t xml:space="preserve"> </w:t>
            </w:r>
            <w:r>
              <w:rPr>
                <w:sz w:val="15"/>
              </w:rPr>
              <w:t>en</w:t>
            </w:r>
            <w:r>
              <w:rPr>
                <w:spacing w:val="3"/>
                <w:sz w:val="15"/>
              </w:rPr>
              <w:t xml:space="preserve"> </w:t>
            </w:r>
            <w:r>
              <w:rPr>
                <w:sz w:val="15"/>
              </w:rPr>
              <w:t>todo</w:t>
            </w:r>
            <w:r>
              <w:rPr>
                <w:spacing w:val="2"/>
                <w:sz w:val="15"/>
              </w:rPr>
              <w:t xml:space="preserve"> </w:t>
            </w:r>
            <w:r>
              <w:rPr>
                <w:sz w:val="15"/>
              </w:rPr>
              <w:t>momento,</w:t>
            </w:r>
            <w:r>
              <w:rPr>
                <w:spacing w:val="2"/>
                <w:sz w:val="15"/>
              </w:rPr>
              <w:t xml:space="preserve"> </w:t>
            </w:r>
            <w:r>
              <w:rPr>
                <w:sz w:val="15"/>
              </w:rPr>
              <w:t>los</w:t>
            </w:r>
            <w:r>
              <w:rPr>
                <w:spacing w:val="1"/>
                <w:sz w:val="15"/>
              </w:rPr>
              <w:t xml:space="preserve"> </w:t>
            </w:r>
            <w:r>
              <w:rPr>
                <w:sz w:val="15"/>
              </w:rPr>
              <w:t>derechos</w:t>
            </w:r>
            <w:r>
              <w:rPr>
                <w:spacing w:val="4"/>
                <w:sz w:val="15"/>
              </w:rPr>
              <w:t xml:space="preserve"> </w:t>
            </w:r>
            <w:r>
              <w:rPr>
                <w:sz w:val="15"/>
              </w:rPr>
              <w:t>de</w:t>
            </w:r>
            <w:r>
              <w:rPr>
                <w:spacing w:val="5"/>
                <w:sz w:val="15"/>
              </w:rPr>
              <w:t xml:space="preserve"> </w:t>
            </w:r>
            <w:r>
              <w:rPr>
                <w:sz w:val="15"/>
              </w:rPr>
              <w:t>autoría</w:t>
            </w:r>
            <w:r>
              <w:rPr>
                <w:spacing w:val="5"/>
                <w:sz w:val="15"/>
              </w:rPr>
              <w:t xml:space="preserve"> </w:t>
            </w:r>
            <w:r>
              <w:rPr>
                <w:sz w:val="15"/>
              </w:rPr>
              <w:t>digital</w:t>
            </w:r>
            <w:r>
              <w:rPr>
                <w:spacing w:val="5"/>
                <w:sz w:val="15"/>
              </w:rPr>
              <w:t xml:space="preserve"> </w:t>
            </w:r>
            <w:r>
              <w:rPr>
                <w:sz w:val="15"/>
              </w:rPr>
              <w:t>para</w:t>
            </w:r>
            <w:r>
              <w:rPr>
                <w:spacing w:val="4"/>
                <w:sz w:val="15"/>
              </w:rPr>
              <w:t xml:space="preserve"> </w:t>
            </w:r>
            <w:r>
              <w:rPr>
                <w:sz w:val="15"/>
              </w:rPr>
              <w:t>ampliar</w:t>
            </w:r>
            <w:r>
              <w:rPr>
                <w:spacing w:val="5"/>
                <w:sz w:val="15"/>
              </w:rPr>
              <w:t xml:space="preserve"> </w:t>
            </w:r>
            <w:r>
              <w:rPr>
                <w:sz w:val="15"/>
              </w:rPr>
              <w:t>sus</w:t>
            </w:r>
            <w:r>
              <w:rPr>
                <w:spacing w:val="4"/>
                <w:sz w:val="15"/>
              </w:rPr>
              <w:t xml:space="preserve"> </w:t>
            </w:r>
            <w:r>
              <w:rPr>
                <w:sz w:val="15"/>
              </w:rPr>
              <w:t>recursos</w:t>
            </w:r>
            <w:r>
              <w:rPr>
                <w:spacing w:val="1"/>
                <w:sz w:val="15"/>
              </w:rPr>
              <w:t xml:space="preserve"> </w:t>
            </w:r>
            <w:r>
              <w:rPr>
                <w:sz w:val="15"/>
              </w:rPr>
              <w:t>y</w:t>
            </w:r>
            <w:r>
              <w:rPr>
                <w:spacing w:val="2"/>
                <w:sz w:val="15"/>
              </w:rPr>
              <w:t xml:space="preserve"> </w:t>
            </w:r>
            <w:r>
              <w:rPr>
                <w:sz w:val="15"/>
              </w:rPr>
              <w:t>generar</w:t>
            </w:r>
            <w:r>
              <w:rPr>
                <w:spacing w:val="1"/>
                <w:sz w:val="15"/>
              </w:rPr>
              <w:t xml:space="preserve"> </w:t>
            </w:r>
            <w:r>
              <w:rPr>
                <w:sz w:val="15"/>
              </w:rPr>
              <w:t>nuevo</w:t>
            </w:r>
            <w:r>
              <w:rPr>
                <w:spacing w:val="2"/>
                <w:sz w:val="15"/>
              </w:rPr>
              <w:t xml:space="preserve"> </w:t>
            </w:r>
            <w:r>
              <w:rPr>
                <w:sz w:val="15"/>
              </w:rPr>
              <w:t>conocimiento.</w:t>
            </w:r>
          </w:p>
        </w:tc>
      </w:tr>
      <w:tr w:rsidR="000230CA" w14:paraId="440A4A07" w14:textId="77777777" w:rsidTr="00BF1574">
        <w:trPr>
          <w:trHeight w:val="1438"/>
        </w:trPr>
        <w:tc>
          <w:tcPr>
            <w:tcW w:w="3733" w:type="dxa"/>
            <w:tcBorders>
              <w:top w:val="single" w:sz="4" w:space="0" w:color="auto"/>
              <w:left w:val="single" w:sz="4" w:space="0" w:color="auto"/>
              <w:bottom w:val="single" w:sz="4" w:space="0" w:color="auto"/>
              <w:right w:val="single" w:sz="4" w:space="0" w:color="auto"/>
            </w:tcBorders>
          </w:tcPr>
          <w:p w14:paraId="5214FB15" w14:textId="77777777" w:rsidR="000230CA" w:rsidRDefault="000230CA" w:rsidP="00BF1574">
            <w:pPr>
              <w:pStyle w:val="TableParagraph"/>
              <w:spacing w:before="10"/>
              <w:ind w:left="0"/>
              <w:rPr>
                <w:rFonts w:ascii="Arial"/>
                <w:i/>
                <w:sz w:val="15"/>
              </w:rPr>
            </w:pPr>
          </w:p>
          <w:p w14:paraId="09F130B8" w14:textId="77777777" w:rsidR="000230CA" w:rsidRDefault="000230CA" w:rsidP="00BF1574">
            <w:pPr>
              <w:pStyle w:val="TableParagraph"/>
              <w:spacing w:line="254" w:lineRule="auto"/>
              <w:ind w:right="148"/>
              <w:rPr>
                <w:sz w:val="15"/>
              </w:rPr>
            </w:pPr>
            <w:r>
              <w:rPr>
                <w:sz w:val="15"/>
              </w:rPr>
              <w:t>CD3.</w:t>
            </w:r>
            <w:r>
              <w:rPr>
                <w:spacing w:val="1"/>
                <w:sz w:val="15"/>
              </w:rPr>
              <w:t xml:space="preserve"> </w:t>
            </w:r>
            <w:r>
              <w:rPr>
                <w:sz w:val="15"/>
              </w:rPr>
              <w:t>Se</w:t>
            </w:r>
            <w:r>
              <w:rPr>
                <w:spacing w:val="1"/>
                <w:sz w:val="15"/>
              </w:rPr>
              <w:t xml:space="preserve"> </w:t>
            </w:r>
            <w:r>
              <w:rPr>
                <w:sz w:val="15"/>
              </w:rPr>
              <w:t>comunica, participa, colabora e</w:t>
            </w:r>
            <w:r>
              <w:rPr>
                <w:spacing w:val="1"/>
                <w:sz w:val="15"/>
              </w:rPr>
              <w:t xml:space="preserve"> </w:t>
            </w:r>
            <w:r>
              <w:rPr>
                <w:sz w:val="15"/>
              </w:rPr>
              <w:t>interactúa</w:t>
            </w:r>
            <w:r>
              <w:rPr>
                <w:spacing w:val="-36"/>
                <w:sz w:val="15"/>
              </w:rPr>
              <w:t xml:space="preserve"> </w:t>
            </w:r>
            <w:r>
              <w:rPr>
                <w:sz w:val="15"/>
              </w:rPr>
              <w:t>compartiendo</w:t>
            </w:r>
            <w:r>
              <w:rPr>
                <w:spacing w:val="1"/>
                <w:sz w:val="15"/>
              </w:rPr>
              <w:t xml:space="preserve"> </w:t>
            </w:r>
            <w:r>
              <w:rPr>
                <w:sz w:val="15"/>
              </w:rPr>
              <w:t>contenidos,</w:t>
            </w:r>
            <w:r>
              <w:rPr>
                <w:spacing w:val="2"/>
                <w:sz w:val="15"/>
              </w:rPr>
              <w:t xml:space="preserve"> </w:t>
            </w:r>
            <w:r>
              <w:rPr>
                <w:sz w:val="15"/>
              </w:rPr>
              <w:t>datos</w:t>
            </w:r>
            <w:r>
              <w:rPr>
                <w:spacing w:val="3"/>
                <w:sz w:val="15"/>
              </w:rPr>
              <w:t xml:space="preserve"> </w:t>
            </w:r>
            <w:r>
              <w:rPr>
                <w:sz w:val="15"/>
              </w:rPr>
              <w:t>e</w:t>
            </w:r>
            <w:r>
              <w:rPr>
                <w:spacing w:val="2"/>
                <w:sz w:val="15"/>
              </w:rPr>
              <w:t xml:space="preserve"> </w:t>
            </w:r>
            <w:r>
              <w:rPr>
                <w:sz w:val="15"/>
              </w:rPr>
              <w:t>información</w:t>
            </w:r>
            <w:r>
              <w:rPr>
                <w:spacing w:val="1"/>
                <w:sz w:val="15"/>
              </w:rPr>
              <w:t xml:space="preserve"> </w:t>
            </w:r>
            <w:r>
              <w:rPr>
                <w:sz w:val="15"/>
              </w:rPr>
              <w:t>mediante</w:t>
            </w:r>
            <w:r>
              <w:rPr>
                <w:spacing w:val="1"/>
                <w:sz w:val="15"/>
              </w:rPr>
              <w:t xml:space="preserve"> </w:t>
            </w:r>
            <w:r>
              <w:rPr>
                <w:sz w:val="15"/>
              </w:rPr>
              <w:t>herramientas</w:t>
            </w:r>
            <w:r>
              <w:rPr>
                <w:spacing w:val="2"/>
                <w:sz w:val="15"/>
              </w:rPr>
              <w:t xml:space="preserve"> </w:t>
            </w:r>
            <w:r>
              <w:rPr>
                <w:sz w:val="15"/>
              </w:rPr>
              <w:t>o</w:t>
            </w:r>
            <w:r>
              <w:rPr>
                <w:spacing w:val="3"/>
                <w:sz w:val="15"/>
              </w:rPr>
              <w:t xml:space="preserve"> </w:t>
            </w:r>
            <w:r>
              <w:rPr>
                <w:sz w:val="15"/>
              </w:rPr>
              <w:t>plataformas</w:t>
            </w:r>
            <w:r>
              <w:rPr>
                <w:spacing w:val="3"/>
                <w:sz w:val="15"/>
              </w:rPr>
              <w:t xml:space="preserve"> </w:t>
            </w:r>
            <w:r>
              <w:rPr>
                <w:sz w:val="15"/>
              </w:rPr>
              <w:t>virtuales,</w:t>
            </w:r>
            <w:r>
              <w:rPr>
                <w:spacing w:val="2"/>
                <w:sz w:val="15"/>
              </w:rPr>
              <w:t xml:space="preserve"> </w:t>
            </w:r>
            <w:r>
              <w:rPr>
                <w:sz w:val="15"/>
              </w:rPr>
              <w:t>y</w:t>
            </w:r>
            <w:r>
              <w:rPr>
                <w:spacing w:val="1"/>
                <w:sz w:val="15"/>
              </w:rPr>
              <w:t xml:space="preserve"> </w:t>
            </w:r>
            <w:r>
              <w:rPr>
                <w:sz w:val="15"/>
              </w:rPr>
              <w:t>gestiona</w:t>
            </w:r>
            <w:r>
              <w:rPr>
                <w:spacing w:val="1"/>
                <w:sz w:val="15"/>
              </w:rPr>
              <w:t xml:space="preserve"> </w:t>
            </w:r>
            <w:r>
              <w:rPr>
                <w:sz w:val="15"/>
              </w:rPr>
              <w:t>de</w:t>
            </w:r>
            <w:r>
              <w:rPr>
                <w:spacing w:val="3"/>
                <w:sz w:val="15"/>
              </w:rPr>
              <w:t xml:space="preserve"> </w:t>
            </w:r>
            <w:r>
              <w:rPr>
                <w:sz w:val="15"/>
              </w:rPr>
              <w:t>manera</w:t>
            </w:r>
            <w:r>
              <w:rPr>
                <w:spacing w:val="2"/>
                <w:sz w:val="15"/>
              </w:rPr>
              <w:t xml:space="preserve"> </w:t>
            </w:r>
            <w:r>
              <w:rPr>
                <w:sz w:val="15"/>
              </w:rPr>
              <w:t>responsable</w:t>
            </w:r>
            <w:r>
              <w:rPr>
                <w:spacing w:val="2"/>
                <w:sz w:val="15"/>
              </w:rPr>
              <w:t xml:space="preserve"> </w:t>
            </w:r>
            <w:r>
              <w:rPr>
                <w:sz w:val="15"/>
              </w:rPr>
              <w:t>sus</w:t>
            </w:r>
            <w:r>
              <w:rPr>
                <w:spacing w:val="3"/>
                <w:sz w:val="15"/>
              </w:rPr>
              <w:t xml:space="preserve"> </w:t>
            </w:r>
            <w:r>
              <w:rPr>
                <w:sz w:val="15"/>
              </w:rPr>
              <w:t>acciones,</w:t>
            </w:r>
            <w:r>
              <w:rPr>
                <w:spacing w:val="1"/>
                <w:sz w:val="15"/>
              </w:rPr>
              <w:t xml:space="preserve"> </w:t>
            </w:r>
            <w:r>
              <w:rPr>
                <w:sz w:val="15"/>
              </w:rPr>
              <w:t>presencia</w:t>
            </w:r>
            <w:r>
              <w:rPr>
                <w:spacing w:val="1"/>
                <w:sz w:val="15"/>
              </w:rPr>
              <w:t xml:space="preserve"> </w:t>
            </w:r>
            <w:r>
              <w:rPr>
                <w:sz w:val="15"/>
              </w:rPr>
              <w:t>y</w:t>
            </w:r>
            <w:r>
              <w:rPr>
                <w:spacing w:val="2"/>
                <w:sz w:val="15"/>
              </w:rPr>
              <w:t xml:space="preserve"> </w:t>
            </w:r>
            <w:r>
              <w:rPr>
                <w:sz w:val="15"/>
              </w:rPr>
              <w:t>visibilidad</w:t>
            </w:r>
            <w:r>
              <w:rPr>
                <w:spacing w:val="2"/>
                <w:sz w:val="15"/>
              </w:rPr>
              <w:t xml:space="preserve"> </w:t>
            </w:r>
            <w:r>
              <w:rPr>
                <w:sz w:val="15"/>
              </w:rPr>
              <w:t>en</w:t>
            </w:r>
            <w:r>
              <w:rPr>
                <w:spacing w:val="1"/>
                <w:sz w:val="15"/>
              </w:rPr>
              <w:t xml:space="preserve"> </w:t>
            </w:r>
            <w:r>
              <w:rPr>
                <w:sz w:val="15"/>
              </w:rPr>
              <w:t>la</w:t>
            </w:r>
            <w:r>
              <w:rPr>
                <w:spacing w:val="3"/>
                <w:sz w:val="15"/>
              </w:rPr>
              <w:t xml:space="preserve"> </w:t>
            </w:r>
            <w:r>
              <w:rPr>
                <w:sz w:val="15"/>
              </w:rPr>
              <w:t>red,</w:t>
            </w:r>
            <w:r>
              <w:rPr>
                <w:spacing w:val="2"/>
                <w:sz w:val="15"/>
              </w:rPr>
              <w:t xml:space="preserve"> </w:t>
            </w:r>
            <w:r>
              <w:rPr>
                <w:sz w:val="15"/>
              </w:rPr>
              <w:t>para</w:t>
            </w:r>
            <w:r>
              <w:rPr>
                <w:spacing w:val="1"/>
                <w:sz w:val="15"/>
              </w:rPr>
              <w:t xml:space="preserve"> </w:t>
            </w:r>
            <w:r>
              <w:rPr>
                <w:sz w:val="15"/>
              </w:rPr>
              <w:t>ejercer</w:t>
            </w:r>
            <w:r>
              <w:rPr>
                <w:spacing w:val="3"/>
                <w:sz w:val="15"/>
              </w:rPr>
              <w:t xml:space="preserve"> </w:t>
            </w:r>
            <w:r>
              <w:rPr>
                <w:sz w:val="15"/>
              </w:rPr>
              <w:t>una</w:t>
            </w:r>
            <w:r>
              <w:rPr>
                <w:spacing w:val="1"/>
                <w:sz w:val="15"/>
              </w:rPr>
              <w:t xml:space="preserve"> </w:t>
            </w:r>
            <w:r>
              <w:rPr>
                <w:sz w:val="15"/>
              </w:rPr>
              <w:t>ciudadanía</w:t>
            </w:r>
            <w:r>
              <w:rPr>
                <w:spacing w:val="1"/>
                <w:sz w:val="15"/>
              </w:rPr>
              <w:t xml:space="preserve"> </w:t>
            </w:r>
            <w:r>
              <w:rPr>
                <w:sz w:val="15"/>
              </w:rPr>
              <w:t>digital</w:t>
            </w:r>
            <w:r>
              <w:rPr>
                <w:spacing w:val="2"/>
                <w:sz w:val="15"/>
              </w:rPr>
              <w:t xml:space="preserve"> </w:t>
            </w:r>
            <w:r>
              <w:rPr>
                <w:sz w:val="15"/>
              </w:rPr>
              <w:t>activa,</w:t>
            </w:r>
            <w:r>
              <w:rPr>
                <w:spacing w:val="3"/>
                <w:sz w:val="15"/>
              </w:rPr>
              <w:t xml:space="preserve"> </w:t>
            </w:r>
            <w:r>
              <w:rPr>
                <w:sz w:val="15"/>
              </w:rPr>
              <w:t>cívica</w:t>
            </w:r>
            <w:r>
              <w:rPr>
                <w:spacing w:val="3"/>
                <w:sz w:val="15"/>
              </w:rPr>
              <w:t xml:space="preserve"> </w:t>
            </w:r>
            <w:r>
              <w:rPr>
                <w:sz w:val="15"/>
              </w:rPr>
              <w:t>y</w:t>
            </w:r>
            <w:r>
              <w:rPr>
                <w:spacing w:val="3"/>
                <w:sz w:val="15"/>
              </w:rPr>
              <w:t xml:space="preserve"> </w:t>
            </w:r>
            <w:r>
              <w:rPr>
                <w:sz w:val="15"/>
              </w:rPr>
              <w:t>reflexiva.</w:t>
            </w:r>
          </w:p>
        </w:tc>
        <w:tc>
          <w:tcPr>
            <w:tcW w:w="3733" w:type="dxa"/>
            <w:tcBorders>
              <w:top w:val="single" w:sz="4" w:space="0" w:color="auto"/>
              <w:left w:val="single" w:sz="4" w:space="0" w:color="auto"/>
              <w:bottom w:val="single" w:sz="4" w:space="0" w:color="auto"/>
              <w:right w:val="single" w:sz="4" w:space="0" w:color="auto"/>
            </w:tcBorders>
          </w:tcPr>
          <w:p w14:paraId="04E6BF64" w14:textId="77777777" w:rsidR="000230CA" w:rsidRDefault="000230CA" w:rsidP="00BF1574">
            <w:pPr>
              <w:pStyle w:val="TableParagraph"/>
              <w:spacing w:before="2" w:line="254" w:lineRule="auto"/>
              <w:ind w:right="281"/>
              <w:rPr>
                <w:sz w:val="15"/>
              </w:rPr>
            </w:pPr>
            <w:r>
              <w:rPr>
                <w:sz w:val="15"/>
              </w:rPr>
              <w:t>CD3.</w:t>
            </w:r>
            <w:r>
              <w:rPr>
                <w:spacing w:val="2"/>
                <w:sz w:val="15"/>
              </w:rPr>
              <w:t xml:space="preserve"> </w:t>
            </w:r>
            <w:r>
              <w:rPr>
                <w:sz w:val="15"/>
              </w:rPr>
              <w:t>Selecciona,</w:t>
            </w:r>
            <w:r>
              <w:rPr>
                <w:spacing w:val="1"/>
                <w:sz w:val="15"/>
              </w:rPr>
              <w:t xml:space="preserve"> </w:t>
            </w:r>
            <w:r>
              <w:rPr>
                <w:sz w:val="15"/>
              </w:rPr>
              <w:t>configura</w:t>
            </w:r>
            <w:r>
              <w:rPr>
                <w:spacing w:val="2"/>
                <w:sz w:val="15"/>
              </w:rPr>
              <w:t xml:space="preserve"> </w:t>
            </w:r>
            <w:r>
              <w:rPr>
                <w:sz w:val="15"/>
              </w:rPr>
              <w:t>y</w:t>
            </w:r>
            <w:r>
              <w:rPr>
                <w:spacing w:val="2"/>
                <w:sz w:val="15"/>
              </w:rPr>
              <w:t xml:space="preserve"> </w:t>
            </w:r>
            <w:r>
              <w:rPr>
                <w:sz w:val="15"/>
              </w:rPr>
              <w:t>utiliza</w:t>
            </w:r>
            <w:r>
              <w:rPr>
                <w:spacing w:val="1"/>
                <w:sz w:val="15"/>
              </w:rPr>
              <w:t xml:space="preserve"> </w:t>
            </w:r>
            <w:r>
              <w:rPr>
                <w:sz w:val="15"/>
              </w:rPr>
              <w:t>dispositivos</w:t>
            </w:r>
            <w:r>
              <w:rPr>
                <w:spacing w:val="1"/>
                <w:sz w:val="15"/>
              </w:rPr>
              <w:t xml:space="preserve"> </w:t>
            </w:r>
            <w:r>
              <w:rPr>
                <w:sz w:val="15"/>
              </w:rPr>
              <w:t>digitales,</w:t>
            </w:r>
            <w:r>
              <w:rPr>
                <w:spacing w:val="1"/>
                <w:sz w:val="15"/>
              </w:rPr>
              <w:t xml:space="preserve"> </w:t>
            </w:r>
            <w:r>
              <w:rPr>
                <w:sz w:val="15"/>
              </w:rPr>
              <w:t>herramientas,</w:t>
            </w:r>
            <w:r>
              <w:rPr>
                <w:spacing w:val="2"/>
                <w:sz w:val="15"/>
              </w:rPr>
              <w:t xml:space="preserve"> </w:t>
            </w:r>
            <w:r>
              <w:rPr>
                <w:sz w:val="15"/>
              </w:rPr>
              <w:t>aplicaciones</w:t>
            </w:r>
            <w:r>
              <w:rPr>
                <w:spacing w:val="2"/>
                <w:sz w:val="15"/>
              </w:rPr>
              <w:t xml:space="preserve"> </w:t>
            </w:r>
            <w:r>
              <w:rPr>
                <w:sz w:val="15"/>
              </w:rPr>
              <w:t>y</w:t>
            </w:r>
            <w:r>
              <w:rPr>
                <w:spacing w:val="3"/>
                <w:sz w:val="15"/>
              </w:rPr>
              <w:t xml:space="preserve"> </w:t>
            </w:r>
            <w:r>
              <w:rPr>
                <w:sz w:val="15"/>
              </w:rPr>
              <w:t>servicios</w:t>
            </w:r>
            <w:r>
              <w:rPr>
                <w:spacing w:val="2"/>
                <w:sz w:val="15"/>
              </w:rPr>
              <w:t xml:space="preserve"> </w:t>
            </w:r>
            <w:r>
              <w:rPr>
                <w:sz w:val="15"/>
              </w:rPr>
              <w:t>en</w:t>
            </w:r>
            <w:r>
              <w:rPr>
                <w:spacing w:val="-37"/>
                <w:sz w:val="15"/>
              </w:rPr>
              <w:t xml:space="preserve"> </w:t>
            </w:r>
            <w:r>
              <w:rPr>
                <w:sz w:val="15"/>
              </w:rPr>
              <w:t>línea</w:t>
            </w:r>
            <w:r>
              <w:rPr>
                <w:spacing w:val="3"/>
                <w:sz w:val="15"/>
              </w:rPr>
              <w:t xml:space="preserve"> </w:t>
            </w:r>
            <w:r>
              <w:rPr>
                <w:sz w:val="15"/>
              </w:rPr>
              <w:t>y</w:t>
            </w:r>
            <w:r>
              <w:rPr>
                <w:spacing w:val="3"/>
                <w:sz w:val="15"/>
              </w:rPr>
              <w:t xml:space="preserve"> </w:t>
            </w:r>
            <w:r>
              <w:rPr>
                <w:sz w:val="15"/>
              </w:rPr>
              <w:t>los</w:t>
            </w:r>
            <w:r>
              <w:rPr>
                <w:spacing w:val="2"/>
                <w:sz w:val="15"/>
              </w:rPr>
              <w:t xml:space="preserve"> </w:t>
            </w:r>
            <w:r>
              <w:rPr>
                <w:sz w:val="15"/>
              </w:rPr>
              <w:t>incorpora</w:t>
            </w:r>
            <w:r>
              <w:rPr>
                <w:spacing w:val="2"/>
                <w:sz w:val="15"/>
              </w:rPr>
              <w:t xml:space="preserve"> </w:t>
            </w:r>
            <w:r>
              <w:rPr>
                <w:sz w:val="15"/>
              </w:rPr>
              <w:t>en</w:t>
            </w:r>
            <w:r>
              <w:rPr>
                <w:spacing w:val="3"/>
                <w:sz w:val="15"/>
              </w:rPr>
              <w:t xml:space="preserve"> </w:t>
            </w:r>
            <w:r>
              <w:rPr>
                <w:sz w:val="15"/>
              </w:rPr>
              <w:t>su</w:t>
            </w:r>
            <w:r>
              <w:rPr>
                <w:spacing w:val="3"/>
                <w:sz w:val="15"/>
              </w:rPr>
              <w:t xml:space="preserve"> </w:t>
            </w:r>
            <w:r>
              <w:rPr>
                <w:sz w:val="15"/>
              </w:rPr>
              <w:t>entorno</w:t>
            </w:r>
            <w:r>
              <w:rPr>
                <w:spacing w:val="2"/>
                <w:sz w:val="15"/>
              </w:rPr>
              <w:t xml:space="preserve"> </w:t>
            </w:r>
            <w:r>
              <w:rPr>
                <w:sz w:val="15"/>
              </w:rPr>
              <w:t>personal</w:t>
            </w:r>
            <w:r>
              <w:rPr>
                <w:spacing w:val="2"/>
                <w:sz w:val="15"/>
              </w:rPr>
              <w:t xml:space="preserve"> </w:t>
            </w:r>
            <w:r>
              <w:rPr>
                <w:sz w:val="15"/>
              </w:rPr>
              <w:t>de</w:t>
            </w:r>
            <w:r>
              <w:rPr>
                <w:spacing w:val="1"/>
                <w:sz w:val="15"/>
              </w:rPr>
              <w:t xml:space="preserve"> </w:t>
            </w:r>
            <w:r>
              <w:rPr>
                <w:sz w:val="15"/>
              </w:rPr>
              <w:t>aprendizaje</w:t>
            </w:r>
            <w:r>
              <w:rPr>
                <w:spacing w:val="1"/>
                <w:sz w:val="15"/>
              </w:rPr>
              <w:t xml:space="preserve"> </w:t>
            </w:r>
            <w:r>
              <w:rPr>
                <w:sz w:val="15"/>
              </w:rPr>
              <w:t>digital</w:t>
            </w:r>
            <w:r>
              <w:rPr>
                <w:spacing w:val="1"/>
                <w:sz w:val="15"/>
              </w:rPr>
              <w:t xml:space="preserve"> </w:t>
            </w:r>
            <w:r>
              <w:rPr>
                <w:sz w:val="15"/>
              </w:rPr>
              <w:t>para</w:t>
            </w:r>
            <w:r>
              <w:rPr>
                <w:spacing w:val="2"/>
                <w:sz w:val="15"/>
              </w:rPr>
              <w:t xml:space="preserve"> </w:t>
            </w:r>
            <w:r>
              <w:rPr>
                <w:sz w:val="15"/>
              </w:rPr>
              <w:t>comunicarse,</w:t>
            </w:r>
            <w:r>
              <w:rPr>
                <w:spacing w:val="2"/>
                <w:sz w:val="15"/>
              </w:rPr>
              <w:t xml:space="preserve"> </w:t>
            </w:r>
            <w:r>
              <w:rPr>
                <w:sz w:val="15"/>
              </w:rPr>
              <w:t>trabajar</w:t>
            </w:r>
            <w:r>
              <w:rPr>
                <w:spacing w:val="1"/>
                <w:sz w:val="15"/>
              </w:rPr>
              <w:t xml:space="preserve"> </w:t>
            </w:r>
            <w:r>
              <w:rPr>
                <w:sz w:val="15"/>
              </w:rPr>
              <w:t>colaborativamente</w:t>
            </w:r>
            <w:r>
              <w:rPr>
                <w:spacing w:val="1"/>
                <w:sz w:val="15"/>
              </w:rPr>
              <w:t xml:space="preserve"> </w:t>
            </w:r>
            <w:r>
              <w:rPr>
                <w:sz w:val="15"/>
              </w:rPr>
              <w:t>y</w:t>
            </w:r>
            <w:r>
              <w:rPr>
                <w:spacing w:val="2"/>
                <w:sz w:val="15"/>
              </w:rPr>
              <w:t xml:space="preserve"> </w:t>
            </w:r>
            <w:r>
              <w:rPr>
                <w:sz w:val="15"/>
              </w:rPr>
              <w:t>compartir</w:t>
            </w:r>
            <w:r>
              <w:rPr>
                <w:spacing w:val="2"/>
                <w:sz w:val="15"/>
              </w:rPr>
              <w:t xml:space="preserve"> </w:t>
            </w:r>
            <w:r>
              <w:rPr>
                <w:sz w:val="15"/>
              </w:rPr>
              <w:t>información,</w:t>
            </w:r>
            <w:r>
              <w:rPr>
                <w:spacing w:val="1"/>
                <w:sz w:val="15"/>
              </w:rPr>
              <w:t xml:space="preserve"> </w:t>
            </w:r>
            <w:r>
              <w:rPr>
                <w:sz w:val="15"/>
              </w:rPr>
              <w:t>gestionando de manera</w:t>
            </w:r>
            <w:r>
              <w:rPr>
                <w:spacing w:val="2"/>
                <w:sz w:val="15"/>
              </w:rPr>
              <w:t xml:space="preserve"> </w:t>
            </w:r>
            <w:r>
              <w:rPr>
                <w:sz w:val="15"/>
              </w:rPr>
              <w:t>responsable sus</w:t>
            </w:r>
            <w:r>
              <w:rPr>
                <w:spacing w:val="1"/>
                <w:sz w:val="15"/>
              </w:rPr>
              <w:t xml:space="preserve"> </w:t>
            </w:r>
            <w:r>
              <w:rPr>
                <w:sz w:val="15"/>
              </w:rPr>
              <w:t>acciones,</w:t>
            </w:r>
            <w:r>
              <w:rPr>
                <w:spacing w:val="-37"/>
                <w:sz w:val="15"/>
              </w:rPr>
              <w:t xml:space="preserve"> </w:t>
            </w:r>
            <w:r>
              <w:rPr>
                <w:sz w:val="15"/>
              </w:rPr>
              <w:t>presencia</w:t>
            </w:r>
            <w:r>
              <w:rPr>
                <w:spacing w:val="1"/>
                <w:sz w:val="15"/>
              </w:rPr>
              <w:t xml:space="preserve"> </w:t>
            </w:r>
            <w:r>
              <w:rPr>
                <w:sz w:val="15"/>
              </w:rPr>
              <w:t>y</w:t>
            </w:r>
            <w:r>
              <w:rPr>
                <w:spacing w:val="2"/>
                <w:sz w:val="15"/>
              </w:rPr>
              <w:t xml:space="preserve"> </w:t>
            </w:r>
            <w:r>
              <w:rPr>
                <w:sz w:val="15"/>
              </w:rPr>
              <w:t>visibilidad</w:t>
            </w:r>
            <w:r>
              <w:rPr>
                <w:spacing w:val="1"/>
                <w:sz w:val="15"/>
              </w:rPr>
              <w:t xml:space="preserve"> </w:t>
            </w:r>
            <w:r>
              <w:rPr>
                <w:sz w:val="15"/>
              </w:rPr>
              <w:t>en</w:t>
            </w:r>
            <w:r>
              <w:rPr>
                <w:spacing w:val="2"/>
                <w:sz w:val="15"/>
              </w:rPr>
              <w:t xml:space="preserve"> </w:t>
            </w:r>
            <w:r>
              <w:rPr>
                <w:sz w:val="15"/>
              </w:rPr>
              <w:t>la</w:t>
            </w:r>
            <w:r>
              <w:rPr>
                <w:spacing w:val="2"/>
                <w:sz w:val="15"/>
              </w:rPr>
              <w:t xml:space="preserve"> </w:t>
            </w:r>
            <w:r>
              <w:rPr>
                <w:sz w:val="15"/>
              </w:rPr>
              <w:t>red</w:t>
            </w:r>
            <w:r>
              <w:rPr>
                <w:spacing w:val="2"/>
                <w:sz w:val="15"/>
              </w:rPr>
              <w:t xml:space="preserve"> </w:t>
            </w:r>
            <w:r>
              <w:rPr>
                <w:sz w:val="15"/>
              </w:rPr>
              <w:t>y</w:t>
            </w:r>
            <w:r>
              <w:rPr>
                <w:spacing w:val="3"/>
                <w:sz w:val="15"/>
              </w:rPr>
              <w:t xml:space="preserve"> </w:t>
            </w:r>
            <w:r>
              <w:rPr>
                <w:sz w:val="15"/>
              </w:rPr>
              <w:t>ejerciendo</w:t>
            </w:r>
            <w:r>
              <w:rPr>
                <w:spacing w:val="1"/>
                <w:sz w:val="15"/>
              </w:rPr>
              <w:t xml:space="preserve"> </w:t>
            </w:r>
            <w:r>
              <w:rPr>
                <w:sz w:val="15"/>
              </w:rPr>
              <w:t>una</w:t>
            </w:r>
          </w:p>
          <w:p w14:paraId="234909D1" w14:textId="77777777" w:rsidR="000230CA" w:rsidRDefault="000230CA" w:rsidP="00BF1574">
            <w:pPr>
              <w:pStyle w:val="TableParagraph"/>
              <w:spacing w:before="5" w:line="152" w:lineRule="exact"/>
              <w:rPr>
                <w:sz w:val="15"/>
              </w:rPr>
            </w:pPr>
            <w:proofErr w:type="gramStart"/>
            <w:r>
              <w:rPr>
                <w:sz w:val="15"/>
              </w:rPr>
              <w:t>ciudadanía</w:t>
            </w:r>
            <w:proofErr w:type="gramEnd"/>
            <w:r>
              <w:rPr>
                <w:spacing w:val="3"/>
                <w:sz w:val="15"/>
              </w:rPr>
              <w:t xml:space="preserve"> </w:t>
            </w:r>
            <w:r>
              <w:rPr>
                <w:sz w:val="15"/>
              </w:rPr>
              <w:t>digital</w:t>
            </w:r>
            <w:r>
              <w:rPr>
                <w:spacing w:val="4"/>
                <w:sz w:val="15"/>
              </w:rPr>
              <w:t xml:space="preserve"> </w:t>
            </w:r>
            <w:r>
              <w:rPr>
                <w:sz w:val="15"/>
              </w:rPr>
              <w:t>activa,</w:t>
            </w:r>
            <w:r>
              <w:rPr>
                <w:spacing w:val="5"/>
                <w:sz w:val="15"/>
              </w:rPr>
              <w:t xml:space="preserve"> </w:t>
            </w:r>
            <w:r>
              <w:rPr>
                <w:sz w:val="15"/>
              </w:rPr>
              <w:t>cívica</w:t>
            </w:r>
            <w:r>
              <w:rPr>
                <w:spacing w:val="5"/>
                <w:sz w:val="15"/>
              </w:rPr>
              <w:t xml:space="preserve"> </w:t>
            </w:r>
            <w:r>
              <w:rPr>
                <w:sz w:val="15"/>
              </w:rPr>
              <w:t>y</w:t>
            </w:r>
            <w:r>
              <w:rPr>
                <w:spacing w:val="5"/>
                <w:sz w:val="15"/>
              </w:rPr>
              <w:t xml:space="preserve"> </w:t>
            </w:r>
            <w:r>
              <w:rPr>
                <w:sz w:val="15"/>
              </w:rPr>
              <w:t>reflexiva.</w:t>
            </w:r>
          </w:p>
        </w:tc>
      </w:tr>
      <w:tr w:rsidR="000230CA" w14:paraId="57E648F1" w14:textId="77777777" w:rsidTr="00BF15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079"/>
        </w:trPr>
        <w:tc>
          <w:tcPr>
            <w:tcW w:w="3733" w:type="dxa"/>
            <w:tcBorders>
              <w:top w:val="single" w:sz="4" w:space="0" w:color="auto"/>
              <w:left w:val="single" w:sz="4" w:space="0" w:color="auto"/>
              <w:bottom w:val="single" w:sz="4" w:space="0" w:color="auto"/>
              <w:right w:val="single" w:sz="4" w:space="0" w:color="auto"/>
            </w:tcBorders>
          </w:tcPr>
          <w:p w14:paraId="59C6C3BC" w14:textId="77777777" w:rsidR="000230CA" w:rsidRDefault="000230CA" w:rsidP="00BF1574">
            <w:pPr>
              <w:pStyle w:val="TableParagraph"/>
              <w:spacing w:before="1" w:line="254" w:lineRule="auto"/>
              <w:ind w:right="40"/>
              <w:rPr>
                <w:sz w:val="15"/>
              </w:rPr>
            </w:pPr>
            <w:r>
              <w:rPr>
                <w:sz w:val="15"/>
              </w:rPr>
              <w:t>CD4.</w:t>
            </w:r>
            <w:r>
              <w:rPr>
                <w:spacing w:val="3"/>
                <w:sz w:val="15"/>
              </w:rPr>
              <w:t xml:space="preserve"> </w:t>
            </w:r>
            <w:r>
              <w:rPr>
                <w:sz w:val="15"/>
              </w:rPr>
              <w:t>Identifica</w:t>
            </w:r>
            <w:r>
              <w:rPr>
                <w:spacing w:val="2"/>
                <w:sz w:val="15"/>
              </w:rPr>
              <w:t xml:space="preserve"> </w:t>
            </w:r>
            <w:r>
              <w:rPr>
                <w:sz w:val="15"/>
              </w:rPr>
              <w:t>riesgos</w:t>
            </w:r>
            <w:r>
              <w:rPr>
                <w:spacing w:val="3"/>
                <w:sz w:val="15"/>
              </w:rPr>
              <w:t xml:space="preserve"> </w:t>
            </w:r>
            <w:r>
              <w:rPr>
                <w:sz w:val="15"/>
              </w:rPr>
              <w:t>y</w:t>
            </w:r>
            <w:r>
              <w:rPr>
                <w:spacing w:val="3"/>
                <w:sz w:val="15"/>
              </w:rPr>
              <w:t xml:space="preserve"> </w:t>
            </w:r>
            <w:r>
              <w:rPr>
                <w:sz w:val="15"/>
              </w:rPr>
              <w:t>adopta</w:t>
            </w:r>
            <w:r>
              <w:rPr>
                <w:spacing w:val="2"/>
                <w:sz w:val="15"/>
              </w:rPr>
              <w:t xml:space="preserve"> </w:t>
            </w:r>
            <w:r>
              <w:rPr>
                <w:sz w:val="15"/>
              </w:rPr>
              <w:t>medidas</w:t>
            </w:r>
            <w:r>
              <w:rPr>
                <w:spacing w:val="2"/>
                <w:sz w:val="15"/>
              </w:rPr>
              <w:t xml:space="preserve"> </w:t>
            </w:r>
            <w:r>
              <w:rPr>
                <w:sz w:val="15"/>
              </w:rPr>
              <w:t>preventivas</w:t>
            </w:r>
            <w:r>
              <w:rPr>
                <w:spacing w:val="1"/>
                <w:sz w:val="15"/>
              </w:rPr>
              <w:t xml:space="preserve"> </w:t>
            </w:r>
            <w:r>
              <w:rPr>
                <w:sz w:val="15"/>
              </w:rPr>
              <w:t>al</w:t>
            </w:r>
            <w:r>
              <w:rPr>
                <w:spacing w:val="2"/>
                <w:sz w:val="15"/>
              </w:rPr>
              <w:t xml:space="preserve"> </w:t>
            </w:r>
            <w:r>
              <w:rPr>
                <w:sz w:val="15"/>
              </w:rPr>
              <w:t>usar</w:t>
            </w:r>
            <w:r>
              <w:rPr>
                <w:spacing w:val="2"/>
                <w:sz w:val="15"/>
              </w:rPr>
              <w:t xml:space="preserve"> </w:t>
            </w:r>
            <w:r>
              <w:rPr>
                <w:sz w:val="15"/>
              </w:rPr>
              <w:t>las</w:t>
            </w:r>
            <w:r>
              <w:rPr>
                <w:spacing w:val="3"/>
                <w:sz w:val="15"/>
              </w:rPr>
              <w:t xml:space="preserve"> </w:t>
            </w:r>
            <w:r>
              <w:rPr>
                <w:sz w:val="15"/>
              </w:rPr>
              <w:t>tecnologías</w:t>
            </w:r>
            <w:r>
              <w:rPr>
                <w:spacing w:val="2"/>
                <w:sz w:val="15"/>
              </w:rPr>
              <w:t xml:space="preserve"> </w:t>
            </w:r>
            <w:r>
              <w:rPr>
                <w:sz w:val="15"/>
              </w:rPr>
              <w:t>digitales</w:t>
            </w:r>
            <w:r>
              <w:rPr>
                <w:spacing w:val="2"/>
                <w:sz w:val="15"/>
              </w:rPr>
              <w:t xml:space="preserve"> </w:t>
            </w:r>
            <w:r>
              <w:rPr>
                <w:sz w:val="15"/>
              </w:rPr>
              <w:t>para</w:t>
            </w:r>
            <w:r>
              <w:rPr>
                <w:spacing w:val="2"/>
                <w:sz w:val="15"/>
              </w:rPr>
              <w:t xml:space="preserve"> </w:t>
            </w:r>
            <w:r>
              <w:rPr>
                <w:sz w:val="15"/>
              </w:rPr>
              <w:t>proteger</w:t>
            </w:r>
            <w:r>
              <w:rPr>
                <w:spacing w:val="2"/>
                <w:sz w:val="15"/>
              </w:rPr>
              <w:t xml:space="preserve"> </w:t>
            </w:r>
            <w:r>
              <w:rPr>
                <w:sz w:val="15"/>
              </w:rPr>
              <w:t>los</w:t>
            </w:r>
            <w:r>
              <w:rPr>
                <w:spacing w:val="1"/>
                <w:sz w:val="15"/>
              </w:rPr>
              <w:t xml:space="preserve"> </w:t>
            </w:r>
            <w:r>
              <w:rPr>
                <w:sz w:val="15"/>
              </w:rPr>
              <w:t>dispositivos,</w:t>
            </w:r>
            <w:r>
              <w:rPr>
                <w:spacing w:val="1"/>
                <w:sz w:val="15"/>
              </w:rPr>
              <w:t xml:space="preserve"> </w:t>
            </w:r>
            <w:r>
              <w:rPr>
                <w:sz w:val="15"/>
              </w:rPr>
              <w:t>los</w:t>
            </w:r>
            <w:r>
              <w:rPr>
                <w:spacing w:val="2"/>
                <w:sz w:val="15"/>
              </w:rPr>
              <w:t xml:space="preserve"> </w:t>
            </w:r>
            <w:r>
              <w:rPr>
                <w:sz w:val="15"/>
              </w:rPr>
              <w:t>datos</w:t>
            </w:r>
            <w:r>
              <w:rPr>
                <w:spacing w:val="2"/>
                <w:sz w:val="15"/>
              </w:rPr>
              <w:t xml:space="preserve"> </w:t>
            </w:r>
            <w:r>
              <w:rPr>
                <w:sz w:val="15"/>
              </w:rPr>
              <w:t>personales,</w:t>
            </w:r>
            <w:r>
              <w:rPr>
                <w:spacing w:val="1"/>
                <w:sz w:val="15"/>
              </w:rPr>
              <w:t xml:space="preserve"> </w:t>
            </w:r>
            <w:r>
              <w:rPr>
                <w:sz w:val="15"/>
              </w:rPr>
              <w:t>la</w:t>
            </w:r>
            <w:r>
              <w:rPr>
                <w:spacing w:val="2"/>
                <w:sz w:val="15"/>
              </w:rPr>
              <w:t xml:space="preserve"> </w:t>
            </w:r>
            <w:r>
              <w:rPr>
                <w:sz w:val="15"/>
              </w:rPr>
              <w:t>salud</w:t>
            </w:r>
            <w:r>
              <w:rPr>
                <w:spacing w:val="2"/>
                <w:sz w:val="15"/>
              </w:rPr>
              <w:t xml:space="preserve"> </w:t>
            </w:r>
            <w:r>
              <w:rPr>
                <w:sz w:val="15"/>
              </w:rPr>
              <w:t>y</w:t>
            </w:r>
            <w:r>
              <w:rPr>
                <w:spacing w:val="2"/>
                <w:sz w:val="15"/>
              </w:rPr>
              <w:t xml:space="preserve"> </w:t>
            </w:r>
            <w:r>
              <w:rPr>
                <w:sz w:val="15"/>
              </w:rPr>
              <w:t>el</w:t>
            </w:r>
            <w:r>
              <w:rPr>
                <w:spacing w:val="1"/>
                <w:sz w:val="15"/>
              </w:rPr>
              <w:t xml:space="preserve"> </w:t>
            </w:r>
            <w:r>
              <w:rPr>
                <w:sz w:val="15"/>
              </w:rPr>
              <w:t>medioambiente,</w:t>
            </w:r>
            <w:r>
              <w:rPr>
                <w:spacing w:val="1"/>
                <w:sz w:val="15"/>
              </w:rPr>
              <w:t xml:space="preserve"> </w:t>
            </w:r>
            <w:r>
              <w:rPr>
                <w:sz w:val="15"/>
              </w:rPr>
              <w:t>y</w:t>
            </w:r>
            <w:r>
              <w:rPr>
                <w:spacing w:val="2"/>
                <w:sz w:val="15"/>
              </w:rPr>
              <w:t xml:space="preserve"> </w:t>
            </w:r>
            <w:r>
              <w:rPr>
                <w:sz w:val="15"/>
              </w:rPr>
              <w:t>para</w:t>
            </w:r>
            <w:r>
              <w:rPr>
                <w:spacing w:val="2"/>
                <w:sz w:val="15"/>
              </w:rPr>
              <w:t xml:space="preserve"> </w:t>
            </w:r>
            <w:r>
              <w:rPr>
                <w:sz w:val="15"/>
              </w:rPr>
              <w:t>tomar</w:t>
            </w:r>
            <w:r>
              <w:rPr>
                <w:spacing w:val="2"/>
                <w:sz w:val="15"/>
              </w:rPr>
              <w:t xml:space="preserve"> </w:t>
            </w:r>
            <w:r>
              <w:rPr>
                <w:sz w:val="15"/>
              </w:rPr>
              <w:t>conciencia</w:t>
            </w:r>
            <w:r>
              <w:rPr>
                <w:spacing w:val="1"/>
                <w:sz w:val="15"/>
              </w:rPr>
              <w:t xml:space="preserve"> </w:t>
            </w:r>
            <w:r>
              <w:rPr>
                <w:sz w:val="15"/>
              </w:rPr>
              <w:t>de</w:t>
            </w:r>
            <w:r>
              <w:rPr>
                <w:spacing w:val="3"/>
                <w:sz w:val="15"/>
              </w:rPr>
              <w:t xml:space="preserve"> </w:t>
            </w:r>
            <w:r>
              <w:rPr>
                <w:sz w:val="15"/>
              </w:rPr>
              <w:t>la</w:t>
            </w:r>
            <w:r>
              <w:rPr>
                <w:spacing w:val="1"/>
                <w:sz w:val="15"/>
              </w:rPr>
              <w:t xml:space="preserve"> </w:t>
            </w:r>
            <w:r>
              <w:rPr>
                <w:sz w:val="15"/>
              </w:rPr>
              <w:t>importancia</w:t>
            </w:r>
            <w:r>
              <w:rPr>
                <w:spacing w:val="1"/>
                <w:sz w:val="15"/>
              </w:rPr>
              <w:t xml:space="preserve"> </w:t>
            </w:r>
            <w:r>
              <w:rPr>
                <w:sz w:val="15"/>
              </w:rPr>
              <w:t>y</w:t>
            </w:r>
            <w:r>
              <w:rPr>
                <w:spacing w:val="2"/>
                <w:sz w:val="15"/>
              </w:rPr>
              <w:t xml:space="preserve"> </w:t>
            </w:r>
            <w:r>
              <w:rPr>
                <w:sz w:val="15"/>
              </w:rPr>
              <w:t>necesidad</w:t>
            </w:r>
            <w:r>
              <w:rPr>
                <w:spacing w:val="1"/>
                <w:sz w:val="15"/>
              </w:rPr>
              <w:t xml:space="preserve"> </w:t>
            </w:r>
            <w:r>
              <w:rPr>
                <w:sz w:val="15"/>
              </w:rPr>
              <w:t>de</w:t>
            </w:r>
            <w:r>
              <w:rPr>
                <w:spacing w:val="2"/>
                <w:sz w:val="15"/>
              </w:rPr>
              <w:t xml:space="preserve"> </w:t>
            </w:r>
            <w:r>
              <w:rPr>
                <w:sz w:val="15"/>
              </w:rPr>
              <w:t>hacer</w:t>
            </w:r>
            <w:r>
              <w:rPr>
                <w:spacing w:val="1"/>
                <w:sz w:val="15"/>
              </w:rPr>
              <w:t xml:space="preserve"> </w:t>
            </w:r>
            <w:r>
              <w:rPr>
                <w:sz w:val="15"/>
              </w:rPr>
              <w:t>un</w:t>
            </w:r>
            <w:r>
              <w:rPr>
                <w:spacing w:val="2"/>
                <w:sz w:val="15"/>
              </w:rPr>
              <w:t xml:space="preserve"> </w:t>
            </w:r>
            <w:r>
              <w:rPr>
                <w:sz w:val="15"/>
              </w:rPr>
              <w:t>uso</w:t>
            </w:r>
            <w:r>
              <w:rPr>
                <w:spacing w:val="3"/>
                <w:sz w:val="15"/>
              </w:rPr>
              <w:t xml:space="preserve"> </w:t>
            </w:r>
            <w:r>
              <w:rPr>
                <w:sz w:val="15"/>
              </w:rPr>
              <w:t>crítico,</w:t>
            </w:r>
            <w:r>
              <w:rPr>
                <w:spacing w:val="2"/>
                <w:sz w:val="15"/>
              </w:rPr>
              <w:t xml:space="preserve"> </w:t>
            </w:r>
            <w:r>
              <w:rPr>
                <w:sz w:val="15"/>
              </w:rPr>
              <w:t>legal,</w:t>
            </w:r>
          </w:p>
          <w:p w14:paraId="394FF14B" w14:textId="77777777" w:rsidR="000230CA" w:rsidRDefault="000230CA" w:rsidP="00BF1574">
            <w:pPr>
              <w:pStyle w:val="TableParagraph"/>
              <w:spacing w:before="4" w:line="154" w:lineRule="exact"/>
              <w:rPr>
                <w:sz w:val="15"/>
              </w:rPr>
            </w:pPr>
            <w:proofErr w:type="gramStart"/>
            <w:r>
              <w:rPr>
                <w:sz w:val="15"/>
              </w:rPr>
              <w:t>seguro</w:t>
            </w:r>
            <w:proofErr w:type="gramEnd"/>
            <w:r>
              <w:rPr>
                <w:sz w:val="15"/>
              </w:rPr>
              <w:t>,</w:t>
            </w:r>
            <w:r>
              <w:rPr>
                <w:spacing w:val="4"/>
                <w:sz w:val="15"/>
              </w:rPr>
              <w:t xml:space="preserve"> </w:t>
            </w:r>
            <w:r>
              <w:rPr>
                <w:sz w:val="15"/>
              </w:rPr>
              <w:t>saludable</w:t>
            </w:r>
            <w:r>
              <w:rPr>
                <w:spacing w:val="4"/>
                <w:sz w:val="15"/>
              </w:rPr>
              <w:t xml:space="preserve"> </w:t>
            </w:r>
            <w:r>
              <w:rPr>
                <w:sz w:val="15"/>
              </w:rPr>
              <w:t>y</w:t>
            </w:r>
            <w:r>
              <w:rPr>
                <w:spacing w:val="4"/>
                <w:sz w:val="15"/>
              </w:rPr>
              <w:t xml:space="preserve"> </w:t>
            </w:r>
            <w:r>
              <w:rPr>
                <w:sz w:val="15"/>
              </w:rPr>
              <w:t>sostenible</w:t>
            </w:r>
            <w:r>
              <w:rPr>
                <w:spacing w:val="4"/>
                <w:sz w:val="15"/>
              </w:rPr>
              <w:t xml:space="preserve"> </w:t>
            </w:r>
            <w:r>
              <w:rPr>
                <w:sz w:val="15"/>
              </w:rPr>
              <w:t>de</w:t>
            </w:r>
            <w:r>
              <w:rPr>
                <w:spacing w:val="4"/>
                <w:sz w:val="15"/>
              </w:rPr>
              <w:t xml:space="preserve"> </w:t>
            </w:r>
            <w:r>
              <w:rPr>
                <w:sz w:val="15"/>
              </w:rPr>
              <w:t>dichas</w:t>
            </w:r>
            <w:r>
              <w:rPr>
                <w:spacing w:val="4"/>
                <w:sz w:val="15"/>
              </w:rPr>
              <w:t xml:space="preserve"> </w:t>
            </w:r>
            <w:r>
              <w:rPr>
                <w:sz w:val="15"/>
              </w:rPr>
              <w:t>tecnologías.</w:t>
            </w:r>
          </w:p>
        </w:tc>
        <w:tc>
          <w:tcPr>
            <w:tcW w:w="3733" w:type="dxa"/>
            <w:tcBorders>
              <w:top w:val="single" w:sz="4" w:space="0" w:color="auto"/>
              <w:left w:val="single" w:sz="4" w:space="0" w:color="auto"/>
              <w:bottom w:val="single" w:sz="4" w:space="0" w:color="auto"/>
              <w:right w:val="single" w:sz="4" w:space="0" w:color="auto"/>
            </w:tcBorders>
          </w:tcPr>
          <w:p w14:paraId="4AE89699" w14:textId="77777777" w:rsidR="000230CA" w:rsidRDefault="000230CA" w:rsidP="00BF1574">
            <w:pPr>
              <w:pStyle w:val="TableParagraph"/>
              <w:spacing w:before="92" w:line="254" w:lineRule="auto"/>
              <w:rPr>
                <w:sz w:val="15"/>
              </w:rPr>
            </w:pPr>
            <w:r>
              <w:rPr>
                <w:sz w:val="15"/>
              </w:rPr>
              <w:t>CD4.</w:t>
            </w:r>
            <w:r>
              <w:rPr>
                <w:spacing w:val="2"/>
                <w:sz w:val="15"/>
              </w:rPr>
              <w:t xml:space="preserve"> </w:t>
            </w:r>
            <w:r>
              <w:rPr>
                <w:sz w:val="15"/>
              </w:rPr>
              <w:t>Evalúa</w:t>
            </w:r>
            <w:r>
              <w:rPr>
                <w:spacing w:val="1"/>
                <w:sz w:val="15"/>
              </w:rPr>
              <w:t xml:space="preserve"> </w:t>
            </w:r>
            <w:r>
              <w:rPr>
                <w:sz w:val="15"/>
              </w:rPr>
              <w:t>riesgos</w:t>
            </w:r>
            <w:r>
              <w:rPr>
                <w:spacing w:val="1"/>
                <w:sz w:val="15"/>
              </w:rPr>
              <w:t xml:space="preserve"> </w:t>
            </w:r>
            <w:r>
              <w:rPr>
                <w:sz w:val="15"/>
              </w:rPr>
              <w:t>y</w:t>
            </w:r>
            <w:r>
              <w:rPr>
                <w:spacing w:val="3"/>
                <w:sz w:val="15"/>
              </w:rPr>
              <w:t xml:space="preserve"> </w:t>
            </w:r>
            <w:r>
              <w:rPr>
                <w:sz w:val="15"/>
              </w:rPr>
              <w:t>aplica</w:t>
            </w:r>
            <w:r>
              <w:rPr>
                <w:spacing w:val="2"/>
                <w:sz w:val="15"/>
              </w:rPr>
              <w:t xml:space="preserve"> </w:t>
            </w:r>
            <w:r>
              <w:rPr>
                <w:sz w:val="15"/>
              </w:rPr>
              <w:t>medidas</w:t>
            </w:r>
            <w:r>
              <w:rPr>
                <w:spacing w:val="1"/>
                <w:sz w:val="15"/>
              </w:rPr>
              <w:t xml:space="preserve"> </w:t>
            </w:r>
            <w:r>
              <w:rPr>
                <w:sz w:val="15"/>
              </w:rPr>
              <w:t>al</w:t>
            </w:r>
            <w:r>
              <w:rPr>
                <w:spacing w:val="3"/>
                <w:sz w:val="15"/>
              </w:rPr>
              <w:t xml:space="preserve"> </w:t>
            </w:r>
            <w:r>
              <w:rPr>
                <w:sz w:val="15"/>
              </w:rPr>
              <w:t>usar</w:t>
            </w:r>
            <w:r>
              <w:rPr>
                <w:spacing w:val="1"/>
                <w:sz w:val="15"/>
              </w:rPr>
              <w:t xml:space="preserve"> </w:t>
            </w:r>
            <w:r>
              <w:rPr>
                <w:sz w:val="15"/>
              </w:rPr>
              <w:t>las</w:t>
            </w:r>
            <w:r>
              <w:rPr>
                <w:spacing w:val="1"/>
                <w:sz w:val="15"/>
              </w:rPr>
              <w:t xml:space="preserve"> </w:t>
            </w:r>
            <w:r>
              <w:rPr>
                <w:sz w:val="15"/>
              </w:rPr>
              <w:t>tecnologías digitales</w:t>
            </w:r>
            <w:r>
              <w:rPr>
                <w:spacing w:val="1"/>
                <w:sz w:val="15"/>
              </w:rPr>
              <w:t xml:space="preserve"> </w:t>
            </w:r>
            <w:r>
              <w:rPr>
                <w:sz w:val="15"/>
              </w:rPr>
              <w:t>para</w:t>
            </w:r>
            <w:r>
              <w:rPr>
                <w:spacing w:val="2"/>
                <w:sz w:val="15"/>
              </w:rPr>
              <w:t xml:space="preserve"> </w:t>
            </w:r>
            <w:r>
              <w:rPr>
                <w:sz w:val="15"/>
              </w:rPr>
              <w:t>proteger</w:t>
            </w:r>
            <w:r>
              <w:rPr>
                <w:spacing w:val="1"/>
                <w:sz w:val="15"/>
              </w:rPr>
              <w:t xml:space="preserve"> </w:t>
            </w:r>
            <w:r>
              <w:rPr>
                <w:sz w:val="15"/>
              </w:rPr>
              <w:t>los</w:t>
            </w:r>
            <w:r>
              <w:rPr>
                <w:spacing w:val="2"/>
                <w:sz w:val="15"/>
              </w:rPr>
              <w:t xml:space="preserve"> </w:t>
            </w:r>
            <w:r>
              <w:rPr>
                <w:sz w:val="15"/>
              </w:rPr>
              <w:t>dispositivos,</w:t>
            </w:r>
            <w:r>
              <w:rPr>
                <w:spacing w:val="1"/>
                <w:sz w:val="15"/>
              </w:rPr>
              <w:t xml:space="preserve"> </w:t>
            </w:r>
            <w:r>
              <w:rPr>
                <w:sz w:val="15"/>
              </w:rPr>
              <w:t>los</w:t>
            </w:r>
            <w:r>
              <w:rPr>
                <w:spacing w:val="-37"/>
                <w:sz w:val="15"/>
              </w:rPr>
              <w:t xml:space="preserve"> </w:t>
            </w:r>
            <w:r>
              <w:rPr>
                <w:sz w:val="15"/>
              </w:rPr>
              <w:t>datos</w:t>
            </w:r>
            <w:r>
              <w:rPr>
                <w:spacing w:val="2"/>
                <w:sz w:val="15"/>
              </w:rPr>
              <w:t xml:space="preserve"> </w:t>
            </w:r>
            <w:r>
              <w:rPr>
                <w:sz w:val="15"/>
              </w:rPr>
              <w:t>personales,</w:t>
            </w:r>
            <w:r>
              <w:rPr>
                <w:spacing w:val="2"/>
                <w:sz w:val="15"/>
              </w:rPr>
              <w:t xml:space="preserve"> </w:t>
            </w:r>
            <w:r>
              <w:rPr>
                <w:sz w:val="15"/>
              </w:rPr>
              <w:t>la</w:t>
            </w:r>
            <w:r>
              <w:rPr>
                <w:spacing w:val="2"/>
                <w:sz w:val="15"/>
              </w:rPr>
              <w:t xml:space="preserve"> </w:t>
            </w:r>
            <w:r>
              <w:rPr>
                <w:sz w:val="15"/>
              </w:rPr>
              <w:t>salud</w:t>
            </w:r>
            <w:r>
              <w:rPr>
                <w:spacing w:val="3"/>
                <w:sz w:val="15"/>
              </w:rPr>
              <w:t xml:space="preserve"> </w:t>
            </w:r>
            <w:r>
              <w:rPr>
                <w:sz w:val="15"/>
              </w:rPr>
              <w:t>y</w:t>
            </w:r>
            <w:r>
              <w:rPr>
                <w:spacing w:val="3"/>
                <w:sz w:val="15"/>
              </w:rPr>
              <w:t xml:space="preserve"> </w:t>
            </w:r>
            <w:r>
              <w:rPr>
                <w:sz w:val="15"/>
              </w:rPr>
              <w:t>el</w:t>
            </w:r>
            <w:r>
              <w:rPr>
                <w:spacing w:val="2"/>
                <w:sz w:val="15"/>
              </w:rPr>
              <w:t xml:space="preserve"> </w:t>
            </w:r>
            <w:r>
              <w:rPr>
                <w:sz w:val="15"/>
              </w:rPr>
              <w:t>medioambiente</w:t>
            </w:r>
            <w:r>
              <w:rPr>
                <w:spacing w:val="2"/>
                <w:sz w:val="15"/>
              </w:rPr>
              <w:t xml:space="preserve"> </w:t>
            </w:r>
            <w:r>
              <w:rPr>
                <w:sz w:val="15"/>
              </w:rPr>
              <w:t>y</w:t>
            </w:r>
            <w:r>
              <w:rPr>
                <w:spacing w:val="3"/>
                <w:sz w:val="15"/>
              </w:rPr>
              <w:t xml:space="preserve"> </w:t>
            </w:r>
            <w:r>
              <w:rPr>
                <w:sz w:val="15"/>
              </w:rPr>
              <w:t>hace</w:t>
            </w:r>
            <w:r>
              <w:rPr>
                <w:spacing w:val="1"/>
                <w:sz w:val="15"/>
              </w:rPr>
              <w:t xml:space="preserve"> </w:t>
            </w:r>
            <w:r>
              <w:rPr>
                <w:sz w:val="15"/>
              </w:rPr>
              <w:t>un</w:t>
            </w:r>
            <w:r>
              <w:rPr>
                <w:spacing w:val="3"/>
                <w:sz w:val="15"/>
              </w:rPr>
              <w:t xml:space="preserve"> </w:t>
            </w:r>
            <w:r>
              <w:rPr>
                <w:sz w:val="15"/>
              </w:rPr>
              <w:t>uso</w:t>
            </w:r>
            <w:r>
              <w:rPr>
                <w:spacing w:val="3"/>
                <w:sz w:val="15"/>
              </w:rPr>
              <w:t xml:space="preserve"> </w:t>
            </w:r>
            <w:r>
              <w:rPr>
                <w:sz w:val="15"/>
              </w:rPr>
              <w:t>crítico,</w:t>
            </w:r>
            <w:r>
              <w:rPr>
                <w:spacing w:val="3"/>
                <w:sz w:val="15"/>
              </w:rPr>
              <w:t xml:space="preserve"> </w:t>
            </w:r>
            <w:r>
              <w:rPr>
                <w:sz w:val="15"/>
              </w:rPr>
              <w:t>legal,</w:t>
            </w:r>
            <w:r>
              <w:rPr>
                <w:spacing w:val="3"/>
                <w:sz w:val="15"/>
              </w:rPr>
              <w:t xml:space="preserve"> </w:t>
            </w:r>
            <w:r>
              <w:rPr>
                <w:sz w:val="15"/>
              </w:rPr>
              <w:t>seguro,</w:t>
            </w:r>
            <w:r>
              <w:rPr>
                <w:spacing w:val="3"/>
                <w:sz w:val="15"/>
              </w:rPr>
              <w:t xml:space="preserve"> </w:t>
            </w:r>
            <w:r>
              <w:rPr>
                <w:sz w:val="15"/>
              </w:rPr>
              <w:t>saludable</w:t>
            </w:r>
            <w:r>
              <w:rPr>
                <w:spacing w:val="2"/>
                <w:sz w:val="15"/>
              </w:rPr>
              <w:t xml:space="preserve"> </w:t>
            </w:r>
            <w:r>
              <w:rPr>
                <w:sz w:val="15"/>
              </w:rPr>
              <w:t>y</w:t>
            </w:r>
            <w:r>
              <w:rPr>
                <w:spacing w:val="4"/>
                <w:sz w:val="15"/>
              </w:rPr>
              <w:t xml:space="preserve"> </w:t>
            </w:r>
            <w:r>
              <w:rPr>
                <w:sz w:val="15"/>
              </w:rPr>
              <w:t>sostenible</w:t>
            </w:r>
            <w:r>
              <w:rPr>
                <w:spacing w:val="3"/>
                <w:sz w:val="15"/>
              </w:rPr>
              <w:t xml:space="preserve"> </w:t>
            </w:r>
            <w:r>
              <w:rPr>
                <w:sz w:val="15"/>
              </w:rPr>
              <w:t>de</w:t>
            </w:r>
            <w:r>
              <w:rPr>
                <w:spacing w:val="-37"/>
                <w:sz w:val="15"/>
              </w:rPr>
              <w:t xml:space="preserve"> </w:t>
            </w:r>
            <w:r>
              <w:rPr>
                <w:sz w:val="15"/>
              </w:rPr>
              <w:t>dichas</w:t>
            </w:r>
            <w:r>
              <w:rPr>
                <w:spacing w:val="1"/>
                <w:sz w:val="15"/>
              </w:rPr>
              <w:t xml:space="preserve"> </w:t>
            </w:r>
            <w:r>
              <w:rPr>
                <w:sz w:val="15"/>
              </w:rPr>
              <w:t>tecnologías.</w:t>
            </w:r>
          </w:p>
        </w:tc>
      </w:tr>
      <w:tr w:rsidR="000230CA" w14:paraId="4448FA37" w14:textId="77777777" w:rsidTr="00BF15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077"/>
        </w:trPr>
        <w:tc>
          <w:tcPr>
            <w:tcW w:w="3733" w:type="dxa"/>
            <w:tcBorders>
              <w:top w:val="single" w:sz="4" w:space="0" w:color="auto"/>
              <w:left w:val="single" w:sz="4" w:space="0" w:color="auto"/>
              <w:bottom w:val="single" w:sz="4" w:space="0" w:color="auto"/>
              <w:right w:val="single" w:sz="4" w:space="0" w:color="auto"/>
            </w:tcBorders>
          </w:tcPr>
          <w:p w14:paraId="38892BD4" w14:textId="77777777" w:rsidR="000230CA" w:rsidRDefault="000230CA" w:rsidP="00BF1574">
            <w:pPr>
              <w:pStyle w:val="TableParagraph"/>
              <w:spacing w:before="2" w:line="254" w:lineRule="auto"/>
              <w:ind w:right="146"/>
              <w:rPr>
                <w:sz w:val="15"/>
              </w:rPr>
            </w:pPr>
            <w:r>
              <w:rPr>
                <w:sz w:val="15"/>
              </w:rPr>
              <w:t>CD5. Desarrolla aplicaciones informáticas sencillas y</w:t>
            </w:r>
            <w:r>
              <w:rPr>
                <w:spacing w:val="-37"/>
                <w:sz w:val="15"/>
              </w:rPr>
              <w:t xml:space="preserve"> </w:t>
            </w:r>
            <w:r>
              <w:rPr>
                <w:sz w:val="15"/>
              </w:rPr>
              <w:t>soluciones</w:t>
            </w:r>
            <w:r>
              <w:rPr>
                <w:spacing w:val="2"/>
                <w:sz w:val="15"/>
              </w:rPr>
              <w:t xml:space="preserve"> </w:t>
            </w:r>
            <w:r>
              <w:rPr>
                <w:sz w:val="15"/>
              </w:rPr>
              <w:t>tecnológicas</w:t>
            </w:r>
            <w:r>
              <w:rPr>
                <w:spacing w:val="2"/>
                <w:sz w:val="15"/>
              </w:rPr>
              <w:t xml:space="preserve"> </w:t>
            </w:r>
            <w:r>
              <w:rPr>
                <w:sz w:val="15"/>
              </w:rPr>
              <w:t>creativas</w:t>
            </w:r>
            <w:r>
              <w:rPr>
                <w:spacing w:val="2"/>
                <w:sz w:val="15"/>
              </w:rPr>
              <w:t xml:space="preserve"> </w:t>
            </w:r>
            <w:r>
              <w:rPr>
                <w:sz w:val="15"/>
              </w:rPr>
              <w:t>y</w:t>
            </w:r>
            <w:r>
              <w:rPr>
                <w:spacing w:val="3"/>
                <w:sz w:val="15"/>
              </w:rPr>
              <w:t xml:space="preserve"> </w:t>
            </w:r>
            <w:r>
              <w:rPr>
                <w:sz w:val="15"/>
              </w:rPr>
              <w:t>sostenibles</w:t>
            </w:r>
            <w:r>
              <w:rPr>
                <w:spacing w:val="2"/>
                <w:sz w:val="15"/>
              </w:rPr>
              <w:t xml:space="preserve"> </w:t>
            </w:r>
            <w:r>
              <w:rPr>
                <w:sz w:val="15"/>
              </w:rPr>
              <w:t>para</w:t>
            </w:r>
            <w:r>
              <w:rPr>
                <w:spacing w:val="1"/>
                <w:sz w:val="15"/>
              </w:rPr>
              <w:t xml:space="preserve"> </w:t>
            </w:r>
            <w:r>
              <w:rPr>
                <w:sz w:val="15"/>
              </w:rPr>
              <w:t>resolver</w:t>
            </w:r>
            <w:r>
              <w:rPr>
                <w:spacing w:val="1"/>
                <w:sz w:val="15"/>
              </w:rPr>
              <w:t xml:space="preserve"> </w:t>
            </w:r>
            <w:r>
              <w:rPr>
                <w:sz w:val="15"/>
              </w:rPr>
              <w:t>problemas</w:t>
            </w:r>
            <w:r>
              <w:rPr>
                <w:spacing w:val="2"/>
                <w:sz w:val="15"/>
              </w:rPr>
              <w:t xml:space="preserve"> </w:t>
            </w:r>
            <w:r>
              <w:rPr>
                <w:sz w:val="15"/>
              </w:rPr>
              <w:t>concretos</w:t>
            </w:r>
            <w:r>
              <w:rPr>
                <w:spacing w:val="3"/>
                <w:sz w:val="15"/>
              </w:rPr>
              <w:t xml:space="preserve"> </w:t>
            </w:r>
            <w:r>
              <w:rPr>
                <w:sz w:val="15"/>
              </w:rPr>
              <w:t>o</w:t>
            </w:r>
            <w:r>
              <w:rPr>
                <w:spacing w:val="3"/>
                <w:sz w:val="15"/>
              </w:rPr>
              <w:t xml:space="preserve"> </w:t>
            </w:r>
            <w:r>
              <w:rPr>
                <w:sz w:val="15"/>
              </w:rPr>
              <w:t>responder</w:t>
            </w:r>
            <w:r>
              <w:rPr>
                <w:spacing w:val="2"/>
                <w:sz w:val="15"/>
              </w:rPr>
              <w:t xml:space="preserve"> </w:t>
            </w:r>
            <w:r>
              <w:rPr>
                <w:sz w:val="15"/>
              </w:rPr>
              <w:t>a</w:t>
            </w:r>
            <w:r>
              <w:rPr>
                <w:spacing w:val="3"/>
                <w:sz w:val="15"/>
              </w:rPr>
              <w:t xml:space="preserve"> </w:t>
            </w:r>
            <w:r>
              <w:rPr>
                <w:sz w:val="15"/>
              </w:rPr>
              <w:t>retos</w:t>
            </w:r>
            <w:r>
              <w:rPr>
                <w:spacing w:val="1"/>
                <w:sz w:val="15"/>
              </w:rPr>
              <w:t xml:space="preserve"> </w:t>
            </w:r>
            <w:r>
              <w:rPr>
                <w:sz w:val="15"/>
              </w:rPr>
              <w:t>propuestos,</w:t>
            </w:r>
            <w:r>
              <w:rPr>
                <w:spacing w:val="1"/>
                <w:sz w:val="15"/>
              </w:rPr>
              <w:t xml:space="preserve"> </w:t>
            </w:r>
            <w:r>
              <w:rPr>
                <w:sz w:val="15"/>
              </w:rPr>
              <w:t>mostrando</w:t>
            </w:r>
            <w:r>
              <w:rPr>
                <w:spacing w:val="3"/>
                <w:sz w:val="15"/>
              </w:rPr>
              <w:t xml:space="preserve"> </w:t>
            </w:r>
            <w:r>
              <w:rPr>
                <w:sz w:val="15"/>
              </w:rPr>
              <w:t>interés</w:t>
            </w:r>
            <w:r>
              <w:rPr>
                <w:spacing w:val="2"/>
                <w:sz w:val="15"/>
              </w:rPr>
              <w:t xml:space="preserve"> </w:t>
            </w:r>
            <w:r>
              <w:rPr>
                <w:sz w:val="15"/>
              </w:rPr>
              <w:t>y</w:t>
            </w:r>
            <w:r>
              <w:rPr>
                <w:spacing w:val="2"/>
                <w:sz w:val="15"/>
              </w:rPr>
              <w:t xml:space="preserve"> </w:t>
            </w:r>
            <w:r>
              <w:rPr>
                <w:sz w:val="15"/>
              </w:rPr>
              <w:t>curiosidad</w:t>
            </w:r>
            <w:r>
              <w:rPr>
                <w:spacing w:val="2"/>
                <w:sz w:val="15"/>
              </w:rPr>
              <w:t xml:space="preserve"> </w:t>
            </w:r>
            <w:r>
              <w:rPr>
                <w:sz w:val="15"/>
              </w:rPr>
              <w:t>por</w:t>
            </w:r>
            <w:r>
              <w:rPr>
                <w:spacing w:val="3"/>
                <w:sz w:val="15"/>
              </w:rPr>
              <w:t xml:space="preserve"> </w:t>
            </w:r>
            <w:r>
              <w:rPr>
                <w:sz w:val="15"/>
              </w:rPr>
              <w:t>la</w:t>
            </w:r>
            <w:r>
              <w:rPr>
                <w:spacing w:val="1"/>
                <w:sz w:val="15"/>
              </w:rPr>
              <w:t xml:space="preserve"> </w:t>
            </w:r>
            <w:r>
              <w:rPr>
                <w:sz w:val="15"/>
              </w:rPr>
              <w:t>evolución</w:t>
            </w:r>
            <w:r>
              <w:rPr>
                <w:spacing w:val="1"/>
                <w:sz w:val="15"/>
              </w:rPr>
              <w:t xml:space="preserve"> </w:t>
            </w:r>
            <w:r>
              <w:rPr>
                <w:sz w:val="15"/>
              </w:rPr>
              <w:t>de</w:t>
            </w:r>
            <w:r>
              <w:rPr>
                <w:spacing w:val="3"/>
                <w:sz w:val="15"/>
              </w:rPr>
              <w:t xml:space="preserve"> </w:t>
            </w:r>
            <w:r>
              <w:rPr>
                <w:sz w:val="15"/>
              </w:rPr>
              <w:t>las</w:t>
            </w:r>
            <w:r>
              <w:rPr>
                <w:spacing w:val="2"/>
                <w:sz w:val="15"/>
              </w:rPr>
              <w:t xml:space="preserve"> </w:t>
            </w:r>
            <w:r>
              <w:rPr>
                <w:sz w:val="15"/>
              </w:rPr>
              <w:t>tecnologías</w:t>
            </w:r>
            <w:r>
              <w:rPr>
                <w:spacing w:val="2"/>
                <w:sz w:val="15"/>
              </w:rPr>
              <w:t xml:space="preserve"> </w:t>
            </w:r>
            <w:r>
              <w:rPr>
                <w:sz w:val="15"/>
              </w:rPr>
              <w:t>digitales</w:t>
            </w:r>
            <w:r>
              <w:rPr>
                <w:spacing w:val="2"/>
                <w:sz w:val="15"/>
              </w:rPr>
              <w:t xml:space="preserve"> </w:t>
            </w:r>
            <w:r>
              <w:rPr>
                <w:sz w:val="15"/>
              </w:rPr>
              <w:t>y</w:t>
            </w:r>
            <w:r>
              <w:rPr>
                <w:spacing w:val="3"/>
                <w:sz w:val="15"/>
              </w:rPr>
              <w:t xml:space="preserve"> </w:t>
            </w:r>
            <w:r>
              <w:rPr>
                <w:sz w:val="15"/>
              </w:rPr>
              <w:t>por</w:t>
            </w:r>
            <w:r>
              <w:rPr>
                <w:spacing w:val="1"/>
                <w:sz w:val="15"/>
              </w:rPr>
              <w:t xml:space="preserve"> </w:t>
            </w:r>
            <w:r>
              <w:rPr>
                <w:sz w:val="15"/>
              </w:rPr>
              <w:t>su</w:t>
            </w:r>
          </w:p>
          <w:p w14:paraId="01633B89" w14:textId="77777777" w:rsidR="000230CA" w:rsidRDefault="000230CA" w:rsidP="00BF1574">
            <w:pPr>
              <w:pStyle w:val="TableParagraph"/>
              <w:spacing w:before="3" w:line="152" w:lineRule="exact"/>
              <w:rPr>
                <w:sz w:val="15"/>
              </w:rPr>
            </w:pPr>
            <w:proofErr w:type="gramStart"/>
            <w:r>
              <w:rPr>
                <w:sz w:val="15"/>
              </w:rPr>
              <w:t>desarrollo</w:t>
            </w:r>
            <w:proofErr w:type="gramEnd"/>
            <w:r>
              <w:rPr>
                <w:spacing w:val="1"/>
                <w:sz w:val="15"/>
              </w:rPr>
              <w:t xml:space="preserve"> </w:t>
            </w:r>
            <w:r>
              <w:rPr>
                <w:sz w:val="15"/>
              </w:rPr>
              <w:t>sostenible</w:t>
            </w:r>
            <w:r>
              <w:rPr>
                <w:spacing w:val="2"/>
                <w:sz w:val="15"/>
              </w:rPr>
              <w:t xml:space="preserve"> </w:t>
            </w:r>
            <w:r>
              <w:rPr>
                <w:sz w:val="15"/>
              </w:rPr>
              <w:t>y</w:t>
            </w:r>
            <w:r>
              <w:rPr>
                <w:spacing w:val="3"/>
                <w:sz w:val="15"/>
              </w:rPr>
              <w:t xml:space="preserve"> </w:t>
            </w:r>
            <w:r>
              <w:rPr>
                <w:sz w:val="15"/>
              </w:rPr>
              <w:t>uso</w:t>
            </w:r>
            <w:r>
              <w:rPr>
                <w:spacing w:val="2"/>
                <w:sz w:val="15"/>
              </w:rPr>
              <w:t xml:space="preserve"> </w:t>
            </w:r>
            <w:r>
              <w:rPr>
                <w:sz w:val="15"/>
              </w:rPr>
              <w:t>ético.</w:t>
            </w:r>
          </w:p>
        </w:tc>
        <w:tc>
          <w:tcPr>
            <w:tcW w:w="3733" w:type="dxa"/>
            <w:tcBorders>
              <w:top w:val="single" w:sz="4" w:space="0" w:color="auto"/>
              <w:left w:val="single" w:sz="4" w:space="0" w:color="auto"/>
              <w:bottom w:val="single" w:sz="4" w:space="0" w:color="auto"/>
              <w:right w:val="single" w:sz="4" w:space="0" w:color="auto"/>
            </w:tcBorders>
          </w:tcPr>
          <w:p w14:paraId="56EFB03D" w14:textId="77777777" w:rsidR="000230CA" w:rsidRDefault="000230CA" w:rsidP="00BF1574">
            <w:pPr>
              <w:pStyle w:val="TableParagraph"/>
              <w:spacing w:before="92" w:line="254" w:lineRule="auto"/>
              <w:ind w:right="113"/>
              <w:rPr>
                <w:sz w:val="15"/>
              </w:rPr>
            </w:pPr>
            <w:r>
              <w:rPr>
                <w:sz w:val="15"/>
              </w:rPr>
              <w:t>CD5. Desarrolla soluciones tecnológicas innovadoras</w:t>
            </w:r>
            <w:r>
              <w:rPr>
                <w:spacing w:val="-37"/>
                <w:sz w:val="15"/>
              </w:rPr>
              <w:t xml:space="preserve"> </w:t>
            </w:r>
            <w:r>
              <w:rPr>
                <w:sz w:val="15"/>
              </w:rPr>
              <w:t>y</w:t>
            </w:r>
            <w:r>
              <w:rPr>
                <w:spacing w:val="2"/>
                <w:sz w:val="15"/>
              </w:rPr>
              <w:t xml:space="preserve"> </w:t>
            </w:r>
            <w:r>
              <w:rPr>
                <w:sz w:val="15"/>
              </w:rPr>
              <w:t>sostenibles</w:t>
            </w:r>
            <w:r>
              <w:rPr>
                <w:spacing w:val="2"/>
                <w:sz w:val="15"/>
              </w:rPr>
              <w:t xml:space="preserve"> </w:t>
            </w:r>
            <w:r>
              <w:rPr>
                <w:sz w:val="15"/>
              </w:rPr>
              <w:t>para</w:t>
            </w:r>
            <w:r>
              <w:rPr>
                <w:spacing w:val="2"/>
                <w:sz w:val="15"/>
              </w:rPr>
              <w:t xml:space="preserve"> </w:t>
            </w:r>
            <w:r>
              <w:rPr>
                <w:sz w:val="15"/>
              </w:rPr>
              <w:t>dar</w:t>
            </w:r>
            <w:r>
              <w:rPr>
                <w:spacing w:val="2"/>
                <w:sz w:val="15"/>
              </w:rPr>
              <w:t xml:space="preserve"> </w:t>
            </w:r>
            <w:r>
              <w:rPr>
                <w:sz w:val="15"/>
              </w:rPr>
              <w:t>respuesta</w:t>
            </w:r>
            <w:r>
              <w:rPr>
                <w:spacing w:val="2"/>
                <w:sz w:val="15"/>
              </w:rPr>
              <w:t xml:space="preserve"> </w:t>
            </w:r>
            <w:r>
              <w:rPr>
                <w:sz w:val="15"/>
              </w:rPr>
              <w:t>a</w:t>
            </w:r>
            <w:r>
              <w:rPr>
                <w:spacing w:val="3"/>
                <w:sz w:val="15"/>
              </w:rPr>
              <w:t xml:space="preserve"> </w:t>
            </w:r>
            <w:r>
              <w:rPr>
                <w:sz w:val="15"/>
              </w:rPr>
              <w:t>necesidades</w:t>
            </w:r>
            <w:r>
              <w:rPr>
                <w:spacing w:val="1"/>
                <w:sz w:val="15"/>
              </w:rPr>
              <w:t xml:space="preserve"> </w:t>
            </w:r>
            <w:r>
              <w:rPr>
                <w:sz w:val="15"/>
              </w:rPr>
              <w:t>concretas,</w:t>
            </w:r>
            <w:r>
              <w:rPr>
                <w:spacing w:val="2"/>
                <w:sz w:val="15"/>
              </w:rPr>
              <w:t xml:space="preserve"> </w:t>
            </w:r>
            <w:r>
              <w:rPr>
                <w:sz w:val="15"/>
              </w:rPr>
              <w:t>mostrando</w:t>
            </w:r>
            <w:r>
              <w:rPr>
                <w:spacing w:val="2"/>
                <w:sz w:val="15"/>
              </w:rPr>
              <w:t xml:space="preserve"> </w:t>
            </w:r>
            <w:r>
              <w:rPr>
                <w:sz w:val="15"/>
              </w:rPr>
              <w:t>interés</w:t>
            </w:r>
            <w:r>
              <w:rPr>
                <w:spacing w:val="2"/>
                <w:sz w:val="15"/>
              </w:rPr>
              <w:t xml:space="preserve"> </w:t>
            </w:r>
            <w:r>
              <w:rPr>
                <w:sz w:val="15"/>
              </w:rPr>
              <w:t>y</w:t>
            </w:r>
            <w:r>
              <w:rPr>
                <w:spacing w:val="3"/>
                <w:sz w:val="15"/>
              </w:rPr>
              <w:t xml:space="preserve"> </w:t>
            </w:r>
            <w:r>
              <w:rPr>
                <w:sz w:val="15"/>
              </w:rPr>
              <w:t>curiosidad</w:t>
            </w:r>
            <w:r>
              <w:rPr>
                <w:spacing w:val="1"/>
                <w:sz w:val="15"/>
              </w:rPr>
              <w:t xml:space="preserve"> </w:t>
            </w:r>
            <w:r>
              <w:rPr>
                <w:sz w:val="15"/>
              </w:rPr>
              <w:t>por</w:t>
            </w:r>
            <w:r>
              <w:rPr>
                <w:spacing w:val="2"/>
                <w:sz w:val="15"/>
              </w:rPr>
              <w:t xml:space="preserve"> </w:t>
            </w:r>
            <w:r>
              <w:rPr>
                <w:sz w:val="15"/>
              </w:rPr>
              <w:t>la</w:t>
            </w:r>
            <w:r>
              <w:rPr>
                <w:spacing w:val="1"/>
                <w:sz w:val="15"/>
              </w:rPr>
              <w:t xml:space="preserve"> </w:t>
            </w:r>
            <w:r>
              <w:rPr>
                <w:sz w:val="15"/>
              </w:rPr>
              <w:t>evolución</w:t>
            </w:r>
            <w:r>
              <w:rPr>
                <w:spacing w:val="1"/>
                <w:sz w:val="15"/>
              </w:rPr>
              <w:t xml:space="preserve"> </w:t>
            </w:r>
            <w:r>
              <w:rPr>
                <w:sz w:val="15"/>
              </w:rPr>
              <w:t>de</w:t>
            </w:r>
            <w:r>
              <w:rPr>
                <w:spacing w:val="3"/>
                <w:sz w:val="15"/>
              </w:rPr>
              <w:t xml:space="preserve"> </w:t>
            </w:r>
            <w:r>
              <w:rPr>
                <w:sz w:val="15"/>
              </w:rPr>
              <w:t>las</w:t>
            </w:r>
            <w:r>
              <w:rPr>
                <w:spacing w:val="1"/>
                <w:sz w:val="15"/>
              </w:rPr>
              <w:t xml:space="preserve"> </w:t>
            </w:r>
            <w:r>
              <w:rPr>
                <w:sz w:val="15"/>
              </w:rPr>
              <w:t>tecnologías</w:t>
            </w:r>
            <w:r>
              <w:rPr>
                <w:spacing w:val="3"/>
                <w:sz w:val="15"/>
              </w:rPr>
              <w:t xml:space="preserve"> </w:t>
            </w:r>
            <w:r>
              <w:rPr>
                <w:sz w:val="15"/>
              </w:rPr>
              <w:t>digitales</w:t>
            </w:r>
            <w:r>
              <w:rPr>
                <w:spacing w:val="2"/>
                <w:sz w:val="15"/>
              </w:rPr>
              <w:t xml:space="preserve"> </w:t>
            </w:r>
            <w:r>
              <w:rPr>
                <w:sz w:val="15"/>
              </w:rPr>
              <w:t>y</w:t>
            </w:r>
            <w:r>
              <w:rPr>
                <w:spacing w:val="2"/>
                <w:sz w:val="15"/>
              </w:rPr>
              <w:t xml:space="preserve"> </w:t>
            </w:r>
            <w:r>
              <w:rPr>
                <w:sz w:val="15"/>
              </w:rPr>
              <w:t>por</w:t>
            </w:r>
            <w:r>
              <w:rPr>
                <w:spacing w:val="2"/>
                <w:sz w:val="15"/>
              </w:rPr>
              <w:t xml:space="preserve"> </w:t>
            </w:r>
            <w:r>
              <w:rPr>
                <w:sz w:val="15"/>
              </w:rPr>
              <w:t>su</w:t>
            </w:r>
            <w:r>
              <w:rPr>
                <w:spacing w:val="1"/>
                <w:sz w:val="15"/>
              </w:rPr>
              <w:t xml:space="preserve"> </w:t>
            </w:r>
            <w:r>
              <w:rPr>
                <w:sz w:val="15"/>
              </w:rPr>
              <w:t>desarrollo</w:t>
            </w:r>
            <w:r>
              <w:rPr>
                <w:spacing w:val="1"/>
                <w:sz w:val="15"/>
              </w:rPr>
              <w:t xml:space="preserve"> </w:t>
            </w:r>
            <w:r>
              <w:rPr>
                <w:sz w:val="15"/>
              </w:rPr>
              <w:t>sostenible</w:t>
            </w:r>
            <w:r>
              <w:rPr>
                <w:spacing w:val="1"/>
                <w:sz w:val="15"/>
              </w:rPr>
              <w:t xml:space="preserve"> </w:t>
            </w:r>
            <w:r>
              <w:rPr>
                <w:sz w:val="15"/>
              </w:rPr>
              <w:t>y</w:t>
            </w:r>
            <w:r>
              <w:rPr>
                <w:spacing w:val="2"/>
                <w:sz w:val="15"/>
              </w:rPr>
              <w:t xml:space="preserve"> </w:t>
            </w:r>
            <w:r>
              <w:rPr>
                <w:sz w:val="15"/>
              </w:rPr>
              <w:t>uso</w:t>
            </w:r>
            <w:r>
              <w:rPr>
                <w:spacing w:val="2"/>
                <w:sz w:val="15"/>
              </w:rPr>
              <w:t xml:space="preserve"> </w:t>
            </w:r>
            <w:r>
              <w:rPr>
                <w:sz w:val="15"/>
              </w:rPr>
              <w:t>ético.</w:t>
            </w:r>
          </w:p>
        </w:tc>
      </w:tr>
    </w:tbl>
    <w:p w14:paraId="3EB3DE0E" w14:textId="77777777" w:rsidR="000230CA" w:rsidRPr="00096D21" w:rsidRDefault="000230CA" w:rsidP="000230CA">
      <w:pPr>
        <w:pBdr>
          <w:top w:val="nil"/>
          <w:left w:val="nil"/>
          <w:bottom w:val="nil"/>
          <w:right w:val="nil"/>
          <w:between w:val="nil"/>
        </w:pBdr>
        <w:rPr>
          <w:b/>
        </w:rPr>
      </w:pPr>
    </w:p>
    <w:p w14:paraId="155AA345" w14:textId="77777777" w:rsidR="000230CA" w:rsidRDefault="000230CA" w:rsidP="00D50B82">
      <w:pPr>
        <w:pBdr>
          <w:top w:val="nil"/>
          <w:left w:val="nil"/>
          <w:bottom w:val="nil"/>
          <w:right w:val="nil"/>
          <w:between w:val="nil"/>
        </w:pBdr>
        <w:spacing w:after="120"/>
        <w:rPr>
          <w:b/>
        </w:rPr>
      </w:pPr>
      <w:r w:rsidRPr="00096D21">
        <w:rPr>
          <w:b/>
        </w:rPr>
        <w:t>– Competencia personal, social y de aprender a aprender. (CPSAA)</w:t>
      </w:r>
    </w:p>
    <w:tbl>
      <w:tblPr>
        <w:tblStyle w:val="TableNormal"/>
        <w:tblW w:w="0" w:type="auto"/>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1E0" w:firstRow="1" w:lastRow="1" w:firstColumn="1" w:lastColumn="1" w:noHBand="0" w:noVBand="0"/>
      </w:tblPr>
      <w:tblGrid>
        <w:gridCol w:w="3733"/>
        <w:gridCol w:w="3733"/>
      </w:tblGrid>
      <w:tr w:rsidR="000230CA" w14:paraId="4FBFA594" w14:textId="77777777" w:rsidTr="00BF1574">
        <w:trPr>
          <w:trHeight w:val="356"/>
        </w:trPr>
        <w:tc>
          <w:tcPr>
            <w:tcW w:w="3733" w:type="dxa"/>
            <w:tcBorders>
              <w:bottom w:val="single" w:sz="4" w:space="0" w:color="auto"/>
            </w:tcBorders>
            <w:shd w:val="clear" w:color="auto" w:fill="EDEDED"/>
          </w:tcPr>
          <w:p w14:paraId="51363BEC" w14:textId="77777777" w:rsidR="000230CA" w:rsidRDefault="000230CA" w:rsidP="00BF1574">
            <w:pPr>
              <w:pStyle w:val="TableParagraph"/>
              <w:spacing w:line="172" w:lineRule="exact"/>
              <w:ind w:left="102" w:right="93"/>
              <w:jc w:val="center"/>
              <w:rPr>
                <w:rFonts w:ascii="Arial" w:hAnsi="Arial"/>
                <w:b/>
                <w:sz w:val="15"/>
              </w:rPr>
            </w:pPr>
            <w:r>
              <w:rPr>
                <w:rFonts w:ascii="Arial" w:hAnsi="Arial"/>
                <w:b/>
                <w:sz w:val="15"/>
              </w:rPr>
              <w:t>Al</w:t>
            </w:r>
            <w:r>
              <w:rPr>
                <w:rFonts w:ascii="Arial" w:hAnsi="Arial"/>
                <w:b/>
                <w:spacing w:val="1"/>
                <w:sz w:val="15"/>
              </w:rPr>
              <w:t xml:space="preserve"> </w:t>
            </w:r>
            <w:r>
              <w:rPr>
                <w:rFonts w:ascii="Arial" w:hAnsi="Arial"/>
                <w:b/>
                <w:sz w:val="15"/>
              </w:rPr>
              <w:t>completar</w:t>
            </w:r>
            <w:r>
              <w:rPr>
                <w:rFonts w:ascii="Arial" w:hAnsi="Arial"/>
                <w:b/>
                <w:spacing w:val="1"/>
                <w:sz w:val="15"/>
              </w:rPr>
              <w:t xml:space="preserve"> </w:t>
            </w:r>
            <w:r>
              <w:rPr>
                <w:rFonts w:ascii="Arial" w:hAnsi="Arial"/>
                <w:b/>
                <w:sz w:val="15"/>
              </w:rPr>
              <w:t>la</w:t>
            </w:r>
            <w:r>
              <w:rPr>
                <w:rFonts w:ascii="Arial" w:hAnsi="Arial"/>
                <w:b/>
                <w:spacing w:val="2"/>
                <w:sz w:val="15"/>
              </w:rPr>
              <w:t xml:space="preserve"> </w:t>
            </w:r>
            <w:r>
              <w:rPr>
                <w:rFonts w:ascii="Arial" w:hAnsi="Arial"/>
                <w:b/>
                <w:sz w:val="15"/>
              </w:rPr>
              <w:t>enseñanza</w:t>
            </w:r>
            <w:r>
              <w:rPr>
                <w:rFonts w:ascii="Arial" w:hAnsi="Arial"/>
                <w:b/>
                <w:spacing w:val="1"/>
                <w:sz w:val="15"/>
              </w:rPr>
              <w:t xml:space="preserve"> </w:t>
            </w:r>
            <w:r>
              <w:rPr>
                <w:rFonts w:ascii="Arial" w:hAnsi="Arial"/>
                <w:b/>
                <w:sz w:val="15"/>
              </w:rPr>
              <w:t>básica,</w:t>
            </w:r>
            <w:r>
              <w:rPr>
                <w:rFonts w:ascii="Arial" w:hAnsi="Arial"/>
                <w:b/>
                <w:spacing w:val="1"/>
                <w:sz w:val="15"/>
              </w:rPr>
              <w:t xml:space="preserve"> </w:t>
            </w:r>
            <w:r>
              <w:rPr>
                <w:rFonts w:ascii="Arial" w:hAnsi="Arial"/>
                <w:b/>
                <w:sz w:val="15"/>
              </w:rPr>
              <w:t>el</w:t>
            </w:r>
            <w:r>
              <w:rPr>
                <w:rFonts w:ascii="Arial" w:hAnsi="Arial"/>
                <w:b/>
                <w:spacing w:val="2"/>
                <w:sz w:val="15"/>
              </w:rPr>
              <w:t xml:space="preserve"> </w:t>
            </w:r>
            <w:r>
              <w:rPr>
                <w:rFonts w:ascii="Arial" w:hAnsi="Arial"/>
                <w:b/>
                <w:sz w:val="15"/>
              </w:rPr>
              <w:t>alumno</w:t>
            </w:r>
            <w:r>
              <w:rPr>
                <w:rFonts w:ascii="Arial" w:hAnsi="Arial"/>
                <w:b/>
                <w:spacing w:val="1"/>
                <w:sz w:val="15"/>
              </w:rPr>
              <w:t xml:space="preserve"> </w:t>
            </w:r>
            <w:r>
              <w:rPr>
                <w:rFonts w:ascii="Arial" w:hAnsi="Arial"/>
                <w:b/>
                <w:sz w:val="15"/>
              </w:rPr>
              <w:t>o</w:t>
            </w:r>
            <w:r>
              <w:rPr>
                <w:rFonts w:ascii="Arial" w:hAnsi="Arial"/>
                <w:b/>
                <w:spacing w:val="1"/>
                <w:sz w:val="15"/>
              </w:rPr>
              <w:t xml:space="preserve"> </w:t>
            </w:r>
            <w:r>
              <w:rPr>
                <w:rFonts w:ascii="Arial" w:hAnsi="Arial"/>
                <w:b/>
                <w:sz w:val="15"/>
              </w:rPr>
              <w:t>la</w:t>
            </w:r>
          </w:p>
          <w:p w14:paraId="28A5ACDE" w14:textId="77777777" w:rsidR="000230CA" w:rsidRDefault="000230CA" w:rsidP="00BF1574">
            <w:pPr>
              <w:pStyle w:val="TableParagraph"/>
              <w:spacing w:before="8" w:line="156"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c>
          <w:tcPr>
            <w:tcW w:w="3733" w:type="dxa"/>
            <w:tcBorders>
              <w:bottom w:val="single" w:sz="4" w:space="0" w:color="auto"/>
            </w:tcBorders>
            <w:shd w:val="clear" w:color="auto" w:fill="EDEDED"/>
          </w:tcPr>
          <w:p w14:paraId="76E59C35" w14:textId="77777777" w:rsidR="000230CA" w:rsidRDefault="000230CA" w:rsidP="00BF1574">
            <w:pPr>
              <w:pStyle w:val="TableParagraph"/>
              <w:spacing w:line="172" w:lineRule="exact"/>
              <w:ind w:left="101" w:right="93"/>
              <w:jc w:val="center"/>
              <w:rPr>
                <w:rFonts w:ascii="Arial"/>
                <w:b/>
                <w:sz w:val="15"/>
              </w:rPr>
            </w:pPr>
            <w:r>
              <w:rPr>
                <w:rFonts w:ascii="Arial"/>
                <w:b/>
                <w:sz w:val="15"/>
              </w:rPr>
              <w:t>Al</w:t>
            </w:r>
            <w:r>
              <w:rPr>
                <w:rFonts w:ascii="Arial"/>
                <w:b/>
                <w:spacing w:val="1"/>
                <w:sz w:val="15"/>
              </w:rPr>
              <w:t xml:space="preserve"> </w:t>
            </w:r>
            <w:r>
              <w:rPr>
                <w:rFonts w:ascii="Arial"/>
                <w:b/>
                <w:sz w:val="15"/>
              </w:rPr>
              <w:t>completar</w:t>
            </w:r>
            <w:r>
              <w:rPr>
                <w:rFonts w:ascii="Arial"/>
                <w:b/>
                <w:spacing w:val="1"/>
                <w:sz w:val="15"/>
              </w:rPr>
              <w:t xml:space="preserve"> </w:t>
            </w:r>
            <w:r>
              <w:rPr>
                <w:rFonts w:ascii="Arial"/>
                <w:b/>
                <w:sz w:val="15"/>
              </w:rPr>
              <w:t>el</w:t>
            </w:r>
            <w:r>
              <w:rPr>
                <w:rFonts w:ascii="Arial"/>
                <w:b/>
                <w:spacing w:val="2"/>
                <w:sz w:val="15"/>
              </w:rPr>
              <w:t xml:space="preserve"> </w:t>
            </w:r>
            <w:r>
              <w:rPr>
                <w:rFonts w:ascii="Arial"/>
                <w:b/>
                <w:sz w:val="15"/>
              </w:rPr>
              <w:t>Bachillerato,</w:t>
            </w:r>
            <w:r>
              <w:rPr>
                <w:rFonts w:ascii="Arial"/>
                <w:b/>
                <w:spacing w:val="1"/>
                <w:sz w:val="15"/>
              </w:rPr>
              <w:t xml:space="preserve"> </w:t>
            </w:r>
            <w:r>
              <w:rPr>
                <w:rFonts w:ascii="Arial"/>
                <w:b/>
                <w:sz w:val="15"/>
              </w:rPr>
              <w:t>el</w:t>
            </w:r>
            <w:r>
              <w:rPr>
                <w:rFonts w:ascii="Arial"/>
                <w:b/>
                <w:spacing w:val="1"/>
                <w:sz w:val="15"/>
              </w:rPr>
              <w:t xml:space="preserve"> </w:t>
            </w:r>
            <w:r>
              <w:rPr>
                <w:rFonts w:ascii="Arial"/>
                <w:b/>
                <w:sz w:val="15"/>
              </w:rPr>
              <w:t>alumno</w:t>
            </w:r>
            <w:r>
              <w:rPr>
                <w:rFonts w:ascii="Arial"/>
                <w:b/>
                <w:spacing w:val="2"/>
                <w:sz w:val="15"/>
              </w:rPr>
              <w:t xml:space="preserve"> </w:t>
            </w:r>
            <w:r>
              <w:rPr>
                <w:rFonts w:ascii="Arial"/>
                <w:b/>
                <w:sz w:val="15"/>
              </w:rPr>
              <w:t>o</w:t>
            </w:r>
            <w:r>
              <w:rPr>
                <w:rFonts w:ascii="Arial"/>
                <w:b/>
                <w:spacing w:val="1"/>
                <w:sz w:val="15"/>
              </w:rPr>
              <w:t xml:space="preserve"> </w:t>
            </w:r>
            <w:r>
              <w:rPr>
                <w:rFonts w:ascii="Arial"/>
                <w:b/>
                <w:sz w:val="15"/>
              </w:rPr>
              <w:t>la</w:t>
            </w:r>
          </w:p>
          <w:p w14:paraId="61A69C1B" w14:textId="77777777" w:rsidR="000230CA" w:rsidRDefault="000230CA" w:rsidP="00BF1574">
            <w:pPr>
              <w:pStyle w:val="TableParagraph"/>
              <w:spacing w:before="8" w:line="156"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r>
      <w:tr w:rsidR="000230CA" w14:paraId="72ACCA8A" w14:textId="77777777" w:rsidTr="00BF1574">
        <w:trPr>
          <w:trHeight w:val="1260"/>
        </w:trPr>
        <w:tc>
          <w:tcPr>
            <w:tcW w:w="3733" w:type="dxa"/>
            <w:tcBorders>
              <w:top w:val="single" w:sz="4" w:space="0" w:color="auto"/>
              <w:left w:val="single" w:sz="4" w:space="0" w:color="auto"/>
              <w:bottom w:val="single" w:sz="4" w:space="0" w:color="auto"/>
              <w:right w:val="single" w:sz="4" w:space="0" w:color="auto"/>
            </w:tcBorders>
          </w:tcPr>
          <w:p w14:paraId="063FFC94" w14:textId="77777777" w:rsidR="000230CA" w:rsidRDefault="000230CA" w:rsidP="00BF1574">
            <w:pPr>
              <w:pStyle w:val="TableParagraph"/>
              <w:spacing w:before="10"/>
              <w:ind w:left="0"/>
              <w:rPr>
                <w:rFonts w:ascii="Arial"/>
                <w:i/>
                <w:sz w:val="15"/>
              </w:rPr>
            </w:pPr>
          </w:p>
          <w:p w14:paraId="5FC97D20" w14:textId="77777777" w:rsidR="000230CA" w:rsidRDefault="000230CA" w:rsidP="00BF1574">
            <w:pPr>
              <w:pStyle w:val="TableParagraph"/>
              <w:spacing w:line="254" w:lineRule="auto"/>
              <w:ind w:right="147"/>
              <w:rPr>
                <w:sz w:val="15"/>
              </w:rPr>
            </w:pPr>
            <w:r>
              <w:rPr>
                <w:sz w:val="15"/>
              </w:rPr>
              <w:t>CPSAA1.</w:t>
            </w:r>
            <w:r>
              <w:rPr>
                <w:spacing w:val="2"/>
                <w:sz w:val="15"/>
              </w:rPr>
              <w:t xml:space="preserve"> </w:t>
            </w:r>
            <w:r>
              <w:rPr>
                <w:sz w:val="15"/>
              </w:rPr>
              <w:t>Regula</w:t>
            </w:r>
            <w:r>
              <w:rPr>
                <w:spacing w:val="1"/>
                <w:sz w:val="15"/>
              </w:rPr>
              <w:t xml:space="preserve"> </w:t>
            </w:r>
            <w:r>
              <w:rPr>
                <w:sz w:val="15"/>
              </w:rPr>
              <w:t>y</w:t>
            </w:r>
            <w:r>
              <w:rPr>
                <w:spacing w:val="3"/>
                <w:sz w:val="15"/>
              </w:rPr>
              <w:t xml:space="preserve"> </w:t>
            </w:r>
            <w:r>
              <w:rPr>
                <w:sz w:val="15"/>
              </w:rPr>
              <w:t>expresa</w:t>
            </w:r>
            <w:r>
              <w:rPr>
                <w:spacing w:val="1"/>
                <w:sz w:val="15"/>
              </w:rPr>
              <w:t xml:space="preserve"> </w:t>
            </w:r>
            <w:r>
              <w:rPr>
                <w:sz w:val="15"/>
              </w:rPr>
              <w:t>sus</w:t>
            </w:r>
            <w:r>
              <w:rPr>
                <w:spacing w:val="3"/>
                <w:sz w:val="15"/>
              </w:rPr>
              <w:t xml:space="preserve"> </w:t>
            </w:r>
            <w:r>
              <w:rPr>
                <w:sz w:val="15"/>
              </w:rPr>
              <w:t>emociones,</w:t>
            </w:r>
            <w:r>
              <w:rPr>
                <w:spacing w:val="1"/>
                <w:sz w:val="15"/>
              </w:rPr>
              <w:t xml:space="preserve"> </w:t>
            </w:r>
            <w:r>
              <w:rPr>
                <w:sz w:val="15"/>
              </w:rPr>
              <w:t>fortaleciendo</w:t>
            </w:r>
            <w:r>
              <w:rPr>
                <w:spacing w:val="1"/>
                <w:sz w:val="15"/>
              </w:rPr>
              <w:t xml:space="preserve"> </w:t>
            </w:r>
            <w:r>
              <w:rPr>
                <w:sz w:val="15"/>
              </w:rPr>
              <w:t>el</w:t>
            </w:r>
            <w:r>
              <w:rPr>
                <w:spacing w:val="2"/>
                <w:sz w:val="15"/>
              </w:rPr>
              <w:t xml:space="preserve"> </w:t>
            </w:r>
            <w:r>
              <w:rPr>
                <w:sz w:val="15"/>
              </w:rPr>
              <w:t>optimismo,</w:t>
            </w:r>
            <w:r>
              <w:rPr>
                <w:spacing w:val="1"/>
                <w:sz w:val="15"/>
              </w:rPr>
              <w:t xml:space="preserve"> </w:t>
            </w:r>
            <w:r>
              <w:rPr>
                <w:sz w:val="15"/>
              </w:rPr>
              <w:t>la</w:t>
            </w:r>
            <w:r>
              <w:rPr>
                <w:spacing w:val="2"/>
                <w:sz w:val="15"/>
              </w:rPr>
              <w:t xml:space="preserve"> </w:t>
            </w:r>
            <w:proofErr w:type="spellStart"/>
            <w:r>
              <w:rPr>
                <w:sz w:val="15"/>
              </w:rPr>
              <w:t>resiliencia</w:t>
            </w:r>
            <w:proofErr w:type="spellEnd"/>
            <w:r>
              <w:rPr>
                <w:sz w:val="15"/>
              </w:rPr>
              <w:t>,</w:t>
            </w:r>
            <w:r>
              <w:rPr>
                <w:spacing w:val="1"/>
                <w:sz w:val="15"/>
              </w:rPr>
              <w:t xml:space="preserve"> </w:t>
            </w:r>
            <w:r>
              <w:rPr>
                <w:sz w:val="15"/>
              </w:rPr>
              <w:t>la</w:t>
            </w:r>
            <w:r>
              <w:rPr>
                <w:spacing w:val="1"/>
                <w:sz w:val="15"/>
              </w:rPr>
              <w:t xml:space="preserve"> </w:t>
            </w:r>
            <w:r>
              <w:rPr>
                <w:sz w:val="15"/>
              </w:rPr>
              <w:t>autoeficacia y</w:t>
            </w:r>
            <w:r>
              <w:rPr>
                <w:spacing w:val="1"/>
                <w:sz w:val="15"/>
              </w:rPr>
              <w:t xml:space="preserve"> </w:t>
            </w:r>
            <w:r>
              <w:rPr>
                <w:sz w:val="15"/>
              </w:rPr>
              <w:t>la</w:t>
            </w:r>
            <w:r>
              <w:rPr>
                <w:spacing w:val="1"/>
                <w:sz w:val="15"/>
              </w:rPr>
              <w:t xml:space="preserve"> </w:t>
            </w:r>
            <w:r>
              <w:rPr>
                <w:sz w:val="15"/>
              </w:rPr>
              <w:t>búsqueda de propósito</w:t>
            </w:r>
            <w:r>
              <w:rPr>
                <w:spacing w:val="1"/>
                <w:sz w:val="15"/>
              </w:rPr>
              <w:t xml:space="preserve"> </w:t>
            </w:r>
            <w:r>
              <w:rPr>
                <w:sz w:val="15"/>
              </w:rPr>
              <w:t>y</w:t>
            </w:r>
            <w:r>
              <w:rPr>
                <w:spacing w:val="2"/>
                <w:sz w:val="15"/>
              </w:rPr>
              <w:t xml:space="preserve"> </w:t>
            </w:r>
            <w:r>
              <w:rPr>
                <w:sz w:val="15"/>
              </w:rPr>
              <w:t>motivación</w:t>
            </w:r>
            <w:r>
              <w:rPr>
                <w:spacing w:val="-37"/>
                <w:sz w:val="15"/>
              </w:rPr>
              <w:t xml:space="preserve"> </w:t>
            </w:r>
            <w:r>
              <w:rPr>
                <w:sz w:val="15"/>
              </w:rPr>
              <w:t>hacia</w:t>
            </w:r>
            <w:r>
              <w:rPr>
                <w:spacing w:val="1"/>
                <w:sz w:val="15"/>
              </w:rPr>
              <w:t xml:space="preserve"> </w:t>
            </w:r>
            <w:r>
              <w:rPr>
                <w:sz w:val="15"/>
              </w:rPr>
              <w:t>el</w:t>
            </w:r>
            <w:r>
              <w:rPr>
                <w:spacing w:val="2"/>
                <w:sz w:val="15"/>
              </w:rPr>
              <w:t xml:space="preserve"> </w:t>
            </w:r>
            <w:r>
              <w:rPr>
                <w:sz w:val="15"/>
              </w:rPr>
              <w:t>aprendizaje,</w:t>
            </w:r>
            <w:r>
              <w:rPr>
                <w:spacing w:val="2"/>
                <w:sz w:val="15"/>
              </w:rPr>
              <w:t xml:space="preserve"> </w:t>
            </w:r>
            <w:r>
              <w:rPr>
                <w:sz w:val="15"/>
              </w:rPr>
              <w:t>para</w:t>
            </w:r>
            <w:r>
              <w:rPr>
                <w:spacing w:val="1"/>
                <w:sz w:val="15"/>
              </w:rPr>
              <w:t xml:space="preserve"> </w:t>
            </w:r>
            <w:r>
              <w:rPr>
                <w:sz w:val="15"/>
              </w:rPr>
              <w:t>gestionar</w:t>
            </w:r>
            <w:r>
              <w:rPr>
                <w:spacing w:val="2"/>
                <w:sz w:val="15"/>
              </w:rPr>
              <w:t xml:space="preserve"> </w:t>
            </w:r>
            <w:r>
              <w:rPr>
                <w:sz w:val="15"/>
              </w:rPr>
              <w:t>los</w:t>
            </w:r>
            <w:r>
              <w:rPr>
                <w:spacing w:val="2"/>
                <w:sz w:val="15"/>
              </w:rPr>
              <w:t xml:space="preserve"> </w:t>
            </w:r>
            <w:r>
              <w:rPr>
                <w:sz w:val="15"/>
              </w:rPr>
              <w:t>retos</w:t>
            </w:r>
            <w:r>
              <w:rPr>
                <w:spacing w:val="2"/>
                <w:sz w:val="15"/>
              </w:rPr>
              <w:t xml:space="preserve"> </w:t>
            </w:r>
            <w:r>
              <w:rPr>
                <w:sz w:val="15"/>
              </w:rPr>
              <w:t>y</w:t>
            </w:r>
            <w:r>
              <w:rPr>
                <w:spacing w:val="1"/>
                <w:sz w:val="15"/>
              </w:rPr>
              <w:t xml:space="preserve"> </w:t>
            </w:r>
            <w:r>
              <w:rPr>
                <w:sz w:val="15"/>
              </w:rPr>
              <w:t>cambios</w:t>
            </w:r>
            <w:r>
              <w:rPr>
                <w:spacing w:val="1"/>
                <w:sz w:val="15"/>
              </w:rPr>
              <w:t xml:space="preserve"> </w:t>
            </w:r>
            <w:r>
              <w:rPr>
                <w:sz w:val="15"/>
              </w:rPr>
              <w:t>y</w:t>
            </w:r>
            <w:r>
              <w:rPr>
                <w:spacing w:val="3"/>
                <w:sz w:val="15"/>
              </w:rPr>
              <w:t xml:space="preserve"> </w:t>
            </w:r>
            <w:r>
              <w:rPr>
                <w:sz w:val="15"/>
              </w:rPr>
              <w:t>armonizarlos</w:t>
            </w:r>
            <w:r>
              <w:rPr>
                <w:spacing w:val="2"/>
                <w:sz w:val="15"/>
              </w:rPr>
              <w:t xml:space="preserve"> </w:t>
            </w:r>
            <w:r>
              <w:rPr>
                <w:sz w:val="15"/>
              </w:rPr>
              <w:t>con</w:t>
            </w:r>
            <w:r>
              <w:rPr>
                <w:spacing w:val="2"/>
                <w:sz w:val="15"/>
              </w:rPr>
              <w:t xml:space="preserve"> </w:t>
            </w:r>
            <w:r>
              <w:rPr>
                <w:sz w:val="15"/>
              </w:rPr>
              <w:t>sus</w:t>
            </w:r>
            <w:r>
              <w:rPr>
                <w:spacing w:val="3"/>
                <w:sz w:val="15"/>
              </w:rPr>
              <w:t xml:space="preserve"> </w:t>
            </w:r>
            <w:r>
              <w:rPr>
                <w:sz w:val="15"/>
              </w:rPr>
              <w:t>propios</w:t>
            </w:r>
            <w:r>
              <w:rPr>
                <w:spacing w:val="2"/>
                <w:sz w:val="15"/>
              </w:rPr>
              <w:t xml:space="preserve"> </w:t>
            </w:r>
            <w:r>
              <w:rPr>
                <w:sz w:val="15"/>
              </w:rPr>
              <w:t>objetivos.</w:t>
            </w:r>
          </w:p>
        </w:tc>
        <w:tc>
          <w:tcPr>
            <w:tcW w:w="3733" w:type="dxa"/>
            <w:tcBorders>
              <w:top w:val="single" w:sz="4" w:space="0" w:color="auto"/>
              <w:left w:val="single" w:sz="4" w:space="0" w:color="auto"/>
              <w:bottom w:val="single" w:sz="4" w:space="0" w:color="auto"/>
              <w:right w:val="single" w:sz="4" w:space="0" w:color="auto"/>
            </w:tcBorders>
          </w:tcPr>
          <w:p w14:paraId="4FD219C7" w14:textId="77777777" w:rsidR="000230CA" w:rsidRDefault="000230CA" w:rsidP="00BF1574">
            <w:pPr>
              <w:pStyle w:val="TableParagraph"/>
              <w:spacing w:before="2" w:line="254" w:lineRule="auto"/>
              <w:ind w:right="289"/>
              <w:rPr>
                <w:sz w:val="15"/>
              </w:rPr>
            </w:pPr>
            <w:r>
              <w:rPr>
                <w:sz w:val="15"/>
              </w:rPr>
              <w:t xml:space="preserve">CPSAA1.1 Fortalece el optimismo, la </w:t>
            </w:r>
            <w:proofErr w:type="spellStart"/>
            <w:r>
              <w:rPr>
                <w:sz w:val="15"/>
              </w:rPr>
              <w:t>resiliencia</w:t>
            </w:r>
            <w:proofErr w:type="spellEnd"/>
            <w:r>
              <w:rPr>
                <w:sz w:val="15"/>
              </w:rPr>
              <w:t>, la</w:t>
            </w:r>
            <w:r>
              <w:rPr>
                <w:spacing w:val="-37"/>
                <w:sz w:val="15"/>
              </w:rPr>
              <w:t xml:space="preserve"> </w:t>
            </w:r>
            <w:r>
              <w:rPr>
                <w:sz w:val="15"/>
              </w:rPr>
              <w:t>autoeficacia</w:t>
            </w:r>
            <w:r>
              <w:rPr>
                <w:spacing w:val="1"/>
                <w:sz w:val="15"/>
              </w:rPr>
              <w:t xml:space="preserve"> </w:t>
            </w:r>
            <w:r>
              <w:rPr>
                <w:sz w:val="15"/>
              </w:rPr>
              <w:t>y</w:t>
            </w:r>
            <w:r>
              <w:rPr>
                <w:spacing w:val="3"/>
                <w:sz w:val="15"/>
              </w:rPr>
              <w:t xml:space="preserve"> </w:t>
            </w:r>
            <w:r>
              <w:rPr>
                <w:sz w:val="15"/>
              </w:rPr>
              <w:t>la</w:t>
            </w:r>
            <w:r>
              <w:rPr>
                <w:spacing w:val="3"/>
                <w:sz w:val="15"/>
              </w:rPr>
              <w:t xml:space="preserve"> </w:t>
            </w:r>
            <w:r>
              <w:rPr>
                <w:sz w:val="15"/>
              </w:rPr>
              <w:t>búsqueda</w:t>
            </w:r>
            <w:r>
              <w:rPr>
                <w:spacing w:val="1"/>
                <w:sz w:val="15"/>
              </w:rPr>
              <w:t xml:space="preserve"> </w:t>
            </w:r>
            <w:r>
              <w:rPr>
                <w:sz w:val="15"/>
              </w:rPr>
              <w:t>de</w:t>
            </w:r>
            <w:r>
              <w:rPr>
                <w:spacing w:val="2"/>
                <w:sz w:val="15"/>
              </w:rPr>
              <w:t xml:space="preserve"> </w:t>
            </w:r>
            <w:r>
              <w:rPr>
                <w:sz w:val="15"/>
              </w:rPr>
              <w:t>objetivos</w:t>
            </w:r>
            <w:r>
              <w:rPr>
                <w:spacing w:val="3"/>
                <w:sz w:val="15"/>
              </w:rPr>
              <w:t xml:space="preserve"> </w:t>
            </w:r>
            <w:r>
              <w:rPr>
                <w:sz w:val="15"/>
              </w:rPr>
              <w:t>de</w:t>
            </w:r>
            <w:r>
              <w:rPr>
                <w:spacing w:val="2"/>
                <w:sz w:val="15"/>
              </w:rPr>
              <w:t xml:space="preserve"> </w:t>
            </w:r>
            <w:r>
              <w:rPr>
                <w:sz w:val="15"/>
              </w:rPr>
              <w:t>forma</w:t>
            </w:r>
            <w:r>
              <w:rPr>
                <w:spacing w:val="1"/>
                <w:sz w:val="15"/>
              </w:rPr>
              <w:t xml:space="preserve"> </w:t>
            </w:r>
            <w:r>
              <w:rPr>
                <w:sz w:val="15"/>
              </w:rPr>
              <w:t>autónoma</w:t>
            </w:r>
            <w:r>
              <w:rPr>
                <w:spacing w:val="1"/>
                <w:sz w:val="15"/>
              </w:rPr>
              <w:t xml:space="preserve"> </w:t>
            </w:r>
            <w:r>
              <w:rPr>
                <w:sz w:val="15"/>
              </w:rPr>
              <w:t>para</w:t>
            </w:r>
            <w:r>
              <w:rPr>
                <w:spacing w:val="3"/>
                <w:sz w:val="15"/>
              </w:rPr>
              <w:t xml:space="preserve"> </w:t>
            </w:r>
            <w:r>
              <w:rPr>
                <w:sz w:val="15"/>
              </w:rPr>
              <w:t>hacer</w:t>
            </w:r>
            <w:r>
              <w:rPr>
                <w:spacing w:val="1"/>
                <w:sz w:val="15"/>
              </w:rPr>
              <w:t xml:space="preserve"> </w:t>
            </w:r>
            <w:r>
              <w:rPr>
                <w:sz w:val="15"/>
              </w:rPr>
              <w:t>eficaz</w:t>
            </w:r>
            <w:r>
              <w:rPr>
                <w:spacing w:val="3"/>
                <w:sz w:val="15"/>
              </w:rPr>
              <w:t xml:space="preserve"> </w:t>
            </w:r>
            <w:r>
              <w:rPr>
                <w:sz w:val="15"/>
              </w:rPr>
              <w:t>su</w:t>
            </w:r>
            <w:r>
              <w:rPr>
                <w:spacing w:val="2"/>
                <w:sz w:val="15"/>
              </w:rPr>
              <w:t xml:space="preserve"> </w:t>
            </w:r>
            <w:r>
              <w:rPr>
                <w:sz w:val="15"/>
              </w:rPr>
              <w:t>aprendizaje.</w:t>
            </w:r>
          </w:p>
          <w:p w14:paraId="4A33C960" w14:textId="77777777" w:rsidR="000230CA" w:rsidRDefault="000230CA" w:rsidP="00BF1574">
            <w:pPr>
              <w:pStyle w:val="TableParagraph"/>
              <w:spacing w:before="2" w:line="254" w:lineRule="auto"/>
              <w:rPr>
                <w:sz w:val="15"/>
              </w:rPr>
            </w:pPr>
            <w:r>
              <w:rPr>
                <w:sz w:val="15"/>
              </w:rPr>
              <w:t>CPSAA1.2</w:t>
            </w:r>
            <w:r>
              <w:rPr>
                <w:spacing w:val="2"/>
                <w:sz w:val="15"/>
              </w:rPr>
              <w:t xml:space="preserve"> </w:t>
            </w:r>
            <w:r>
              <w:rPr>
                <w:sz w:val="15"/>
              </w:rPr>
              <w:t>Desarrolla</w:t>
            </w:r>
            <w:r>
              <w:rPr>
                <w:spacing w:val="2"/>
                <w:sz w:val="15"/>
              </w:rPr>
              <w:t xml:space="preserve"> </w:t>
            </w:r>
            <w:r>
              <w:rPr>
                <w:sz w:val="15"/>
              </w:rPr>
              <w:t>una</w:t>
            </w:r>
            <w:r>
              <w:rPr>
                <w:spacing w:val="2"/>
                <w:sz w:val="15"/>
              </w:rPr>
              <w:t xml:space="preserve"> </w:t>
            </w:r>
            <w:r>
              <w:rPr>
                <w:sz w:val="15"/>
              </w:rPr>
              <w:t>personalidad</w:t>
            </w:r>
            <w:r>
              <w:rPr>
                <w:spacing w:val="2"/>
                <w:sz w:val="15"/>
              </w:rPr>
              <w:t xml:space="preserve"> </w:t>
            </w:r>
            <w:r>
              <w:rPr>
                <w:sz w:val="15"/>
              </w:rPr>
              <w:t>autónoma,</w:t>
            </w:r>
            <w:r>
              <w:rPr>
                <w:spacing w:val="1"/>
                <w:sz w:val="15"/>
              </w:rPr>
              <w:t xml:space="preserve"> </w:t>
            </w:r>
            <w:r>
              <w:rPr>
                <w:sz w:val="15"/>
              </w:rPr>
              <w:t>gestionando</w:t>
            </w:r>
            <w:r>
              <w:rPr>
                <w:spacing w:val="1"/>
                <w:sz w:val="15"/>
              </w:rPr>
              <w:t xml:space="preserve"> </w:t>
            </w:r>
            <w:r>
              <w:rPr>
                <w:sz w:val="15"/>
              </w:rPr>
              <w:t>constructivamente</w:t>
            </w:r>
            <w:r>
              <w:rPr>
                <w:spacing w:val="1"/>
                <w:sz w:val="15"/>
              </w:rPr>
              <w:t xml:space="preserve"> </w:t>
            </w:r>
            <w:r>
              <w:rPr>
                <w:sz w:val="15"/>
              </w:rPr>
              <w:t>los</w:t>
            </w:r>
            <w:r>
              <w:rPr>
                <w:spacing w:val="3"/>
                <w:sz w:val="15"/>
              </w:rPr>
              <w:t xml:space="preserve"> </w:t>
            </w:r>
            <w:r>
              <w:rPr>
                <w:sz w:val="15"/>
              </w:rPr>
              <w:t>cambios,</w:t>
            </w:r>
            <w:r>
              <w:rPr>
                <w:spacing w:val="1"/>
                <w:sz w:val="15"/>
              </w:rPr>
              <w:t xml:space="preserve"> </w:t>
            </w:r>
            <w:r>
              <w:rPr>
                <w:sz w:val="15"/>
              </w:rPr>
              <w:t>la</w:t>
            </w:r>
            <w:r>
              <w:rPr>
                <w:spacing w:val="1"/>
                <w:sz w:val="15"/>
              </w:rPr>
              <w:t xml:space="preserve"> </w:t>
            </w:r>
            <w:r>
              <w:rPr>
                <w:sz w:val="15"/>
              </w:rPr>
              <w:t>participación</w:t>
            </w:r>
            <w:r>
              <w:rPr>
                <w:spacing w:val="-1"/>
                <w:sz w:val="15"/>
              </w:rPr>
              <w:t xml:space="preserve"> </w:t>
            </w:r>
            <w:r>
              <w:rPr>
                <w:sz w:val="15"/>
              </w:rPr>
              <w:t>social y</w:t>
            </w:r>
            <w:r>
              <w:rPr>
                <w:spacing w:val="1"/>
                <w:sz w:val="15"/>
              </w:rPr>
              <w:t xml:space="preserve"> </w:t>
            </w:r>
            <w:r>
              <w:rPr>
                <w:sz w:val="15"/>
              </w:rPr>
              <w:t>su</w:t>
            </w:r>
            <w:r>
              <w:rPr>
                <w:spacing w:val="1"/>
                <w:sz w:val="15"/>
              </w:rPr>
              <w:t xml:space="preserve"> </w:t>
            </w:r>
            <w:r>
              <w:rPr>
                <w:sz w:val="15"/>
              </w:rPr>
              <w:t>propia actividad para</w:t>
            </w:r>
            <w:r>
              <w:rPr>
                <w:spacing w:val="1"/>
                <w:sz w:val="15"/>
              </w:rPr>
              <w:t xml:space="preserve"> </w:t>
            </w:r>
            <w:r>
              <w:rPr>
                <w:sz w:val="15"/>
              </w:rPr>
              <w:t>dirigir su</w:t>
            </w:r>
          </w:p>
          <w:p w14:paraId="3FC138CC" w14:textId="77777777" w:rsidR="000230CA" w:rsidRDefault="000230CA" w:rsidP="00BF1574">
            <w:pPr>
              <w:pStyle w:val="TableParagraph"/>
              <w:spacing w:before="3" w:line="154" w:lineRule="exact"/>
              <w:rPr>
                <w:sz w:val="15"/>
              </w:rPr>
            </w:pPr>
            <w:proofErr w:type="gramStart"/>
            <w:r>
              <w:rPr>
                <w:sz w:val="15"/>
              </w:rPr>
              <w:t>vida</w:t>
            </w:r>
            <w:proofErr w:type="gramEnd"/>
            <w:r>
              <w:rPr>
                <w:sz w:val="15"/>
              </w:rPr>
              <w:t>.</w:t>
            </w:r>
          </w:p>
        </w:tc>
      </w:tr>
      <w:tr w:rsidR="000230CA" w14:paraId="4961158E" w14:textId="77777777" w:rsidTr="00BF1574">
        <w:trPr>
          <w:trHeight w:val="898"/>
        </w:trPr>
        <w:tc>
          <w:tcPr>
            <w:tcW w:w="3733" w:type="dxa"/>
            <w:tcBorders>
              <w:top w:val="single" w:sz="4" w:space="0" w:color="auto"/>
              <w:left w:val="single" w:sz="4" w:space="0" w:color="auto"/>
              <w:bottom w:val="single" w:sz="4" w:space="0" w:color="auto"/>
              <w:right w:val="single" w:sz="4" w:space="0" w:color="auto"/>
            </w:tcBorders>
          </w:tcPr>
          <w:p w14:paraId="69E30791" w14:textId="77777777" w:rsidR="000230CA" w:rsidRDefault="000230CA" w:rsidP="00BF1574">
            <w:pPr>
              <w:pStyle w:val="TableParagraph"/>
              <w:spacing w:before="2" w:line="254" w:lineRule="auto"/>
              <w:ind w:right="189"/>
              <w:rPr>
                <w:sz w:val="15"/>
              </w:rPr>
            </w:pPr>
            <w:r>
              <w:rPr>
                <w:sz w:val="15"/>
              </w:rPr>
              <w:t>CPSAA2.</w:t>
            </w:r>
            <w:r>
              <w:rPr>
                <w:spacing w:val="2"/>
                <w:sz w:val="15"/>
              </w:rPr>
              <w:t xml:space="preserve"> </w:t>
            </w:r>
            <w:r>
              <w:rPr>
                <w:sz w:val="15"/>
              </w:rPr>
              <w:t>Comprende</w:t>
            </w:r>
            <w:r>
              <w:rPr>
                <w:spacing w:val="2"/>
                <w:sz w:val="15"/>
              </w:rPr>
              <w:t xml:space="preserve"> </w:t>
            </w:r>
            <w:r>
              <w:rPr>
                <w:sz w:val="15"/>
              </w:rPr>
              <w:t>los</w:t>
            </w:r>
            <w:r>
              <w:rPr>
                <w:spacing w:val="1"/>
                <w:sz w:val="15"/>
              </w:rPr>
              <w:t xml:space="preserve"> </w:t>
            </w:r>
            <w:r>
              <w:rPr>
                <w:sz w:val="15"/>
              </w:rPr>
              <w:t>riesgos</w:t>
            </w:r>
            <w:r>
              <w:rPr>
                <w:spacing w:val="3"/>
                <w:sz w:val="15"/>
              </w:rPr>
              <w:t xml:space="preserve"> </w:t>
            </w:r>
            <w:r>
              <w:rPr>
                <w:sz w:val="15"/>
              </w:rPr>
              <w:t>para</w:t>
            </w:r>
            <w:r>
              <w:rPr>
                <w:spacing w:val="1"/>
                <w:sz w:val="15"/>
              </w:rPr>
              <w:t xml:space="preserve"> </w:t>
            </w:r>
            <w:r>
              <w:rPr>
                <w:sz w:val="15"/>
              </w:rPr>
              <w:t>la</w:t>
            </w:r>
            <w:r>
              <w:rPr>
                <w:spacing w:val="3"/>
                <w:sz w:val="15"/>
              </w:rPr>
              <w:t xml:space="preserve"> </w:t>
            </w:r>
            <w:r>
              <w:rPr>
                <w:sz w:val="15"/>
              </w:rPr>
              <w:t>salud</w:t>
            </w:r>
            <w:r>
              <w:rPr>
                <w:spacing w:val="1"/>
                <w:sz w:val="15"/>
              </w:rPr>
              <w:t xml:space="preserve"> </w:t>
            </w:r>
            <w:r>
              <w:rPr>
                <w:sz w:val="15"/>
              </w:rPr>
              <w:t>relacionados con factores sociales, consolida estilos</w:t>
            </w:r>
            <w:r>
              <w:rPr>
                <w:spacing w:val="-37"/>
                <w:sz w:val="15"/>
              </w:rPr>
              <w:t xml:space="preserve"> </w:t>
            </w:r>
            <w:r>
              <w:rPr>
                <w:sz w:val="15"/>
              </w:rPr>
              <w:t>de</w:t>
            </w:r>
            <w:r>
              <w:rPr>
                <w:spacing w:val="3"/>
                <w:sz w:val="15"/>
              </w:rPr>
              <w:t xml:space="preserve"> </w:t>
            </w:r>
            <w:r>
              <w:rPr>
                <w:sz w:val="15"/>
              </w:rPr>
              <w:t>vida</w:t>
            </w:r>
            <w:r>
              <w:rPr>
                <w:spacing w:val="2"/>
                <w:sz w:val="15"/>
              </w:rPr>
              <w:t xml:space="preserve"> </w:t>
            </w:r>
            <w:r>
              <w:rPr>
                <w:sz w:val="15"/>
              </w:rPr>
              <w:t>saludable</w:t>
            </w:r>
            <w:r>
              <w:rPr>
                <w:spacing w:val="2"/>
                <w:sz w:val="15"/>
              </w:rPr>
              <w:t xml:space="preserve"> </w:t>
            </w:r>
            <w:r>
              <w:rPr>
                <w:sz w:val="15"/>
              </w:rPr>
              <w:t>a</w:t>
            </w:r>
            <w:r>
              <w:rPr>
                <w:spacing w:val="3"/>
                <w:sz w:val="15"/>
              </w:rPr>
              <w:t xml:space="preserve"> </w:t>
            </w:r>
            <w:r>
              <w:rPr>
                <w:sz w:val="15"/>
              </w:rPr>
              <w:t>nivel</w:t>
            </w:r>
            <w:r>
              <w:rPr>
                <w:spacing w:val="2"/>
                <w:sz w:val="15"/>
              </w:rPr>
              <w:t xml:space="preserve"> </w:t>
            </w:r>
            <w:r>
              <w:rPr>
                <w:sz w:val="15"/>
              </w:rPr>
              <w:t>físico</w:t>
            </w:r>
            <w:r>
              <w:rPr>
                <w:spacing w:val="4"/>
                <w:sz w:val="15"/>
              </w:rPr>
              <w:t xml:space="preserve"> </w:t>
            </w:r>
            <w:r>
              <w:rPr>
                <w:sz w:val="15"/>
              </w:rPr>
              <w:t>y</w:t>
            </w:r>
            <w:r>
              <w:rPr>
                <w:spacing w:val="3"/>
                <w:sz w:val="15"/>
              </w:rPr>
              <w:t xml:space="preserve"> </w:t>
            </w:r>
            <w:r>
              <w:rPr>
                <w:sz w:val="15"/>
              </w:rPr>
              <w:t>mental,</w:t>
            </w:r>
            <w:r>
              <w:rPr>
                <w:spacing w:val="3"/>
                <w:sz w:val="15"/>
              </w:rPr>
              <w:t xml:space="preserve"> </w:t>
            </w:r>
            <w:r>
              <w:rPr>
                <w:sz w:val="15"/>
              </w:rPr>
              <w:t>reconoce</w:t>
            </w:r>
            <w:r>
              <w:rPr>
                <w:spacing w:val="1"/>
                <w:sz w:val="15"/>
              </w:rPr>
              <w:t xml:space="preserve"> </w:t>
            </w:r>
            <w:r>
              <w:rPr>
                <w:sz w:val="15"/>
              </w:rPr>
              <w:t>conductas</w:t>
            </w:r>
            <w:r>
              <w:rPr>
                <w:spacing w:val="1"/>
                <w:sz w:val="15"/>
              </w:rPr>
              <w:t xml:space="preserve"> </w:t>
            </w:r>
            <w:r>
              <w:rPr>
                <w:sz w:val="15"/>
              </w:rPr>
              <w:t>contrarias</w:t>
            </w:r>
            <w:r>
              <w:rPr>
                <w:spacing w:val="2"/>
                <w:sz w:val="15"/>
              </w:rPr>
              <w:t xml:space="preserve"> </w:t>
            </w:r>
            <w:r>
              <w:rPr>
                <w:sz w:val="15"/>
              </w:rPr>
              <w:t>a</w:t>
            </w:r>
            <w:r>
              <w:rPr>
                <w:spacing w:val="3"/>
                <w:sz w:val="15"/>
              </w:rPr>
              <w:t xml:space="preserve"> </w:t>
            </w:r>
            <w:r>
              <w:rPr>
                <w:sz w:val="15"/>
              </w:rPr>
              <w:t>la</w:t>
            </w:r>
            <w:r>
              <w:rPr>
                <w:spacing w:val="1"/>
                <w:sz w:val="15"/>
              </w:rPr>
              <w:t xml:space="preserve"> </w:t>
            </w:r>
            <w:r>
              <w:rPr>
                <w:sz w:val="15"/>
              </w:rPr>
              <w:t>convivencia</w:t>
            </w:r>
            <w:r>
              <w:rPr>
                <w:spacing w:val="1"/>
                <w:sz w:val="15"/>
              </w:rPr>
              <w:t xml:space="preserve"> </w:t>
            </w:r>
            <w:r>
              <w:rPr>
                <w:sz w:val="15"/>
              </w:rPr>
              <w:t>y</w:t>
            </w:r>
            <w:r>
              <w:rPr>
                <w:spacing w:val="3"/>
                <w:sz w:val="15"/>
              </w:rPr>
              <w:t xml:space="preserve"> </w:t>
            </w:r>
            <w:r>
              <w:rPr>
                <w:sz w:val="15"/>
              </w:rPr>
              <w:t>aplica</w:t>
            </w:r>
          </w:p>
          <w:p w14:paraId="45A6340C" w14:textId="77777777" w:rsidR="000230CA" w:rsidRDefault="000230CA" w:rsidP="00BF1574">
            <w:pPr>
              <w:pStyle w:val="TableParagraph"/>
              <w:spacing w:before="3" w:line="154" w:lineRule="exact"/>
              <w:rPr>
                <w:sz w:val="15"/>
              </w:rPr>
            </w:pPr>
            <w:proofErr w:type="gramStart"/>
            <w:r>
              <w:rPr>
                <w:sz w:val="15"/>
              </w:rPr>
              <w:t>estrategias</w:t>
            </w:r>
            <w:proofErr w:type="gramEnd"/>
            <w:r>
              <w:rPr>
                <w:spacing w:val="2"/>
                <w:sz w:val="15"/>
              </w:rPr>
              <w:t xml:space="preserve"> </w:t>
            </w:r>
            <w:r>
              <w:rPr>
                <w:sz w:val="15"/>
              </w:rPr>
              <w:t>para</w:t>
            </w:r>
            <w:r>
              <w:rPr>
                <w:spacing w:val="4"/>
                <w:sz w:val="15"/>
              </w:rPr>
              <w:t xml:space="preserve"> </w:t>
            </w:r>
            <w:r>
              <w:rPr>
                <w:sz w:val="15"/>
              </w:rPr>
              <w:t>abordarlas.</w:t>
            </w:r>
          </w:p>
        </w:tc>
        <w:tc>
          <w:tcPr>
            <w:tcW w:w="3733" w:type="dxa"/>
            <w:tcBorders>
              <w:top w:val="single" w:sz="4" w:space="0" w:color="auto"/>
              <w:left w:val="single" w:sz="4" w:space="0" w:color="auto"/>
              <w:bottom w:val="single" w:sz="4" w:space="0" w:color="auto"/>
              <w:right w:val="single" w:sz="4" w:space="0" w:color="auto"/>
            </w:tcBorders>
          </w:tcPr>
          <w:p w14:paraId="14277931" w14:textId="77777777" w:rsidR="000230CA" w:rsidRDefault="000230CA" w:rsidP="00BF1574">
            <w:pPr>
              <w:pStyle w:val="TableParagraph"/>
              <w:spacing w:before="92" w:line="254" w:lineRule="auto"/>
              <w:ind w:right="40"/>
              <w:rPr>
                <w:sz w:val="15"/>
              </w:rPr>
            </w:pPr>
            <w:r>
              <w:rPr>
                <w:sz w:val="15"/>
              </w:rPr>
              <w:t>CPSAA2.</w:t>
            </w:r>
            <w:r>
              <w:rPr>
                <w:spacing w:val="1"/>
                <w:sz w:val="15"/>
              </w:rPr>
              <w:t xml:space="preserve"> </w:t>
            </w:r>
            <w:r>
              <w:rPr>
                <w:sz w:val="15"/>
              </w:rPr>
              <w:t>Adopta</w:t>
            </w:r>
            <w:r>
              <w:rPr>
                <w:spacing w:val="1"/>
                <w:sz w:val="15"/>
              </w:rPr>
              <w:t xml:space="preserve"> </w:t>
            </w:r>
            <w:r>
              <w:rPr>
                <w:sz w:val="15"/>
              </w:rPr>
              <w:t>de</w:t>
            </w:r>
            <w:r>
              <w:rPr>
                <w:spacing w:val="1"/>
                <w:sz w:val="15"/>
              </w:rPr>
              <w:t xml:space="preserve"> </w:t>
            </w:r>
            <w:r>
              <w:rPr>
                <w:sz w:val="15"/>
              </w:rPr>
              <w:t>forma</w:t>
            </w:r>
            <w:r>
              <w:rPr>
                <w:spacing w:val="2"/>
                <w:sz w:val="15"/>
              </w:rPr>
              <w:t xml:space="preserve"> </w:t>
            </w:r>
            <w:r>
              <w:rPr>
                <w:sz w:val="15"/>
              </w:rPr>
              <w:t>autónoma un</w:t>
            </w:r>
            <w:r>
              <w:rPr>
                <w:spacing w:val="2"/>
                <w:sz w:val="15"/>
              </w:rPr>
              <w:t xml:space="preserve"> </w:t>
            </w:r>
            <w:r>
              <w:rPr>
                <w:sz w:val="15"/>
              </w:rPr>
              <w:t>estilo de</w:t>
            </w:r>
            <w:r>
              <w:rPr>
                <w:spacing w:val="2"/>
                <w:sz w:val="15"/>
              </w:rPr>
              <w:t xml:space="preserve"> </w:t>
            </w:r>
            <w:r>
              <w:rPr>
                <w:sz w:val="15"/>
              </w:rPr>
              <w:t>vida</w:t>
            </w:r>
            <w:r>
              <w:rPr>
                <w:spacing w:val="-37"/>
                <w:sz w:val="15"/>
              </w:rPr>
              <w:t xml:space="preserve"> </w:t>
            </w:r>
            <w:r>
              <w:rPr>
                <w:sz w:val="15"/>
              </w:rPr>
              <w:t>sostenible</w:t>
            </w:r>
            <w:r>
              <w:rPr>
                <w:spacing w:val="2"/>
                <w:sz w:val="15"/>
              </w:rPr>
              <w:t xml:space="preserve"> </w:t>
            </w:r>
            <w:r>
              <w:rPr>
                <w:sz w:val="15"/>
              </w:rPr>
              <w:t>y</w:t>
            </w:r>
            <w:r>
              <w:rPr>
                <w:spacing w:val="4"/>
                <w:sz w:val="15"/>
              </w:rPr>
              <w:t xml:space="preserve"> </w:t>
            </w:r>
            <w:r>
              <w:rPr>
                <w:sz w:val="15"/>
              </w:rPr>
              <w:t>atiende</w:t>
            </w:r>
            <w:r>
              <w:rPr>
                <w:spacing w:val="2"/>
                <w:sz w:val="15"/>
              </w:rPr>
              <w:t xml:space="preserve"> </w:t>
            </w:r>
            <w:r>
              <w:rPr>
                <w:sz w:val="15"/>
              </w:rPr>
              <w:t>al</w:t>
            </w:r>
            <w:r>
              <w:rPr>
                <w:spacing w:val="4"/>
                <w:sz w:val="15"/>
              </w:rPr>
              <w:t xml:space="preserve"> </w:t>
            </w:r>
            <w:r>
              <w:rPr>
                <w:sz w:val="15"/>
              </w:rPr>
              <w:t>bienestar</w:t>
            </w:r>
            <w:r>
              <w:rPr>
                <w:spacing w:val="2"/>
                <w:sz w:val="15"/>
              </w:rPr>
              <w:t xml:space="preserve"> </w:t>
            </w:r>
            <w:r>
              <w:rPr>
                <w:sz w:val="15"/>
              </w:rPr>
              <w:t>físico</w:t>
            </w:r>
            <w:r>
              <w:rPr>
                <w:spacing w:val="4"/>
                <w:sz w:val="15"/>
              </w:rPr>
              <w:t xml:space="preserve"> </w:t>
            </w:r>
            <w:r>
              <w:rPr>
                <w:sz w:val="15"/>
              </w:rPr>
              <w:t>y</w:t>
            </w:r>
            <w:r>
              <w:rPr>
                <w:spacing w:val="4"/>
                <w:sz w:val="15"/>
              </w:rPr>
              <w:t xml:space="preserve"> </w:t>
            </w:r>
            <w:r>
              <w:rPr>
                <w:sz w:val="15"/>
              </w:rPr>
              <w:t>mental</w:t>
            </w:r>
            <w:r>
              <w:rPr>
                <w:spacing w:val="3"/>
                <w:sz w:val="15"/>
              </w:rPr>
              <w:t xml:space="preserve"> </w:t>
            </w:r>
            <w:r>
              <w:rPr>
                <w:sz w:val="15"/>
              </w:rPr>
              <w:t>propio</w:t>
            </w:r>
            <w:r>
              <w:rPr>
                <w:spacing w:val="-37"/>
                <w:sz w:val="15"/>
              </w:rPr>
              <w:t xml:space="preserve"> </w:t>
            </w:r>
            <w:r>
              <w:rPr>
                <w:sz w:val="15"/>
              </w:rPr>
              <w:t>y</w:t>
            </w:r>
            <w:r>
              <w:rPr>
                <w:spacing w:val="2"/>
                <w:sz w:val="15"/>
              </w:rPr>
              <w:t xml:space="preserve"> </w:t>
            </w:r>
            <w:r>
              <w:rPr>
                <w:sz w:val="15"/>
              </w:rPr>
              <w:t>de</w:t>
            </w:r>
            <w:r>
              <w:rPr>
                <w:spacing w:val="3"/>
                <w:sz w:val="15"/>
              </w:rPr>
              <w:t xml:space="preserve"> </w:t>
            </w:r>
            <w:r>
              <w:rPr>
                <w:sz w:val="15"/>
              </w:rPr>
              <w:t>los</w:t>
            </w:r>
            <w:r>
              <w:rPr>
                <w:spacing w:val="2"/>
                <w:sz w:val="15"/>
              </w:rPr>
              <w:t xml:space="preserve"> </w:t>
            </w:r>
            <w:r>
              <w:rPr>
                <w:sz w:val="15"/>
              </w:rPr>
              <w:t>demás,</w:t>
            </w:r>
            <w:r>
              <w:rPr>
                <w:spacing w:val="2"/>
                <w:sz w:val="15"/>
              </w:rPr>
              <w:t xml:space="preserve"> </w:t>
            </w:r>
            <w:r>
              <w:rPr>
                <w:sz w:val="15"/>
              </w:rPr>
              <w:t>buscando</w:t>
            </w:r>
            <w:r>
              <w:rPr>
                <w:spacing w:val="2"/>
                <w:sz w:val="15"/>
              </w:rPr>
              <w:t xml:space="preserve"> </w:t>
            </w:r>
            <w:r>
              <w:rPr>
                <w:sz w:val="15"/>
              </w:rPr>
              <w:t>y</w:t>
            </w:r>
            <w:r>
              <w:rPr>
                <w:spacing w:val="3"/>
                <w:sz w:val="15"/>
              </w:rPr>
              <w:t xml:space="preserve"> </w:t>
            </w:r>
            <w:r>
              <w:rPr>
                <w:sz w:val="15"/>
              </w:rPr>
              <w:t>ofreciendo</w:t>
            </w:r>
            <w:r>
              <w:rPr>
                <w:spacing w:val="1"/>
                <w:sz w:val="15"/>
              </w:rPr>
              <w:t xml:space="preserve"> </w:t>
            </w:r>
            <w:r>
              <w:rPr>
                <w:sz w:val="15"/>
              </w:rPr>
              <w:t>apoyo</w:t>
            </w:r>
            <w:r>
              <w:rPr>
                <w:spacing w:val="3"/>
                <w:sz w:val="15"/>
              </w:rPr>
              <w:t xml:space="preserve"> </w:t>
            </w:r>
            <w:r>
              <w:rPr>
                <w:sz w:val="15"/>
              </w:rPr>
              <w:t>en</w:t>
            </w:r>
            <w:r>
              <w:rPr>
                <w:spacing w:val="2"/>
                <w:sz w:val="15"/>
              </w:rPr>
              <w:t xml:space="preserve"> </w:t>
            </w:r>
            <w:r>
              <w:rPr>
                <w:sz w:val="15"/>
              </w:rPr>
              <w:t>la</w:t>
            </w:r>
            <w:r>
              <w:rPr>
                <w:spacing w:val="1"/>
                <w:sz w:val="15"/>
              </w:rPr>
              <w:t xml:space="preserve"> </w:t>
            </w:r>
            <w:r>
              <w:rPr>
                <w:sz w:val="15"/>
              </w:rPr>
              <w:t>sociedad</w:t>
            </w:r>
            <w:r>
              <w:rPr>
                <w:spacing w:val="1"/>
                <w:sz w:val="15"/>
              </w:rPr>
              <w:t xml:space="preserve"> </w:t>
            </w:r>
            <w:r>
              <w:rPr>
                <w:sz w:val="15"/>
              </w:rPr>
              <w:t>para</w:t>
            </w:r>
            <w:r>
              <w:rPr>
                <w:spacing w:val="3"/>
                <w:sz w:val="15"/>
              </w:rPr>
              <w:t xml:space="preserve"> </w:t>
            </w:r>
            <w:r>
              <w:rPr>
                <w:sz w:val="15"/>
              </w:rPr>
              <w:t>construir</w:t>
            </w:r>
            <w:r>
              <w:rPr>
                <w:spacing w:val="1"/>
                <w:sz w:val="15"/>
              </w:rPr>
              <w:t xml:space="preserve"> </w:t>
            </w:r>
            <w:r>
              <w:rPr>
                <w:sz w:val="15"/>
              </w:rPr>
              <w:t>un</w:t>
            </w:r>
            <w:r>
              <w:rPr>
                <w:spacing w:val="3"/>
                <w:sz w:val="15"/>
              </w:rPr>
              <w:t xml:space="preserve"> </w:t>
            </w:r>
            <w:r>
              <w:rPr>
                <w:sz w:val="15"/>
              </w:rPr>
              <w:t>mundo</w:t>
            </w:r>
            <w:r>
              <w:rPr>
                <w:spacing w:val="2"/>
                <w:sz w:val="15"/>
              </w:rPr>
              <w:t xml:space="preserve"> </w:t>
            </w:r>
            <w:r>
              <w:rPr>
                <w:sz w:val="15"/>
              </w:rPr>
              <w:t>más</w:t>
            </w:r>
            <w:r>
              <w:rPr>
                <w:spacing w:val="2"/>
                <w:sz w:val="15"/>
              </w:rPr>
              <w:t xml:space="preserve"> </w:t>
            </w:r>
            <w:r>
              <w:rPr>
                <w:sz w:val="15"/>
              </w:rPr>
              <w:t>saludable.</w:t>
            </w:r>
          </w:p>
        </w:tc>
      </w:tr>
      <w:tr w:rsidR="000230CA" w14:paraId="6A6DEB0B" w14:textId="77777777" w:rsidTr="00BF1574">
        <w:trPr>
          <w:trHeight w:val="1621"/>
        </w:trPr>
        <w:tc>
          <w:tcPr>
            <w:tcW w:w="3733" w:type="dxa"/>
            <w:tcBorders>
              <w:top w:val="single" w:sz="4" w:space="0" w:color="auto"/>
              <w:left w:val="single" w:sz="4" w:space="0" w:color="auto"/>
              <w:bottom w:val="single" w:sz="4" w:space="0" w:color="auto"/>
              <w:right w:val="single" w:sz="4" w:space="0" w:color="auto"/>
            </w:tcBorders>
          </w:tcPr>
          <w:p w14:paraId="2C84D0BD" w14:textId="77777777" w:rsidR="000230CA" w:rsidRDefault="000230CA" w:rsidP="00BF1574">
            <w:pPr>
              <w:pStyle w:val="TableParagraph"/>
              <w:spacing w:before="8"/>
              <w:ind w:left="0"/>
              <w:rPr>
                <w:rFonts w:ascii="Arial"/>
                <w:i/>
                <w:sz w:val="23"/>
              </w:rPr>
            </w:pPr>
          </w:p>
          <w:p w14:paraId="7E48A891" w14:textId="77777777" w:rsidR="000230CA" w:rsidRDefault="000230CA" w:rsidP="00BF1574">
            <w:pPr>
              <w:pStyle w:val="TableParagraph"/>
              <w:spacing w:line="254" w:lineRule="auto"/>
              <w:ind w:right="148"/>
              <w:rPr>
                <w:sz w:val="15"/>
              </w:rPr>
            </w:pPr>
            <w:r>
              <w:rPr>
                <w:sz w:val="15"/>
              </w:rPr>
              <w:t>CPSAA3.</w:t>
            </w:r>
            <w:r>
              <w:rPr>
                <w:spacing w:val="2"/>
                <w:sz w:val="15"/>
              </w:rPr>
              <w:t xml:space="preserve"> </w:t>
            </w:r>
            <w:r>
              <w:rPr>
                <w:sz w:val="15"/>
              </w:rPr>
              <w:t>Comprende</w:t>
            </w:r>
            <w:r>
              <w:rPr>
                <w:spacing w:val="2"/>
                <w:sz w:val="15"/>
              </w:rPr>
              <w:t xml:space="preserve"> </w:t>
            </w:r>
            <w:r>
              <w:rPr>
                <w:sz w:val="15"/>
              </w:rPr>
              <w:t>proactivamente</w:t>
            </w:r>
            <w:r>
              <w:rPr>
                <w:spacing w:val="1"/>
                <w:sz w:val="15"/>
              </w:rPr>
              <w:t xml:space="preserve"> </w:t>
            </w:r>
            <w:r>
              <w:rPr>
                <w:sz w:val="15"/>
              </w:rPr>
              <w:t>las</w:t>
            </w:r>
            <w:r>
              <w:rPr>
                <w:spacing w:val="1"/>
                <w:sz w:val="15"/>
              </w:rPr>
              <w:t xml:space="preserve"> </w:t>
            </w:r>
            <w:r>
              <w:rPr>
                <w:sz w:val="15"/>
              </w:rPr>
              <w:t>perspectivas</w:t>
            </w:r>
            <w:r>
              <w:rPr>
                <w:spacing w:val="1"/>
                <w:sz w:val="15"/>
              </w:rPr>
              <w:t xml:space="preserve"> </w:t>
            </w:r>
            <w:r>
              <w:rPr>
                <w:sz w:val="15"/>
              </w:rPr>
              <w:t>y</w:t>
            </w:r>
            <w:r>
              <w:rPr>
                <w:spacing w:val="3"/>
                <w:sz w:val="15"/>
              </w:rPr>
              <w:t xml:space="preserve"> </w:t>
            </w:r>
            <w:r>
              <w:rPr>
                <w:sz w:val="15"/>
              </w:rPr>
              <w:t>las</w:t>
            </w:r>
            <w:r>
              <w:rPr>
                <w:spacing w:val="2"/>
                <w:sz w:val="15"/>
              </w:rPr>
              <w:t xml:space="preserve"> </w:t>
            </w:r>
            <w:r>
              <w:rPr>
                <w:sz w:val="15"/>
              </w:rPr>
              <w:t>experiencias</w:t>
            </w:r>
            <w:r>
              <w:rPr>
                <w:spacing w:val="2"/>
                <w:sz w:val="15"/>
              </w:rPr>
              <w:t xml:space="preserve"> </w:t>
            </w:r>
            <w:r>
              <w:rPr>
                <w:sz w:val="15"/>
              </w:rPr>
              <w:t>de</w:t>
            </w:r>
            <w:r>
              <w:rPr>
                <w:spacing w:val="1"/>
                <w:sz w:val="15"/>
              </w:rPr>
              <w:t xml:space="preserve"> </w:t>
            </w:r>
            <w:r>
              <w:rPr>
                <w:sz w:val="15"/>
              </w:rPr>
              <w:t>las</w:t>
            </w:r>
            <w:r>
              <w:rPr>
                <w:spacing w:val="3"/>
                <w:sz w:val="15"/>
              </w:rPr>
              <w:t xml:space="preserve"> </w:t>
            </w:r>
            <w:r>
              <w:rPr>
                <w:sz w:val="15"/>
              </w:rPr>
              <w:t>demás</w:t>
            </w:r>
            <w:r>
              <w:rPr>
                <w:spacing w:val="1"/>
                <w:sz w:val="15"/>
              </w:rPr>
              <w:t xml:space="preserve"> </w:t>
            </w:r>
            <w:r>
              <w:rPr>
                <w:sz w:val="15"/>
              </w:rPr>
              <w:t>personas</w:t>
            </w:r>
            <w:r>
              <w:rPr>
                <w:spacing w:val="1"/>
                <w:sz w:val="15"/>
              </w:rPr>
              <w:t xml:space="preserve"> </w:t>
            </w:r>
            <w:r>
              <w:rPr>
                <w:sz w:val="15"/>
              </w:rPr>
              <w:t>y</w:t>
            </w:r>
            <w:r>
              <w:rPr>
                <w:spacing w:val="3"/>
                <w:sz w:val="15"/>
              </w:rPr>
              <w:t xml:space="preserve"> </w:t>
            </w:r>
            <w:r>
              <w:rPr>
                <w:sz w:val="15"/>
              </w:rPr>
              <w:t>las</w:t>
            </w:r>
            <w:r>
              <w:rPr>
                <w:spacing w:val="3"/>
                <w:sz w:val="15"/>
              </w:rPr>
              <w:t xml:space="preserve"> </w:t>
            </w:r>
            <w:r>
              <w:rPr>
                <w:sz w:val="15"/>
              </w:rPr>
              <w:t>incorpora</w:t>
            </w:r>
            <w:r>
              <w:rPr>
                <w:spacing w:val="2"/>
                <w:sz w:val="15"/>
              </w:rPr>
              <w:t xml:space="preserve"> </w:t>
            </w:r>
            <w:r>
              <w:rPr>
                <w:sz w:val="15"/>
              </w:rPr>
              <w:t>a</w:t>
            </w:r>
            <w:r>
              <w:rPr>
                <w:spacing w:val="2"/>
                <w:sz w:val="15"/>
              </w:rPr>
              <w:t xml:space="preserve"> </w:t>
            </w:r>
            <w:r>
              <w:rPr>
                <w:sz w:val="15"/>
              </w:rPr>
              <w:t>su</w:t>
            </w:r>
            <w:r>
              <w:rPr>
                <w:spacing w:val="3"/>
                <w:sz w:val="15"/>
              </w:rPr>
              <w:t xml:space="preserve"> </w:t>
            </w:r>
            <w:r>
              <w:rPr>
                <w:sz w:val="15"/>
              </w:rPr>
              <w:t>aprendizaje,</w:t>
            </w:r>
            <w:r>
              <w:rPr>
                <w:spacing w:val="2"/>
                <w:sz w:val="15"/>
              </w:rPr>
              <w:t xml:space="preserve"> </w:t>
            </w:r>
            <w:r>
              <w:rPr>
                <w:sz w:val="15"/>
              </w:rPr>
              <w:t>para</w:t>
            </w:r>
            <w:r>
              <w:rPr>
                <w:spacing w:val="1"/>
                <w:sz w:val="15"/>
              </w:rPr>
              <w:t xml:space="preserve"> </w:t>
            </w:r>
            <w:r>
              <w:rPr>
                <w:sz w:val="15"/>
              </w:rPr>
              <w:t>participar</w:t>
            </w:r>
            <w:r>
              <w:rPr>
                <w:spacing w:val="1"/>
                <w:sz w:val="15"/>
              </w:rPr>
              <w:t xml:space="preserve"> </w:t>
            </w:r>
            <w:r>
              <w:rPr>
                <w:sz w:val="15"/>
              </w:rPr>
              <w:t>en</w:t>
            </w:r>
            <w:r>
              <w:rPr>
                <w:spacing w:val="3"/>
                <w:sz w:val="15"/>
              </w:rPr>
              <w:t xml:space="preserve"> </w:t>
            </w:r>
            <w:r>
              <w:rPr>
                <w:sz w:val="15"/>
              </w:rPr>
              <w:t>el</w:t>
            </w:r>
            <w:r>
              <w:rPr>
                <w:spacing w:val="3"/>
                <w:sz w:val="15"/>
              </w:rPr>
              <w:t xml:space="preserve"> </w:t>
            </w:r>
            <w:r>
              <w:rPr>
                <w:sz w:val="15"/>
              </w:rPr>
              <w:t>trabajo</w:t>
            </w:r>
            <w:r>
              <w:rPr>
                <w:spacing w:val="1"/>
                <w:sz w:val="15"/>
              </w:rPr>
              <w:t xml:space="preserve"> </w:t>
            </w:r>
            <w:r>
              <w:rPr>
                <w:sz w:val="15"/>
              </w:rPr>
              <w:t>en</w:t>
            </w:r>
            <w:r>
              <w:rPr>
                <w:spacing w:val="3"/>
                <w:sz w:val="15"/>
              </w:rPr>
              <w:t xml:space="preserve"> </w:t>
            </w:r>
            <w:r>
              <w:rPr>
                <w:sz w:val="15"/>
              </w:rPr>
              <w:t>grupo,</w:t>
            </w:r>
            <w:r>
              <w:rPr>
                <w:spacing w:val="2"/>
                <w:sz w:val="15"/>
              </w:rPr>
              <w:t xml:space="preserve"> </w:t>
            </w:r>
            <w:r>
              <w:rPr>
                <w:sz w:val="15"/>
              </w:rPr>
              <w:t>distribuyendo</w:t>
            </w:r>
            <w:r>
              <w:rPr>
                <w:spacing w:val="1"/>
                <w:sz w:val="15"/>
              </w:rPr>
              <w:t xml:space="preserve"> </w:t>
            </w:r>
            <w:r>
              <w:rPr>
                <w:sz w:val="15"/>
              </w:rPr>
              <w:t>y</w:t>
            </w:r>
            <w:r>
              <w:rPr>
                <w:spacing w:val="1"/>
                <w:sz w:val="15"/>
              </w:rPr>
              <w:t xml:space="preserve"> </w:t>
            </w:r>
            <w:r>
              <w:rPr>
                <w:sz w:val="15"/>
              </w:rPr>
              <w:t>aceptando tareas</w:t>
            </w:r>
            <w:r>
              <w:rPr>
                <w:spacing w:val="1"/>
                <w:sz w:val="15"/>
              </w:rPr>
              <w:t xml:space="preserve"> </w:t>
            </w:r>
            <w:r>
              <w:rPr>
                <w:sz w:val="15"/>
              </w:rPr>
              <w:t>y</w:t>
            </w:r>
            <w:r>
              <w:rPr>
                <w:spacing w:val="1"/>
                <w:sz w:val="15"/>
              </w:rPr>
              <w:t xml:space="preserve"> </w:t>
            </w:r>
            <w:r>
              <w:rPr>
                <w:sz w:val="15"/>
              </w:rPr>
              <w:t>responsabilidades de manera</w:t>
            </w:r>
            <w:r>
              <w:rPr>
                <w:spacing w:val="-37"/>
                <w:sz w:val="15"/>
              </w:rPr>
              <w:t xml:space="preserve"> </w:t>
            </w:r>
            <w:r>
              <w:rPr>
                <w:sz w:val="15"/>
              </w:rPr>
              <w:t>equitativa</w:t>
            </w:r>
            <w:r>
              <w:rPr>
                <w:spacing w:val="2"/>
                <w:sz w:val="15"/>
              </w:rPr>
              <w:t xml:space="preserve"> </w:t>
            </w:r>
            <w:r>
              <w:rPr>
                <w:sz w:val="15"/>
              </w:rPr>
              <w:t>y</w:t>
            </w:r>
            <w:r>
              <w:rPr>
                <w:spacing w:val="4"/>
                <w:sz w:val="15"/>
              </w:rPr>
              <w:t xml:space="preserve"> </w:t>
            </w:r>
            <w:r>
              <w:rPr>
                <w:sz w:val="15"/>
              </w:rPr>
              <w:t>empleando</w:t>
            </w:r>
            <w:r>
              <w:rPr>
                <w:spacing w:val="2"/>
                <w:sz w:val="15"/>
              </w:rPr>
              <w:t xml:space="preserve"> </w:t>
            </w:r>
            <w:r>
              <w:rPr>
                <w:sz w:val="15"/>
              </w:rPr>
              <w:t>estrategias</w:t>
            </w:r>
            <w:r>
              <w:rPr>
                <w:spacing w:val="3"/>
                <w:sz w:val="15"/>
              </w:rPr>
              <w:t xml:space="preserve"> </w:t>
            </w:r>
            <w:r>
              <w:rPr>
                <w:sz w:val="15"/>
              </w:rPr>
              <w:t>cooperativas.</w:t>
            </w:r>
          </w:p>
        </w:tc>
        <w:tc>
          <w:tcPr>
            <w:tcW w:w="3733" w:type="dxa"/>
            <w:tcBorders>
              <w:top w:val="single" w:sz="4" w:space="0" w:color="auto"/>
              <w:left w:val="single" w:sz="4" w:space="0" w:color="auto"/>
              <w:bottom w:val="single" w:sz="4" w:space="0" w:color="auto"/>
              <w:right w:val="single" w:sz="4" w:space="0" w:color="auto"/>
            </w:tcBorders>
          </w:tcPr>
          <w:p w14:paraId="4477AE93" w14:textId="77777777" w:rsidR="000230CA" w:rsidRDefault="000230CA" w:rsidP="00BF1574">
            <w:pPr>
              <w:pStyle w:val="TableParagraph"/>
              <w:spacing w:before="2" w:line="254" w:lineRule="auto"/>
              <w:ind w:right="31"/>
              <w:rPr>
                <w:sz w:val="15"/>
              </w:rPr>
            </w:pPr>
            <w:r>
              <w:rPr>
                <w:sz w:val="15"/>
              </w:rPr>
              <w:t>CPSAA3.1</w:t>
            </w:r>
            <w:r>
              <w:rPr>
                <w:spacing w:val="11"/>
                <w:sz w:val="15"/>
              </w:rPr>
              <w:t xml:space="preserve"> </w:t>
            </w:r>
            <w:r>
              <w:rPr>
                <w:sz w:val="15"/>
              </w:rPr>
              <w:t>Muestra</w:t>
            </w:r>
            <w:r>
              <w:rPr>
                <w:spacing w:val="10"/>
                <w:sz w:val="15"/>
              </w:rPr>
              <w:t xml:space="preserve"> </w:t>
            </w:r>
            <w:r>
              <w:rPr>
                <w:sz w:val="15"/>
              </w:rPr>
              <w:t>sensibilidad</w:t>
            </w:r>
            <w:r>
              <w:rPr>
                <w:spacing w:val="11"/>
                <w:sz w:val="15"/>
              </w:rPr>
              <w:t xml:space="preserve"> </w:t>
            </w:r>
            <w:r>
              <w:rPr>
                <w:sz w:val="15"/>
              </w:rPr>
              <w:t>hacia</w:t>
            </w:r>
            <w:r>
              <w:rPr>
                <w:spacing w:val="10"/>
                <w:sz w:val="15"/>
              </w:rPr>
              <w:t xml:space="preserve"> </w:t>
            </w:r>
            <w:r>
              <w:rPr>
                <w:sz w:val="15"/>
              </w:rPr>
              <w:t>las</w:t>
            </w:r>
            <w:r>
              <w:rPr>
                <w:spacing w:val="12"/>
                <w:sz w:val="15"/>
              </w:rPr>
              <w:t xml:space="preserve"> </w:t>
            </w:r>
            <w:r>
              <w:rPr>
                <w:sz w:val="15"/>
              </w:rPr>
              <w:t>emociones</w:t>
            </w:r>
            <w:r>
              <w:rPr>
                <w:spacing w:val="1"/>
                <w:sz w:val="15"/>
              </w:rPr>
              <w:t xml:space="preserve"> </w:t>
            </w:r>
            <w:r>
              <w:rPr>
                <w:sz w:val="15"/>
              </w:rPr>
              <w:t>y</w:t>
            </w:r>
            <w:r>
              <w:rPr>
                <w:spacing w:val="2"/>
                <w:sz w:val="15"/>
              </w:rPr>
              <w:t xml:space="preserve"> </w:t>
            </w:r>
            <w:r>
              <w:rPr>
                <w:sz w:val="15"/>
              </w:rPr>
              <w:t>experiencias</w:t>
            </w:r>
            <w:r>
              <w:rPr>
                <w:spacing w:val="2"/>
                <w:sz w:val="15"/>
              </w:rPr>
              <w:t xml:space="preserve"> </w:t>
            </w:r>
            <w:r>
              <w:rPr>
                <w:sz w:val="15"/>
              </w:rPr>
              <w:t>de</w:t>
            </w:r>
            <w:r>
              <w:rPr>
                <w:spacing w:val="2"/>
                <w:sz w:val="15"/>
              </w:rPr>
              <w:t xml:space="preserve"> </w:t>
            </w:r>
            <w:r>
              <w:rPr>
                <w:sz w:val="15"/>
              </w:rPr>
              <w:t>los</w:t>
            </w:r>
            <w:r>
              <w:rPr>
                <w:spacing w:val="2"/>
                <w:sz w:val="15"/>
              </w:rPr>
              <w:t xml:space="preserve"> </w:t>
            </w:r>
            <w:r>
              <w:rPr>
                <w:sz w:val="15"/>
              </w:rPr>
              <w:t>demás,</w:t>
            </w:r>
            <w:r>
              <w:rPr>
                <w:spacing w:val="3"/>
                <w:sz w:val="15"/>
              </w:rPr>
              <w:t xml:space="preserve"> </w:t>
            </w:r>
            <w:r>
              <w:rPr>
                <w:sz w:val="15"/>
              </w:rPr>
              <w:t>siendo</w:t>
            </w:r>
            <w:r>
              <w:rPr>
                <w:spacing w:val="2"/>
                <w:sz w:val="15"/>
              </w:rPr>
              <w:t xml:space="preserve"> </w:t>
            </w:r>
            <w:r>
              <w:rPr>
                <w:sz w:val="15"/>
              </w:rPr>
              <w:t>consciente</w:t>
            </w:r>
            <w:r>
              <w:rPr>
                <w:spacing w:val="2"/>
                <w:sz w:val="15"/>
              </w:rPr>
              <w:t xml:space="preserve"> </w:t>
            </w:r>
            <w:r>
              <w:rPr>
                <w:sz w:val="15"/>
              </w:rPr>
              <w:t>de</w:t>
            </w:r>
            <w:r>
              <w:rPr>
                <w:spacing w:val="2"/>
                <w:sz w:val="15"/>
              </w:rPr>
              <w:t xml:space="preserve"> </w:t>
            </w:r>
            <w:r>
              <w:rPr>
                <w:sz w:val="15"/>
              </w:rPr>
              <w:t>la</w:t>
            </w:r>
            <w:r>
              <w:rPr>
                <w:spacing w:val="1"/>
                <w:sz w:val="15"/>
              </w:rPr>
              <w:t xml:space="preserve"> </w:t>
            </w:r>
            <w:r>
              <w:rPr>
                <w:sz w:val="15"/>
              </w:rPr>
              <w:t>influencia</w:t>
            </w:r>
            <w:r>
              <w:rPr>
                <w:spacing w:val="1"/>
                <w:sz w:val="15"/>
              </w:rPr>
              <w:t xml:space="preserve"> </w:t>
            </w:r>
            <w:r>
              <w:rPr>
                <w:sz w:val="15"/>
              </w:rPr>
              <w:t>que</w:t>
            </w:r>
            <w:r>
              <w:rPr>
                <w:spacing w:val="2"/>
                <w:sz w:val="15"/>
              </w:rPr>
              <w:t xml:space="preserve"> </w:t>
            </w:r>
            <w:r>
              <w:rPr>
                <w:sz w:val="15"/>
              </w:rPr>
              <w:t>ejerce</w:t>
            </w:r>
            <w:r>
              <w:rPr>
                <w:spacing w:val="2"/>
                <w:sz w:val="15"/>
              </w:rPr>
              <w:t xml:space="preserve"> </w:t>
            </w:r>
            <w:r>
              <w:rPr>
                <w:sz w:val="15"/>
              </w:rPr>
              <w:t>el</w:t>
            </w:r>
            <w:r>
              <w:rPr>
                <w:spacing w:val="2"/>
                <w:sz w:val="15"/>
              </w:rPr>
              <w:t xml:space="preserve"> </w:t>
            </w:r>
            <w:r>
              <w:rPr>
                <w:sz w:val="15"/>
              </w:rPr>
              <w:t>grupo</w:t>
            </w:r>
            <w:r>
              <w:rPr>
                <w:spacing w:val="2"/>
                <w:sz w:val="15"/>
              </w:rPr>
              <w:t xml:space="preserve"> </w:t>
            </w:r>
            <w:r>
              <w:rPr>
                <w:sz w:val="15"/>
              </w:rPr>
              <w:t>en</w:t>
            </w:r>
            <w:r>
              <w:rPr>
                <w:spacing w:val="3"/>
                <w:sz w:val="15"/>
              </w:rPr>
              <w:t xml:space="preserve"> </w:t>
            </w:r>
            <w:r>
              <w:rPr>
                <w:sz w:val="15"/>
              </w:rPr>
              <w:t>las</w:t>
            </w:r>
            <w:r>
              <w:rPr>
                <w:spacing w:val="1"/>
                <w:sz w:val="15"/>
              </w:rPr>
              <w:t xml:space="preserve"> </w:t>
            </w:r>
            <w:r>
              <w:rPr>
                <w:sz w:val="15"/>
              </w:rPr>
              <w:t>personas,</w:t>
            </w:r>
            <w:r>
              <w:rPr>
                <w:spacing w:val="3"/>
                <w:sz w:val="15"/>
              </w:rPr>
              <w:t xml:space="preserve"> </w:t>
            </w:r>
            <w:r>
              <w:rPr>
                <w:sz w:val="15"/>
              </w:rPr>
              <w:t>para</w:t>
            </w:r>
            <w:r>
              <w:rPr>
                <w:spacing w:val="1"/>
                <w:sz w:val="15"/>
              </w:rPr>
              <w:t xml:space="preserve"> </w:t>
            </w:r>
            <w:r>
              <w:rPr>
                <w:sz w:val="15"/>
              </w:rPr>
              <w:t>consolidar</w:t>
            </w:r>
            <w:r>
              <w:rPr>
                <w:spacing w:val="-1"/>
                <w:sz w:val="15"/>
              </w:rPr>
              <w:t xml:space="preserve"> </w:t>
            </w:r>
            <w:r>
              <w:rPr>
                <w:sz w:val="15"/>
              </w:rPr>
              <w:t>una personalidad empática e</w:t>
            </w:r>
            <w:r>
              <w:rPr>
                <w:spacing w:val="1"/>
                <w:sz w:val="15"/>
              </w:rPr>
              <w:t xml:space="preserve"> </w:t>
            </w:r>
            <w:r>
              <w:rPr>
                <w:sz w:val="15"/>
              </w:rPr>
              <w:t>independiente</w:t>
            </w:r>
            <w:r>
              <w:rPr>
                <w:spacing w:val="-37"/>
                <w:sz w:val="15"/>
              </w:rPr>
              <w:t xml:space="preserve"> </w:t>
            </w:r>
            <w:r>
              <w:rPr>
                <w:sz w:val="15"/>
              </w:rPr>
              <w:t>y</w:t>
            </w:r>
            <w:r>
              <w:rPr>
                <w:spacing w:val="2"/>
                <w:sz w:val="15"/>
              </w:rPr>
              <w:t xml:space="preserve"> </w:t>
            </w:r>
            <w:r>
              <w:rPr>
                <w:sz w:val="15"/>
              </w:rPr>
              <w:t>desarrollar</w:t>
            </w:r>
            <w:r>
              <w:rPr>
                <w:spacing w:val="1"/>
                <w:sz w:val="15"/>
              </w:rPr>
              <w:t xml:space="preserve"> </w:t>
            </w:r>
            <w:r>
              <w:rPr>
                <w:sz w:val="15"/>
              </w:rPr>
              <w:t>su</w:t>
            </w:r>
            <w:r>
              <w:rPr>
                <w:spacing w:val="2"/>
                <w:sz w:val="15"/>
              </w:rPr>
              <w:t xml:space="preserve"> </w:t>
            </w:r>
            <w:r>
              <w:rPr>
                <w:sz w:val="15"/>
              </w:rPr>
              <w:t>inteligencia.</w:t>
            </w:r>
          </w:p>
          <w:p w14:paraId="3E710675" w14:textId="77777777" w:rsidR="000230CA" w:rsidRDefault="000230CA" w:rsidP="00BF1574">
            <w:pPr>
              <w:pStyle w:val="TableParagraph"/>
              <w:spacing w:before="3" w:line="254" w:lineRule="auto"/>
              <w:ind w:right="40"/>
              <w:rPr>
                <w:sz w:val="15"/>
              </w:rPr>
            </w:pPr>
            <w:r>
              <w:rPr>
                <w:sz w:val="15"/>
              </w:rPr>
              <w:t>CPSAA3.2</w:t>
            </w:r>
            <w:r>
              <w:rPr>
                <w:spacing w:val="1"/>
                <w:sz w:val="15"/>
              </w:rPr>
              <w:t xml:space="preserve"> </w:t>
            </w:r>
            <w:r>
              <w:rPr>
                <w:sz w:val="15"/>
              </w:rPr>
              <w:t>Distribuye</w:t>
            </w:r>
            <w:r>
              <w:rPr>
                <w:spacing w:val="1"/>
                <w:sz w:val="15"/>
              </w:rPr>
              <w:t xml:space="preserve"> </w:t>
            </w:r>
            <w:r>
              <w:rPr>
                <w:sz w:val="15"/>
              </w:rPr>
              <w:t>en</w:t>
            </w:r>
            <w:r>
              <w:rPr>
                <w:spacing w:val="1"/>
                <w:sz w:val="15"/>
              </w:rPr>
              <w:t xml:space="preserve"> </w:t>
            </w:r>
            <w:r>
              <w:rPr>
                <w:sz w:val="15"/>
              </w:rPr>
              <w:t>un</w:t>
            </w:r>
            <w:r>
              <w:rPr>
                <w:spacing w:val="1"/>
                <w:sz w:val="15"/>
              </w:rPr>
              <w:t xml:space="preserve"> </w:t>
            </w:r>
            <w:r>
              <w:rPr>
                <w:sz w:val="15"/>
              </w:rPr>
              <w:t>grupo</w:t>
            </w:r>
            <w:r>
              <w:rPr>
                <w:spacing w:val="1"/>
                <w:sz w:val="15"/>
              </w:rPr>
              <w:t xml:space="preserve"> </w:t>
            </w:r>
            <w:r>
              <w:rPr>
                <w:sz w:val="15"/>
              </w:rPr>
              <w:t>las</w:t>
            </w:r>
            <w:r>
              <w:rPr>
                <w:spacing w:val="1"/>
                <w:sz w:val="15"/>
              </w:rPr>
              <w:t xml:space="preserve"> </w:t>
            </w:r>
            <w:r>
              <w:rPr>
                <w:sz w:val="15"/>
              </w:rPr>
              <w:t>tareas,</w:t>
            </w:r>
            <w:r>
              <w:rPr>
                <w:spacing w:val="1"/>
                <w:sz w:val="15"/>
              </w:rPr>
              <w:t xml:space="preserve"> </w:t>
            </w:r>
            <w:r>
              <w:rPr>
                <w:sz w:val="15"/>
              </w:rPr>
              <w:t>recursos</w:t>
            </w:r>
            <w:r>
              <w:rPr>
                <w:spacing w:val="-36"/>
                <w:sz w:val="15"/>
              </w:rPr>
              <w:t xml:space="preserve"> </w:t>
            </w:r>
            <w:r>
              <w:rPr>
                <w:sz w:val="15"/>
              </w:rPr>
              <w:t>y</w:t>
            </w:r>
            <w:r>
              <w:rPr>
                <w:spacing w:val="3"/>
                <w:sz w:val="15"/>
              </w:rPr>
              <w:t xml:space="preserve"> </w:t>
            </w:r>
            <w:r>
              <w:rPr>
                <w:sz w:val="15"/>
              </w:rPr>
              <w:t>responsabilidades</w:t>
            </w:r>
            <w:r>
              <w:rPr>
                <w:spacing w:val="2"/>
                <w:sz w:val="15"/>
              </w:rPr>
              <w:t xml:space="preserve"> </w:t>
            </w:r>
            <w:r>
              <w:rPr>
                <w:sz w:val="15"/>
              </w:rPr>
              <w:t>de</w:t>
            </w:r>
            <w:r>
              <w:rPr>
                <w:spacing w:val="3"/>
                <w:sz w:val="15"/>
              </w:rPr>
              <w:t xml:space="preserve"> </w:t>
            </w:r>
            <w:r>
              <w:rPr>
                <w:sz w:val="15"/>
              </w:rPr>
              <w:t>manera</w:t>
            </w:r>
            <w:r>
              <w:rPr>
                <w:spacing w:val="2"/>
                <w:sz w:val="15"/>
              </w:rPr>
              <w:t xml:space="preserve"> </w:t>
            </w:r>
            <w:r>
              <w:rPr>
                <w:sz w:val="15"/>
              </w:rPr>
              <w:t>ecuánime,</w:t>
            </w:r>
            <w:r>
              <w:rPr>
                <w:spacing w:val="3"/>
                <w:sz w:val="15"/>
              </w:rPr>
              <w:t xml:space="preserve"> </w:t>
            </w:r>
            <w:r>
              <w:rPr>
                <w:sz w:val="15"/>
              </w:rPr>
              <w:t>según</w:t>
            </w:r>
            <w:r>
              <w:rPr>
                <w:spacing w:val="3"/>
                <w:sz w:val="15"/>
              </w:rPr>
              <w:t xml:space="preserve"> </w:t>
            </w:r>
            <w:r>
              <w:rPr>
                <w:sz w:val="15"/>
              </w:rPr>
              <w:t>sus</w:t>
            </w:r>
            <w:r>
              <w:rPr>
                <w:spacing w:val="1"/>
                <w:sz w:val="15"/>
              </w:rPr>
              <w:t xml:space="preserve"> </w:t>
            </w:r>
            <w:r>
              <w:rPr>
                <w:sz w:val="15"/>
              </w:rPr>
              <w:t>objetivos,</w:t>
            </w:r>
            <w:r>
              <w:rPr>
                <w:spacing w:val="1"/>
                <w:sz w:val="15"/>
              </w:rPr>
              <w:t xml:space="preserve"> </w:t>
            </w:r>
            <w:r>
              <w:rPr>
                <w:sz w:val="15"/>
              </w:rPr>
              <w:t>favoreciendo</w:t>
            </w:r>
            <w:r>
              <w:rPr>
                <w:spacing w:val="2"/>
                <w:sz w:val="15"/>
              </w:rPr>
              <w:t xml:space="preserve"> </w:t>
            </w:r>
            <w:r>
              <w:rPr>
                <w:sz w:val="15"/>
              </w:rPr>
              <w:t>un</w:t>
            </w:r>
            <w:r>
              <w:rPr>
                <w:spacing w:val="3"/>
                <w:sz w:val="15"/>
              </w:rPr>
              <w:t xml:space="preserve"> </w:t>
            </w:r>
            <w:r>
              <w:rPr>
                <w:sz w:val="15"/>
              </w:rPr>
              <w:t>enfoque</w:t>
            </w:r>
            <w:r>
              <w:rPr>
                <w:spacing w:val="1"/>
                <w:sz w:val="15"/>
              </w:rPr>
              <w:t xml:space="preserve"> </w:t>
            </w:r>
            <w:r>
              <w:rPr>
                <w:sz w:val="15"/>
              </w:rPr>
              <w:t>sistémico</w:t>
            </w:r>
            <w:r>
              <w:rPr>
                <w:spacing w:val="3"/>
                <w:sz w:val="15"/>
              </w:rPr>
              <w:t xml:space="preserve"> </w:t>
            </w:r>
            <w:r>
              <w:rPr>
                <w:sz w:val="15"/>
              </w:rPr>
              <w:t>para</w:t>
            </w:r>
          </w:p>
          <w:p w14:paraId="1111942B" w14:textId="77777777" w:rsidR="000230CA" w:rsidRDefault="000230CA" w:rsidP="00BF1574">
            <w:pPr>
              <w:pStyle w:val="TableParagraph"/>
              <w:spacing w:before="3" w:line="154" w:lineRule="exact"/>
              <w:rPr>
                <w:sz w:val="15"/>
              </w:rPr>
            </w:pPr>
            <w:proofErr w:type="gramStart"/>
            <w:r>
              <w:rPr>
                <w:sz w:val="15"/>
              </w:rPr>
              <w:t>contribuir</w:t>
            </w:r>
            <w:proofErr w:type="gramEnd"/>
            <w:r>
              <w:rPr>
                <w:spacing w:val="1"/>
                <w:sz w:val="15"/>
              </w:rPr>
              <w:t xml:space="preserve"> </w:t>
            </w:r>
            <w:r>
              <w:rPr>
                <w:sz w:val="15"/>
              </w:rPr>
              <w:t>a</w:t>
            </w:r>
            <w:r>
              <w:rPr>
                <w:spacing w:val="3"/>
                <w:sz w:val="15"/>
              </w:rPr>
              <w:t xml:space="preserve"> </w:t>
            </w:r>
            <w:r>
              <w:rPr>
                <w:sz w:val="15"/>
              </w:rPr>
              <w:t>la</w:t>
            </w:r>
            <w:r>
              <w:rPr>
                <w:spacing w:val="3"/>
                <w:sz w:val="15"/>
              </w:rPr>
              <w:t xml:space="preserve"> </w:t>
            </w:r>
            <w:r>
              <w:rPr>
                <w:sz w:val="15"/>
              </w:rPr>
              <w:t>consecución</w:t>
            </w:r>
            <w:r>
              <w:rPr>
                <w:spacing w:val="2"/>
                <w:sz w:val="15"/>
              </w:rPr>
              <w:t xml:space="preserve"> </w:t>
            </w:r>
            <w:r>
              <w:rPr>
                <w:sz w:val="15"/>
              </w:rPr>
              <w:t>de</w:t>
            </w:r>
            <w:r>
              <w:rPr>
                <w:spacing w:val="2"/>
                <w:sz w:val="15"/>
              </w:rPr>
              <w:t xml:space="preserve"> </w:t>
            </w:r>
            <w:r>
              <w:rPr>
                <w:sz w:val="15"/>
              </w:rPr>
              <w:t>objetivos</w:t>
            </w:r>
            <w:r>
              <w:rPr>
                <w:spacing w:val="3"/>
                <w:sz w:val="15"/>
              </w:rPr>
              <w:t xml:space="preserve"> </w:t>
            </w:r>
            <w:r>
              <w:rPr>
                <w:sz w:val="15"/>
              </w:rPr>
              <w:t>compartidos.</w:t>
            </w:r>
          </w:p>
        </w:tc>
      </w:tr>
      <w:tr w:rsidR="000230CA" w14:paraId="3EABE8B8" w14:textId="77777777" w:rsidTr="00BF1574">
        <w:trPr>
          <w:trHeight w:val="718"/>
        </w:trPr>
        <w:tc>
          <w:tcPr>
            <w:tcW w:w="3733" w:type="dxa"/>
            <w:tcBorders>
              <w:top w:val="single" w:sz="4" w:space="0" w:color="auto"/>
              <w:left w:val="single" w:sz="4" w:space="0" w:color="auto"/>
              <w:bottom w:val="single" w:sz="4" w:space="0" w:color="auto"/>
              <w:right w:val="single" w:sz="4" w:space="0" w:color="auto"/>
            </w:tcBorders>
          </w:tcPr>
          <w:p w14:paraId="15DEF265" w14:textId="77777777" w:rsidR="000230CA" w:rsidRDefault="000230CA" w:rsidP="00BF1574">
            <w:pPr>
              <w:pStyle w:val="TableParagraph"/>
              <w:spacing w:before="2" w:line="254" w:lineRule="auto"/>
              <w:ind w:right="81"/>
              <w:jc w:val="both"/>
              <w:rPr>
                <w:sz w:val="15"/>
              </w:rPr>
            </w:pPr>
            <w:r>
              <w:rPr>
                <w:sz w:val="15"/>
              </w:rPr>
              <w:t>CPSAA4. Realiza autoevaluaciones sobre su proceso</w:t>
            </w:r>
            <w:r>
              <w:rPr>
                <w:spacing w:val="-37"/>
                <w:sz w:val="15"/>
              </w:rPr>
              <w:t xml:space="preserve"> </w:t>
            </w:r>
            <w:r>
              <w:rPr>
                <w:sz w:val="15"/>
              </w:rPr>
              <w:t>de aprendizaje, buscando fuentes fiables para validar,</w:t>
            </w:r>
            <w:r>
              <w:rPr>
                <w:spacing w:val="-37"/>
                <w:sz w:val="15"/>
              </w:rPr>
              <w:t xml:space="preserve"> </w:t>
            </w:r>
            <w:r>
              <w:rPr>
                <w:sz w:val="15"/>
              </w:rPr>
              <w:t>sustentar</w:t>
            </w:r>
            <w:r>
              <w:rPr>
                <w:spacing w:val="2"/>
                <w:sz w:val="15"/>
              </w:rPr>
              <w:t xml:space="preserve"> </w:t>
            </w:r>
            <w:r>
              <w:rPr>
                <w:sz w:val="15"/>
              </w:rPr>
              <w:t>y</w:t>
            </w:r>
            <w:r>
              <w:rPr>
                <w:spacing w:val="3"/>
                <w:sz w:val="15"/>
              </w:rPr>
              <w:t xml:space="preserve"> </w:t>
            </w:r>
            <w:r>
              <w:rPr>
                <w:sz w:val="15"/>
              </w:rPr>
              <w:t>contrastar</w:t>
            </w:r>
            <w:r>
              <w:rPr>
                <w:spacing w:val="2"/>
                <w:sz w:val="15"/>
              </w:rPr>
              <w:t xml:space="preserve"> </w:t>
            </w:r>
            <w:r>
              <w:rPr>
                <w:sz w:val="15"/>
              </w:rPr>
              <w:t>la</w:t>
            </w:r>
            <w:r>
              <w:rPr>
                <w:spacing w:val="3"/>
                <w:sz w:val="15"/>
              </w:rPr>
              <w:t xml:space="preserve"> </w:t>
            </w:r>
            <w:r>
              <w:rPr>
                <w:sz w:val="15"/>
              </w:rPr>
              <w:t>información</w:t>
            </w:r>
            <w:r>
              <w:rPr>
                <w:spacing w:val="2"/>
                <w:sz w:val="15"/>
              </w:rPr>
              <w:t xml:space="preserve"> </w:t>
            </w:r>
            <w:r>
              <w:rPr>
                <w:sz w:val="15"/>
              </w:rPr>
              <w:t>y</w:t>
            </w:r>
            <w:r>
              <w:rPr>
                <w:spacing w:val="3"/>
                <w:sz w:val="15"/>
              </w:rPr>
              <w:t xml:space="preserve"> </w:t>
            </w:r>
            <w:r>
              <w:rPr>
                <w:sz w:val="15"/>
              </w:rPr>
              <w:t>para</w:t>
            </w:r>
            <w:r>
              <w:rPr>
                <w:spacing w:val="3"/>
                <w:sz w:val="15"/>
              </w:rPr>
              <w:t xml:space="preserve"> </w:t>
            </w:r>
            <w:r>
              <w:rPr>
                <w:sz w:val="15"/>
              </w:rPr>
              <w:t>obtener</w:t>
            </w:r>
          </w:p>
          <w:p w14:paraId="2505C7A9" w14:textId="77777777" w:rsidR="000230CA" w:rsidRDefault="000230CA" w:rsidP="00BF1574">
            <w:pPr>
              <w:pStyle w:val="TableParagraph"/>
              <w:spacing w:before="2" w:line="154" w:lineRule="exact"/>
              <w:jc w:val="both"/>
              <w:rPr>
                <w:sz w:val="15"/>
              </w:rPr>
            </w:pPr>
            <w:proofErr w:type="gramStart"/>
            <w:r>
              <w:rPr>
                <w:sz w:val="15"/>
              </w:rPr>
              <w:t>conclusiones</w:t>
            </w:r>
            <w:proofErr w:type="gramEnd"/>
            <w:r>
              <w:rPr>
                <w:spacing w:val="2"/>
                <w:sz w:val="15"/>
              </w:rPr>
              <w:t xml:space="preserve"> </w:t>
            </w:r>
            <w:r>
              <w:rPr>
                <w:sz w:val="15"/>
              </w:rPr>
              <w:t>relevantes.</w:t>
            </w:r>
          </w:p>
        </w:tc>
        <w:tc>
          <w:tcPr>
            <w:tcW w:w="3733" w:type="dxa"/>
            <w:tcBorders>
              <w:top w:val="single" w:sz="4" w:space="0" w:color="auto"/>
              <w:left w:val="single" w:sz="4" w:space="0" w:color="auto"/>
              <w:bottom w:val="single" w:sz="4" w:space="0" w:color="auto"/>
              <w:right w:val="single" w:sz="4" w:space="0" w:color="auto"/>
            </w:tcBorders>
          </w:tcPr>
          <w:p w14:paraId="69C9765C" w14:textId="77777777" w:rsidR="000230CA" w:rsidRDefault="000230CA" w:rsidP="00BF1574">
            <w:pPr>
              <w:pStyle w:val="TableParagraph"/>
              <w:spacing w:before="2" w:line="254" w:lineRule="auto"/>
              <w:rPr>
                <w:sz w:val="15"/>
              </w:rPr>
            </w:pPr>
            <w:r>
              <w:rPr>
                <w:sz w:val="15"/>
              </w:rPr>
              <w:t>CPSAA4.</w:t>
            </w:r>
            <w:r>
              <w:rPr>
                <w:spacing w:val="1"/>
                <w:sz w:val="15"/>
              </w:rPr>
              <w:t xml:space="preserve"> </w:t>
            </w:r>
            <w:r>
              <w:rPr>
                <w:sz w:val="15"/>
              </w:rPr>
              <w:t>Compara, analiza, evalúa</w:t>
            </w:r>
            <w:r>
              <w:rPr>
                <w:spacing w:val="1"/>
                <w:sz w:val="15"/>
              </w:rPr>
              <w:t xml:space="preserve"> </w:t>
            </w:r>
            <w:r>
              <w:rPr>
                <w:sz w:val="15"/>
              </w:rPr>
              <w:t>y</w:t>
            </w:r>
            <w:r>
              <w:rPr>
                <w:spacing w:val="1"/>
                <w:sz w:val="15"/>
              </w:rPr>
              <w:t xml:space="preserve"> </w:t>
            </w:r>
            <w:r>
              <w:rPr>
                <w:sz w:val="15"/>
              </w:rPr>
              <w:t>sintetiza datos,</w:t>
            </w:r>
            <w:r>
              <w:rPr>
                <w:spacing w:val="-36"/>
                <w:sz w:val="15"/>
              </w:rPr>
              <w:t xml:space="preserve"> </w:t>
            </w:r>
            <w:r>
              <w:rPr>
                <w:sz w:val="15"/>
              </w:rPr>
              <w:t>información</w:t>
            </w:r>
            <w:r>
              <w:rPr>
                <w:spacing w:val="1"/>
                <w:sz w:val="15"/>
              </w:rPr>
              <w:t xml:space="preserve"> </w:t>
            </w:r>
            <w:r>
              <w:rPr>
                <w:sz w:val="15"/>
              </w:rPr>
              <w:t>e</w:t>
            </w:r>
            <w:r>
              <w:rPr>
                <w:spacing w:val="3"/>
                <w:sz w:val="15"/>
              </w:rPr>
              <w:t xml:space="preserve"> </w:t>
            </w:r>
            <w:r>
              <w:rPr>
                <w:sz w:val="15"/>
              </w:rPr>
              <w:t>ideas</w:t>
            </w:r>
            <w:r>
              <w:rPr>
                <w:spacing w:val="2"/>
                <w:sz w:val="15"/>
              </w:rPr>
              <w:t xml:space="preserve"> </w:t>
            </w:r>
            <w:r>
              <w:rPr>
                <w:sz w:val="15"/>
              </w:rPr>
              <w:t>de</w:t>
            </w:r>
            <w:r>
              <w:rPr>
                <w:spacing w:val="3"/>
                <w:sz w:val="15"/>
              </w:rPr>
              <w:t xml:space="preserve"> </w:t>
            </w:r>
            <w:r>
              <w:rPr>
                <w:sz w:val="15"/>
              </w:rPr>
              <w:t>los</w:t>
            </w:r>
            <w:r>
              <w:rPr>
                <w:spacing w:val="2"/>
                <w:sz w:val="15"/>
              </w:rPr>
              <w:t xml:space="preserve"> </w:t>
            </w:r>
            <w:r>
              <w:rPr>
                <w:sz w:val="15"/>
              </w:rPr>
              <w:t>medios</w:t>
            </w:r>
            <w:r>
              <w:rPr>
                <w:spacing w:val="2"/>
                <w:sz w:val="15"/>
              </w:rPr>
              <w:t xml:space="preserve"> </w:t>
            </w:r>
            <w:r>
              <w:rPr>
                <w:sz w:val="15"/>
              </w:rPr>
              <w:t>de</w:t>
            </w:r>
            <w:r>
              <w:rPr>
                <w:spacing w:val="3"/>
                <w:sz w:val="15"/>
              </w:rPr>
              <w:t xml:space="preserve"> </w:t>
            </w:r>
            <w:r>
              <w:rPr>
                <w:sz w:val="15"/>
              </w:rPr>
              <w:t>comunicación,</w:t>
            </w:r>
            <w:r>
              <w:rPr>
                <w:spacing w:val="1"/>
                <w:sz w:val="15"/>
              </w:rPr>
              <w:t xml:space="preserve"> </w:t>
            </w:r>
            <w:r>
              <w:rPr>
                <w:sz w:val="15"/>
              </w:rPr>
              <w:t>para</w:t>
            </w:r>
            <w:r>
              <w:rPr>
                <w:spacing w:val="2"/>
                <w:sz w:val="15"/>
              </w:rPr>
              <w:t xml:space="preserve"> </w:t>
            </w:r>
            <w:r>
              <w:rPr>
                <w:sz w:val="15"/>
              </w:rPr>
              <w:t>obtener</w:t>
            </w:r>
            <w:r>
              <w:rPr>
                <w:spacing w:val="1"/>
                <w:sz w:val="15"/>
              </w:rPr>
              <w:t xml:space="preserve"> </w:t>
            </w:r>
            <w:r>
              <w:rPr>
                <w:sz w:val="15"/>
              </w:rPr>
              <w:t>conclusiones</w:t>
            </w:r>
            <w:r>
              <w:rPr>
                <w:spacing w:val="2"/>
                <w:sz w:val="15"/>
              </w:rPr>
              <w:t xml:space="preserve"> </w:t>
            </w:r>
            <w:r>
              <w:rPr>
                <w:sz w:val="15"/>
              </w:rPr>
              <w:t>lógicas</w:t>
            </w:r>
            <w:r>
              <w:rPr>
                <w:spacing w:val="1"/>
                <w:sz w:val="15"/>
              </w:rPr>
              <w:t xml:space="preserve"> </w:t>
            </w:r>
            <w:r>
              <w:rPr>
                <w:sz w:val="15"/>
              </w:rPr>
              <w:t>de</w:t>
            </w:r>
            <w:r>
              <w:rPr>
                <w:spacing w:val="2"/>
                <w:sz w:val="15"/>
              </w:rPr>
              <w:t xml:space="preserve"> </w:t>
            </w:r>
            <w:r>
              <w:rPr>
                <w:sz w:val="15"/>
              </w:rPr>
              <w:t>forma</w:t>
            </w:r>
          </w:p>
          <w:p w14:paraId="70CE8AB3" w14:textId="77777777" w:rsidR="000230CA" w:rsidRDefault="000230CA" w:rsidP="00BF1574">
            <w:pPr>
              <w:pStyle w:val="TableParagraph"/>
              <w:spacing w:before="2" w:line="154" w:lineRule="exact"/>
              <w:rPr>
                <w:sz w:val="15"/>
              </w:rPr>
            </w:pPr>
            <w:proofErr w:type="gramStart"/>
            <w:r>
              <w:rPr>
                <w:sz w:val="15"/>
              </w:rPr>
              <w:t>autónoma</w:t>
            </w:r>
            <w:proofErr w:type="gramEnd"/>
            <w:r>
              <w:rPr>
                <w:sz w:val="15"/>
              </w:rPr>
              <w:t>,</w:t>
            </w:r>
            <w:r>
              <w:rPr>
                <w:spacing w:val="1"/>
                <w:sz w:val="15"/>
              </w:rPr>
              <w:t xml:space="preserve"> </w:t>
            </w:r>
            <w:r>
              <w:rPr>
                <w:sz w:val="15"/>
              </w:rPr>
              <w:t>valorando</w:t>
            </w:r>
            <w:r>
              <w:rPr>
                <w:spacing w:val="2"/>
                <w:sz w:val="15"/>
              </w:rPr>
              <w:t xml:space="preserve"> </w:t>
            </w:r>
            <w:r>
              <w:rPr>
                <w:sz w:val="15"/>
              </w:rPr>
              <w:t>la</w:t>
            </w:r>
            <w:r>
              <w:rPr>
                <w:spacing w:val="3"/>
                <w:sz w:val="15"/>
              </w:rPr>
              <w:t xml:space="preserve"> </w:t>
            </w:r>
            <w:r>
              <w:rPr>
                <w:sz w:val="15"/>
              </w:rPr>
              <w:t>fiabilidad</w:t>
            </w:r>
            <w:r>
              <w:rPr>
                <w:spacing w:val="2"/>
                <w:sz w:val="15"/>
              </w:rPr>
              <w:t xml:space="preserve"> </w:t>
            </w:r>
            <w:r>
              <w:rPr>
                <w:sz w:val="15"/>
              </w:rPr>
              <w:t>de</w:t>
            </w:r>
            <w:r>
              <w:rPr>
                <w:spacing w:val="1"/>
                <w:sz w:val="15"/>
              </w:rPr>
              <w:t xml:space="preserve"> </w:t>
            </w:r>
            <w:r>
              <w:rPr>
                <w:sz w:val="15"/>
              </w:rPr>
              <w:t>las</w:t>
            </w:r>
            <w:r>
              <w:rPr>
                <w:spacing w:val="3"/>
                <w:sz w:val="15"/>
              </w:rPr>
              <w:t xml:space="preserve"> </w:t>
            </w:r>
            <w:r>
              <w:rPr>
                <w:sz w:val="15"/>
              </w:rPr>
              <w:t>fuentes.</w:t>
            </w:r>
          </w:p>
        </w:tc>
      </w:tr>
      <w:tr w:rsidR="000230CA" w14:paraId="1909AB41" w14:textId="77777777" w:rsidTr="00BF1574">
        <w:trPr>
          <w:trHeight w:val="1260"/>
        </w:trPr>
        <w:tc>
          <w:tcPr>
            <w:tcW w:w="3733" w:type="dxa"/>
            <w:tcBorders>
              <w:top w:val="single" w:sz="4" w:space="0" w:color="auto"/>
              <w:left w:val="single" w:sz="4" w:space="0" w:color="auto"/>
              <w:bottom w:val="single" w:sz="4" w:space="0" w:color="auto"/>
              <w:right w:val="single" w:sz="4" w:space="0" w:color="auto"/>
            </w:tcBorders>
          </w:tcPr>
          <w:p w14:paraId="640B9FB3" w14:textId="77777777" w:rsidR="000230CA" w:rsidRDefault="000230CA" w:rsidP="00BF1574">
            <w:pPr>
              <w:pStyle w:val="TableParagraph"/>
              <w:spacing w:before="8"/>
              <w:ind w:left="0"/>
              <w:rPr>
                <w:rFonts w:ascii="Arial"/>
                <w:i/>
                <w:sz w:val="23"/>
              </w:rPr>
            </w:pPr>
          </w:p>
          <w:p w14:paraId="2CFA9375" w14:textId="77777777" w:rsidR="000230CA" w:rsidRDefault="000230CA" w:rsidP="00BF1574">
            <w:pPr>
              <w:pStyle w:val="TableParagraph"/>
              <w:spacing w:line="254" w:lineRule="auto"/>
              <w:rPr>
                <w:sz w:val="15"/>
              </w:rPr>
            </w:pPr>
            <w:r>
              <w:rPr>
                <w:sz w:val="15"/>
              </w:rPr>
              <w:t>CPSAA5.</w:t>
            </w:r>
            <w:r>
              <w:rPr>
                <w:spacing w:val="2"/>
                <w:sz w:val="15"/>
              </w:rPr>
              <w:t xml:space="preserve"> </w:t>
            </w:r>
            <w:r>
              <w:rPr>
                <w:sz w:val="15"/>
              </w:rPr>
              <w:t>Planea</w:t>
            </w:r>
            <w:r>
              <w:rPr>
                <w:spacing w:val="2"/>
                <w:sz w:val="15"/>
              </w:rPr>
              <w:t xml:space="preserve"> </w:t>
            </w:r>
            <w:r>
              <w:rPr>
                <w:sz w:val="15"/>
              </w:rPr>
              <w:t>objetivos</w:t>
            </w:r>
            <w:r>
              <w:rPr>
                <w:spacing w:val="2"/>
                <w:sz w:val="15"/>
              </w:rPr>
              <w:t xml:space="preserve"> </w:t>
            </w:r>
            <w:r>
              <w:rPr>
                <w:sz w:val="15"/>
              </w:rPr>
              <w:t>a</w:t>
            </w:r>
            <w:r>
              <w:rPr>
                <w:spacing w:val="3"/>
                <w:sz w:val="15"/>
              </w:rPr>
              <w:t xml:space="preserve"> </w:t>
            </w:r>
            <w:r>
              <w:rPr>
                <w:sz w:val="15"/>
              </w:rPr>
              <w:t>medio</w:t>
            </w:r>
            <w:r>
              <w:rPr>
                <w:spacing w:val="2"/>
                <w:sz w:val="15"/>
              </w:rPr>
              <w:t xml:space="preserve"> </w:t>
            </w:r>
            <w:r>
              <w:rPr>
                <w:sz w:val="15"/>
              </w:rPr>
              <w:t>plazo</w:t>
            </w:r>
            <w:r>
              <w:rPr>
                <w:spacing w:val="2"/>
                <w:sz w:val="15"/>
              </w:rPr>
              <w:t xml:space="preserve"> </w:t>
            </w:r>
            <w:r>
              <w:rPr>
                <w:sz w:val="15"/>
              </w:rPr>
              <w:t>y</w:t>
            </w:r>
            <w:r>
              <w:rPr>
                <w:spacing w:val="3"/>
                <w:sz w:val="15"/>
              </w:rPr>
              <w:t xml:space="preserve"> </w:t>
            </w:r>
            <w:r>
              <w:rPr>
                <w:sz w:val="15"/>
              </w:rPr>
              <w:t>desarrolla</w:t>
            </w:r>
            <w:r>
              <w:rPr>
                <w:spacing w:val="1"/>
                <w:sz w:val="15"/>
              </w:rPr>
              <w:t xml:space="preserve"> </w:t>
            </w:r>
            <w:r>
              <w:rPr>
                <w:sz w:val="15"/>
              </w:rPr>
              <w:t>procesos</w:t>
            </w:r>
            <w:r>
              <w:rPr>
                <w:spacing w:val="1"/>
                <w:sz w:val="15"/>
              </w:rPr>
              <w:t xml:space="preserve"> </w:t>
            </w:r>
            <w:proofErr w:type="spellStart"/>
            <w:r>
              <w:rPr>
                <w:sz w:val="15"/>
              </w:rPr>
              <w:t>metacognitivos</w:t>
            </w:r>
            <w:proofErr w:type="spellEnd"/>
            <w:r>
              <w:rPr>
                <w:spacing w:val="2"/>
                <w:sz w:val="15"/>
              </w:rPr>
              <w:t xml:space="preserve"> </w:t>
            </w:r>
            <w:r>
              <w:rPr>
                <w:sz w:val="15"/>
              </w:rPr>
              <w:t>de</w:t>
            </w:r>
            <w:r>
              <w:rPr>
                <w:spacing w:val="3"/>
                <w:sz w:val="15"/>
              </w:rPr>
              <w:t xml:space="preserve"> </w:t>
            </w:r>
            <w:r>
              <w:rPr>
                <w:sz w:val="15"/>
              </w:rPr>
              <w:t>retroalimentación</w:t>
            </w:r>
            <w:r>
              <w:rPr>
                <w:spacing w:val="2"/>
                <w:sz w:val="15"/>
              </w:rPr>
              <w:t xml:space="preserve"> </w:t>
            </w:r>
            <w:r>
              <w:rPr>
                <w:sz w:val="15"/>
              </w:rPr>
              <w:t>para</w:t>
            </w:r>
            <w:r>
              <w:rPr>
                <w:spacing w:val="1"/>
                <w:sz w:val="15"/>
              </w:rPr>
              <w:t xml:space="preserve"> </w:t>
            </w:r>
            <w:r>
              <w:rPr>
                <w:sz w:val="15"/>
              </w:rPr>
              <w:t>aprender de</w:t>
            </w:r>
            <w:r>
              <w:rPr>
                <w:spacing w:val="2"/>
                <w:sz w:val="15"/>
              </w:rPr>
              <w:t xml:space="preserve"> </w:t>
            </w:r>
            <w:r>
              <w:rPr>
                <w:sz w:val="15"/>
              </w:rPr>
              <w:t>sus</w:t>
            </w:r>
            <w:r>
              <w:rPr>
                <w:spacing w:val="2"/>
                <w:sz w:val="15"/>
              </w:rPr>
              <w:t xml:space="preserve"> </w:t>
            </w:r>
            <w:r>
              <w:rPr>
                <w:sz w:val="15"/>
              </w:rPr>
              <w:t>errores en</w:t>
            </w:r>
            <w:r>
              <w:rPr>
                <w:spacing w:val="2"/>
                <w:sz w:val="15"/>
              </w:rPr>
              <w:t xml:space="preserve"> </w:t>
            </w:r>
            <w:r>
              <w:rPr>
                <w:sz w:val="15"/>
              </w:rPr>
              <w:t>el</w:t>
            </w:r>
            <w:r>
              <w:rPr>
                <w:spacing w:val="2"/>
                <w:sz w:val="15"/>
              </w:rPr>
              <w:t xml:space="preserve"> </w:t>
            </w:r>
            <w:r>
              <w:rPr>
                <w:sz w:val="15"/>
              </w:rPr>
              <w:t>proceso de</w:t>
            </w:r>
            <w:r>
              <w:rPr>
                <w:spacing w:val="2"/>
                <w:sz w:val="15"/>
              </w:rPr>
              <w:t xml:space="preserve"> </w:t>
            </w:r>
            <w:r>
              <w:rPr>
                <w:sz w:val="15"/>
              </w:rPr>
              <w:t>construcción</w:t>
            </w:r>
            <w:r>
              <w:rPr>
                <w:spacing w:val="-37"/>
                <w:sz w:val="15"/>
              </w:rPr>
              <w:t xml:space="preserve"> </w:t>
            </w:r>
            <w:r>
              <w:rPr>
                <w:sz w:val="15"/>
              </w:rPr>
              <w:t>del</w:t>
            </w:r>
            <w:r>
              <w:rPr>
                <w:spacing w:val="2"/>
                <w:sz w:val="15"/>
              </w:rPr>
              <w:t xml:space="preserve"> </w:t>
            </w:r>
            <w:r>
              <w:rPr>
                <w:sz w:val="15"/>
              </w:rPr>
              <w:t>conocimiento.</w:t>
            </w:r>
          </w:p>
        </w:tc>
        <w:tc>
          <w:tcPr>
            <w:tcW w:w="3733" w:type="dxa"/>
            <w:tcBorders>
              <w:top w:val="single" w:sz="4" w:space="0" w:color="auto"/>
              <w:left w:val="single" w:sz="4" w:space="0" w:color="auto"/>
              <w:bottom w:val="single" w:sz="4" w:space="0" w:color="auto"/>
              <w:right w:val="single" w:sz="4" w:space="0" w:color="auto"/>
            </w:tcBorders>
          </w:tcPr>
          <w:p w14:paraId="23F7CBE4" w14:textId="77777777" w:rsidR="000230CA" w:rsidRDefault="000230CA" w:rsidP="00BF1574">
            <w:pPr>
              <w:pStyle w:val="TableParagraph"/>
              <w:spacing w:before="2" w:line="254" w:lineRule="auto"/>
              <w:ind w:right="98"/>
              <w:rPr>
                <w:sz w:val="15"/>
              </w:rPr>
            </w:pPr>
            <w:r>
              <w:rPr>
                <w:sz w:val="15"/>
              </w:rPr>
              <w:t>CPSAA5.</w:t>
            </w:r>
            <w:r>
              <w:rPr>
                <w:spacing w:val="2"/>
                <w:sz w:val="15"/>
              </w:rPr>
              <w:t xml:space="preserve"> </w:t>
            </w:r>
            <w:r>
              <w:rPr>
                <w:sz w:val="15"/>
              </w:rPr>
              <w:t>Planifica</w:t>
            </w:r>
            <w:r>
              <w:rPr>
                <w:spacing w:val="1"/>
                <w:sz w:val="15"/>
              </w:rPr>
              <w:t xml:space="preserve"> </w:t>
            </w:r>
            <w:r>
              <w:rPr>
                <w:sz w:val="15"/>
              </w:rPr>
              <w:t>a</w:t>
            </w:r>
            <w:r>
              <w:rPr>
                <w:spacing w:val="2"/>
                <w:sz w:val="15"/>
              </w:rPr>
              <w:t xml:space="preserve"> </w:t>
            </w:r>
            <w:r>
              <w:rPr>
                <w:sz w:val="15"/>
              </w:rPr>
              <w:t>largo</w:t>
            </w:r>
            <w:r>
              <w:rPr>
                <w:spacing w:val="2"/>
                <w:sz w:val="15"/>
              </w:rPr>
              <w:t xml:space="preserve"> </w:t>
            </w:r>
            <w:r>
              <w:rPr>
                <w:sz w:val="15"/>
              </w:rPr>
              <w:t>plazo</w:t>
            </w:r>
            <w:r>
              <w:rPr>
                <w:spacing w:val="2"/>
                <w:sz w:val="15"/>
              </w:rPr>
              <w:t xml:space="preserve"> </w:t>
            </w:r>
            <w:r>
              <w:rPr>
                <w:sz w:val="15"/>
              </w:rPr>
              <w:t>evaluando</w:t>
            </w:r>
            <w:r>
              <w:rPr>
                <w:spacing w:val="1"/>
                <w:sz w:val="15"/>
              </w:rPr>
              <w:t xml:space="preserve"> </w:t>
            </w:r>
            <w:r>
              <w:rPr>
                <w:sz w:val="15"/>
              </w:rPr>
              <w:t>los</w:t>
            </w:r>
            <w:r>
              <w:rPr>
                <w:spacing w:val="1"/>
                <w:sz w:val="15"/>
              </w:rPr>
              <w:t xml:space="preserve"> </w:t>
            </w:r>
            <w:r>
              <w:rPr>
                <w:sz w:val="15"/>
              </w:rPr>
              <w:t>propósitos</w:t>
            </w:r>
            <w:r>
              <w:rPr>
                <w:spacing w:val="1"/>
                <w:sz w:val="15"/>
              </w:rPr>
              <w:t xml:space="preserve"> </w:t>
            </w:r>
            <w:r>
              <w:rPr>
                <w:sz w:val="15"/>
              </w:rPr>
              <w:t>y</w:t>
            </w:r>
            <w:r>
              <w:rPr>
                <w:spacing w:val="2"/>
                <w:sz w:val="15"/>
              </w:rPr>
              <w:t xml:space="preserve"> </w:t>
            </w:r>
            <w:r>
              <w:rPr>
                <w:sz w:val="15"/>
              </w:rPr>
              <w:t>los</w:t>
            </w:r>
            <w:r>
              <w:rPr>
                <w:spacing w:val="3"/>
                <w:sz w:val="15"/>
              </w:rPr>
              <w:t xml:space="preserve"> </w:t>
            </w:r>
            <w:r>
              <w:rPr>
                <w:sz w:val="15"/>
              </w:rPr>
              <w:t>procesos</w:t>
            </w:r>
            <w:r>
              <w:rPr>
                <w:spacing w:val="1"/>
                <w:sz w:val="15"/>
              </w:rPr>
              <w:t xml:space="preserve"> </w:t>
            </w:r>
            <w:r>
              <w:rPr>
                <w:sz w:val="15"/>
              </w:rPr>
              <w:t>de</w:t>
            </w:r>
            <w:r>
              <w:rPr>
                <w:spacing w:val="3"/>
                <w:sz w:val="15"/>
              </w:rPr>
              <w:t xml:space="preserve"> </w:t>
            </w:r>
            <w:r>
              <w:rPr>
                <w:sz w:val="15"/>
              </w:rPr>
              <w:t>la</w:t>
            </w:r>
            <w:r>
              <w:rPr>
                <w:spacing w:val="2"/>
                <w:sz w:val="15"/>
              </w:rPr>
              <w:t xml:space="preserve"> </w:t>
            </w:r>
            <w:r>
              <w:rPr>
                <w:sz w:val="15"/>
              </w:rPr>
              <w:t>construcción</w:t>
            </w:r>
            <w:r>
              <w:rPr>
                <w:spacing w:val="2"/>
                <w:sz w:val="15"/>
              </w:rPr>
              <w:t xml:space="preserve"> </w:t>
            </w:r>
            <w:r>
              <w:rPr>
                <w:sz w:val="15"/>
              </w:rPr>
              <w:t>del</w:t>
            </w:r>
            <w:r>
              <w:rPr>
                <w:spacing w:val="1"/>
                <w:sz w:val="15"/>
              </w:rPr>
              <w:t xml:space="preserve"> </w:t>
            </w:r>
            <w:r>
              <w:rPr>
                <w:sz w:val="15"/>
              </w:rPr>
              <w:t>conocimiento, relacionando los diferentes campos del</w:t>
            </w:r>
            <w:r>
              <w:rPr>
                <w:spacing w:val="-37"/>
                <w:sz w:val="15"/>
              </w:rPr>
              <w:t xml:space="preserve"> </w:t>
            </w:r>
            <w:r>
              <w:rPr>
                <w:sz w:val="15"/>
              </w:rPr>
              <w:t>mismo</w:t>
            </w:r>
            <w:r>
              <w:rPr>
                <w:spacing w:val="3"/>
                <w:sz w:val="15"/>
              </w:rPr>
              <w:t xml:space="preserve"> </w:t>
            </w:r>
            <w:r>
              <w:rPr>
                <w:sz w:val="15"/>
              </w:rPr>
              <w:t>para</w:t>
            </w:r>
            <w:r>
              <w:rPr>
                <w:spacing w:val="2"/>
                <w:sz w:val="15"/>
              </w:rPr>
              <w:t xml:space="preserve"> </w:t>
            </w:r>
            <w:r>
              <w:rPr>
                <w:sz w:val="15"/>
              </w:rPr>
              <w:t>desarrollar</w:t>
            </w:r>
            <w:r>
              <w:rPr>
                <w:spacing w:val="2"/>
                <w:sz w:val="15"/>
              </w:rPr>
              <w:t xml:space="preserve"> </w:t>
            </w:r>
            <w:r>
              <w:rPr>
                <w:sz w:val="15"/>
              </w:rPr>
              <w:t>procesos</w:t>
            </w:r>
            <w:r>
              <w:rPr>
                <w:spacing w:val="2"/>
                <w:sz w:val="15"/>
              </w:rPr>
              <w:t xml:space="preserve"> </w:t>
            </w:r>
            <w:r>
              <w:rPr>
                <w:sz w:val="15"/>
              </w:rPr>
              <w:t>autorregulados</w:t>
            </w:r>
            <w:r>
              <w:rPr>
                <w:spacing w:val="2"/>
                <w:sz w:val="15"/>
              </w:rPr>
              <w:t xml:space="preserve"> </w:t>
            </w:r>
            <w:r>
              <w:rPr>
                <w:sz w:val="15"/>
              </w:rPr>
              <w:t>de</w:t>
            </w:r>
            <w:r>
              <w:rPr>
                <w:spacing w:val="1"/>
                <w:sz w:val="15"/>
              </w:rPr>
              <w:t xml:space="preserve"> </w:t>
            </w:r>
            <w:r>
              <w:rPr>
                <w:sz w:val="15"/>
              </w:rPr>
              <w:t>aprendizaje</w:t>
            </w:r>
            <w:r>
              <w:rPr>
                <w:spacing w:val="1"/>
                <w:sz w:val="15"/>
              </w:rPr>
              <w:t xml:space="preserve"> </w:t>
            </w:r>
            <w:r>
              <w:rPr>
                <w:sz w:val="15"/>
              </w:rPr>
              <w:t>que</w:t>
            </w:r>
            <w:r>
              <w:rPr>
                <w:spacing w:val="1"/>
                <w:sz w:val="15"/>
              </w:rPr>
              <w:t xml:space="preserve"> </w:t>
            </w:r>
            <w:r>
              <w:rPr>
                <w:sz w:val="15"/>
              </w:rPr>
              <w:t>le</w:t>
            </w:r>
            <w:r>
              <w:rPr>
                <w:spacing w:val="2"/>
                <w:sz w:val="15"/>
              </w:rPr>
              <w:t xml:space="preserve"> </w:t>
            </w:r>
            <w:r>
              <w:rPr>
                <w:sz w:val="15"/>
              </w:rPr>
              <w:t>permitan</w:t>
            </w:r>
            <w:r>
              <w:rPr>
                <w:spacing w:val="1"/>
                <w:sz w:val="15"/>
              </w:rPr>
              <w:t xml:space="preserve"> </w:t>
            </w:r>
            <w:r>
              <w:rPr>
                <w:sz w:val="15"/>
              </w:rPr>
              <w:t>transmitir</w:t>
            </w:r>
            <w:r>
              <w:rPr>
                <w:spacing w:val="3"/>
                <w:sz w:val="15"/>
              </w:rPr>
              <w:t xml:space="preserve"> </w:t>
            </w:r>
            <w:r>
              <w:rPr>
                <w:sz w:val="15"/>
              </w:rPr>
              <w:t>ese</w:t>
            </w:r>
            <w:r>
              <w:rPr>
                <w:spacing w:val="1"/>
                <w:sz w:val="15"/>
              </w:rPr>
              <w:t xml:space="preserve"> </w:t>
            </w:r>
            <w:r>
              <w:rPr>
                <w:sz w:val="15"/>
              </w:rPr>
              <w:t>conocimiento,</w:t>
            </w:r>
            <w:r>
              <w:rPr>
                <w:spacing w:val="1"/>
                <w:sz w:val="15"/>
              </w:rPr>
              <w:t xml:space="preserve"> </w:t>
            </w:r>
            <w:r>
              <w:rPr>
                <w:sz w:val="15"/>
              </w:rPr>
              <w:t>proponer</w:t>
            </w:r>
            <w:r>
              <w:rPr>
                <w:spacing w:val="2"/>
                <w:sz w:val="15"/>
              </w:rPr>
              <w:t xml:space="preserve"> </w:t>
            </w:r>
            <w:r>
              <w:rPr>
                <w:sz w:val="15"/>
              </w:rPr>
              <w:t>ideas</w:t>
            </w:r>
            <w:r>
              <w:rPr>
                <w:spacing w:val="3"/>
                <w:sz w:val="15"/>
              </w:rPr>
              <w:t xml:space="preserve"> </w:t>
            </w:r>
            <w:r>
              <w:rPr>
                <w:sz w:val="15"/>
              </w:rPr>
              <w:t>creativas</w:t>
            </w:r>
            <w:r>
              <w:rPr>
                <w:spacing w:val="1"/>
                <w:sz w:val="15"/>
              </w:rPr>
              <w:t xml:space="preserve"> </w:t>
            </w:r>
            <w:r>
              <w:rPr>
                <w:sz w:val="15"/>
              </w:rPr>
              <w:t>y</w:t>
            </w:r>
            <w:r>
              <w:rPr>
                <w:spacing w:val="3"/>
                <w:sz w:val="15"/>
              </w:rPr>
              <w:t xml:space="preserve"> </w:t>
            </w:r>
            <w:r>
              <w:rPr>
                <w:sz w:val="15"/>
              </w:rPr>
              <w:t>resolver</w:t>
            </w:r>
          </w:p>
          <w:p w14:paraId="7455C23E" w14:textId="77777777" w:rsidR="000230CA" w:rsidRDefault="000230CA" w:rsidP="00BF1574">
            <w:pPr>
              <w:pStyle w:val="TableParagraph"/>
              <w:spacing w:before="4" w:line="154" w:lineRule="exact"/>
              <w:rPr>
                <w:sz w:val="15"/>
              </w:rPr>
            </w:pPr>
            <w:proofErr w:type="gramStart"/>
            <w:r>
              <w:rPr>
                <w:sz w:val="15"/>
              </w:rPr>
              <w:t>problemas</w:t>
            </w:r>
            <w:proofErr w:type="gramEnd"/>
            <w:r>
              <w:rPr>
                <w:spacing w:val="5"/>
                <w:sz w:val="15"/>
              </w:rPr>
              <w:t xml:space="preserve"> </w:t>
            </w:r>
            <w:r>
              <w:rPr>
                <w:sz w:val="15"/>
              </w:rPr>
              <w:t>con</w:t>
            </w:r>
            <w:r>
              <w:rPr>
                <w:spacing w:val="6"/>
                <w:sz w:val="15"/>
              </w:rPr>
              <w:t xml:space="preserve"> </w:t>
            </w:r>
            <w:r>
              <w:rPr>
                <w:sz w:val="15"/>
              </w:rPr>
              <w:t>autonomía.</w:t>
            </w:r>
          </w:p>
        </w:tc>
      </w:tr>
    </w:tbl>
    <w:p w14:paraId="22FB914A" w14:textId="77777777" w:rsidR="000230CA" w:rsidRPr="00096D21" w:rsidRDefault="000230CA" w:rsidP="000230CA">
      <w:pPr>
        <w:pBdr>
          <w:top w:val="nil"/>
          <w:left w:val="nil"/>
          <w:bottom w:val="nil"/>
          <w:right w:val="nil"/>
          <w:between w:val="nil"/>
        </w:pBdr>
        <w:rPr>
          <w:b/>
        </w:rPr>
      </w:pPr>
    </w:p>
    <w:p w14:paraId="280191F6" w14:textId="77777777" w:rsidR="000230CA" w:rsidRDefault="000230CA" w:rsidP="00D50B82">
      <w:pPr>
        <w:pBdr>
          <w:top w:val="nil"/>
          <w:left w:val="nil"/>
          <w:bottom w:val="nil"/>
          <w:right w:val="nil"/>
          <w:between w:val="nil"/>
        </w:pBdr>
        <w:spacing w:after="120"/>
        <w:rPr>
          <w:b/>
        </w:rPr>
      </w:pPr>
      <w:r w:rsidRPr="00096D21">
        <w:rPr>
          <w:b/>
        </w:rPr>
        <w:t>– Competencia ciudadana</w:t>
      </w:r>
      <w:proofErr w:type="gramStart"/>
      <w:r w:rsidRPr="00096D21">
        <w:rPr>
          <w:b/>
        </w:rPr>
        <w:t>.(</w:t>
      </w:r>
      <w:proofErr w:type="gramEnd"/>
      <w:r w:rsidRPr="00096D21">
        <w:rPr>
          <w:b/>
        </w:rPr>
        <w:t>CC)</w:t>
      </w:r>
    </w:p>
    <w:tbl>
      <w:tblPr>
        <w:tblStyle w:val="TableNormal"/>
        <w:tblW w:w="0" w:type="auto"/>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1E0" w:firstRow="1" w:lastRow="1" w:firstColumn="1" w:lastColumn="1" w:noHBand="0" w:noVBand="0"/>
      </w:tblPr>
      <w:tblGrid>
        <w:gridCol w:w="3733"/>
        <w:gridCol w:w="3733"/>
      </w:tblGrid>
      <w:tr w:rsidR="000230CA" w14:paraId="5CB5CCF6" w14:textId="77777777" w:rsidTr="00BF1574">
        <w:trPr>
          <w:trHeight w:val="356"/>
        </w:trPr>
        <w:tc>
          <w:tcPr>
            <w:tcW w:w="3733" w:type="dxa"/>
            <w:tcBorders>
              <w:bottom w:val="single" w:sz="4" w:space="0" w:color="auto"/>
            </w:tcBorders>
            <w:shd w:val="clear" w:color="auto" w:fill="EDEDED"/>
          </w:tcPr>
          <w:p w14:paraId="5F49482E" w14:textId="77777777" w:rsidR="000230CA" w:rsidRDefault="000230CA" w:rsidP="00BF1574">
            <w:pPr>
              <w:pStyle w:val="TableParagraph"/>
              <w:spacing w:line="172" w:lineRule="exact"/>
              <w:ind w:left="102" w:right="93"/>
              <w:jc w:val="center"/>
              <w:rPr>
                <w:rFonts w:ascii="Arial" w:hAnsi="Arial"/>
                <w:b/>
                <w:sz w:val="15"/>
              </w:rPr>
            </w:pPr>
            <w:r>
              <w:rPr>
                <w:rFonts w:ascii="Arial" w:hAnsi="Arial"/>
                <w:b/>
                <w:sz w:val="15"/>
              </w:rPr>
              <w:t>Al</w:t>
            </w:r>
            <w:r>
              <w:rPr>
                <w:rFonts w:ascii="Arial" w:hAnsi="Arial"/>
                <w:b/>
                <w:spacing w:val="1"/>
                <w:sz w:val="15"/>
              </w:rPr>
              <w:t xml:space="preserve"> </w:t>
            </w:r>
            <w:r>
              <w:rPr>
                <w:rFonts w:ascii="Arial" w:hAnsi="Arial"/>
                <w:b/>
                <w:sz w:val="15"/>
              </w:rPr>
              <w:t>completar</w:t>
            </w:r>
            <w:r>
              <w:rPr>
                <w:rFonts w:ascii="Arial" w:hAnsi="Arial"/>
                <w:b/>
                <w:spacing w:val="1"/>
                <w:sz w:val="15"/>
              </w:rPr>
              <w:t xml:space="preserve"> </w:t>
            </w:r>
            <w:r>
              <w:rPr>
                <w:rFonts w:ascii="Arial" w:hAnsi="Arial"/>
                <w:b/>
                <w:sz w:val="15"/>
              </w:rPr>
              <w:t>la</w:t>
            </w:r>
            <w:r>
              <w:rPr>
                <w:rFonts w:ascii="Arial" w:hAnsi="Arial"/>
                <w:b/>
                <w:spacing w:val="2"/>
                <w:sz w:val="15"/>
              </w:rPr>
              <w:t xml:space="preserve"> </w:t>
            </w:r>
            <w:r>
              <w:rPr>
                <w:rFonts w:ascii="Arial" w:hAnsi="Arial"/>
                <w:b/>
                <w:sz w:val="15"/>
              </w:rPr>
              <w:t>enseñanza</w:t>
            </w:r>
            <w:r>
              <w:rPr>
                <w:rFonts w:ascii="Arial" w:hAnsi="Arial"/>
                <w:b/>
                <w:spacing w:val="1"/>
                <w:sz w:val="15"/>
              </w:rPr>
              <w:t xml:space="preserve"> </w:t>
            </w:r>
            <w:r>
              <w:rPr>
                <w:rFonts w:ascii="Arial" w:hAnsi="Arial"/>
                <w:b/>
                <w:sz w:val="15"/>
              </w:rPr>
              <w:t>básica,</w:t>
            </w:r>
            <w:r>
              <w:rPr>
                <w:rFonts w:ascii="Arial" w:hAnsi="Arial"/>
                <w:b/>
                <w:spacing w:val="1"/>
                <w:sz w:val="15"/>
              </w:rPr>
              <w:t xml:space="preserve"> </w:t>
            </w:r>
            <w:r>
              <w:rPr>
                <w:rFonts w:ascii="Arial" w:hAnsi="Arial"/>
                <w:b/>
                <w:sz w:val="15"/>
              </w:rPr>
              <w:t>el</w:t>
            </w:r>
            <w:r>
              <w:rPr>
                <w:rFonts w:ascii="Arial" w:hAnsi="Arial"/>
                <w:b/>
                <w:spacing w:val="2"/>
                <w:sz w:val="15"/>
              </w:rPr>
              <w:t xml:space="preserve"> </w:t>
            </w:r>
            <w:r>
              <w:rPr>
                <w:rFonts w:ascii="Arial" w:hAnsi="Arial"/>
                <w:b/>
                <w:sz w:val="15"/>
              </w:rPr>
              <w:t>alumno</w:t>
            </w:r>
            <w:r>
              <w:rPr>
                <w:rFonts w:ascii="Arial" w:hAnsi="Arial"/>
                <w:b/>
                <w:spacing w:val="1"/>
                <w:sz w:val="15"/>
              </w:rPr>
              <w:t xml:space="preserve"> </w:t>
            </w:r>
            <w:r>
              <w:rPr>
                <w:rFonts w:ascii="Arial" w:hAnsi="Arial"/>
                <w:b/>
                <w:sz w:val="15"/>
              </w:rPr>
              <w:t>o</w:t>
            </w:r>
            <w:r>
              <w:rPr>
                <w:rFonts w:ascii="Arial" w:hAnsi="Arial"/>
                <w:b/>
                <w:spacing w:val="1"/>
                <w:sz w:val="15"/>
              </w:rPr>
              <w:t xml:space="preserve"> </w:t>
            </w:r>
            <w:r>
              <w:rPr>
                <w:rFonts w:ascii="Arial" w:hAnsi="Arial"/>
                <w:b/>
                <w:sz w:val="15"/>
              </w:rPr>
              <w:t>la</w:t>
            </w:r>
          </w:p>
          <w:p w14:paraId="1963074C" w14:textId="77777777" w:rsidR="000230CA" w:rsidRDefault="000230CA" w:rsidP="00BF1574">
            <w:pPr>
              <w:pStyle w:val="TableParagraph"/>
              <w:spacing w:before="8" w:line="156"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c>
          <w:tcPr>
            <w:tcW w:w="3733" w:type="dxa"/>
            <w:tcBorders>
              <w:bottom w:val="single" w:sz="4" w:space="0" w:color="auto"/>
            </w:tcBorders>
            <w:shd w:val="clear" w:color="auto" w:fill="EDEDED"/>
          </w:tcPr>
          <w:p w14:paraId="071BA862" w14:textId="77777777" w:rsidR="000230CA" w:rsidRDefault="000230CA" w:rsidP="00BF1574">
            <w:pPr>
              <w:pStyle w:val="TableParagraph"/>
              <w:spacing w:line="172" w:lineRule="exact"/>
              <w:ind w:left="101" w:right="93"/>
              <w:jc w:val="center"/>
              <w:rPr>
                <w:rFonts w:ascii="Arial"/>
                <w:b/>
                <w:sz w:val="15"/>
              </w:rPr>
            </w:pPr>
            <w:r>
              <w:rPr>
                <w:rFonts w:ascii="Arial"/>
                <w:b/>
                <w:sz w:val="15"/>
              </w:rPr>
              <w:t>Al</w:t>
            </w:r>
            <w:r>
              <w:rPr>
                <w:rFonts w:ascii="Arial"/>
                <w:b/>
                <w:spacing w:val="1"/>
                <w:sz w:val="15"/>
              </w:rPr>
              <w:t xml:space="preserve"> </w:t>
            </w:r>
            <w:r>
              <w:rPr>
                <w:rFonts w:ascii="Arial"/>
                <w:b/>
                <w:sz w:val="15"/>
              </w:rPr>
              <w:t>completar</w:t>
            </w:r>
            <w:r>
              <w:rPr>
                <w:rFonts w:ascii="Arial"/>
                <w:b/>
                <w:spacing w:val="1"/>
                <w:sz w:val="15"/>
              </w:rPr>
              <w:t xml:space="preserve"> </w:t>
            </w:r>
            <w:r>
              <w:rPr>
                <w:rFonts w:ascii="Arial"/>
                <w:b/>
                <w:sz w:val="15"/>
              </w:rPr>
              <w:t>el</w:t>
            </w:r>
            <w:r>
              <w:rPr>
                <w:rFonts w:ascii="Arial"/>
                <w:b/>
                <w:spacing w:val="2"/>
                <w:sz w:val="15"/>
              </w:rPr>
              <w:t xml:space="preserve"> </w:t>
            </w:r>
            <w:r>
              <w:rPr>
                <w:rFonts w:ascii="Arial"/>
                <w:b/>
                <w:sz w:val="15"/>
              </w:rPr>
              <w:t>Bachillerato,</w:t>
            </w:r>
            <w:r>
              <w:rPr>
                <w:rFonts w:ascii="Arial"/>
                <w:b/>
                <w:spacing w:val="1"/>
                <w:sz w:val="15"/>
              </w:rPr>
              <w:t xml:space="preserve"> </w:t>
            </w:r>
            <w:r>
              <w:rPr>
                <w:rFonts w:ascii="Arial"/>
                <w:b/>
                <w:sz w:val="15"/>
              </w:rPr>
              <w:t>el</w:t>
            </w:r>
            <w:r>
              <w:rPr>
                <w:rFonts w:ascii="Arial"/>
                <w:b/>
                <w:spacing w:val="1"/>
                <w:sz w:val="15"/>
              </w:rPr>
              <w:t xml:space="preserve"> </w:t>
            </w:r>
            <w:r>
              <w:rPr>
                <w:rFonts w:ascii="Arial"/>
                <w:b/>
                <w:sz w:val="15"/>
              </w:rPr>
              <w:t>alumno</w:t>
            </w:r>
            <w:r>
              <w:rPr>
                <w:rFonts w:ascii="Arial"/>
                <w:b/>
                <w:spacing w:val="2"/>
                <w:sz w:val="15"/>
              </w:rPr>
              <w:t xml:space="preserve"> </w:t>
            </w:r>
            <w:r>
              <w:rPr>
                <w:rFonts w:ascii="Arial"/>
                <w:b/>
                <w:sz w:val="15"/>
              </w:rPr>
              <w:t>o</w:t>
            </w:r>
            <w:r>
              <w:rPr>
                <w:rFonts w:ascii="Arial"/>
                <w:b/>
                <w:spacing w:val="1"/>
                <w:sz w:val="15"/>
              </w:rPr>
              <w:t xml:space="preserve"> </w:t>
            </w:r>
            <w:r>
              <w:rPr>
                <w:rFonts w:ascii="Arial"/>
                <w:b/>
                <w:sz w:val="15"/>
              </w:rPr>
              <w:t>la</w:t>
            </w:r>
          </w:p>
          <w:p w14:paraId="4B176CCD" w14:textId="77777777" w:rsidR="000230CA" w:rsidRDefault="000230CA" w:rsidP="00BF1574">
            <w:pPr>
              <w:pStyle w:val="TableParagraph"/>
              <w:spacing w:before="8" w:line="156"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r>
      <w:tr w:rsidR="000230CA" w14:paraId="285E00C1" w14:textId="77777777" w:rsidTr="00BF1574">
        <w:trPr>
          <w:trHeight w:val="1260"/>
        </w:trPr>
        <w:tc>
          <w:tcPr>
            <w:tcW w:w="3733" w:type="dxa"/>
            <w:tcBorders>
              <w:top w:val="single" w:sz="4" w:space="0" w:color="auto"/>
              <w:left w:val="single" w:sz="4" w:space="0" w:color="auto"/>
              <w:bottom w:val="single" w:sz="4" w:space="0" w:color="auto"/>
              <w:right w:val="single" w:sz="4" w:space="0" w:color="auto"/>
            </w:tcBorders>
          </w:tcPr>
          <w:p w14:paraId="4584E710" w14:textId="77777777" w:rsidR="000230CA" w:rsidRDefault="000230CA" w:rsidP="00BF1574">
            <w:pPr>
              <w:pStyle w:val="TableParagraph"/>
              <w:spacing w:before="2" w:line="254" w:lineRule="auto"/>
              <w:ind w:right="147"/>
              <w:rPr>
                <w:sz w:val="15"/>
              </w:rPr>
            </w:pPr>
            <w:r>
              <w:rPr>
                <w:sz w:val="15"/>
              </w:rPr>
              <w:t>CC1.</w:t>
            </w:r>
            <w:r>
              <w:rPr>
                <w:spacing w:val="2"/>
                <w:sz w:val="15"/>
              </w:rPr>
              <w:t xml:space="preserve"> </w:t>
            </w:r>
            <w:r>
              <w:rPr>
                <w:sz w:val="15"/>
              </w:rPr>
              <w:t>Analiza</w:t>
            </w:r>
            <w:r>
              <w:rPr>
                <w:spacing w:val="1"/>
                <w:sz w:val="15"/>
              </w:rPr>
              <w:t xml:space="preserve"> </w:t>
            </w:r>
            <w:r>
              <w:rPr>
                <w:sz w:val="15"/>
              </w:rPr>
              <w:t>y</w:t>
            </w:r>
            <w:r>
              <w:rPr>
                <w:spacing w:val="2"/>
                <w:sz w:val="15"/>
              </w:rPr>
              <w:t xml:space="preserve"> </w:t>
            </w:r>
            <w:r>
              <w:rPr>
                <w:sz w:val="15"/>
              </w:rPr>
              <w:t>comprende</w:t>
            </w:r>
            <w:r>
              <w:rPr>
                <w:spacing w:val="2"/>
                <w:sz w:val="15"/>
              </w:rPr>
              <w:t xml:space="preserve"> </w:t>
            </w:r>
            <w:r>
              <w:rPr>
                <w:sz w:val="15"/>
              </w:rPr>
              <w:t>ideas</w:t>
            </w:r>
            <w:r>
              <w:rPr>
                <w:spacing w:val="1"/>
                <w:sz w:val="15"/>
              </w:rPr>
              <w:t xml:space="preserve"> </w:t>
            </w:r>
            <w:r>
              <w:rPr>
                <w:sz w:val="15"/>
              </w:rPr>
              <w:t>relativas</w:t>
            </w:r>
            <w:r>
              <w:rPr>
                <w:spacing w:val="2"/>
                <w:sz w:val="15"/>
              </w:rPr>
              <w:t xml:space="preserve"> </w:t>
            </w:r>
            <w:r>
              <w:rPr>
                <w:sz w:val="15"/>
              </w:rPr>
              <w:t>a</w:t>
            </w:r>
            <w:r>
              <w:rPr>
                <w:spacing w:val="3"/>
                <w:sz w:val="15"/>
              </w:rPr>
              <w:t xml:space="preserve"> </w:t>
            </w:r>
            <w:r>
              <w:rPr>
                <w:sz w:val="15"/>
              </w:rPr>
              <w:t>la</w:t>
            </w:r>
            <w:r>
              <w:rPr>
                <w:spacing w:val="1"/>
                <w:sz w:val="15"/>
              </w:rPr>
              <w:t xml:space="preserve"> </w:t>
            </w:r>
            <w:r>
              <w:rPr>
                <w:sz w:val="15"/>
              </w:rPr>
              <w:t>dimensión social y</w:t>
            </w:r>
            <w:r>
              <w:rPr>
                <w:spacing w:val="1"/>
                <w:sz w:val="15"/>
              </w:rPr>
              <w:t xml:space="preserve"> </w:t>
            </w:r>
            <w:r>
              <w:rPr>
                <w:sz w:val="15"/>
              </w:rPr>
              <w:t>ciudadana de</w:t>
            </w:r>
            <w:r>
              <w:rPr>
                <w:spacing w:val="1"/>
                <w:sz w:val="15"/>
              </w:rPr>
              <w:t xml:space="preserve"> </w:t>
            </w:r>
            <w:r>
              <w:rPr>
                <w:sz w:val="15"/>
              </w:rPr>
              <w:t>su</w:t>
            </w:r>
            <w:r>
              <w:rPr>
                <w:spacing w:val="1"/>
                <w:sz w:val="15"/>
              </w:rPr>
              <w:t xml:space="preserve"> </w:t>
            </w:r>
            <w:r>
              <w:rPr>
                <w:sz w:val="15"/>
              </w:rPr>
              <w:t>propia identidad,</w:t>
            </w:r>
            <w:r>
              <w:rPr>
                <w:spacing w:val="-37"/>
                <w:sz w:val="15"/>
              </w:rPr>
              <w:t xml:space="preserve"> </w:t>
            </w:r>
            <w:r>
              <w:rPr>
                <w:sz w:val="15"/>
              </w:rPr>
              <w:t>así</w:t>
            </w:r>
            <w:r>
              <w:rPr>
                <w:spacing w:val="2"/>
                <w:sz w:val="15"/>
              </w:rPr>
              <w:t xml:space="preserve"> </w:t>
            </w:r>
            <w:r>
              <w:rPr>
                <w:sz w:val="15"/>
              </w:rPr>
              <w:t>como</w:t>
            </w:r>
            <w:r>
              <w:rPr>
                <w:spacing w:val="3"/>
                <w:sz w:val="15"/>
              </w:rPr>
              <w:t xml:space="preserve"> </w:t>
            </w:r>
            <w:r>
              <w:rPr>
                <w:sz w:val="15"/>
              </w:rPr>
              <w:t>a</w:t>
            </w:r>
            <w:r>
              <w:rPr>
                <w:spacing w:val="3"/>
                <w:sz w:val="15"/>
              </w:rPr>
              <w:t xml:space="preserve"> </w:t>
            </w:r>
            <w:r>
              <w:rPr>
                <w:sz w:val="15"/>
              </w:rPr>
              <w:t>los</w:t>
            </w:r>
            <w:r>
              <w:rPr>
                <w:spacing w:val="1"/>
                <w:sz w:val="15"/>
              </w:rPr>
              <w:t xml:space="preserve"> </w:t>
            </w:r>
            <w:r>
              <w:rPr>
                <w:sz w:val="15"/>
              </w:rPr>
              <w:t>hechos</w:t>
            </w:r>
            <w:r>
              <w:rPr>
                <w:spacing w:val="3"/>
                <w:sz w:val="15"/>
              </w:rPr>
              <w:t xml:space="preserve"> </w:t>
            </w:r>
            <w:r>
              <w:rPr>
                <w:sz w:val="15"/>
              </w:rPr>
              <w:t>culturales,</w:t>
            </w:r>
            <w:r>
              <w:rPr>
                <w:spacing w:val="2"/>
                <w:sz w:val="15"/>
              </w:rPr>
              <w:t xml:space="preserve"> </w:t>
            </w:r>
            <w:r>
              <w:rPr>
                <w:sz w:val="15"/>
              </w:rPr>
              <w:t>históricos</w:t>
            </w:r>
            <w:r>
              <w:rPr>
                <w:spacing w:val="2"/>
                <w:sz w:val="15"/>
              </w:rPr>
              <w:t xml:space="preserve"> </w:t>
            </w:r>
            <w:r>
              <w:rPr>
                <w:sz w:val="15"/>
              </w:rPr>
              <w:t>y</w:t>
            </w:r>
            <w:r>
              <w:rPr>
                <w:spacing w:val="1"/>
                <w:sz w:val="15"/>
              </w:rPr>
              <w:t xml:space="preserve"> </w:t>
            </w:r>
            <w:r>
              <w:rPr>
                <w:sz w:val="15"/>
              </w:rPr>
              <w:t>normativos</w:t>
            </w:r>
            <w:r>
              <w:rPr>
                <w:spacing w:val="2"/>
                <w:sz w:val="15"/>
              </w:rPr>
              <w:t xml:space="preserve"> </w:t>
            </w:r>
            <w:r>
              <w:rPr>
                <w:sz w:val="15"/>
              </w:rPr>
              <w:t>que</w:t>
            </w:r>
            <w:r>
              <w:rPr>
                <w:spacing w:val="4"/>
                <w:sz w:val="15"/>
              </w:rPr>
              <w:t xml:space="preserve"> </w:t>
            </w:r>
            <w:r>
              <w:rPr>
                <w:sz w:val="15"/>
              </w:rPr>
              <w:t>la</w:t>
            </w:r>
            <w:r>
              <w:rPr>
                <w:spacing w:val="4"/>
                <w:sz w:val="15"/>
              </w:rPr>
              <w:t xml:space="preserve"> </w:t>
            </w:r>
            <w:r>
              <w:rPr>
                <w:sz w:val="15"/>
              </w:rPr>
              <w:t>determinan,</w:t>
            </w:r>
            <w:r>
              <w:rPr>
                <w:spacing w:val="2"/>
                <w:sz w:val="15"/>
              </w:rPr>
              <w:t xml:space="preserve"> </w:t>
            </w:r>
            <w:r>
              <w:rPr>
                <w:sz w:val="15"/>
              </w:rPr>
              <w:t>demostrando</w:t>
            </w:r>
            <w:r>
              <w:rPr>
                <w:spacing w:val="3"/>
                <w:sz w:val="15"/>
              </w:rPr>
              <w:t xml:space="preserve"> </w:t>
            </w:r>
            <w:r>
              <w:rPr>
                <w:sz w:val="15"/>
              </w:rPr>
              <w:t>respeto</w:t>
            </w:r>
            <w:r>
              <w:rPr>
                <w:spacing w:val="1"/>
                <w:sz w:val="15"/>
              </w:rPr>
              <w:t xml:space="preserve"> </w:t>
            </w:r>
            <w:r>
              <w:rPr>
                <w:sz w:val="15"/>
              </w:rPr>
              <w:t>por</w:t>
            </w:r>
            <w:r>
              <w:rPr>
                <w:spacing w:val="3"/>
                <w:sz w:val="15"/>
              </w:rPr>
              <w:t xml:space="preserve"> </w:t>
            </w:r>
            <w:r>
              <w:rPr>
                <w:sz w:val="15"/>
              </w:rPr>
              <w:t>las</w:t>
            </w:r>
            <w:r>
              <w:rPr>
                <w:spacing w:val="2"/>
                <w:sz w:val="15"/>
              </w:rPr>
              <w:t xml:space="preserve"> </w:t>
            </w:r>
            <w:r>
              <w:rPr>
                <w:sz w:val="15"/>
              </w:rPr>
              <w:t>normas,</w:t>
            </w:r>
            <w:r>
              <w:rPr>
                <w:spacing w:val="3"/>
                <w:sz w:val="15"/>
              </w:rPr>
              <w:t xml:space="preserve"> </w:t>
            </w:r>
            <w:r>
              <w:rPr>
                <w:sz w:val="15"/>
              </w:rPr>
              <w:t>empatía,</w:t>
            </w:r>
            <w:r>
              <w:rPr>
                <w:spacing w:val="3"/>
                <w:sz w:val="15"/>
              </w:rPr>
              <w:t xml:space="preserve"> </w:t>
            </w:r>
            <w:r>
              <w:rPr>
                <w:sz w:val="15"/>
              </w:rPr>
              <w:t>equidad</w:t>
            </w:r>
            <w:r>
              <w:rPr>
                <w:spacing w:val="2"/>
                <w:sz w:val="15"/>
              </w:rPr>
              <w:t xml:space="preserve"> </w:t>
            </w:r>
            <w:r>
              <w:rPr>
                <w:sz w:val="15"/>
              </w:rPr>
              <w:t>y</w:t>
            </w:r>
            <w:r>
              <w:rPr>
                <w:spacing w:val="3"/>
                <w:sz w:val="15"/>
              </w:rPr>
              <w:t xml:space="preserve"> </w:t>
            </w:r>
            <w:r>
              <w:rPr>
                <w:sz w:val="15"/>
              </w:rPr>
              <w:t>espíritu</w:t>
            </w:r>
            <w:r>
              <w:rPr>
                <w:spacing w:val="1"/>
                <w:sz w:val="15"/>
              </w:rPr>
              <w:t xml:space="preserve"> </w:t>
            </w:r>
            <w:r>
              <w:rPr>
                <w:sz w:val="15"/>
              </w:rPr>
              <w:t>constructivo</w:t>
            </w:r>
            <w:r>
              <w:rPr>
                <w:spacing w:val="2"/>
                <w:sz w:val="15"/>
              </w:rPr>
              <w:t xml:space="preserve"> </w:t>
            </w:r>
            <w:r>
              <w:rPr>
                <w:sz w:val="15"/>
              </w:rPr>
              <w:t>en</w:t>
            </w:r>
            <w:r>
              <w:rPr>
                <w:spacing w:val="1"/>
                <w:sz w:val="15"/>
              </w:rPr>
              <w:t xml:space="preserve"> </w:t>
            </w:r>
            <w:r>
              <w:rPr>
                <w:sz w:val="15"/>
              </w:rPr>
              <w:t>la</w:t>
            </w:r>
            <w:r>
              <w:rPr>
                <w:spacing w:val="3"/>
                <w:sz w:val="15"/>
              </w:rPr>
              <w:t xml:space="preserve"> </w:t>
            </w:r>
            <w:r>
              <w:rPr>
                <w:sz w:val="15"/>
              </w:rPr>
              <w:t>interacción</w:t>
            </w:r>
            <w:r>
              <w:rPr>
                <w:spacing w:val="1"/>
                <w:sz w:val="15"/>
              </w:rPr>
              <w:t xml:space="preserve"> </w:t>
            </w:r>
            <w:r>
              <w:rPr>
                <w:sz w:val="15"/>
              </w:rPr>
              <w:t>con</w:t>
            </w:r>
            <w:r>
              <w:rPr>
                <w:spacing w:val="3"/>
                <w:sz w:val="15"/>
              </w:rPr>
              <w:t xml:space="preserve"> </w:t>
            </w:r>
            <w:r>
              <w:rPr>
                <w:sz w:val="15"/>
              </w:rPr>
              <w:t>los</w:t>
            </w:r>
            <w:r>
              <w:rPr>
                <w:spacing w:val="1"/>
                <w:sz w:val="15"/>
              </w:rPr>
              <w:t xml:space="preserve"> </w:t>
            </w:r>
            <w:r>
              <w:rPr>
                <w:sz w:val="15"/>
              </w:rPr>
              <w:t>demás</w:t>
            </w:r>
            <w:r>
              <w:rPr>
                <w:spacing w:val="3"/>
                <w:sz w:val="15"/>
              </w:rPr>
              <w:t xml:space="preserve"> </w:t>
            </w:r>
            <w:r>
              <w:rPr>
                <w:sz w:val="15"/>
              </w:rPr>
              <w:t>en</w:t>
            </w:r>
          </w:p>
          <w:p w14:paraId="16A127A8" w14:textId="77777777" w:rsidR="000230CA" w:rsidRDefault="000230CA" w:rsidP="00BF1574">
            <w:pPr>
              <w:pStyle w:val="TableParagraph"/>
              <w:spacing w:before="5" w:line="154" w:lineRule="exact"/>
              <w:rPr>
                <w:sz w:val="15"/>
              </w:rPr>
            </w:pPr>
            <w:proofErr w:type="gramStart"/>
            <w:r>
              <w:rPr>
                <w:sz w:val="15"/>
              </w:rPr>
              <w:t>cualquier</w:t>
            </w:r>
            <w:proofErr w:type="gramEnd"/>
            <w:r>
              <w:rPr>
                <w:spacing w:val="2"/>
                <w:sz w:val="15"/>
              </w:rPr>
              <w:t xml:space="preserve"> </w:t>
            </w:r>
            <w:r>
              <w:rPr>
                <w:sz w:val="15"/>
              </w:rPr>
              <w:t>contexto.</w:t>
            </w:r>
          </w:p>
        </w:tc>
        <w:tc>
          <w:tcPr>
            <w:tcW w:w="3733" w:type="dxa"/>
            <w:tcBorders>
              <w:top w:val="single" w:sz="4" w:space="0" w:color="auto"/>
              <w:left w:val="single" w:sz="4" w:space="0" w:color="auto"/>
              <w:bottom w:val="single" w:sz="4" w:space="0" w:color="auto"/>
              <w:right w:val="single" w:sz="4" w:space="0" w:color="auto"/>
            </w:tcBorders>
          </w:tcPr>
          <w:p w14:paraId="3F7B1F83" w14:textId="77777777" w:rsidR="000230CA" w:rsidRDefault="000230CA" w:rsidP="00BF1574">
            <w:pPr>
              <w:pStyle w:val="TableParagraph"/>
              <w:spacing w:before="2" w:line="254" w:lineRule="auto"/>
              <w:ind w:right="49"/>
              <w:rPr>
                <w:sz w:val="15"/>
              </w:rPr>
            </w:pPr>
            <w:r>
              <w:rPr>
                <w:sz w:val="15"/>
              </w:rPr>
              <w:t>CC1.</w:t>
            </w:r>
            <w:r>
              <w:rPr>
                <w:spacing w:val="2"/>
                <w:sz w:val="15"/>
              </w:rPr>
              <w:t xml:space="preserve"> </w:t>
            </w:r>
            <w:r>
              <w:rPr>
                <w:sz w:val="15"/>
              </w:rPr>
              <w:t>Analiza</w:t>
            </w:r>
            <w:r>
              <w:rPr>
                <w:spacing w:val="2"/>
                <w:sz w:val="15"/>
              </w:rPr>
              <w:t xml:space="preserve"> </w:t>
            </w:r>
            <w:r>
              <w:rPr>
                <w:sz w:val="15"/>
              </w:rPr>
              <w:t>hechos,</w:t>
            </w:r>
            <w:r>
              <w:rPr>
                <w:spacing w:val="1"/>
                <w:sz w:val="15"/>
              </w:rPr>
              <w:t xml:space="preserve"> </w:t>
            </w:r>
            <w:r>
              <w:rPr>
                <w:sz w:val="15"/>
              </w:rPr>
              <w:t>normas</w:t>
            </w:r>
            <w:r>
              <w:rPr>
                <w:spacing w:val="3"/>
                <w:sz w:val="15"/>
              </w:rPr>
              <w:t xml:space="preserve"> </w:t>
            </w:r>
            <w:r>
              <w:rPr>
                <w:sz w:val="15"/>
              </w:rPr>
              <w:t>e</w:t>
            </w:r>
            <w:r>
              <w:rPr>
                <w:spacing w:val="2"/>
                <w:sz w:val="15"/>
              </w:rPr>
              <w:t xml:space="preserve"> </w:t>
            </w:r>
            <w:r>
              <w:rPr>
                <w:sz w:val="15"/>
              </w:rPr>
              <w:t>ideas</w:t>
            </w:r>
            <w:r>
              <w:rPr>
                <w:spacing w:val="2"/>
                <w:sz w:val="15"/>
              </w:rPr>
              <w:t xml:space="preserve"> </w:t>
            </w:r>
            <w:r>
              <w:rPr>
                <w:sz w:val="15"/>
              </w:rPr>
              <w:t>relativas</w:t>
            </w:r>
            <w:r>
              <w:rPr>
                <w:spacing w:val="2"/>
                <w:sz w:val="15"/>
              </w:rPr>
              <w:t xml:space="preserve"> </w:t>
            </w:r>
            <w:r>
              <w:rPr>
                <w:sz w:val="15"/>
              </w:rPr>
              <w:t>a</w:t>
            </w:r>
            <w:r>
              <w:rPr>
                <w:spacing w:val="2"/>
                <w:sz w:val="15"/>
              </w:rPr>
              <w:t xml:space="preserve"> </w:t>
            </w:r>
            <w:r>
              <w:rPr>
                <w:sz w:val="15"/>
              </w:rPr>
              <w:t>la</w:t>
            </w:r>
            <w:r>
              <w:rPr>
                <w:spacing w:val="1"/>
                <w:sz w:val="15"/>
              </w:rPr>
              <w:t xml:space="preserve"> </w:t>
            </w:r>
            <w:r>
              <w:rPr>
                <w:sz w:val="15"/>
              </w:rPr>
              <w:t>dimensión social,</w:t>
            </w:r>
            <w:r>
              <w:rPr>
                <w:spacing w:val="1"/>
                <w:sz w:val="15"/>
              </w:rPr>
              <w:t xml:space="preserve"> </w:t>
            </w:r>
            <w:r>
              <w:rPr>
                <w:sz w:val="15"/>
              </w:rPr>
              <w:t>histórica,</w:t>
            </w:r>
            <w:r>
              <w:rPr>
                <w:spacing w:val="2"/>
                <w:sz w:val="15"/>
              </w:rPr>
              <w:t xml:space="preserve"> </w:t>
            </w:r>
            <w:r>
              <w:rPr>
                <w:sz w:val="15"/>
              </w:rPr>
              <w:t>cívica</w:t>
            </w:r>
            <w:r>
              <w:rPr>
                <w:spacing w:val="2"/>
                <w:sz w:val="15"/>
              </w:rPr>
              <w:t xml:space="preserve"> </w:t>
            </w:r>
            <w:r>
              <w:rPr>
                <w:sz w:val="15"/>
              </w:rPr>
              <w:t>y</w:t>
            </w:r>
            <w:r>
              <w:rPr>
                <w:spacing w:val="1"/>
                <w:sz w:val="15"/>
              </w:rPr>
              <w:t xml:space="preserve"> </w:t>
            </w:r>
            <w:r>
              <w:rPr>
                <w:sz w:val="15"/>
              </w:rPr>
              <w:t>moral</w:t>
            </w:r>
            <w:r>
              <w:rPr>
                <w:spacing w:val="1"/>
                <w:sz w:val="15"/>
              </w:rPr>
              <w:t xml:space="preserve"> </w:t>
            </w:r>
            <w:r>
              <w:rPr>
                <w:sz w:val="15"/>
              </w:rPr>
              <w:t>de</w:t>
            </w:r>
            <w:r>
              <w:rPr>
                <w:spacing w:val="2"/>
                <w:sz w:val="15"/>
              </w:rPr>
              <w:t xml:space="preserve"> </w:t>
            </w:r>
            <w:r>
              <w:rPr>
                <w:sz w:val="15"/>
              </w:rPr>
              <w:t>su</w:t>
            </w:r>
            <w:r>
              <w:rPr>
                <w:spacing w:val="2"/>
                <w:sz w:val="15"/>
              </w:rPr>
              <w:t xml:space="preserve"> </w:t>
            </w:r>
            <w:r>
              <w:rPr>
                <w:sz w:val="15"/>
              </w:rPr>
              <w:t>propia</w:t>
            </w:r>
            <w:r>
              <w:rPr>
                <w:spacing w:val="-37"/>
                <w:sz w:val="15"/>
              </w:rPr>
              <w:t xml:space="preserve"> </w:t>
            </w:r>
            <w:r>
              <w:rPr>
                <w:sz w:val="15"/>
              </w:rPr>
              <w:t>identidad,</w:t>
            </w:r>
            <w:r>
              <w:rPr>
                <w:spacing w:val="1"/>
                <w:sz w:val="15"/>
              </w:rPr>
              <w:t xml:space="preserve"> </w:t>
            </w:r>
            <w:r>
              <w:rPr>
                <w:sz w:val="15"/>
              </w:rPr>
              <w:t>para</w:t>
            </w:r>
            <w:r>
              <w:rPr>
                <w:spacing w:val="2"/>
                <w:sz w:val="15"/>
              </w:rPr>
              <w:t xml:space="preserve"> </w:t>
            </w:r>
            <w:r>
              <w:rPr>
                <w:sz w:val="15"/>
              </w:rPr>
              <w:t>contribuir</w:t>
            </w:r>
            <w:r>
              <w:rPr>
                <w:spacing w:val="1"/>
                <w:sz w:val="15"/>
              </w:rPr>
              <w:t xml:space="preserve"> </w:t>
            </w:r>
            <w:r>
              <w:rPr>
                <w:sz w:val="15"/>
              </w:rPr>
              <w:t>a</w:t>
            </w:r>
            <w:r>
              <w:rPr>
                <w:spacing w:val="3"/>
                <w:sz w:val="15"/>
              </w:rPr>
              <w:t xml:space="preserve"> </w:t>
            </w:r>
            <w:r>
              <w:rPr>
                <w:sz w:val="15"/>
              </w:rPr>
              <w:t>la</w:t>
            </w:r>
            <w:r>
              <w:rPr>
                <w:spacing w:val="1"/>
                <w:sz w:val="15"/>
              </w:rPr>
              <w:t xml:space="preserve"> </w:t>
            </w:r>
            <w:r>
              <w:rPr>
                <w:sz w:val="15"/>
              </w:rPr>
              <w:t>consolidación</w:t>
            </w:r>
            <w:r>
              <w:rPr>
                <w:spacing w:val="1"/>
                <w:sz w:val="15"/>
              </w:rPr>
              <w:t xml:space="preserve"> </w:t>
            </w:r>
            <w:r>
              <w:rPr>
                <w:sz w:val="15"/>
              </w:rPr>
              <w:t>de</w:t>
            </w:r>
            <w:r>
              <w:rPr>
                <w:spacing w:val="2"/>
                <w:sz w:val="15"/>
              </w:rPr>
              <w:t xml:space="preserve"> </w:t>
            </w:r>
            <w:r>
              <w:rPr>
                <w:sz w:val="15"/>
              </w:rPr>
              <w:t>su</w:t>
            </w:r>
            <w:r>
              <w:rPr>
                <w:spacing w:val="1"/>
                <w:sz w:val="15"/>
              </w:rPr>
              <w:t xml:space="preserve"> </w:t>
            </w:r>
            <w:r>
              <w:rPr>
                <w:sz w:val="15"/>
              </w:rPr>
              <w:t>madurez</w:t>
            </w:r>
            <w:r>
              <w:rPr>
                <w:spacing w:val="1"/>
                <w:sz w:val="15"/>
              </w:rPr>
              <w:t xml:space="preserve"> </w:t>
            </w:r>
            <w:r>
              <w:rPr>
                <w:sz w:val="15"/>
              </w:rPr>
              <w:t>personal</w:t>
            </w:r>
            <w:r>
              <w:rPr>
                <w:spacing w:val="2"/>
                <w:sz w:val="15"/>
              </w:rPr>
              <w:t xml:space="preserve"> </w:t>
            </w:r>
            <w:r>
              <w:rPr>
                <w:sz w:val="15"/>
              </w:rPr>
              <w:t>y</w:t>
            </w:r>
            <w:r>
              <w:rPr>
                <w:spacing w:val="2"/>
                <w:sz w:val="15"/>
              </w:rPr>
              <w:t xml:space="preserve"> </w:t>
            </w:r>
            <w:r>
              <w:rPr>
                <w:sz w:val="15"/>
              </w:rPr>
              <w:t>social,</w:t>
            </w:r>
            <w:r>
              <w:rPr>
                <w:spacing w:val="3"/>
                <w:sz w:val="15"/>
              </w:rPr>
              <w:t xml:space="preserve"> </w:t>
            </w:r>
            <w:r>
              <w:rPr>
                <w:sz w:val="15"/>
              </w:rPr>
              <w:t>adquirir</w:t>
            </w:r>
            <w:r>
              <w:rPr>
                <w:spacing w:val="1"/>
                <w:sz w:val="15"/>
              </w:rPr>
              <w:t xml:space="preserve"> </w:t>
            </w:r>
            <w:r>
              <w:rPr>
                <w:sz w:val="15"/>
              </w:rPr>
              <w:t>una</w:t>
            </w:r>
            <w:r>
              <w:rPr>
                <w:spacing w:val="3"/>
                <w:sz w:val="15"/>
              </w:rPr>
              <w:t xml:space="preserve"> </w:t>
            </w:r>
            <w:r>
              <w:rPr>
                <w:sz w:val="15"/>
              </w:rPr>
              <w:t>conciencia</w:t>
            </w:r>
            <w:r>
              <w:rPr>
                <w:spacing w:val="1"/>
                <w:sz w:val="15"/>
              </w:rPr>
              <w:t xml:space="preserve"> </w:t>
            </w:r>
            <w:r>
              <w:rPr>
                <w:sz w:val="15"/>
              </w:rPr>
              <w:t>ciudadana</w:t>
            </w:r>
            <w:r>
              <w:rPr>
                <w:spacing w:val="7"/>
                <w:sz w:val="15"/>
              </w:rPr>
              <w:t xml:space="preserve"> </w:t>
            </w:r>
            <w:r>
              <w:rPr>
                <w:sz w:val="15"/>
              </w:rPr>
              <w:t>y</w:t>
            </w:r>
            <w:r>
              <w:rPr>
                <w:spacing w:val="8"/>
                <w:sz w:val="15"/>
              </w:rPr>
              <w:t xml:space="preserve"> </w:t>
            </w:r>
            <w:r>
              <w:rPr>
                <w:sz w:val="15"/>
              </w:rPr>
              <w:t>responsable,</w:t>
            </w:r>
            <w:r>
              <w:rPr>
                <w:spacing w:val="8"/>
                <w:sz w:val="15"/>
              </w:rPr>
              <w:t xml:space="preserve"> </w:t>
            </w:r>
            <w:r>
              <w:rPr>
                <w:sz w:val="15"/>
              </w:rPr>
              <w:t>desarrollar</w:t>
            </w:r>
            <w:r>
              <w:rPr>
                <w:spacing w:val="7"/>
                <w:sz w:val="15"/>
              </w:rPr>
              <w:t xml:space="preserve"> </w:t>
            </w:r>
            <w:r>
              <w:rPr>
                <w:sz w:val="15"/>
              </w:rPr>
              <w:t>la</w:t>
            </w:r>
            <w:r>
              <w:rPr>
                <w:spacing w:val="7"/>
                <w:sz w:val="15"/>
              </w:rPr>
              <w:t xml:space="preserve"> </w:t>
            </w:r>
            <w:r>
              <w:rPr>
                <w:sz w:val="15"/>
              </w:rPr>
              <w:t>autonomía</w:t>
            </w:r>
            <w:r>
              <w:rPr>
                <w:spacing w:val="8"/>
                <w:sz w:val="15"/>
              </w:rPr>
              <w:t xml:space="preserve"> </w:t>
            </w:r>
            <w:r>
              <w:rPr>
                <w:sz w:val="15"/>
              </w:rPr>
              <w:t>y</w:t>
            </w:r>
            <w:r>
              <w:rPr>
                <w:spacing w:val="1"/>
                <w:sz w:val="15"/>
              </w:rPr>
              <w:t xml:space="preserve"> </w:t>
            </w:r>
            <w:r>
              <w:rPr>
                <w:sz w:val="15"/>
              </w:rPr>
              <w:t>el</w:t>
            </w:r>
            <w:r>
              <w:rPr>
                <w:spacing w:val="5"/>
                <w:sz w:val="15"/>
              </w:rPr>
              <w:t xml:space="preserve"> </w:t>
            </w:r>
            <w:r>
              <w:rPr>
                <w:sz w:val="15"/>
              </w:rPr>
              <w:t>espíritu</w:t>
            </w:r>
            <w:r>
              <w:rPr>
                <w:spacing w:val="5"/>
                <w:sz w:val="15"/>
              </w:rPr>
              <w:t xml:space="preserve"> </w:t>
            </w:r>
            <w:r>
              <w:rPr>
                <w:sz w:val="15"/>
              </w:rPr>
              <w:t>crítico,</w:t>
            </w:r>
            <w:r>
              <w:rPr>
                <w:spacing w:val="6"/>
                <w:sz w:val="15"/>
              </w:rPr>
              <w:t xml:space="preserve"> </w:t>
            </w:r>
            <w:r>
              <w:rPr>
                <w:sz w:val="15"/>
              </w:rPr>
              <w:t>y</w:t>
            </w:r>
            <w:r>
              <w:rPr>
                <w:spacing w:val="6"/>
                <w:sz w:val="15"/>
              </w:rPr>
              <w:t xml:space="preserve"> </w:t>
            </w:r>
            <w:r>
              <w:rPr>
                <w:sz w:val="15"/>
              </w:rPr>
              <w:t>establecer</w:t>
            </w:r>
            <w:r>
              <w:rPr>
                <w:spacing w:val="5"/>
                <w:sz w:val="15"/>
              </w:rPr>
              <w:t xml:space="preserve"> </w:t>
            </w:r>
            <w:r>
              <w:rPr>
                <w:sz w:val="15"/>
              </w:rPr>
              <w:t>una</w:t>
            </w:r>
            <w:r>
              <w:rPr>
                <w:spacing w:val="5"/>
                <w:sz w:val="15"/>
              </w:rPr>
              <w:t xml:space="preserve"> </w:t>
            </w:r>
            <w:r>
              <w:rPr>
                <w:sz w:val="15"/>
              </w:rPr>
              <w:t>interacción</w:t>
            </w:r>
            <w:r>
              <w:rPr>
                <w:spacing w:val="5"/>
                <w:sz w:val="15"/>
              </w:rPr>
              <w:t xml:space="preserve"> </w:t>
            </w:r>
            <w:r>
              <w:rPr>
                <w:sz w:val="15"/>
              </w:rPr>
              <w:t>pacífica</w:t>
            </w:r>
          </w:p>
          <w:p w14:paraId="7174C95E" w14:textId="77777777" w:rsidR="000230CA" w:rsidRDefault="000230CA" w:rsidP="00BF1574">
            <w:pPr>
              <w:pStyle w:val="TableParagraph"/>
              <w:spacing w:before="5" w:line="154" w:lineRule="exact"/>
              <w:rPr>
                <w:sz w:val="15"/>
              </w:rPr>
            </w:pPr>
            <w:proofErr w:type="gramStart"/>
            <w:r>
              <w:rPr>
                <w:sz w:val="15"/>
              </w:rPr>
              <w:t>y</w:t>
            </w:r>
            <w:proofErr w:type="gramEnd"/>
            <w:r>
              <w:rPr>
                <w:spacing w:val="2"/>
                <w:sz w:val="15"/>
              </w:rPr>
              <w:t xml:space="preserve"> </w:t>
            </w:r>
            <w:r>
              <w:rPr>
                <w:sz w:val="15"/>
              </w:rPr>
              <w:t>respetuosa</w:t>
            </w:r>
            <w:r>
              <w:rPr>
                <w:spacing w:val="2"/>
                <w:sz w:val="15"/>
              </w:rPr>
              <w:t xml:space="preserve"> </w:t>
            </w:r>
            <w:r>
              <w:rPr>
                <w:sz w:val="15"/>
              </w:rPr>
              <w:t>con</w:t>
            </w:r>
            <w:r>
              <w:rPr>
                <w:spacing w:val="3"/>
                <w:sz w:val="15"/>
              </w:rPr>
              <w:t xml:space="preserve"> </w:t>
            </w:r>
            <w:r>
              <w:rPr>
                <w:sz w:val="15"/>
              </w:rPr>
              <w:t>los</w:t>
            </w:r>
            <w:r>
              <w:rPr>
                <w:spacing w:val="3"/>
                <w:sz w:val="15"/>
              </w:rPr>
              <w:t xml:space="preserve"> </w:t>
            </w:r>
            <w:r>
              <w:rPr>
                <w:sz w:val="15"/>
              </w:rPr>
              <w:t>demás</w:t>
            </w:r>
            <w:r>
              <w:rPr>
                <w:spacing w:val="2"/>
                <w:sz w:val="15"/>
              </w:rPr>
              <w:t xml:space="preserve"> </w:t>
            </w:r>
            <w:r>
              <w:rPr>
                <w:sz w:val="15"/>
              </w:rPr>
              <w:t>y</w:t>
            </w:r>
            <w:r>
              <w:rPr>
                <w:spacing w:val="3"/>
                <w:sz w:val="15"/>
              </w:rPr>
              <w:t xml:space="preserve"> </w:t>
            </w:r>
            <w:r>
              <w:rPr>
                <w:sz w:val="15"/>
              </w:rPr>
              <w:t>con</w:t>
            </w:r>
            <w:r>
              <w:rPr>
                <w:spacing w:val="3"/>
                <w:sz w:val="15"/>
              </w:rPr>
              <w:t xml:space="preserve"> </w:t>
            </w:r>
            <w:r>
              <w:rPr>
                <w:sz w:val="15"/>
              </w:rPr>
              <w:t>el</w:t>
            </w:r>
            <w:r>
              <w:rPr>
                <w:spacing w:val="3"/>
                <w:sz w:val="15"/>
              </w:rPr>
              <w:t xml:space="preserve"> </w:t>
            </w:r>
            <w:r>
              <w:rPr>
                <w:sz w:val="15"/>
              </w:rPr>
              <w:t>entorno.</w:t>
            </w:r>
          </w:p>
        </w:tc>
      </w:tr>
      <w:tr w:rsidR="000230CA" w14:paraId="63EE9789" w14:textId="77777777" w:rsidTr="00BF1574">
        <w:trPr>
          <w:trHeight w:val="1983"/>
        </w:trPr>
        <w:tc>
          <w:tcPr>
            <w:tcW w:w="3733" w:type="dxa"/>
            <w:tcBorders>
              <w:top w:val="single" w:sz="4" w:space="0" w:color="auto"/>
              <w:left w:val="single" w:sz="4" w:space="0" w:color="auto"/>
              <w:bottom w:val="single" w:sz="4" w:space="0" w:color="auto"/>
              <w:right w:val="single" w:sz="4" w:space="0" w:color="auto"/>
            </w:tcBorders>
          </w:tcPr>
          <w:p w14:paraId="394FAB47" w14:textId="77777777" w:rsidR="000230CA" w:rsidRDefault="000230CA" w:rsidP="00BF1574">
            <w:pPr>
              <w:pStyle w:val="TableParagraph"/>
              <w:spacing w:before="10"/>
              <w:ind w:left="0"/>
              <w:rPr>
                <w:rFonts w:ascii="Arial"/>
                <w:i/>
                <w:sz w:val="15"/>
              </w:rPr>
            </w:pPr>
          </w:p>
          <w:p w14:paraId="406AA15A" w14:textId="77777777" w:rsidR="000230CA" w:rsidRDefault="000230CA" w:rsidP="00BF1574">
            <w:pPr>
              <w:pStyle w:val="TableParagraph"/>
              <w:spacing w:line="254" w:lineRule="auto"/>
              <w:ind w:right="40"/>
              <w:rPr>
                <w:sz w:val="15"/>
              </w:rPr>
            </w:pPr>
            <w:r>
              <w:rPr>
                <w:sz w:val="15"/>
              </w:rPr>
              <w:t>CC2.</w:t>
            </w:r>
            <w:r>
              <w:rPr>
                <w:spacing w:val="2"/>
                <w:sz w:val="15"/>
              </w:rPr>
              <w:t xml:space="preserve"> </w:t>
            </w:r>
            <w:r>
              <w:rPr>
                <w:sz w:val="15"/>
              </w:rPr>
              <w:t>Analiza</w:t>
            </w:r>
            <w:r>
              <w:rPr>
                <w:spacing w:val="2"/>
                <w:sz w:val="15"/>
              </w:rPr>
              <w:t xml:space="preserve"> </w:t>
            </w:r>
            <w:r>
              <w:rPr>
                <w:sz w:val="15"/>
              </w:rPr>
              <w:t>y</w:t>
            </w:r>
            <w:r>
              <w:rPr>
                <w:spacing w:val="3"/>
                <w:sz w:val="15"/>
              </w:rPr>
              <w:t xml:space="preserve"> </w:t>
            </w:r>
            <w:r>
              <w:rPr>
                <w:sz w:val="15"/>
              </w:rPr>
              <w:t>asume</w:t>
            </w:r>
            <w:r>
              <w:rPr>
                <w:spacing w:val="2"/>
                <w:sz w:val="15"/>
              </w:rPr>
              <w:t xml:space="preserve"> </w:t>
            </w:r>
            <w:r>
              <w:rPr>
                <w:sz w:val="15"/>
              </w:rPr>
              <w:t>fundadamente</w:t>
            </w:r>
            <w:r>
              <w:rPr>
                <w:spacing w:val="2"/>
                <w:sz w:val="15"/>
              </w:rPr>
              <w:t xml:space="preserve"> </w:t>
            </w:r>
            <w:r>
              <w:rPr>
                <w:sz w:val="15"/>
              </w:rPr>
              <w:t>los</w:t>
            </w:r>
            <w:r>
              <w:rPr>
                <w:spacing w:val="3"/>
                <w:sz w:val="15"/>
              </w:rPr>
              <w:t xml:space="preserve"> </w:t>
            </w:r>
            <w:r>
              <w:rPr>
                <w:sz w:val="15"/>
              </w:rPr>
              <w:t>principios</w:t>
            </w:r>
            <w:r>
              <w:rPr>
                <w:spacing w:val="2"/>
                <w:sz w:val="15"/>
              </w:rPr>
              <w:t xml:space="preserve"> </w:t>
            </w:r>
            <w:r>
              <w:rPr>
                <w:sz w:val="15"/>
              </w:rPr>
              <w:t>y</w:t>
            </w:r>
            <w:r>
              <w:rPr>
                <w:spacing w:val="1"/>
                <w:sz w:val="15"/>
              </w:rPr>
              <w:t xml:space="preserve"> </w:t>
            </w:r>
            <w:r>
              <w:rPr>
                <w:sz w:val="15"/>
              </w:rPr>
              <w:t>valores</w:t>
            </w:r>
            <w:r>
              <w:rPr>
                <w:spacing w:val="1"/>
                <w:sz w:val="15"/>
              </w:rPr>
              <w:t xml:space="preserve"> </w:t>
            </w:r>
            <w:r>
              <w:rPr>
                <w:sz w:val="15"/>
              </w:rPr>
              <w:t>que</w:t>
            </w:r>
            <w:r>
              <w:rPr>
                <w:spacing w:val="3"/>
                <w:sz w:val="15"/>
              </w:rPr>
              <w:t xml:space="preserve"> </w:t>
            </w:r>
            <w:r>
              <w:rPr>
                <w:sz w:val="15"/>
              </w:rPr>
              <w:t>emanan</w:t>
            </w:r>
            <w:r>
              <w:rPr>
                <w:spacing w:val="1"/>
                <w:sz w:val="15"/>
              </w:rPr>
              <w:t xml:space="preserve"> </w:t>
            </w:r>
            <w:r>
              <w:rPr>
                <w:sz w:val="15"/>
              </w:rPr>
              <w:t>del</w:t>
            </w:r>
            <w:r>
              <w:rPr>
                <w:spacing w:val="3"/>
                <w:sz w:val="15"/>
              </w:rPr>
              <w:t xml:space="preserve"> </w:t>
            </w:r>
            <w:r>
              <w:rPr>
                <w:sz w:val="15"/>
              </w:rPr>
              <w:t>proceso</w:t>
            </w:r>
            <w:r>
              <w:rPr>
                <w:spacing w:val="1"/>
                <w:sz w:val="15"/>
              </w:rPr>
              <w:t xml:space="preserve"> </w:t>
            </w:r>
            <w:r>
              <w:rPr>
                <w:sz w:val="15"/>
              </w:rPr>
              <w:t>de</w:t>
            </w:r>
            <w:r>
              <w:rPr>
                <w:spacing w:val="3"/>
                <w:sz w:val="15"/>
              </w:rPr>
              <w:t xml:space="preserve"> </w:t>
            </w:r>
            <w:r>
              <w:rPr>
                <w:sz w:val="15"/>
              </w:rPr>
              <w:t>integración</w:t>
            </w:r>
            <w:r>
              <w:rPr>
                <w:spacing w:val="1"/>
                <w:sz w:val="15"/>
              </w:rPr>
              <w:t xml:space="preserve"> </w:t>
            </w:r>
            <w:r>
              <w:rPr>
                <w:sz w:val="15"/>
              </w:rPr>
              <w:t>europea,</w:t>
            </w:r>
            <w:r>
              <w:rPr>
                <w:spacing w:val="1"/>
                <w:sz w:val="15"/>
              </w:rPr>
              <w:t xml:space="preserve"> </w:t>
            </w:r>
            <w:r>
              <w:rPr>
                <w:sz w:val="15"/>
              </w:rPr>
              <w:t>la</w:t>
            </w:r>
            <w:r>
              <w:rPr>
                <w:spacing w:val="3"/>
                <w:sz w:val="15"/>
              </w:rPr>
              <w:t xml:space="preserve"> </w:t>
            </w:r>
            <w:r>
              <w:rPr>
                <w:sz w:val="15"/>
              </w:rPr>
              <w:t>Constitución</w:t>
            </w:r>
            <w:r>
              <w:rPr>
                <w:spacing w:val="1"/>
                <w:sz w:val="15"/>
              </w:rPr>
              <w:t xml:space="preserve"> </w:t>
            </w:r>
            <w:r>
              <w:rPr>
                <w:sz w:val="15"/>
              </w:rPr>
              <w:t>Española</w:t>
            </w:r>
            <w:r>
              <w:rPr>
                <w:spacing w:val="2"/>
                <w:sz w:val="15"/>
              </w:rPr>
              <w:t xml:space="preserve"> </w:t>
            </w:r>
            <w:r>
              <w:rPr>
                <w:sz w:val="15"/>
              </w:rPr>
              <w:t>y</w:t>
            </w:r>
            <w:r>
              <w:rPr>
                <w:spacing w:val="3"/>
                <w:sz w:val="15"/>
              </w:rPr>
              <w:t xml:space="preserve"> </w:t>
            </w:r>
            <w:r>
              <w:rPr>
                <w:sz w:val="15"/>
              </w:rPr>
              <w:t>los</w:t>
            </w:r>
            <w:r>
              <w:rPr>
                <w:spacing w:val="2"/>
                <w:sz w:val="15"/>
              </w:rPr>
              <w:t xml:space="preserve"> </w:t>
            </w:r>
            <w:r>
              <w:rPr>
                <w:sz w:val="15"/>
              </w:rPr>
              <w:t>derechos</w:t>
            </w:r>
            <w:r>
              <w:rPr>
                <w:spacing w:val="1"/>
                <w:sz w:val="15"/>
              </w:rPr>
              <w:t xml:space="preserve"> </w:t>
            </w:r>
            <w:r>
              <w:rPr>
                <w:sz w:val="15"/>
              </w:rPr>
              <w:t>humanos y</w:t>
            </w:r>
            <w:r>
              <w:rPr>
                <w:spacing w:val="1"/>
                <w:sz w:val="15"/>
              </w:rPr>
              <w:t xml:space="preserve"> </w:t>
            </w:r>
            <w:r>
              <w:rPr>
                <w:sz w:val="15"/>
              </w:rPr>
              <w:t>de</w:t>
            </w:r>
            <w:r>
              <w:rPr>
                <w:spacing w:val="1"/>
                <w:sz w:val="15"/>
              </w:rPr>
              <w:t xml:space="preserve"> </w:t>
            </w:r>
            <w:r>
              <w:rPr>
                <w:sz w:val="15"/>
              </w:rPr>
              <w:t>la</w:t>
            </w:r>
            <w:r>
              <w:rPr>
                <w:spacing w:val="1"/>
                <w:sz w:val="15"/>
              </w:rPr>
              <w:t xml:space="preserve"> </w:t>
            </w:r>
            <w:r>
              <w:rPr>
                <w:sz w:val="15"/>
              </w:rPr>
              <w:t>infancia,</w:t>
            </w:r>
            <w:r>
              <w:rPr>
                <w:spacing w:val="1"/>
                <w:sz w:val="15"/>
              </w:rPr>
              <w:t xml:space="preserve"> </w:t>
            </w:r>
            <w:r>
              <w:rPr>
                <w:sz w:val="15"/>
              </w:rPr>
              <w:t>participando en actividades</w:t>
            </w:r>
            <w:r>
              <w:rPr>
                <w:spacing w:val="-37"/>
                <w:sz w:val="15"/>
              </w:rPr>
              <w:t xml:space="preserve"> </w:t>
            </w:r>
            <w:r>
              <w:rPr>
                <w:sz w:val="15"/>
              </w:rPr>
              <w:t>comunitarias,</w:t>
            </w:r>
            <w:r>
              <w:rPr>
                <w:spacing w:val="1"/>
                <w:sz w:val="15"/>
              </w:rPr>
              <w:t xml:space="preserve"> </w:t>
            </w:r>
            <w:r>
              <w:rPr>
                <w:sz w:val="15"/>
              </w:rPr>
              <w:t>como</w:t>
            </w:r>
            <w:r>
              <w:rPr>
                <w:spacing w:val="2"/>
                <w:sz w:val="15"/>
              </w:rPr>
              <w:t xml:space="preserve"> </w:t>
            </w:r>
            <w:r>
              <w:rPr>
                <w:sz w:val="15"/>
              </w:rPr>
              <w:t>la</w:t>
            </w:r>
            <w:r>
              <w:rPr>
                <w:spacing w:val="2"/>
                <w:sz w:val="15"/>
              </w:rPr>
              <w:t xml:space="preserve"> </w:t>
            </w:r>
            <w:r>
              <w:rPr>
                <w:sz w:val="15"/>
              </w:rPr>
              <w:t>toma</w:t>
            </w:r>
            <w:r>
              <w:rPr>
                <w:spacing w:val="2"/>
                <w:sz w:val="15"/>
              </w:rPr>
              <w:t xml:space="preserve"> </w:t>
            </w:r>
            <w:r>
              <w:rPr>
                <w:sz w:val="15"/>
              </w:rPr>
              <w:t>de</w:t>
            </w:r>
            <w:r>
              <w:rPr>
                <w:spacing w:val="2"/>
                <w:sz w:val="15"/>
              </w:rPr>
              <w:t xml:space="preserve"> </w:t>
            </w:r>
            <w:r>
              <w:rPr>
                <w:sz w:val="15"/>
              </w:rPr>
              <w:t>decisiones</w:t>
            </w:r>
            <w:r>
              <w:rPr>
                <w:spacing w:val="1"/>
                <w:sz w:val="15"/>
              </w:rPr>
              <w:t xml:space="preserve"> </w:t>
            </w:r>
            <w:r>
              <w:rPr>
                <w:sz w:val="15"/>
              </w:rPr>
              <w:t>o</w:t>
            </w:r>
            <w:r>
              <w:rPr>
                <w:spacing w:val="3"/>
                <w:sz w:val="15"/>
              </w:rPr>
              <w:t xml:space="preserve"> </w:t>
            </w:r>
            <w:r>
              <w:rPr>
                <w:sz w:val="15"/>
              </w:rPr>
              <w:t>la</w:t>
            </w:r>
            <w:r>
              <w:rPr>
                <w:spacing w:val="1"/>
                <w:sz w:val="15"/>
              </w:rPr>
              <w:t xml:space="preserve"> </w:t>
            </w:r>
            <w:r>
              <w:rPr>
                <w:sz w:val="15"/>
              </w:rPr>
              <w:t>resolución</w:t>
            </w:r>
            <w:r>
              <w:rPr>
                <w:spacing w:val="1"/>
                <w:sz w:val="15"/>
              </w:rPr>
              <w:t xml:space="preserve"> </w:t>
            </w:r>
            <w:r>
              <w:rPr>
                <w:sz w:val="15"/>
              </w:rPr>
              <w:t>de</w:t>
            </w:r>
            <w:r>
              <w:rPr>
                <w:spacing w:val="3"/>
                <w:sz w:val="15"/>
              </w:rPr>
              <w:t xml:space="preserve"> </w:t>
            </w:r>
            <w:r>
              <w:rPr>
                <w:sz w:val="15"/>
              </w:rPr>
              <w:t>conflictos,</w:t>
            </w:r>
            <w:r>
              <w:rPr>
                <w:spacing w:val="1"/>
                <w:sz w:val="15"/>
              </w:rPr>
              <w:t xml:space="preserve"> </w:t>
            </w:r>
            <w:r>
              <w:rPr>
                <w:sz w:val="15"/>
              </w:rPr>
              <w:t>con</w:t>
            </w:r>
            <w:r>
              <w:rPr>
                <w:spacing w:val="3"/>
                <w:sz w:val="15"/>
              </w:rPr>
              <w:t xml:space="preserve"> </w:t>
            </w:r>
            <w:r>
              <w:rPr>
                <w:sz w:val="15"/>
              </w:rPr>
              <w:t>actitud</w:t>
            </w:r>
            <w:r>
              <w:rPr>
                <w:spacing w:val="2"/>
                <w:sz w:val="15"/>
              </w:rPr>
              <w:t xml:space="preserve"> </w:t>
            </w:r>
            <w:r>
              <w:rPr>
                <w:sz w:val="15"/>
              </w:rPr>
              <w:t>democrática,</w:t>
            </w:r>
            <w:r>
              <w:rPr>
                <w:spacing w:val="1"/>
                <w:sz w:val="15"/>
              </w:rPr>
              <w:t xml:space="preserve"> </w:t>
            </w:r>
            <w:r>
              <w:rPr>
                <w:sz w:val="15"/>
              </w:rPr>
              <w:t>respeto</w:t>
            </w:r>
            <w:r>
              <w:rPr>
                <w:spacing w:val="2"/>
                <w:sz w:val="15"/>
              </w:rPr>
              <w:t xml:space="preserve"> </w:t>
            </w:r>
            <w:r>
              <w:rPr>
                <w:sz w:val="15"/>
              </w:rPr>
              <w:t>por</w:t>
            </w:r>
            <w:r>
              <w:rPr>
                <w:spacing w:val="1"/>
                <w:sz w:val="15"/>
              </w:rPr>
              <w:t xml:space="preserve"> </w:t>
            </w:r>
            <w:r>
              <w:rPr>
                <w:sz w:val="15"/>
              </w:rPr>
              <w:t>la</w:t>
            </w:r>
            <w:r>
              <w:rPr>
                <w:spacing w:val="3"/>
                <w:sz w:val="15"/>
              </w:rPr>
              <w:t xml:space="preserve"> </w:t>
            </w:r>
            <w:r>
              <w:rPr>
                <w:sz w:val="15"/>
              </w:rPr>
              <w:t>diversidad,</w:t>
            </w:r>
            <w:r>
              <w:rPr>
                <w:spacing w:val="1"/>
                <w:sz w:val="15"/>
              </w:rPr>
              <w:t xml:space="preserve"> </w:t>
            </w:r>
            <w:r>
              <w:rPr>
                <w:sz w:val="15"/>
              </w:rPr>
              <w:t>y</w:t>
            </w:r>
            <w:r>
              <w:rPr>
                <w:spacing w:val="2"/>
                <w:sz w:val="15"/>
              </w:rPr>
              <w:t xml:space="preserve"> </w:t>
            </w:r>
            <w:r>
              <w:rPr>
                <w:sz w:val="15"/>
              </w:rPr>
              <w:t>compromiso</w:t>
            </w:r>
            <w:r>
              <w:rPr>
                <w:spacing w:val="2"/>
                <w:sz w:val="15"/>
              </w:rPr>
              <w:t xml:space="preserve"> </w:t>
            </w:r>
            <w:r>
              <w:rPr>
                <w:sz w:val="15"/>
              </w:rPr>
              <w:t>con</w:t>
            </w:r>
            <w:r>
              <w:rPr>
                <w:spacing w:val="2"/>
                <w:sz w:val="15"/>
              </w:rPr>
              <w:t xml:space="preserve"> </w:t>
            </w:r>
            <w:r>
              <w:rPr>
                <w:sz w:val="15"/>
              </w:rPr>
              <w:t>la</w:t>
            </w:r>
            <w:r>
              <w:rPr>
                <w:spacing w:val="1"/>
                <w:sz w:val="15"/>
              </w:rPr>
              <w:t xml:space="preserve"> </w:t>
            </w:r>
            <w:r>
              <w:rPr>
                <w:sz w:val="15"/>
              </w:rPr>
              <w:t>igualdad</w:t>
            </w:r>
            <w:r>
              <w:rPr>
                <w:spacing w:val="1"/>
                <w:sz w:val="15"/>
              </w:rPr>
              <w:t xml:space="preserve"> </w:t>
            </w:r>
            <w:r>
              <w:rPr>
                <w:sz w:val="15"/>
              </w:rPr>
              <w:t>de</w:t>
            </w:r>
            <w:r>
              <w:rPr>
                <w:spacing w:val="1"/>
                <w:sz w:val="15"/>
              </w:rPr>
              <w:t xml:space="preserve"> </w:t>
            </w:r>
            <w:r>
              <w:rPr>
                <w:sz w:val="15"/>
              </w:rPr>
              <w:t>género,</w:t>
            </w:r>
            <w:r>
              <w:rPr>
                <w:spacing w:val="3"/>
                <w:sz w:val="15"/>
              </w:rPr>
              <w:t xml:space="preserve"> </w:t>
            </w:r>
            <w:r>
              <w:rPr>
                <w:sz w:val="15"/>
              </w:rPr>
              <w:t>la</w:t>
            </w:r>
            <w:r>
              <w:rPr>
                <w:spacing w:val="2"/>
                <w:sz w:val="15"/>
              </w:rPr>
              <w:t xml:space="preserve"> </w:t>
            </w:r>
            <w:r>
              <w:rPr>
                <w:sz w:val="15"/>
              </w:rPr>
              <w:t>cohesión</w:t>
            </w:r>
            <w:r>
              <w:rPr>
                <w:spacing w:val="2"/>
                <w:sz w:val="15"/>
              </w:rPr>
              <w:t xml:space="preserve"> </w:t>
            </w:r>
            <w:r>
              <w:rPr>
                <w:sz w:val="15"/>
              </w:rPr>
              <w:t>social,</w:t>
            </w:r>
            <w:r>
              <w:rPr>
                <w:spacing w:val="1"/>
                <w:sz w:val="15"/>
              </w:rPr>
              <w:t xml:space="preserve"> </w:t>
            </w:r>
            <w:r>
              <w:rPr>
                <w:sz w:val="15"/>
              </w:rPr>
              <w:t>el</w:t>
            </w:r>
            <w:r>
              <w:rPr>
                <w:spacing w:val="3"/>
                <w:sz w:val="15"/>
              </w:rPr>
              <w:t xml:space="preserve"> </w:t>
            </w:r>
            <w:r>
              <w:rPr>
                <w:sz w:val="15"/>
              </w:rPr>
              <w:t>desarrollo</w:t>
            </w:r>
            <w:r>
              <w:rPr>
                <w:spacing w:val="1"/>
                <w:sz w:val="15"/>
              </w:rPr>
              <w:t xml:space="preserve"> </w:t>
            </w:r>
            <w:r>
              <w:rPr>
                <w:sz w:val="15"/>
              </w:rPr>
              <w:t>sostenible</w:t>
            </w:r>
            <w:r>
              <w:rPr>
                <w:spacing w:val="1"/>
                <w:sz w:val="15"/>
              </w:rPr>
              <w:t xml:space="preserve"> </w:t>
            </w:r>
            <w:r>
              <w:rPr>
                <w:sz w:val="15"/>
              </w:rPr>
              <w:t>y</w:t>
            </w:r>
            <w:r>
              <w:rPr>
                <w:spacing w:val="3"/>
                <w:sz w:val="15"/>
              </w:rPr>
              <w:t xml:space="preserve"> </w:t>
            </w:r>
            <w:r>
              <w:rPr>
                <w:sz w:val="15"/>
              </w:rPr>
              <w:t>el</w:t>
            </w:r>
            <w:r>
              <w:rPr>
                <w:spacing w:val="2"/>
                <w:sz w:val="15"/>
              </w:rPr>
              <w:t xml:space="preserve"> </w:t>
            </w:r>
            <w:r>
              <w:rPr>
                <w:sz w:val="15"/>
              </w:rPr>
              <w:t>logro</w:t>
            </w:r>
            <w:r>
              <w:rPr>
                <w:spacing w:val="2"/>
                <w:sz w:val="15"/>
              </w:rPr>
              <w:t xml:space="preserve"> </w:t>
            </w:r>
            <w:r>
              <w:rPr>
                <w:sz w:val="15"/>
              </w:rPr>
              <w:t>de</w:t>
            </w:r>
            <w:r>
              <w:rPr>
                <w:spacing w:val="3"/>
                <w:sz w:val="15"/>
              </w:rPr>
              <w:t xml:space="preserve"> </w:t>
            </w:r>
            <w:r>
              <w:rPr>
                <w:sz w:val="15"/>
              </w:rPr>
              <w:t>la</w:t>
            </w:r>
            <w:r>
              <w:rPr>
                <w:spacing w:val="1"/>
                <w:sz w:val="15"/>
              </w:rPr>
              <w:t xml:space="preserve"> </w:t>
            </w:r>
            <w:r>
              <w:rPr>
                <w:sz w:val="15"/>
              </w:rPr>
              <w:t>ciudadanía</w:t>
            </w:r>
            <w:r>
              <w:rPr>
                <w:spacing w:val="2"/>
                <w:sz w:val="15"/>
              </w:rPr>
              <w:t xml:space="preserve"> </w:t>
            </w:r>
            <w:r>
              <w:rPr>
                <w:sz w:val="15"/>
              </w:rPr>
              <w:t>mundial.</w:t>
            </w:r>
          </w:p>
        </w:tc>
        <w:tc>
          <w:tcPr>
            <w:tcW w:w="3733" w:type="dxa"/>
            <w:tcBorders>
              <w:top w:val="single" w:sz="4" w:space="0" w:color="auto"/>
              <w:left w:val="single" w:sz="4" w:space="0" w:color="auto"/>
              <w:bottom w:val="single" w:sz="4" w:space="0" w:color="auto"/>
              <w:right w:val="single" w:sz="4" w:space="0" w:color="auto"/>
            </w:tcBorders>
          </w:tcPr>
          <w:p w14:paraId="55BCDC60" w14:textId="77777777" w:rsidR="000230CA" w:rsidRDefault="000230CA" w:rsidP="00BF1574">
            <w:pPr>
              <w:pStyle w:val="TableParagraph"/>
              <w:spacing w:before="2" w:line="254" w:lineRule="auto"/>
              <w:ind w:right="31"/>
              <w:rPr>
                <w:sz w:val="15"/>
              </w:rPr>
            </w:pPr>
            <w:r>
              <w:rPr>
                <w:sz w:val="15"/>
              </w:rPr>
              <w:t>CC2.</w:t>
            </w:r>
            <w:r>
              <w:rPr>
                <w:spacing w:val="2"/>
                <w:sz w:val="15"/>
              </w:rPr>
              <w:t xml:space="preserve"> </w:t>
            </w:r>
            <w:r>
              <w:rPr>
                <w:sz w:val="15"/>
              </w:rPr>
              <w:t>Reconoce,</w:t>
            </w:r>
            <w:r>
              <w:rPr>
                <w:spacing w:val="1"/>
                <w:sz w:val="15"/>
              </w:rPr>
              <w:t xml:space="preserve"> </w:t>
            </w:r>
            <w:r>
              <w:rPr>
                <w:sz w:val="15"/>
              </w:rPr>
              <w:t>analiza</w:t>
            </w:r>
            <w:r>
              <w:rPr>
                <w:spacing w:val="1"/>
                <w:sz w:val="15"/>
              </w:rPr>
              <w:t xml:space="preserve"> </w:t>
            </w:r>
            <w:r>
              <w:rPr>
                <w:sz w:val="15"/>
              </w:rPr>
              <w:t>y</w:t>
            </w:r>
            <w:r>
              <w:rPr>
                <w:spacing w:val="3"/>
                <w:sz w:val="15"/>
              </w:rPr>
              <w:t xml:space="preserve"> </w:t>
            </w:r>
            <w:r>
              <w:rPr>
                <w:sz w:val="15"/>
              </w:rPr>
              <w:t>aplica</w:t>
            </w:r>
            <w:r>
              <w:rPr>
                <w:spacing w:val="1"/>
                <w:sz w:val="15"/>
              </w:rPr>
              <w:t xml:space="preserve"> </w:t>
            </w:r>
            <w:r>
              <w:rPr>
                <w:sz w:val="15"/>
              </w:rPr>
              <w:t>en</w:t>
            </w:r>
            <w:r>
              <w:rPr>
                <w:spacing w:val="2"/>
                <w:sz w:val="15"/>
              </w:rPr>
              <w:t xml:space="preserve"> </w:t>
            </w:r>
            <w:r>
              <w:rPr>
                <w:sz w:val="15"/>
              </w:rPr>
              <w:t>diversos</w:t>
            </w:r>
            <w:r>
              <w:rPr>
                <w:spacing w:val="1"/>
                <w:sz w:val="15"/>
              </w:rPr>
              <w:t xml:space="preserve"> </w:t>
            </w:r>
            <w:r>
              <w:rPr>
                <w:sz w:val="15"/>
              </w:rPr>
              <w:t>contextos,</w:t>
            </w:r>
            <w:r>
              <w:rPr>
                <w:spacing w:val="2"/>
                <w:sz w:val="15"/>
              </w:rPr>
              <w:t xml:space="preserve"> </w:t>
            </w:r>
            <w:r>
              <w:rPr>
                <w:sz w:val="15"/>
              </w:rPr>
              <w:t>de</w:t>
            </w:r>
            <w:r>
              <w:rPr>
                <w:spacing w:val="3"/>
                <w:sz w:val="15"/>
              </w:rPr>
              <w:t xml:space="preserve"> </w:t>
            </w:r>
            <w:r>
              <w:rPr>
                <w:sz w:val="15"/>
              </w:rPr>
              <w:t>forma</w:t>
            </w:r>
            <w:r>
              <w:rPr>
                <w:spacing w:val="2"/>
                <w:sz w:val="15"/>
              </w:rPr>
              <w:t xml:space="preserve"> </w:t>
            </w:r>
            <w:r>
              <w:rPr>
                <w:sz w:val="15"/>
              </w:rPr>
              <w:t>crítica</w:t>
            </w:r>
            <w:r>
              <w:rPr>
                <w:spacing w:val="3"/>
                <w:sz w:val="15"/>
              </w:rPr>
              <w:t xml:space="preserve"> </w:t>
            </w:r>
            <w:r>
              <w:rPr>
                <w:sz w:val="15"/>
              </w:rPr>
              <w:t>y</w:t>
            </w:r>
            <w:r>
              <w:rPr>
                <w:spacing w:val="3"/>
                <w:sz w:val="15"/>
              </w:rPr>
              <w:t xml:space="preserve"> </w:t>
            </w:r>
            <w:r>
              <w:rPr>
                <w:sz w:val="15"/>
              </w:rPr>
              <w:t>consecuente,</w:t>
            </w:r>
            <w:r>
              <w:rPr>
                <w:spacing w:val="2"/>
                <w:sz w:val="15"/>
              </w:rPr>
              <w:t xml:space="preserve"> </w:t>
            </w:r>
            <w:r>
              <w:rPr>
                <w:sz w:val="15"/>
              </w:rPr>
              <w:t>los</w:t>
            </w:r>
            <w:r>
              <w:rPr>
                <w:spacing w:val="1"/>
                <w:sz w:val="15"/>
              </w:rPr>
              <w:t xml:space="preserve"> </w:t>
            </w:r>
            <w:r>
              <w:rPr>
                <w:sz w:val="15"/>
              </w:rPr>
              <w:t>principios,</w:t>
            </w:r>
            <w:r>
              <w:rPr>
                <w:spacing w:val="1"/>
                <w:sz w:val="15"/>
              </w:rPr>
              <w:t xml:space="preserve"> </w:t>
            </w:r>
            <w:r>
              <w:rPr>
                <w:sz w:val="15"/>
              </w:rPr>
              <w:t>ideales</w:t>
            </w:r>
            <w:r>
              <w:rPr>
                <w:spacing w:val="1"/>
                <w:sz w:val="15"/>
              </w:rPr>
              <w:t xml:space="preserve"> </w:t>
            </w:r>
            <w:r>
              <w:rPr>
                <w:sz w:val="15"/>
              </w:rPr>
              <w:t>y</w:t>
            </w:r>
            <w:r>
              <w:rPr>
                <w:spacing w:val="2"/>
                <w:sz w:val="15"/>
              </w:rPr>
              <w:t xml:space="preserve"> </w:t>
            </w:r>
            <w:r>
              <w:rPr>
                <w:sz w:val="15"/>
              </w:rPr>
              <w:t>valores</w:t>
            </w:r>
            <w:r>
              <w:rPr>
                <w:spacing w:val="2"/>
                <w:sz w:val="15"/>
              </w:rPr>
              <w:t xml:space="preserve"> </w:t>
            </w:r>
            <w:r>
              <w:rPr>
                <w:sz w:val="15"/>
              </w:rPr>
              <w:t>relativos</w:t>
            </w:r>
            <w:r>
              <w:rPr>
                <w:spacing w:val="2"/>
                <w:sz w:val="15"/>
              </w:rPr>
              <w:t xml:space="preserve"> </w:t>
            </w:r>
            <w:r>
              <w:rPr>
                <w:sz w:val="15"/>
              </w:rPr>
              <w:t>al</w:t>
            </w:r>
            <w:r>
              <w:rPr>
                <w:spacing w:val="2"/>
                <w:sz w:val="15"/>
              </w:rPr>
              <w:t xml:space="preserve"> </w:t>
            </w:r>
            <w:r>
              <w:rPr>
                <w:sz w:val="15"/>
              </w:rPr>
              <w:t>proceso</w:t>
            </w:r>
            <w:r>
              <w:rPr>
                <w:spacing w:val="2"/>
                <w:sz w:val="15"/>
              </w:rPr>
              <w:t xml:space="preserve"> </w:t>
            </w:r>
            <w:r>
              <w:rPr>
                <w:sz w:val="15"/>
              </w:rPr>
              <w:t>de</w:t>
            </w:r>
            <w:r>
              <w:rPr>
                <w:spacing w:val="1"/>
                <w:sz w:val="15"/>
              </w:rPr>
              <w:t xml:space="preserve"> </w:t>
            </w:r>
            <w:r>
              <w:rPr>
                <w:sz w:val="15"/>
              </w:rPr>
              <w:t>integración</w:t>
            </w:r>
            <w:r>
              <w:rPr>
                <w:spacing w:val="1"/>
                <w:sz w:val="15"/>
              </w:rPr>
              <w:t xml:space="preserve"> </w:t>
            </w:r>
            <w:r>
              <w:rPr>
                <w:sz w:val="15"/>
              </w:rPr>
              <w:t>europea,</w:t>
            </w:r>
            <w:r>
              <w:rPr>
                <w:spacing w:val="2"/>
                <w:sz w:val="15"/>
              </w:rPr>
              <w:t xml:space="preserve"> </w:t>
            </w:r>
            <w:r>
              <w:rPr>
                <w:sz w:val="15"/>
              </w:rPr>
              <w:t>la</w:t>
            </w:r>
            <w:r>
              <w:rPr>
                <w:spacing w:val="2"/>
                <w:sz w:val="15"/>
              </w:rPr>
              <w:t xml:space="preserve"> </w:t>
            </w:r>
            <w:r>
              <w:rPr>
                <w:sz w:val="15"/>
              </w:rPr>
              <w:t>Constitución</w:t>
            </w:r>
            <w:r>
              <w:rPr>
                <w:spacing w:val="2"/>
                <w:sz w:val="15"/>
              </w:rPr>
              <w:t xml:space="preserve"> </w:t>
            </w:r>
            <w:r>
              <w:rPr>
                <w:sz w:val="15"/>
              </w:rPr>
              <w:t>Española,</w:t>
            </w:r>
            <w:r>
              <w:rPr>
                <w:spacing w:val="1"/>
                <w:sz w:val="15"/>
              </w:rPr>
              <w:t xml:space="preserve"> </w:t>
            </w:r>
            <w:r>
              <w:rPr>
                <w:sz w:val="15"/>
              </w:rPr>
              <w:t>los</w:t>
            </w:r>
            <w:r>
              <w:rPr>
                <w:spacing w:val="1"/>
                <w:sz w:val="15"/>
              </w:rPr>
              <w:t xml:space="preserve"> </w:t>
            </w:r>
            <w:r>
              <w:rPr>
                <w:sz w:val="15"/>
              </w:rPr>
              <w:t>derechos</w:t>
            </w:r>
            <w:r>
              <w:rPr>
                <w:spacing w:val="5"/>
                <w:sz w:val="15"/>
              </w:rPr>
              <w:t xml:space="preserve"> </w:t>
            </w:r>
            <w:r>
              <w:rPr>
                <w:sz w:val="15"/>
              </w:rPr>
              <w:t>humanos,</w:t>
            </w:r>
            <w:r>
              <w:rPr>
                <w:spacing w:val="6"/>
                <w:sz w:val="15"/>
              </w:rPr>
              <w:t xml:space="preserve"> </w:t>
            </w:r>
            <w:r>
              <w:rPr>
                <w:sz w:val="15"/>
              </w:rPr>
              <w:t>y</w:t>
            </w:r>
            <w:r>
              <w:rPr>
                <w:spacing w:val="6"/>
                <w:sz w:val="15"/>
              </w:rPr>
              <w:t xml:space="preserve"> </w:t>
            </w:r>
            <w:r>
              <w:rPr>
                <w:sz w:val="15"/>
              </w:rPr>
              <w:t>la</w:t>
            </w:r>
            <w:r>
              <w:rPr>
                <w:spacing w:val="5"/>
                <w:sz w:val="15"/>
              </w:rPr>
              <w:t xml:space="preserve"> </w:t>
            </w:r>
            <w:r>
              <w:rPr>
                <w:sz w:val="15"/>
              </w:rPr>
              <w:t>historia</w:t>
            </w:r>
            <w:r>
              <w:rPr>
                <w:spacing w:val="6"/>
                <w:sz w:val="15"/>
              </w:rPr>
              <w:t xml:space="preserve"> </w:t>
            </w:r>
            <w:r>
              <w:rPr>
                <w:sz w:val="15"/>
              </w:rPr>
              <w:t>y</w:t>
            </w:r>
            <w:r>
              <w:rPr>
                <w:spacing w:val="7"/>
                <w:sz w:val="15"/>
              </w:rPr>
              <w:t xml:space="preserve"> </w:t>
            </w:r>
            <w:r>
              <w:rPr>
                <w:sz w:val="15"/>
              </w:rPr>
              <w:t>el</w:t>
            </w:r>
            <w:r>
              <w:rPr>
                <w:spacing w:val="5"/>
                <w:sz w:val="15"/>
              </w:rPr>
              <w:t xml:space="preserve"> </w:t>
            </w:r>
            <w:r>
              <w:rPr>
                <w:sz w:val="15"/>
              </w:rPr>
              <w:t>patrimonio</w:t>
            </w:r>
            <w:r>
              <w:rPr>
                <w:spacing w:val="1"/>
                <w:sz w:val="15"/>
              </w:rPr>
              <w:t xml:space="preserve"> </w:t>
            </w:r>
            <w:r>
              <w:rPr>
                <w:sz w:val="15"/>
              </w:rPr>
              <w:t>cultural</w:t>
            </w:r>
            <w:r>
              <w:rPr>
                <w:spacing w:val="1"/>
                <w:sz w:val="15"/>
              </w:rPr>
              <w:t xml:space="preserve"> </w:t>
            </w:r>
            <w:r>
              <w:rPr>
                <w:sz w:val="15"/>
              </w:rPr>
              <w:t>propios,</w:t>
            </w:r>
            <w:r>
              <w:rPr>
                <w:spacing w:val="3"/>
                <w:sz w:val="15"/>
              </w:rPr>
              <w:t xml:space="preserve"> </w:t>
            </w:r>
            <w:r>
              <w:rPr>
                <w:sz w:val="15"/>
              </w:rPr>
              <w:t>a</w:t>
            </w:r>
            <w:r>
              <w:rPr>
                <w:spacing w:val="2"/>
                <w:sz w:val="15"/>
              </w:rPr>
              <w:t xml:space="preserve"> </w:t>
            </w:r>
            <w:r>
              <w:rPr>
                <w:sz w:val="15"/>
              </w:rPr>
              <w:t>la</w:t>
            </w:r>
            <w:r>
              <w:rPr>
                <w:spacing w:val="2"/>
                <w:sz w:val="15"/>
              </w:rPr>
              <w:t xml:space="preserve"> </w:t>
            </w:r>
            <w:r>
              <w:rPr>
                <w:sz w:val="15"/>
              </w:rPr>
              <w:t>vez</w:t>
            </w:r>
            <w:r>
              <w:rPr>
                <w:spacing w:val="2"/>
                <w:sz w:val="15"/>
              </w:rPr>
              <w:t xml:space="preserve"> </w:t>
            </w:r>
            <w:r>
              <w:rPr>
                <w:sz w:val="15"/>
              </w:rPr>
              <w:t>que</w:t>
            </w:r>
            <w:r>
              <w:rPr>
                <w:spacing w:val="3"/>
                <w:sz w:val="15"/>
              </w:rPr>
              <w:t xml:space="preserve"> </w:t>
            </w:r>
            <w:r>
              <w:rPr>
                <w:sz w:val="15"/>
              </w:rPr>
              <w:t>participa</w:t>
            </w:r>
            <w:r>
              <w:rPr>
                <w:spacing w:val="1"/>
                <w:sz w:val="15"/>
              </w:rPr>
              <w:t xml:space="preserve"> </w:t>
            </w:r>
            <w:r>
              <w:rPr>
                <w:sz w:val="15"/>
              </w:rPr>
              <w:t>en</w:t>
            </w:r>
            <w:r>
              <w:rPr>
                <w:spacing w:val="3"/>
                <w:sz w:val="15"/>
              </w:rPr>
              <w:t xml:space="preserve"> </w:t>
            </w:r>
            <w:r>
              <w:rPr>
                <w:sz w:val="15"/>
              </w:rPr>
              <w:t>todo</w:t>
            </w:r>
            <w:r>
              <w:rPr>
                <w:spacing w:val="1"/>
                <w:sz w:val="15"/>
              </w:rPr>
              <w:t xml:space="preserve"> </w:t>
            </w:r>
            <w:r>
              <w:rPr>
                <w:sz w:val="15"/>
              </w:rPr>
              <w:t>tipo</w:t>
            </w:r>
            <w:r>
              <w:rPr>
                <w:spacing w:val="3"/>
                <w:sz w:val="15"/>
              </w:rPr>
              <w:t xml:space="preserve"> </w:t>
            </w:r>
            <w:r>
              <w:rPr>
                <w:sz w:val="15"/>
              </w:rPr>
              <w:t>de</w:t>
            </w:r>
            <w:r>
              <w:rPr>
                <w:spacing w:val="1"/>
                <w:sz w:val="15"/>
              </w:rPr>
              <w:t xml:space="preserve"> </w:t>
            </w:r>
            <w:r>
              <w:rPr>
                <w:sz w:val="15"/>
              </w:rPr>
              <w:t>actividades grupales con</w:t>
            </w:r>
            <w:r>
              <w:rPr>
                <w:spacing w:val="2"/>
                <w:sz w:val="15"/>
              </w:rPr>
              <w:t xml:space="preserve"> </w:t>
            </w:r>
            <w:r>
              <w:rPr>
                <w:sz w:val="15"/>
              </w:rPr>
              <w:t>una actitud</w:t>
            </w:r>
            <w:r>
              <w:rPr>
                <w:spacing w:val="2"/>
                <w:sz w:val="15"/>
              </w:rPr>
              <w:t xml:space="preserve"> </w:t>
            </w:r>
            <w:r>
              <w:rPr>
                <w:sz w:val="15"/>
              </w:rPr>
              <w:t>fundamentada en</w:t>
            </w:r>
            <w:r>
              <w:rPr>
                <w:spacing w:val="-36"/>
                <w:sz w:val="15"/>
              </w:rPr>
              <w:t xml:space="preserve"> </w:t>
            </w:r>
            <w:r>
              <w:rPr>
                <w:sz w:val="15"/>
              </w:rPr>
              <w:t>los</w:t>
            </w:r>
            <w:r>
              <w:rPr>
                <w:spacing w:val="2"/>
                <w:sz w:val="15"/>
              </w:rPr>
              <w:t xml:space="preserve"> </w:t>
            </w:r>
            <w:r>
              <w:rPr>
                <w:sz w:val="15"/>
              </w:rPr>
              <w:t>principios</w:t>
            </w:r>
            <w:r>
              <w:rPr>
                <w:spacing w:val="1"/>
                <w:sz w:val="15"/>
              </w:rPr>
              <w:t xml:space="preserve"> </w:t>
            </w:r>
            <w:r>
              <w:rPr>
                <w:sz w:val="15"/>
              </w:rPr>
              <w:t>y</w:t>
            </w:r>
            <w:r>
              <w:rPr>
                <w:spacing w:val="2"/>
                <w:sz w:val="15"/>
              </w:rPr>
              <w:t xml:space="preserve"> </w:t>
            </w:r>
            <w:r>
              <w:rPr>
                <w:sz w:val="15"/>
              </w:rPr>
              <w:t>procedimientos</w:t>
            </w:r>
            <w:r>
              <w:rPr>
                <w:spacing w:val="2"/>
                <w:sz w:val="15"/>
              </w:rPr>
              <w:t xml:space="preserve"> </w:t>
            </w:r>
            <w:r>
              <w:rPr>
                <w:sz w:val="15"/>
              </w:rPr>
              <w:t>democráticos,</w:t>
            </w:r>
            <w:r>
              <w:rPr>
                <w:spacing w:val="2"/>
                <w:sz w:val="15"/>
              </w:rPr>
              <w:t xml:space="preserve"> </w:t>
            </w:r>
            <w:r>
              <w:rPr>
                <w:sz w:val="15"/>
              </w:rPr>
              <w:t>el</w:t>
            </w:r>
            <w:r>
              <w:rPr>
                <w:spacing w:val="1"/>
                <w:sz w:val="15"/>
              </w:rPr>
              <w:t xml:space="preserve"> </w:t>
            </w:r>
            <w:r>
              <w:rPr>
                <w:sz w:val="15"/>
              </w:rPr>
              <w:t>compromiso</w:t>
            </w:r>
            <w:r>
              <w:rPr>
                <w:spacing w:val="1"/>
                <w:sz w:val="15"/>
              </w:rPr>
              <w:t xml:space="preserve"> </w:t>
            </w:r>
            <w:r>
              <w:rPr>
                <w:sz w:val="15"/>
              </w:rPr>
              <w:t>ético</w:t>
            </w:r>
            <w:r>
              <w:rPr>
                <w:spacing w:val="3"/>
                <w:sz w:val="15"/>
              </w:rPr>
              <w:t xml:space="preserve"> </w:t>
            </w:r>
            <w:r>
              <w:rPr>
                <w:sz w:val="15"/>
              </w:rPr>
              <w:t>con</w:t>
            </w:r>
            <w:r>
              <w:rPr>
                <w:spacing w:val="2"/>
                <w:sz w:val="15"/>
              </w:rPr>
              <w:t xml:space="preserve"> </w:t>
            </w:r>
            <w:r>
              <w:rPr>
                <w:sz w:val="15"/>
              </w:rPr>
              <w:t>la</w:t>
            </w:r>
            <w:r>
              <w:rPr>
                <w:spacing w:val="2"/>
                <w:sz w:val="15"/>
              </w:rPr>
              <w:t xml:space="preserve"> </w:t>
            </w:r>
            <w:r>
              <w:rPr>
                <w:sz w:val="15"/>
              </w:rPr>
              <w:t>igualdad,</w:t>
            </w:r>
            <w:r>
              <w:rPr>
                <w:spacing w:val="1"/>
                <w:sz w:val="15"/>
              </w:rPr>
              <w:t xml:space="preserve"> </w:t>
            </w:r>
            <w:r>
              <w:rPr>
                <w:sz w:val="15"/>
              </w:rPr>
              <w:t>la</w:t>
            </w:r>
            <w:r>
              <w:rPr>
                <w:spacing w:val="3"/>
                <w:sz w:val="15"/>
              </w:rPr>
              <w:t xml:space="preserve"> </w:t>
            </w:r>
            <w:r>
              <w:rPr>
                <w:sz w:val="15"/>
              </w:rPr>
              <w:t>cohesión</w:t>
            </w:r>
            <w:r>
              <w:rPr>
                <w:spacing w:val="1"/>
                <w:sz w:val="15"/>
              </w:rPr>
              <w:t xml:space="preserve"> </w:t>
            </w:r>
            <w:r>
              <w:rPr>
                <w:sz w:val="15"/>
              </w:rPr>
              <w:t>social,</w:t>
            </w:r>
            <w:r>
              <w:rPr>
                <w:spacing w:val="1"/>
                <w:sz w:val="15"/>
              </w:rPr>
              <w:t xml:space="preserve"> </w:t>
            </w:r>
            <w:r>
              <w:rPr>
                <w:sz w:val="15"/>
              </w:rPr>
              <w:t>el</w:t>
            </w:r>
            <w:r>
              <w:rPr>
                <w:spacing w:val="2"/>
                <w:sz w:val="15"/>
              </w:rPr>
              <w:t xml:space="preserve"> </w:t>
            </w:r>
            <w:r>
              <w:rPr>
                <w:sz w:val="15"/>
              </w:rPr>
              <w:t>desarrollo</w:t>
            </w:r>
            <w:r>
              <w:rPr>
                <w:spacing w:val="2"/>
                <w:sz w:val="15"/>
              </w:rPr>
              <w:t xml:space="preserve"> </w:t>
            </w:r>
            <w:r>
              <w:rPr>
                <w:sz w:val="15"/>
              </w:rPr>
              <w:t>sostenible</w:t>
            </w:r>
            <w:r>
              <w:rPr>
                <w:spacing w:val="2"/>
                <w:sz w:val="15"/>
              </w:rPr>
              <w:t xml:space="preserve"> </w:t>
            </w:r>
            <w:r>
              <w:rPr>
                <w:sz w:val="15"/>
              </w:rPr>
              <w:t>y</w:t>
            </w:r>
            <w:r>
              <w:rPr>
                <w:spacing w:val="2"/>
                <w:sz w:val="15"/>
              </w:rPr>
              <w:t xml:space="preserve"> </w:t>
            </w:r>
            <w:r>
              <w:rPr>
                <w:sz w:val="15"/>
              </w:rPr>
              <w:t>el</w:t>
            </w:r>
            <w:r>
              <w:rPr>
                <w:spacing w:val="2"/>
                <w:sz w:val="15"/>
              </w:rPr>
              <w:t xml:space="preserve"> </w:t>
            </w:r>
            <w:r>
              <w:rPr>
                <w:sz w:val="15"/>
              </w:rPr>
              <w:t>logro</w:t>
            </w:r>
            <w:r>
              <w:rPr>
                <w:spacing w:val="3"/>
                <w:sz w:val="15"/>
              </w:rPr>
              <w:t xml:space="preserve"> </w:t>
            </w:r>
            <w:r>
              <w:rPr>
                <w:sz w:val="15"/>
              </w:rPr>
              <w:t>de</w:t>
            </w:r>
            <w:r>
              <w:rPr>
                <w:spacing w:val="2"/>
                <w:sz w:val="15"/>
              </w:rPr>
              <w:t xml:space="preserve"> </w:t>
            </w:r>
            <w:r>
              <w:rPr>
                <w:sz w:val="15"/>
              </w:rPr>
              <w:t>la</w:t>
            </w:r>
            <w:r>
              <w:rPr>
                <w:spacing w:val="2"/>
                <w:sz w:val="15"/>
              </w:rPr>
              <w:t xml:space="preserve"> </w:t>
            </w:r>
            <w:r>
              <w:rPr>
                <w:sz w:val="15"/>
              </w:rPr>
              <w:t>ciudadanía</w:t>
            </w:r>
          </w:p>
          <w:p w14:paraId="495F312E" w14:textId="77777777" w:rsidR="000230CA" w:rsidRDefault="000230CA" w:rsidP="00BF1574">
            <w:pPr>
              <w:pStyle w:val="TableParagraph"/>
              <w:spacing w:before="7" w:line="154" w:lineRule="exact"/>
              <w:rPr>
                <w:sz w:val="15"/>
              </w:rPr>
            </w:pPr>
            <w:proofErr w:type="gramStart"/>
            <w:r>
              <w:rPr>
                <w:sz w:val="15"/>
              </w:rPr>
              <w:t>mundial</w:t>
            </w:r>
            <w:proofErr w:type="gramEnd"/>
            <w:r>
              <w:rPr>
                <w:sz w:val="15"/>
              </w:rPr>
              <w:t>.</w:t>
            </w:r>
          </w:p>
        </w:tc>
      </w:tr>
      <w:tr w:rsidR="000230CA" w14:paraId="766E8391" w14:textId="77777777" w:rsidTr="00BF1574">
        <w:trPr>
          <w:trHeight w:val="1260"/>
        </w:trPr>
        <w:tc>
          <w:tcPr>
            <w:tcW w:w="3733" w:type="dxa"/>
            <w:tcBorders>
              <w:top w:val="single" w:sz="4" w:space="0" w:color="auto"/>
              <w:left w:val="single" w:sz="4" w:space="0" w:color="auto"/>
              <w:bottom w:val="single" w:sz="4" w:space="0" w:color="auto"/>
              <w:right w:val="single" w:sz="4" w:space="0" w:color="auto"/>
            </w:tcBorders>
          </w:tcPr>
          <w:p w14:paraId="53385D34" w14:textId="77777777" w:rsidR="000230CA" w:rsidRDefault="000230CA" w:rsidP="00BF1574">
            <w:pPr>
              <w:pStyle w:val="TableParagraph"/>
              <w:spacing w:before="2" w:line="254" w:lineRule="auto"/>
              <w:rPr>
                <w:sz w:val="15"/>
              </w:rPr>
            </w:pPr>
            <w:r>
              <w:rPr>
                <w:sz w:val="15"/>
              </w:rPr>
              <w:t>CC3.</w:t>
            </w:r>
            <w:r>
              <w:rPr>
                <w:spacing w:val="2"/>
                <w:sz w:val="15"/>
              </w:rPr>
              <w:t xml:space="preserve"> </w:t>
            </w:r>
            <w:r>
              <w:rPr>
                <w:sz w:val="15"/>
              </w:rPr>
              <w:t>Comprende</w:t>
            </w:r>
            <w:r>
              <w:rPr>
                <w:spacing w:val="1"/>
                <w:sz w:val="15"/>
              </w:rPr>
              <w:t xml:space="preserve"> </w:t>
            </w:r>
            <w:r>
              <w:rPr>
                <w:sz w:val="15"/>
              </w:rPr>
              <w:t>y</w:t>
            </w:r>
            <w:r>
              <w:rPr>
                <w:spacing w:val="3"/>
                <w:sz w:val="15"/>
              </w:rPr>
              <w:t xml:space="preserve"> </w:t>
            </w:r>
            <w:r>
              <w:rPr>
                <w:sz w:val="15"/>
              </w:rPr>
              <w:t>analiza</w:t>
            </w:r>
            <w:r>
              <w:rPr>
                <w:spacing w:val="1"/>
                <w:sz w:val="15"/>
              </w:rPr>
              <w:t xml:space="preserve"> </w:t>
            </w:r>
            <w:r>
              <w:rPr>
                <w:sz w:val="15"/>
              </w:rPr>
              <w:t>problemas</w:t>
            </w:r>
            <w:r>
              <w:rPr>
                <w:spacing w:val="2"/>
                <w:sz w:val="15"/>
              </w:rPr>
              <w:t xml:space="preserve"> </w:t>
            </w:r>
            <w:r>
              <w:rPr>
                <w:sz w:val="15"/>
              </w:rPr>
              <w:t>éticos</w:t>
            </w:r>
            <w:r>
              <w:rPr>
                <w:spacing w:val="1"/>
                <w:sz w:val="15"/>
              </w:rPr>
              <w:t xml:space="preserve"> </w:t>
            </w:r>
            <w:r>
              <w:rPr>
                <w:sz w:val="15"/>
              </w:rPr>
              <w:t>fundamentales</w:t>
            </w:r>
            <w:r>
              <w:rPr>
                <w:spacing w:val="1"/>
                <w:sz w:val="15"/>
              </w:rPr>
              <w:t xml:space="preserve"> </w:t>
            </w:r>
            <w:r>
              <w:rPr>
                <w:sz w:val="15"/>
              </w:rPr>
              <w:t>y</w:t>
            </w:r>
            <w:r>
              <w:rPr>
                <w:spacing w:val="2"/>
                <w:sz w:val="15"/>
              </w:rPr>
              <w:t xml:space="preserve"> </w:t>
            </w:r>
            <w:r>
              <w:rPr>
                <w:sz w:val="15"/>
              </w:rPr>
              <w:t>de</w:t>
            </w:r>
            <w:r>
              <w:rPr>
                <w:spacing w:val="3"/>
                <w:sz w:val="15"/>
              </w:rPr>
              <w:t xml:space="preserve"> </w:t>
            </w:r>
            <w:r>
              <w:rPr>
                <w:sz w:val="15"/>
              </w:rPr>
              <w:t>actualidad,</w:t>
            </w:r>
            <w:r>
              <w:rPr>
                <w:spacing w:val="1"/>
                <w:sz w:val="15"/>
              </w:rPr>
              <w:t xml:space="preserve"> </w:t>
            </w:r>
            <w:r>
              <w:rPr>
                <w:sz w:val="15"/>
              </w:rPr>
              <w:t>considerando</w:t>
            </w:r>
            <w:r>
              <w:rPr>
                <w:spacing w:val="1"/>
                <w:sz w:val="15"/>
              </w:rPr>
              <w:t xml:space="preserve"> </w:t>
            </w:r>
            <w:r>
              <w:rPr>
                <w:sz w:val="15"/>
              </w:rPr>
              <w:t>críticamente</w:t>
            </w:r>
            <w:r>
              <w:rPr>
                <w:spacing w:val="2"/>
                <w:sz w:val="15"/>
              </w:rPr>
              <w:t xml:space="preserve"> </w:t>
            </w:r>
            <w:r>
              <w:rPr>
                <w:sz w:val="15"/>
              </w:rPr>
              <w:t>los</w:t>
            </w:r>
            <w:r>
              <w:rPr>
                <w:spacing w:val="2"/>
                <w:sz w:val="15"/>
              </w:rPr>
              <w:t xml:space="preserve"> </w:t>
            </w:r>
            <w:r>
              <w:rPr>
                <w:sz w:val="15"/>
              </w:rPr>
              <w:t>valores</w:t>
            </w:r>
            <w:r>
              <w:rPr>
                <w:spacing w:val="2"/>
                <w:sz w:val="15"/>
              </w:rPr>
              <w:t xml:space="preserve"> </w:t>
            </w:r>
            <w:r>
              <w:rPr>
                <w:sz w:val="15"/>
              </w:rPr>
              <w:t>propios</w:t>
            </w:r>
            <w:r>
              <w:rPr>
                <w:spacing w:val="2"/>
                <w:sz w:val="15"/>
              </w:rPr>
              <w:t xml:space="preserve"> </w:t>
            </w:r>
            <w:r>
              <w:rPr>
                <w:sz w:val="15"/>
              </w:rPr>
              <w:t>y</w:t>
            </w:r>
            <w:r>
              <w:rPr>
                <w:spacing w:val="3"/>
                <w:sz w:val="15"/>
              </w:rPr>
              <w:t xml:space="preserve"> </w:t>
            </w:r>
            <w:r>
              <w:rPr>
                <w:sz w:val="15"/>
              </w:rPr>
              <w:t>ajenos,</w:t>
            </w:r>
            <w:r>
              <w:rPr>
                <w:spacing w:val="1"/>
                <w:sz w:val="15"/>
              </w:rPr>
              <w:t xml:space="preserve"> </w:t>
            </w:r>
            <w:r>
              <w:rPr>
                <w:sz w:val="15"/>
              </w:rPr>
              <w:t>y</w:t>
            </w:r>
            <w:r>
              <w:rPr>
                <w:spacing w:val="1"/>
                <w:sz w:val="15"/>
              </w:rPr>
              <w:t xml:space="preserve"> </w:t>
            </w:r>
            <w:r>
              <w:rPr>
                <w:sz w:val="15"/>
              </w:rPr>
              <w:t>desarrollando</w:t>
            </w:r>
            <w:r>
              <w:rPr>
                <w:spacing w:val="1"/>
                <w:sz w:val="15"/>
              </w:rPr>
              <w:t xml:space="preserve"> </w:t>
            </w:r>
            <w:r>
              <w:rPr>
                <w:sz w:val="15"/>
              </w:rPr>
              <w:t>juicios</w:t>
            </w:r>
            <w:r>
              <w:rPr>
                <w:spacing w:val="2"/>
                <w:sz w:val="15"/>
              </w:rPr>
              <w:t xml:space="preserve"> </w:t>
            </w:r>
            <w:r>
              <w:rPr>
                <w:sz w:val="15"/>
              </w:rPr>
              <w:t>propios</w:t>
            </w:r>
            <w:r>
              <w:rPr>
                <w:spacing w:val="1"/>
                <w:sz w:val="15"/>
              </w:rPr>
              <w:t xml:space="preserve"> </w:t>
            </w:r>
            <w:r>
              <w:rPr>
                <w:sz w:val="15"/>
              </w:rPr>
              <w:t>para</w:t>
            </w:r>
            <w:r>
              <w:rPr>
                <w:spacing w:val="2"/>
                <w:sz w:val="15"/>
              </w:rPr>
              <w:t xml:space="preserve"> </w:t>
            </w:r>
            <w:r>
              <w:rPr>
                <w:sz w:val="15"/>
              </w:rPr>
              <w:t>afrontar</w:t>
            </w:r>
            <w:r>
              <w:rPr>
                <w:spacing w:val="2"/>
                <w:sz w:val="15"/>
              </w:rPr>
              <w:t xml:space="preserve"> </w:t>
            </w:r>
            <w:r>
              <w:rPr>
                <w:sz w:val="15"/>
              </w:rPr>
              <w:t>la</w:t>
            </w:r>
            <w:r>
              <w:rPr>
                <w:spacing w:val="1"/>
                <w:sz w:val="15"/>
              </w:rPr>
              <w:t xml:space="preserve"> </w:t>
            </w:r>
            <w:r>
              <w:rPr>
                <w:sz w:val="15"/>
              </w:rPr>
              <w:t>controversia</w:t>
            </w:r>
            <w:r>
              <w:rPr>
                <w:spacing w:val="1"/>
                <w:sz w:val="15"/>
              </w:rPr>
              <w:t xml:space="preserve"> </w:t>
            </w:r>
            <w:r>
              <w:rPr>
                <w:sz w:val="15"/>
              </w:rPr>
              <w:t>moral</w:t>
            </w:r>
            <w:r>
              <w:rPr>
                <w:spacing w:val="2"/>
                <w:sz w:val="15"/>
              </w:rPr>
              <w:t xml:space="preserve"> </w:t>
            </w:r>
            <w:r>
              <w:rPr>
                <w:sz w:val="15"/>
              </w:rPr>
              <w:t>con</w:t>
            </w:r>
            <w:r>
              <w:rPr>
                <w:spacing w:val="1"/>
                <w:sz w:val="15"/>
              </w:rPr>
              <w:t xml:space="preserve"> </w:t>
            </w:r>
            <w:r>
              <w:rPr>
                <w:sz w:val="15"/>
              </w:rPr>
              <w:t>actitud</w:t>
            </w:r>
            <w:r>
              <w:rPr>
                <w:spacing w:val="3"/>
                <w:sz w:val="15"/>
              </w:rPr>
              <w:t xml:space="preserve"> </w:t>
            </w:r>
            <w:r>
              <w:rPr>
                <w:sz w:val="15"/>
              </w:rPr>
              <w:t>dialogante,</w:t>
            </w:r>
            <w:r>
              <w:rPr>
                <w:spacing w:val="1"/>
                <w:sz w:val="15"/>
              </w:rPr>
              <w:t xml:space="preserve"> </w:t>
            </w:r>
            <w:r>
              <w:rPr>
                <w:sz w:val="15"/>
              </w:rPr>
              <w:t>argumentativa, respetuosa y</w:t>
            </w:r>
            <w:r>
              <w:rPr>
                <w:spacing w:val="2"/>
                <w:sz w:val="15"/>
              </w:rPr>
              <w:t xml:space="preserve"> </w:t>
            </w:r>
            <w:r>
              <w:rPr>
                <w:sz w:val="15"/>
              </w:rPr>
              <w:t>opuesta a</w:t>
            </w:r>
            <w:r>
              <w:rPr>
                <w:spacing w:val="2"/>
                <w:sz w:val="15"/>
              </w:rPr>
              <w:t xml:space="preserve"> </w:t>
            </w:r>
            <w:r>
              <w:rPr>
                <w:sz w:val="15"/>
              </w:rPr>
              <w:t>cualquier tipo</w:t>
            </w:r>
          </w:p>
          <w:p w14:paraId="345C6617" w14:textId="77777777" w:rsidR="000230CA" w:rsidRDefault="000230CA" w:rsidP="00BF1574">
            <w:pPr>
              <w:pStyle w:val="TableParagraph"/>
              <w:spacing w:before="4" w:line="154" w:lineRule="exact"/>
              <w:rPr>
                <w:sz w:val="15"/>
              </w:rPr>
            </w:pPr>
            <w:proofErr w:type="gramStart"/>
            <w:r>
              <w:rPr>
                <w:sz w:val="15"/>
              </w:rPr>
              <w:t>de</w:t>
            </w:r>
            <w:proofErr w:type="gramEnd"/>
            <w:r>
              <w:rPr>
                <w:spacing w:val="2"/>
                <w:sz w:val="15"/>
              </w:rPr>
              <w:t xml:space="preserve"> </w:t>
            </w:r>
            <w:r>
              <w:rPr>
                <w:sz w:val="15"/>
              </w:rPr>
              <w:t>discriminación</w:t>
            </w:r>
            <w:r>
              <w:rPr>
                <w:spacing w:val="1"/>
                <w:sz w:val="15"/>
              </w:rPr>
              <w:t xml:space="preserve"> </w:t>
            </w:r>
            <w:r>
              <w:rPr>
                <w:sz w:val="15"/>
              </w:rPr>
              <w:t>o</w:t>
            </w:r>
            <w:r>
              <w:rPr>
                <w:spacing w:val="2"/>
                <w:sz w:val="15"/>
              </w:rPr>
              <w:t xml:space="preserve"> </w:t>
            </w:r>
            <w:r>
              <w:rPr>
                <w:sz w:val="15"/>
              </w:rPr>
              <w:t>violencia.</w:t>
            </w:r>
          </w:p>
        </w:tc>
        <w:tc>
          <w:tcPr>
            <w:tcW w:w="3733" w:type="dxa"/>
            <w:tcBorders>
              <w:top w:val="single" w:sz="4" w:space="0" w:color="auto"/>
              <w:left w:val="single" w:sz="4" w:space="0" w:color="auto"/>
              <w:bottom w:val="single" w:sz="4" w:space="0" w:color="auto"/>
              <w:right w:val="single" w:sz="4" w:space="0" w:color="auto"/>
            </w:tcBorders>
          </w:tcPr>
          <w:p w14:paraId="57C53DCC" w14:textId="77777777" w:rsidR="000230CA" w:rsidRDefault="000230CA" w:rsidP="00BF1574">
            <w:pPr>
              <w:pStyle w:val="TableParagraph"/>
              <w:spacing w:before="2" w:line="254" w:lineRule="auto"/>
              <w:ind w:right="81"/>
              <w:rPr>
                <w:sz w:val="15"/>
              </w:rPr>
            </w:pPr>
            <w:r>
              <w:rPr>
                <w:sz w:val="15"/>
              </w:rPr>
              <w:t>CC3.</w:t>
            </w:r>
            <w:r>
              <w:rPr>
                <w:spacing w:val="2"/>
                <w:sz w:val="15"/>
              </w:rPr>
              <w:t xml:space="preserve"> </w:t>
            </w:r>
            <w:r>
              <w:rPr>
                <w:sz w:val="15"/>
              </w:rPr>
              <w:t>Adopta</w:t>
            </w:r>
            <w:r>
              <w:rPr>
                <w:spacing w:val="2"/>
                <w:sz w:val="15"/>
              </w:rPr>
              <w:t xml:space="preserve"> </w:t>
            </w:r>
            <w:r>
              <w:rPr>
                <w:sz w:val="15"/>
              </w:rPr>
              <w:t>un</w:t>
            </w:r>
            <w:r>
              <w:rPr>
                <w:spacing w:val="2"/>
                <w:sz w:val="15"/>
              </w:rPr>
              <w:t xml:space="preserve"> </w:t>
            </w:r>
            <w:r>
              <w:rPr>
                <w:sz w:val="15"/>
              </w:rPr>
              <w:t>juicio</w:t>
            </w:r>
            <w:r>
              <w:rPr>
                <w:spacing w:val="2"/>
                <w:sz w:val="15"/>
              </w:rPr>
              <w:t xml:space="preserve"> </w:t>
            </w:r>
            <w:r>
              <w:rPr>
                <w:sz w:val="15"/>
              </w:rPr>
              <w:t>propio</w:t>
            </w:r>
            <w:r>
              <w:rPr>
                <w:spacing w:val="1"/>
                <w:sz w:val="15"/>
              </w:rPr>
              <w:t xml:space="preserve"> </w:t>
            </w:r>
            <w:r>
              <w:rPr>
                <w:sz w:val="15"/>
              </w:rPr>
              <w:t>y</w:t>
            </w:r>
            <w:r>
              <w:rPr>
                <w:spacing w:val="3"/>
                <w:sz w:val="15"/>
              </w:rPr>
              <w:t xml:space="preserve"> </w:t>
            </w:r>
            <w:r>
              <w:rPr>
                <w:sz w:val="15"/>
              </w:rPr>
              <w:t>argumentado</w:t>
            </w:r>
            <w:r>
              <w:rPr>
                <w:spacing w:val="2"/>
                <w:sz w:val="15"/>
              </w:rPr>
              <w:t xml:space="preserve"> </w:t>
            </w:r>
            <w:r>
              <w:rPr>
                <w:sz w:val="15"/>
              </w:rPr>
              <w:t>ante</w:t>
            </w:r>
            <w:r>
              <w:rPr>
                <w:spacing w:val="1"/>
                <w:sz w:val="15"/>
              </w:rPr>
              <w:t xml:space="preserve"> </w:t>
            </w:r>
            <w:r>
              <w:rPr>
                <w:sz w:val="15"/>
              </w:rPr>
              <w:t>problemas</w:t>
            </w:r>
            <w:r>
              <w:rPr>
                <w:spacing w:val="1"/>
                <w:sz w:val="15"/>
              </w:rPr>
              <w:t xml:space="preserve"> </w:t>
            </w:r>
            <w:r>
              <w:rPr>
                <w:sz w:val="15"/>
              </w:rPr>
              <w:t>éticos</w:t>
            </w:r>
            <w:r>
              <w:rPr>
                <w:spacing w:val="3"/>
                <w:sz w:val="15"/>
              </w:rPr>
              <w:t xml:space="preserve"> </w:t>
            </w:r>
            <w:r>
              <w:rPr>
                <w:sz w:val="15"/>
              </w:rPr>
              <w:t>y</w:t>
            </w:r>
            <w:r>
              <w:rPr>
                <w:spacing w:val="2"/>
                <w:sz w:val="15"/>
              </w:rPr>
              <w:t xml:space="preserve"> </w:t>
            </w:r>
            <w:r>
              <w:rPr>
                <w:sz w:val="15"/>
              </w:rPr>
              <w:t>filosóficos</w:t>
            </w:r>
            <w:r>
              <w:rPr>
                <w:spacing w:val="2"/>
                <w:sz w:val="15"/>
              </w:rPr>
              <w:t xml:space="preserve"> </w:t>
            </w:r>
            <w:r>
              <w:rPr>
                <w:sz w:val="15"/>
              </w:rPr>
              <w:t>fundamentales</w:t>
            </w:r>
            <w:r>
              <w:rPr>
                <w:spacing w:val="1"/>
                <w:sz w:val="15"/>
              </w:rPr>
              <w:t xml:space="preserve"> </w:t>
            </w:r>
            <w:r>
              <w:rPr>
                <w:sz w:val="15"/>
              </w:rPr>
              <w:t>y</w:t>
            </w:r>
            <w:r>
              <w:rPr>
                <w:spacing w:val="3"/>
                <w:sz w:val="15"/>
              </w:rPr>
              <w:t xml:space="preserve"> </w:t>
            </w:r>
            <w:r>
              <w:rPr>
                <w:sz w:val="15"/>
              </w:rPr>
              <w:t>de</w:t>
            </w:r>
            <w:r>
              <w:rPr>
                <w:spacing w:val="1"/>
                <w:sz w:val="15"/>
              </w:rPr>
              <w:t xml:space="preserve"> </w:t>
            </w:r>
            <w:r>
              <w:rPr>
                <w:sz w:val="15"/>
              </w:rPr>
              <w:t>actualidad,</w:t>
            </w:r>
            <w:r>
              <w:rPr>
                <w:spacing w:val="1"/>
                <w:sz w:val="15"/>
              </w:rPr>
              <w:t xml:space="preserve"> </w:t>
            </w:r>
            <w:r>
              <w:rPr>
                <w:sz w:val="15"/>
              </w:rPr>
              <w:t>afrontando</w:t>
            </w:r>
            <w:r>
              <w:rPr>
                <w:spacing w:val="1"/>
                <w:sz w:val="15"/>
              </w:rPr>
              <w:t xml:space="preserve"> </w:t>
            </w:r>
            <w:r>
              <w:rPr>
                <w:sz w:val="15"/>
              </w:rPr>
              <w:t>con</w:t>
            </w:r>
            <w:r>
              <w:rPr>
                <w:spacing w:val="3"/>
                <w:sz w:val="15"/>
              </w:rPr>
              <w:t xml:space="preserve"> </w:t>
            </w:r>
            <w:r>
              <w:rPr>
                <w:sz w:val="15"/>
              </w:rPr>
              <w:t>actitud</w:t>
            </w:r>
            <w:r>
              <w:rPr>
                <w:spacing w:val="2"/>
                <w:sz w:val="15"/>
              </w:rPr>
              <w:t xml:space="preserve"> </w:t>
            </w:r>
            <w:r>
              <w:rPr>
                <w:sz w:val="15"/>
              </w:rPr>
              <w:t>dialogante</w:t>
            </w:r>
            <w:r>
              <w:rPr>
                <w:spacing w:val="2"/>
                <w:sz w:val="15"/>
              </w:rPr>
              <w:t xml:space="preserve"> </w:t>
            </w:r>
            <w:r>
              <w:rPr>
                <w:sz w:val="15"/>
              </w:rPr>
              <w:t>la</w:t>
            </w:r>
            <w:r>
              <w:rPr>
                <w:spacing w:val="1"/>
                <w:sz w:val="15"/>
              </w:rPr>
              <w:t xml:space="preserve"> </w:t>
            </w:r>
            <w:r>
              <w:rPr>
                <w:sz w:val="15"/>
              </w:rPr>
              <w:t>pluralidad</w:t>
            </w:r>
            <w:r>
              <w:rPr>
                <w:spacing w:val="1"/>
                <w:sz w:val="15"/>
              </w:rPr>
              <w:t xml:space="preserve"> </w:t>
            </w:r>
            <w:r>
              <w:rPr>
                <w:sz w:val="15"/>
              </w:rPr>
              <w:t>de</w:t>
            </w:r>
            <w:r>
              <w:rPr>
                <w:spacing w:val="2"/>
                <w:sz w:val="15"/>
              </w:rPr>
              <w:t xml:space="preserve"> </w:t>
            </w:r>
            <w:r>
              <w:rPr>
                <w:sz w:val="15"/>
              </w:rPr>
              <w:t>valores,</w:t>
            </w:r>
            <w:r>
              <w:rPr>
                <w:spacing w:val="3"/>
                <w:sz w:val="15"/>
              </w:rPr>
              <w:t xml:space="preserve"> </w:t>
            </w:r>
            <w:r>
              <w:rPr>
                <w:sz w:val="15"/>
              </w:rPr>
              <w:t>creencias</w:t>
            </w:r>
            <w:r>
              <w:rPr>
                <w:spacing w:val="2"/>
                <w:sz w:val="15"/>
              </w:rPr>
              <w:t xml:space="preserve"> </w:t>
            </w:r>
            <w:r>
              <w:rPr>
                <w:sz w:val="15"/>
              </w:rPr>
              <w:t>e</w:t>
            </w:r>
            <w:r>
              <w:rPr>
                <w:spacing w:val="3"/>
                <w:sz w:val="15"/>
              </w:rPr>
              <w:t xml:space="preserve"> </w:t>
            </w:r>
            <w:r>
              <w:rPr>
                <w:sz w:val="15"/>
              </w:rPr>
              <w:t>ideas,</w:t>
            </w:r>
            <w:r>
              <w:rPr>
                <w:spacing w:val="2"/>
                <w:sz w:val="15"/>
              </w:rPr>
              <w:t xml:space="preserve"> </w:t>
            </w:r>
            <w:r>
              <w:rPr>
                <w:sz w:val="15"/>
              </w:rPr>
              <w:t>rechazando</w:t>
            </w:r>
            <w:r>
              <w:rPr>
                <w:spacing w:val="1"/>
                <w:sz w:val="15"/>
              </w:rPr>
              <w:t xml:space="preserve"> </w:t>
            </w:r>
            <w:r>
              <w:rPr>
                <w:sz w:val="15"/>
              </w:rPr>
              <w:t>todo tipo de</w:t>
            </w:r>
            <w:r>
              <w:rPr>
                <w:spacing w:val="1"/>
                <w:sz w:val="15"/>
              </w:rPr>
              <w:t xml:space="preserve"> </w:t>
            </w:r>
            <w:r>
              <w:rPr>
                <w:sz w:val="15"/>
              </w:rPr>
              <w:t>discriminación y violencia, y</w:t>
            </w:r>
            <w:r>
              <w:rPr>
                <w:spacing w:val="1"/>
                <w:sz w:val="15"/>
              </w:rPr>
              <w:t xml:space="preserve"> </w:t>
            </w:r>
            <w:r>
              <w:rPr>
                <w:sz w:val="15"/>
              </w:rPr>
              <w:t>promoviendo</w:t>
            </w:r>
            <w:r>
              <w:rPr>
                <w:spacing w:val="-37"/>
                <w:sz w:val="15"/>
              </w:rPr>
              <w:t xml:space="preserve"> </w:t>
            </w:r>
            <w:r>
              <w:rPr>
                <w:sz w:val="15"/>
              </w:rPr>
              <w:t>activamente</w:t>
            </w:r>
            <w:r>
              <w:rPr>
                <w:spacing w:val="2"/>
                <w:sz w:val="15"/>
              </w:rPr>
              <w:t xml:space="preserve"> </w:t>
            </w:r>
            <w:r>
              <w:rPr>
                <w:sz w:val="15"/>
              </w:rPr>
              <w:t>la</w:t>
            </w:r>
            <w:r>
              <w:rPr>
                <w:spacing w:val="3"/>
                <w:sz w:val="15"/>
              </w:rPr>
              <w:t xml:space="preserve"> </w:t>
            </w:r>
            <w:r>
              <w:rPr>
                <w:sz w:val="15"/>
              </w:rPr>
              <w:t>igualdad</w:t>
            </w:r>
            <w:r>
              <w:rPr>
                <w:spacing w:val="2"/>
                <w:sz w:val="15"/>
              </w:rPr>
              <w:t xml:space="preserve"> </w:t>
            </w:r>
            <w:r>
              <w:rPr>
                <w:sz w:val="15"/>
              </w:rPr>
              <w:t>y</w:t>
            </w:r>
            <w:r>
              <w:rPr>
                <w:spacing w:val="3"/>
                <w:sz w:val="15"/>
              </w:rPr>
              <w:t xml:space="preserve"> </w:t>
            </w:r>
            <w:r>
              <w:rPr>
                <w:sz w:val="15"/>
              </w:rPr>
              <w:t>corresponsabilidad</w:t>
            </w:r>
            <w:r>
              <w:rPr>
                <w:spacing w:val="2"/>
                <w:sz w:val="15"/>
              </w:rPr>
              <w:t xml:space="preserve"> </w:t>
            </w:r>
            <w:r>
              <w:rPr>
                <w:sz w:val="15"/>
              </w:rPr>
              <w:t>efectiva</w:t>
            </w:r>
          </w:p>
          <w:p w14:paraId="44E092DA" w14:textId="77777777" w:rsidR="000230CA" w:rsidRDefault="000230CA" w:rsidP="00BF1574">
            <w:pPr>
              <w:pStyle w:val="TableParagraph"/>
              <w:spacing w:before="4" w:line="154" w:lineRule="exact"/>
              <w:rPr>
                <w:sz w:val="15"/>
              </w:rPr>
            </w:pPr>
            <w:proofErr w:type="gramStart"/>
            <w:r>
              <w:rPr>
                <w:sz w:val="15"/>
              </w:rPr>
              <w:t>entre</w:t>
            </w:r>
            <w:proofErr w:type="gramEnd"/>
            <w:r>
              <w:rPr>
                <w:spacing w:val="3"/>
                <w:sz w:val="15"/>
              </w:rPr>
              <w:t xml:space="preserve"> </w:t>
            </w:r>
            <w:r>
              <w:rPr>
                <w:sz w:val="15"/>
              </w:rPr>
              <w:t>mujeres</w:t>
            </w:r>
            <w:r>
              <w:rPr>
                <w:spacing w:val="2"/>
                <w:sz w:val="15"/>
              </w:rPr>
              <w:t xml:space="preserve"> </w:t>
            </w:r>
            <w:r>
              <w:rPr>
                <w:sz w:val="15"/>
              </w:rPr>
              <w:t>y</w:t>
            </w:r>
            <w:r>
              <w:rPr>
                <w:spacing w:val="3"/>
                <w:sz w:val="15"/>
              </w:rPr>
              <w:t xml:space="preserve"> </w:t>
            </w:r>
            <w:r>
              <w:rPr>
                <w:sz w:val="15"/>
              </w:rPr>
              <w:t>hombres.</w:t>
            </w:r>
          </w:p>
        </w:tc>
      </w:tr>
      <w:tr w:rsidR="000230CA" w14:paraId="720D4FDA" w14:textId="77777777" w:rsidTr="00BF1574">
        <w:trPr>
          <w:trHeight w:val="1438"/>
        </w:trPr>
        <w:tc>
          <w:tcPr>
            <w:tcW w:w="3733" w:type="dxa"/>
            <w:tcBorders>
              <w:top w:val="single" w:sz="4" w:space="0" w:color="auto"/>
              <w:left w:val="single" w:sz="4" w:space="0" w:color="auto"/>
              <w:bottom w:val="single" w:sz="4" w:space="0" w:color="auto"/>
              <w:right w:val="single" w:sz="4" w:space="0" w:color="auto"/>
            </w:tcBorders>
          </w:tcPr>
          <w:p w14:paraId="08BA51BB" w14:textId="77777777" w:rsidR="000230CA" w:rsidRDefault="000230CA" w:rsidP="00BF1574">
            <w:pPr>
              <w:pStyle w:val="TableParagraph"/>
              <w:spacing w:before="8"/>
              <w:ind w:left="0"/>
              <w:rPr>
                <w:rFonts w:ascii="Arial"/>
                <w:i/>
                <w:sz w:val="23"/>
              </w:rPr>
            </w:pPr>
          </w:p>
          <w:p w14:paraId="6EDE36BE" w14:textId="77777777" w:rsidR="000230CA" w:rsidRDefault="000230CA" w:rsidP="00BF1574">
            <w:pPr>
              <w:pStyle w:val="TableParagraph"/>
              <w:spacing w:line="254" w:lineRule="auto"/>
              <w:ind w:right="270"/>
              <w:rPr>
                <w:sz w:val="15"/>
              </w:rPr>
            </w:pPr>
            <w:r>
              <w:rPr>
                <w:sz w:val="15"/>
              </w:rPr>
              <w:t>CC4.</w:t>
            </w:r>
            <w:r>
              <w:rPr>
                <w:spacing w:val="2"/>
                <w:sz w:val="15"/>
              </w:rPr>
              <w:t xml:space="preserve"> </w:t>
            </w:r>
            <w:r>
              <w:rPr>
                <w:sz w:val="15"/>
              </w:rPr>
              <w:t>Comprende</w:t>
            </w:r>
            <w:r>
              <w:rPr>
                <w:spacing w:val="2"/>
                <w:sz w:val="15"/>
              </w:rPr>
              <w:t xml:space="preserve"> </w:t>
            </w:r>
            <w:r>
              <w:rPr>
                <w:sz w:val="15"/>
              </w:rPr>
              <w:t>las</w:t>
            </w:r>
            <w:r>
              <w:rPr>
                <w:spacing w:val="1"/>
                <w:sz w:val="15"/>
              </w:rPr>
              <w:t xml:space="preserve"> </w:t>
            </w:r>
            <w:r>
              <w:rPr>
                <w:sz w:val="15"/>
              </w:rPr>
              <w:t>relaciones</w:t>
            </w:r>
            <w:r>
              <w:rPr>
                <w:spacing w:val="2"/>
                <w:sz w:val="15"/>
              </w:rPr>
              <w:t xml:space="preserve"> </w:t>
            </w:r>
            <w:r>
              <w:rPr>
                <w:sz w:val="15"/>
              </w:rPr>
              <w:t>sistémicas</w:t>
            </w:r>
            <w:r>
              <w:rPr>
                <w:spacing w:val="2"/>
                <w:sz w:val="15"/>
              </w:rPr>
              <w:t xml:space="preserve"> </w:t>
            </w:r>
            <w:r>
              <w:rPr>
                <w:sz w:val="15"/>
              </w:rPr>
              <w:t>de</w:t>
            </w:r>
            <w:r>
              <w:rPr>
                <w:spacing w:val="1"/>
                <w:sz w:val="15"/>
              </w:rPr>
              <w:t xml:space="preserve"> </w:t>
            </w:r>
            <w:r>
              <w:rPr>
                <w:sz w:val="15"/>
              </w:rPr>
              <w:t xml:space="preserve">interdependencia, </w:t>
            </w:r>
            <w:proofErr w:type="spellStart"/>
            <w:r>
              <w:rPr>
                <w:sz w:val="15"/>
              </w:rPr>
              <w:t>ecodependencia</w:t>
            </w:r>
            <w:proofErr w:type="spellEnd"/>
            <w:r>
              <w:rPr>
                <w:sz w:val="15"/>
              </w:rPr>
              <w:t xml:space="preserve"> e interconexión</w:t>
            </w:r>
            <w:r>
              <w:rPr>
                <w:spacing w:val="-37"/>
                <w:sz w:val="15"/>
              </w:rPr>
              <w:t xml:space="preserve"> </w:t>
            </w:r>
            <w:r>
              <w:rPr>
                <w:sz w:val="15"/>
              </w:rPr>
              <w:t>entre</w:t>
            </w:r>
            <w:r>
              <w:rPr>
                <w:spacing w:val="2"/>
                <w:sz w:val="15"/>
              </w:rPr>
              <w:t xml:space="preserve"> </w:t>
            </w:r>
            <w:r>
              <w:rPr>
                <w:sz w:val="15"/>
              </w:rPr>
              <w:t>actuaciones</w:t>
            </w:r>
            <w:r>
              <w:rPr>
                <w:spacing w:val="2"/>
                <w:sz w:val="15"/>
              </w:rPr>
              <w:t xml:space="preserve"> </w:t>
            </w:r>
            <w:r>
              <w:rPr>
                <w:sz w:val="15"/>
              </w:rPr>
              <w:t>locales</w:t>
            </w:r>
            <w:r>
              <w:rPr>
                <w:spacing w:val="2"/>
                <w:sz w:val="15"/>
              </w:rPr>
              <w:t xml:space="preserve"> </w:t>
            </w:r>
            <w:r>
              <w:rPr>
                <w:sz w:val="15"/>
              </w:rPr>
              <w:t>y</w:t>
            </w:r>
            <w:r>
              <w:rPr>
                <w:spacing w:val="3"/>
                <w:sz w:val="15"/>
              </w:rPr>
              <w:t xml:space="preserve"> </w:t>
            </w:r>
            <w:r>
              <w:rPr>
                <w:sz w:val="15"/>
              </w:rPr>
              <w:t>globales,</w:t>
            </w:r>
            <w:r>
              <w:rPr>
                <w:spacing w:val="2"/>
                <w:sz w:val="15"/>
              </w:rPr>
              <w:t xml:space="preserve"> </w:t>
            </w:r>
            <w:r>
              <w:rPr>
                <w:sz w:val="15"/>
              </w:rPr>
              <w:t>y</w:t>
            </w:r>
            <w:r>
              <w:rPr>
                <w:spacing w:val="3"/>
                <w:sz w:val="15"/>
              </w:rPr>
              <w:t xml:space="preserve"> </w:t>
            </w:r>
            <w:r>
              <w:rPr>
                <w:sz w:val="15"/>
              </w:rPr>
              <w:t>adopta,</w:t>
            </w:r>
            <w:r>
              <w:rPr>
                <w:spacing w:val="3"/>
                <w:sz w:val="15"/>
              </w:rPr>
              <w:t xml:space="preserve"> </w:t>
            </w:r>
            <w:r>
              <w:rPr>
                <w:sz w:val="15"/>
              </w:rPr>
              <w:t>de</w:t>
            </w:r>
            <w:r>
              <w:rPr>
                <w:spacing w:val="1"/>
                <w:sz w:val="15"/>
              </w:rPr>
              <w:t xml:space="preserve"> </w:t>
            </w:r>
            <w:r>
              <w:rPr>
                <w:sz w:val="15"/>
              </w:rPr>
              <w:t>forma</w:t>
            </w:r>
            <w:r>
              <w:rPr>
                <w:spacing w:val="2"/>
                <w:sz w:val="15"/>
              </w:rPr>
              <w:t xml:space="preserve"> </w:t>
            </w:r>
            <w:r>
              <w:rPr>
                <w:sz w:val="15"/>
              </w:rPr>
              <w:t>consciente</w:t>
            </w:r>
            <w:r>
              <w:rPr>
                <w:spacing w:val="1"/>
                <w:sz w:val="15"/>
              </w:rPr>
              <w:t xml:space="preserve"> </w:t>
            </w:r>
            <w:r>
              <w:rPr>
                <w:sz w:val="15"/>
              </w:rPr>
              <w:t>y</w:t>
            </w:r>
            <w:r>
              <w:rPr>
                <w:spacing w:val="3"/>
                <w:sz w:val="15"/>
              </w:rPr>
              <w:t xml:space="preserve"> </w:t>
            </w:r>
            <w:r>
              <w:rPr>
                <w:sz w:val="15"/>
              </w:rPr>
              <w:t>motivada,</w:t>
            </w:r>
            <w:r>
              <w:rPr>
                <w:spacing w:val="2"/>
                <w:sz w:val="15"/>
              </w:rPr>
              <w:t xml:space="preserve"> </w:t>
            </w:r>
            <w:r>
              <w:rPr>
                <w:sz w:val="15"/>
              </w:rPr>
              <w:t>un</w:t>
            </w:r>
            <w:r>
              <w:rPr>
                <w:spacing w:val="2"/>
                <w:sz w:val="15"/>
              </w:rPr>
              <w:t xml:space="preserve"> </w:t>
            </w:r>
            <w:r>
              <w:rPr>
                <w:sz w:val="15"/>
              </w:rPr>
              <w:t>estilo</w:t>
            </w:r>
            <w:r>
              <w:rPr>
                <w:spacing w:val="2"/>
                <w:sz w:val="15"/>
              </w:rPr>
              <w:t xml:space="preserve"> </w:t>
            </w:r>
            <w:r>
              <w:rPr>
                <w:sz w:val="15"/>
              </w:rPr>
              <w:t>de</w:t>
            </w:r>
            <w:r>
              <w:rPr>
                <w:spacing w:val="3"/>
                <w:sz w:val="15"/>
              </w:rPr>
              <w:t xml:space="preserve"> </w:t>
            </w:r>
            <w:r>
              <w:rPr>
                <w:sz w:val="15"/>
              </w:rPr>
              <w:t>vida</w:t>
            </w:r>
            <w:r>
              <w:rPr>
                <w:spacing w:val="1"/>
                <w:sz w:val="15"/>
              </w:rPr>
              <w:t xml:space="preserve"> </w:t>
            </w:r>
            <w:r>
              <w:rPr>
                <w:sz w:val="15"/>
              </w:rPr>
              <w:t>sostenible</w:t>
            </w:r>
            <w:r>
              <w:rPr>
                <w:spacing w:val="1"/>
                <w:sz w:val="15"/>
              </w:rPr>
              <w:t xml:space="preserve"> </w:t>
            </w:r>
            <w:r>
              <w:rPr>
                <w:sz w:val="15"/>
              </w:rPr>
              <w:t>y</w:t>
            </w:r>
            <w:r>
              <w:rPr>
                <w:spacing w:val="2"/>
                <w:sz w:val="15"/>
              </w:rPr>
              <w:t xml:space="preserve"> </w:t>
            </w:r>
            <w:proofErr w:type="spellStart"/>
            <w:r>
              <w:rPr>
                <w:sz w:val="15"/>
              </w:rPr>
              <w:t>ecosocialmente</w:t>
            </w:r>
            <w:proofErr w:type="spellEnd"/>
            <w:r>
              <w:rPr>
                <w:spacing w:val="2"/>
                <w:sz w:val="15"/>
              </w:rPr>
              <w:t xml:space="preserve"> </w:t>
            </w:r>
            <w:r>
              <w:rPr>
                <w:sz w:val="15"/>
              </w:rPr>
              <w:t>responsable.</w:t>
            </w:r>
          </w:p>
        </w:tc>
        <w:tc>
          <w:tcPr>
            <w:tcW w:w="3733" w:type="dxa"/>
            <w:tcBorders>
              <w:top w:val="single" w:sz="4" w:space="0" w:color="auto"/>
              <w:left w:val="single" w:sz="4" w:space="0" w:color="auto"/>
              <w:bottom w:val="single" w:sz="4" w:space="0" w:color="auto"/>
              <w:right w:val="single" w:sz="4" w:space="0" w:color="auto"/>
            </w:tcBorders>
          </w:tcPr>
          <w:p w14:paraId="5DE6FF9F" w14:textId="77777777" w:rsidR="000230CA" w:rsidRDefault="000230CA" w:rsidP="00BF1574">
            <w:pPr>
              <w:pStyle w:val="TableParagraph"/>
              <w:spacing w:before="2" w:line="254" w:lineRule="auto"/>
              <w:ind w:right="189"/>
              <w:rPr>
                <w:sz w:val="15"/>
              </w:rPr>
            </w:pPr>
            <w:r>
              <w:rPr>
                <w:sz w:val="15"/>
              </w:rPr>
              <w:t>CC4.</w:t>
            </w:r>
            <w:r>
              <w:rPr>
                <w:spacing w:val="2"/>
                <w:sz w:val="15"/>
              </w:rPr>
              <w:t xml:space="preserve"> </w:t>
            </w:r>
            <w:r>
              <w:rPr>
                <w:sz w:val="15"/>
              </w:rPr>
              <w:t>Analiza</w:t>
            </w:r>
            <w:r>
              <w:rPr>
                <w:spacing w:val="2"/>
                <w:sz w:val="15"/>
              </w:rPr>
              <w:t xml:space="preserve"> </w:t>
            </w:r>
            <w:r>
              <w:rPr>
                <w:sz w:val="15"/>
              </w:rPr>
              <w:t>las</w:t>
            </w:r>
            <w:r>
              <w:rPr>
                <w:spacing w:val="3"/>
                <w:sz w:val="15"/>
              </w:rPr>
              <w:t xml:space="preserve"> </w:t>
            </w:r>
            <w:r>
              <w:rPr>
                <w:sz w:val="15"/>
              </w:rPr>
              <w:t>relaciones</w:t>
            </w:r>
            <w:r>
              <w:rPr>
                <w:spacing w:val="1"/>
                <w:sz w:val="15"/>
              </w:rPr>
              <w:t xml:space="preserve"> </w:t>
            </w:r>
            <w:r>
              <w:rPr>
                <w:sz w:val="15"/>
              </w:rPr>
              <w:t>de</w:t>
            </w:r>
            <w:r>
              <w:rPr>
                <w:spacing w:val="3"/>
                <w:sz w:val="15"/>
              </w:rPr>
              <w:t xml:space="preserve"> </w:t>
            </w:r>
            <w:r>
              <w:rPr>
                <w:sz w:val="15"/>
              </w:rPr>
              <w:t>interdependencia</w:t>
            </w:r>
            <w:r>
              <w:rPr>
                <w:spacing w:val="2"/>
                <w:sz w:val="15"/>
              </w:rPr>
              <w:t xml:space="preserve"> </w:t>
            </w:r>
            <w:r>
              <w:rPr>
                <w:sz w:val="15"/>
              </w:rPr>
              <w:t>y</w:t>
            </w:r>
            <w:r>
              <w:rPr>
                <w:spacing w:val="1"/>
                <w:sz w:val="15"/>
              </w:rPr>
              <w:t xml:space="preserve"> </w:t>
            </w:r>
            <w:proofErr w:type="spellStart"/>
            <w:r>
              <w:rPr>
                <w:sz w:val="15"/>
              </w:rPr>
              <w:t>ecodependencia</w:t>
            </w:r>
            <w:proofErr w:type="spellEnd"/>
            <w:r>
              <w:rPr>
                <w:spacing w:val="2"/>
                <w:sz w:val="15"/>
              </w:rPr>
              <w:t xml:space="preserve"> </w:t>
            </w:r>
            <w:r>
              <w:rPr>
                <w:sz w:val="15"/>
              </w:rPr>
              <w:t>entre</w:t>
            </w:r>
            <w:r>
              <w:rPr>
                <w:spacing w:val="3"/>
                <w:sz w:val="15"/>
              </w:rPr>
              <w:t xml:space="preserve"> </w:t>
            </w:r>
            <w:r>
              <w:rPr>
                <w:sz w:val="15"/>
              </w:rPr>
              <w:t>nuestras</w:t>
            </w:r>
            <w:r>
              <w:rPr>
                <w:spacing w:val="2"/>
                <w:sz w:val="15"/>
              </w:rPr>
              <w:t xml:space="preserve"> </w:t>
            </w:r>
            <w:r>
              <w:rPr>
                <w:sz w:val="15"/>
              </w:rPr>
              <w:t>formas</w:t>
            </w:r>
            <w:r>
              <w:rPr>
                <w:spacing w:val="3"/>
                <w:sz w:val="15"/>
              </w:rPr>
              <w:t xml:space="preserve"> </w:t>
            </w:r>
            <w:r>
              <w:rPr>
                <w:sz w:val="15"/>
              </w:rPr>
              <w:t>de</w:t>
            </w:r>
            <w:r>
              <w:rPr>
                <w:spacing w:val="3"/>
                <w:sz w:val="15"/>
              </w:rPr>
              <w:t xml:space="preserve"> </w:t>
            </w:r>
            <w:r>
              <w:rPr>
                <w:sz w:val="15"/>
              </w:rPr>
              <w:t>vida</w:t>
            </w:r>
            <w:r>
              <w:rPr>
                <w:spacing w:val="2"/>
                <w:sz w:val="15"/>
              </w:rPr>
              <w:t xml:space="preserve"> </w:t>
            </w:r>
            <w:r>
              <w:rPr>
                <w:sz w:val="15"/>
              </w:rPr>
              <w:t>y</w:t>
            </w:r>
            <w:r>
              <w:rPr>
                <w:spacing w:val="3"/>
                <w:sz w:val="15"/>
              </w:rPr>
              <w:t xml:space="preserve"> </w:t>
            </w:r>
            <w:r>
              <w:rPr>
                <w:sz w:val="15"/>
              </w:rPr>
              <w:t>el</w:t>
            </w:r>
            <w:r>
              <w:rPr>
                <w:spacing w:val="1"/>
                <w:sz w:val="15"/>
              </w:rPr>
              <w:t xml:space="preserve"> </w:t>
            </w:r>
            <w:r>
              <w:rPr>
                <w:sz w:val="15"/>
              </w:rPr>
              <w:t>entorno,</w:t>
            </w:r>
            <w:r>
              <w:rPr>
                <w:spacing w:val="2"/>
                <w:sz w:val="15"/>
              </w:rPr>
              <w:t xml:space="preserve"> </w:t>
            </w:r>
            <w:r>
              <w:rPr>
                <w:sz w:val="15"/>
              </w:rPr>
              <w:t>realizando</w:t>
            </w:r>
            <w:r>
              <w:rPr>
                <w:spacing w:val="2"/>
                <w:sz w:val="15"/>
              </w:rPr>
              <w:t xml:space="preserve"> </w:t>
            </w:r>
            <w:r>
              <w:rPr>
                <w:sz w:val="15"/>
              </w:rPr>
              <w:t>un</w:t>
            </w:r>
            <w:r>
              <w:rPr>
                <w:spacing w:val="3"/>
                <w:sz w:val="15"/>
              </w:rPr>
              <w:t xml:space="preserve"> </w:t>
            </w:r>
            <w:r>
              <w:rPr>
                <w:sz w:val="15"/>
              </w:rPr>
              <w:t>análisis</w:t>
            </w:r>
            <w:r>
              <w:rPr>
                <w:spacing w:val="2"/>
                <w:sz w:val="15"/>
              </w:rPr>
              <w:t xml:space="preserve"> </w:t>
            </w:r>
            <w:r>
              <w:rPr>
                <w:sz w:val="15"/>
              </w:rPr>
              <w:t>crítico</w:t>
            </w:r>
            <w:r>
              <w:rPr>
                <w:spacing w:val="3"/>
                <w:sz w:val="15"/>
              </w:rPr>
              <w:t xml:space="preserve"> </w:t>
            </w:r>
            <w:r>
              <w:rPr>
                <w:sz w:val="15"/>
              </w:rPr>
              <w:t>de</w:t>
            </w:r>
            <w:r>
              <w:rPr>
                <w:spacing w:val="3"/>
                <w:sz w:val="15"/>
              </w:rPr>
              <w:t xml:space="preserve"> </w:t>
            </w:r>
            <w:r>
              <w:rPr>
                <w:sz w:val="15"/>
              </w:rPr>
              <w:t>la</w:t>
            </w:r>
            <w:r>
              <w:rPr>
                <w:spacing w:val="2"/>
                <w:sz w:val="15"/>
              </w:rPr>
              <w:t xml:space="preserve"> </w:t>
            </w:r>
            <w:r>
              <w:rPr>
                <w:sz w:val="15"/>
              </w:rPr>
              <w:t>huella</w:t>
            </w:r>
            <w:r>
              <w:rPr>
                <w:spacing w:val="1"/>
                <w:sz w:val="15"/>
              </w:rPr>
              <w:t xml:space="preserve"> </w:t>
            </w:r>
            <w:r>
              <w:rPr>
                <w:sz w:val="15"/>
              </w:rPr>
              <w:t>ecológica</w:t>
            </w:r>
            <w:r>
              <w:rPr>
                <w:spacing w:val="2"/>
                <w:sz w:val="15"/>
              </w:rPr>
              <w:t xml:space="preserve"> </w:t>
            </w:r>
            <w:r>
              <w:rPr>
                <w:sz w:val="15"/>
              </w:rPr>
              <w:t>de</w:t>
            </w:r>
            <w:r>
              <w:rPr>
                <w:spacing w:val="3"/>
                <w:sz w:val="15"/>
              </w:rPr>
              <w:t xml:space="preserve"> </w:t>
            </w:r>
            <w:r>
              <w:rPr>
                <w:sz w:val="15"/>
              </w:rPr>
              <w:t>las</w:t>
            </w:r>
            <w:r>
              <w:rPr>
                <w:spacing w:val="2"/>
                <w:sz w:val="15"/>
              </w:rPr>
              <w:t xml:space="preserve"> </w:t>
            </w:r>
            <w:r>
              <w:rPr>
                <w:sz w:val="15"/>
              </w:rPr>
              <w:t>acciones</w:t>
            </w:r>
            <w:r>
              <w:rPr>
                <w:spacing w:val="3"/>
                <w:sz w:val="15"/>
              </w:rPr>
              <w:t xml:space="preserve"> </w:t>
            </w:r>
            <w:r>
              <w:rPr>
                <w:sz w:val="15"/>
              </w:rPr>
              <w:t>humanas,</w:t>
            </w:r>
            <w:r>
              <w:rPr>
                <w:spacing w:val="3"/>
                <w:sz w:val="15"/>
              </w:rPr>
              <w:t xml:space="preserve"> </w:t>
            </w:r>
            <w:r>
              <w:rPr>
                <w:sz w:val="15"/>
              </w:rPr>
              <w:t>y</w:t>
            </w:r>
            <w:r>
              <w:rPr>
                <w:spacing w:val="3"/>
                <w:sz w:val="15"/>
              </w:rPr>
              <w:t xml:space="preserve"> </w:t>
            </w:r>
            <w:r>
              <w:rPr>
                <w:sz w:val="15"/>
              </w:rPr>
              <w:t>demostrando</w:t>
            </w:r>
            <w:r>
              <w:rPr>
                <w:spacing w:val="1"/>
                <w:sz w:val="15"/>
              </w:rPr>
              <w:t xml:space="preserve"> </w:t>
            </w:r>
            <w:r>
              <w:rPr>
                <w:sz w:val="15"/>
              </w:rPr>
              <w:t>un</w:t>
            </w:r>
            <w:r>
              <w:rPr>
                <w:spacing w:val="3"/>
                <w:sz w:val="15"/>
              </w:rPr>
              <w:t xml:space="preserve"> </w:t>
            </w:r>
            <w:r>
              <w:rPr>
                <w:sz w:val="15"/>
              </w:rPr>
              <w:t>compromiso</w:t>
            </w:r>
            <w:r>
              <w:rPr>
                <w:spacing w:val="2"/>
                <w:sz w:val="15"/>
              </w:rPr>
              <w:t xml:space="preserve"> </w:t>
            </w:r>
            <w:r>
              <w:rPr>
                <w:sz w:val="15"/>
              </w:rPr>
              <w:t>ético</w:t>
            </w:r>
            <w:r>
              <w:rPr>
                <w:spacing w:val="4"/>
                <w:sz w:val="15"/>
              </w:rPr>
              <w:t xml:space="preserve"> </w:t>
            </w:r>
            <w:r>
              <w:rPr>
                <w:sz w:val="15"/>
              </w:rPr>
              <w:t>y</w:t>
            </w:r>
            <w:r>
              <w:rPr>
                <w:spacing w:val="3"/>
                <w:sz w:val="15"/>
              </w:rPr>
              <w:t xml:space="preserve"> </w:t>
            </w:r>
            <w:proofErr w:type="spellStart"/>
            <w:r>
              <w:rPr>
                <w:sz w:val="15"/>
              </w:rPr>
              <w:t>ecosocialmente</w:t>
            </w:r>
            <w:proofErr w:type="spellEnd"/>
            <w:r>
              <w:rPr>
                <w:spacing w:val="3"/>
                <w:sz w:val="15"/>
              </w:rPr>
              <w:t xml:space="preserve"> </w:t>
            </w:r>
            <w:r>
              <w:rPr>
                <w:sz w:val="15"/>
              </w:rPr>
              <w:t>responsable</w:t>
            </w:r>
            <w:r>
              <w:rPr>
                <w:spacing w:val="1"/>
                <w:sz w:val="15"/>
              </w:rPr>
              <w:t xml:space="preserve"> </w:t>
            </w:r>
            <w:r>
              <w:rPr>
                <w:sz w:val="15"/>
              </w:rPr>
              <w:t>con</w:t>
            </w:r>
            <w:r>
              <w:rPr>
                <w:spacing w:val="1"/>
                <w:sz w:val="15"/>
              </w:rPr>
              <w:t xml:space="preserve"> </w:t>
            </w:r>
            <w:r>
              <w:rPr>
                <w:sz w:val="15"/>
              </w:rPr>
              <w:t>actividades y</w:t>
            </w:r>
            <w:r>
              <w:rPr>
                <w:spacing w:val="2"/>
                <w:sz w:val="15"/>
              </w:rPr>
              <w:t xml:space="preserve"> </w:t>
            </w:r>
            <w:r>
              <w:rPr>
                <w:sz w:val="15"/>
              </w:rPr>
              <w:t>hábitos que</w:t>
            </w:r>
            <w:r>
              <w:rPr>
                <w:spacing w:val="2"/>
                <w:sz w:val="15"/>
              </w:rPr>
              <w:t xml:space="preserve"> </w:t>
            </w:r>
            <w:r>
              <w:rPr>
                <w:sz w:val="15"/>
              </w:rPr>
              <w:t>conduzcan al logro</w:t>
            </w:r>
            <w:r>
              <w:rPr>
                <w:spacing w:val="2"/>
                <w:sz w:val="15"/>
              </w:rPr>
              <w:t xml:space="preserve"> </w:t>
            </w:r>
            <w:r>
              <w:rPr>
                <w:sz w:val="15"/>
              </w:rPr>
              <w:t>de</w:t>
            </w:r>
            <w:r>
              <w:rPr>
                <w:spacing w:val="-37"/>
                <w:sz w:val="15"/>
              </w:rPr>
              <w:t xml:space="preserve"> </w:t>
            </w:r>
            <w:r>
              <w:rPr>
                <w:sz w:val="15"/>
              </w:rPr>
              <w:t>los</w:t>
            </w:r>
            <w:r>
              <w:rPr>
                <w:spacing w:val="2"/>
                <w:sz w:val="15"/>
              </w:rPr>
              <w:t xml:space="preserve"> </w:t>
            </w:r>
            <w:r>
              <w:rPr>
                <w:sz w:val="15"/>
              </w:rPr>
              <w:t>Objetivos</w:t>
            </w:r>
            <w:r>
              <w:rPr>
                <w:spacing w:val="1"/>
                <w:sz w:val="15"/>
              </w:rPr>
              <w:t xml:space="preserve"> </w:t>
            </w:r>
            <w:r>
              <w:rPr>
                <w:sz w:val="15"/>
              </w:rPr>
              <w:t>de</w:t>
            </w:r>
            <w:r>
              <w:rPr>
                <w:spacing w:val="2"/>
                <w:sz w:val="15"/>
              </w:rPr>
              <w:t xml:space="preserve"> </w:t>
            </w:r>
            <w:r>
              <w:rPr>
                <w:sz w:val="15"/>
              </w:rPr>
              <w:t>Desarrollo</w:t>
            </w:r>
            <w:r>
              <w:rPr>
                <w:spacing w:val="2"/>
                <w:sz w:val="15"/>
              </w:rPr>
              <w:t xml:space="preserve"> </w:t>
            </w:r>
            <w:r>
              <w:rPr>
                <w:sz w:val="15"/>
              </w:rPr>
              <w:t>Sostenible</w:t>
            </w:r>
            <w:r>
              <w:rPr>
                <w:spacing w:val="1"/>
                <w:sz w:val="15"/>
              </w:rPr>
              <w:t xml:space="preserve"> </w:t>
            </w:r>
            <w:r>
              <w:rPr>
                <w:sz w:val="15"/>
              </w:rPr>
              <w:t>y</w:t>
            </w:r>
            <w:r>
              <w:rPr>
                <w:spacing w:val="2"/>
                <w:sz w:val="15"/>
              </w:rPr>
              <w:t xml:space="preserve"> </w:t>
            </w:r>
            <w:r>
              <w:rPr>
                <w:sz w:val="15"/>
              </w:rPr>
              <w:t>la</w:t>
            </w:r>
            <w:r>
              <w:rPr>
                <w:spacing w:val="2"/>
                <w:sz w:val="15"/>
              </w:rPr>
              <w:t xml:space="preserve"> </w:t>
            </w:r>
            <w:r>
              <w:rPr>
                <w:sz w:val="15"/>
              </w:rPr>
              <w:t>lucha</w:t>
            </w:r>
          </w:p>
          <w:p w14:paraId="01E9667C" w14:textId="77777777" w:rsidR="000230CA" w:rsidRDefault="000230CA" w:rsidP="00BF1574">
            <w:pPr>
              <w:pStyle w:val="TableParagraph"/>
              <w:spacing w:before="5" w:line="151" w:lineRule="exact"/>
              <w:rPr>
                <w:sz w:val="15"/>
              </w:rPr>
            </w:pPr>
            <w:proofErr w:type="gramStart"/>
            <w:r>
              <w:rPr>
                <w:sz w:val="15"/>
              </w:rPr>
              <w:t>contra</w:t>
            </w:r>
            <w:proofErr w:type="gramEnd"/>
            <w:r>
              <w:rPr>
                <w:spacing w:val="2"/>
                <w:sz w:val="15"/>
              </w:rPr>
              <w:t xml:space="preserve"> </w:t>
            </w:r>
            <w:r>
              <w:rPr>
                <w:sz w:val="15"/>
              </w:rPr>
              <w:t>el</w:t>
            </w:r>
            <w:r>
              <w:rPr>
                <w:spacing w:val="2"/>
                <w:sz w:val="15"/>
              </w:rPr>
              <w:t xml:space="preserve"> </w:t>
            </w:r>
            <w:r>
              <w:rPr>
                <w:sz w:val="15"/>
              </w:rPr>
              <w:t>cambio</w:t>
            </w:r>
            <w:r>
              <w:rPr>
                <w:spacing w:val="2"/>
                <w:sz w:val="15"/>
              </w:rPr>
              <w:t xml:space="preserve"> </w:t>
            </w:r>
            <w:r>
              <w:rPr>
                <w:sz w:val="15"/>
              </w:rPr>
              <w:t>climático.</w:t>
            </w:r>
          </w:p>
        </w:tc>
      </w:tr>
    </w:tbl>
    <w:p w14:paraId="03BD4FDE" w14:textId="77777777" w:rsidR="000230CA" w:rsidRPr="00096D21" w:rsidRDefault="000230CA" w:rsidP="000230CA">
      <w:pPr>
        <w:pBdr>
          <w:top w:val="nil"/>
          <w:left w:val="nil"/>
          <w:bottom w:val="nil"/>
          <w:right w:val="nil"/>
          <w:between w:val="nil"/>
        </w:pBdr>
        <w:rPr>
          <w:b/>
        </w:rPr>
      </w:pPr>
    </w:p>
    <w:p w14:paraId="10ADB0D2" w14:textId="77777777" w:rsidR="000230CA" w:rsidRDefault="000230CA" w:rsidP="00D50B82">
      <w:pPr>
        <w:pBdr>
          <w:top w:val="nil"/>
          <w:left w:val="nil"/>
          <w:bottom w:val="nil"/>
          <w:right w:val="nil"/>
          <w:between w:val="nil"/>
        </w:pBdr>
        <w:spacing w:after="120"/>
        <w:rPr>
          <w:b/>
        </w:rPr>
      </w:pPr>
      <w:r w:rsidRPr="00096D21">
        <w:rPr>
          <w:b/>
        </w:rPr>
        <w:t>– Competencia emprendedora. (CE)</w:t>
      </w:r>
    </w:p>
    <w:tbl>
      <w:tblPr>
        <w:tblStyle w:val="TableNormal"/>
        <w:tblW w:w="0" w:type="auto"/>
        <w:tblInd w:w="673"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1E0" w:firstRow="1" w:lastRow="1" w:firstColumn="1" w:lastColumn="1" w:noHBand="0" w:noVBand="0"/>
      </w:tblPr>
      <w:tblGrid>
        <w:gridCol w:w="3733"/>
        <w:gridCol w:w="3733"/>
      </w:tblGrid>
      <w:tr w:rsidR="000230CA" w14:paraId="34312869" w14:textId="77777777" w:rsidTr="00BF1574">
        <w:trPr>
          <w:trHeight w:val="354"/>
        </w:trPr>
        <w:tc>
          <w:tcPr>
            <w:tcW w:w="3733" w:type="dxa"/>
            <w:tcBorders>
              <w:left w:val="single" w:sz="4" w:space="0" w:color="333333"/>
              <w:bottom w:val="single" w:sz="4" w:space="0" w:color="auto"/>
              <w:right w:val="single" w:sz="4" w:space="0" w:color="333333"/>
            </w:tcBorders>
            <w:shd w:val="clear" w:color="auto" w:fill="EDEDED"/>
          </w:tcPr>
          <w:p w14:paraId="72653277" w14:textId="77777777" w:rsidR="000230CA" w:rsidRDefault="000230CA" w:rsidP="00BF1574">
            <w:pPr>
              <w:pStyle w:val="TableParagraph"/>
              <w:spacing w:line="169" w:lineRule="exact"/>
              <w:ind w:left="102" w:right="93"/>
              <w:jc w:val="center"/>
              <w:rPr>
                <w:rFonts w:ascii="Arial" w:hAnsi="Arial"/>
                <w:b/>
                <w:sz w:val="15"/>
              </w:rPr>
            </w:pPr>
            <w:r>
              <w:rPr>
                <w:rFonts w:ascii="Arial" w:hAnsi="Arial"/>
                <w:b/>
                <w:sz w:val="15"/>
              </w:rPr>
              <w:t>Al</w:t>
            </w:r>
            <w:r>
              <w:rPr>
                <w:rFonts w:ascii="Arial" w:hAnsi="Arial"/>
                <w:b/>
                <w:spacing w:val="1"/>
                <w:sz w:val="15"/>
              </w:rPr>
              <w:t xml:space="preserve"> </w:t>
            </w:r>
            <w:r>
              <w:rPr>
                <w:rFonts w:ascii="Arial" w:hAnsi="Arial"/>
                <w:b/>
                <w:sz w:val="15"/>
              </w:rPr>
              <w:t>completar</w:t>
            </w:r>
            <w:r>
              <w:rPr>
                <w:rFonts w:ascii="Arial" w:hAnsi="Arial"/>
                <w:b/>
                <w:spacing w:val="1"/>
                <w:sz w:val="15"/>
              </w:rPr>
              <w:t xml:space="preserve"> </w:t>
            </w:r>
            <w:r>
              <w:rPr>
                <w:rFonts w:ascii="Arial" w:hAnsi="Arial"/>
                <w:b/>
                <w:sz w:val="15"/>
              </w:rPr>
              <w:t>la</w:t>
            </w:r>
            <w:r>
              <w:rPr>
                <w:rFonts w:ascii="Arial" w:hAnsi="Arial"/>
                <w:b/>
                <w:spacing w:val="2"/>
                <w:sz w:val="15"/>
              </w:rPr>
              <w:t xml:space="preserve"> </w:t>
            </w:r>
            <w:r>
              <w:rPr>
                <w:rFonts w:ascii="Arial" w:hAnsi="Arial"/>
                <w:b/>
                <w:sz w:val="15"/>
              </w:rPr>
              <w:t>enseñanza</w:t>
            </w:r>
            <w:r>
              <w:rPr>
                <w:rFonts w:ascii="Arial" w:hAnsi="Arial"/>
                <w:b/>
                <w:spacing w:val="1"/>
                <w:sz w:val="15"/>
              </w:rPr>
              <w:t xml:space="preserve"> </w:t>
            </w:r>
            <w:r>
              <w:rPr>
                <w:rFonts w:ascii="Arial" w:hAnsi="Arial"/>
                <w:b/>
                <w:sz w:val="15"/>
              </w:rPr>
              <w:t>básica,</w:t>
            </w:r>
            <w:r>
              <w:rPr>
                <w:rFonts w:ascii="Arial" w:hAnsi="Arial"/>
                <w:b/>
                <w:spacing w:val="1"/>
                <w:sz w:val="15"/>
              </w:rPr>
              <w:t xml:space="preserve"> </w:t>
            </w:r>
            <w:r>
              <w:rPr>
                <w:rFonts w:ascii="Arial" w:hAnsi="Arial"/>
                <w:b/>
                <w:sz w:val="15"/>
              </w:rPr>
              <w:t>el</w:t>
            </w:r>
            <w:r>
              <w:rPr>
                <w:rFonts w:ascii="Arial" w:hAnsi="Arial"/>
                <w:b/>
                <w:spacing w:val="2"/>
                <w:sz w:val="15"/>
              </w:rPr>
              <w:t xml:space="preserve"> </w:t>
            </w:r>
            <w:r>
              <w:rPr>
                <w:rFonts w:ascii="Arial" w:hAnsi="Arial"/>
                <w:b/>
                <w:sz w:val="15"/>
              </w:rPr>
              <w:t>alumno</w:t>
            </w:r>
            <w:r>
              <w:rPr>
                <w:rFonts w:ascii="Arial" w:hAnsi="Arial"/>
                <w:b/>
                <w:spacing w:val="1"/>
                <w:sz w:val="15"/>
              </w:rPr>
              <w:t xml:space="preserve"> </w:t>
            </w:r>
            <w:r>
              <w:rPr>
                <w:rFonts w:ascii="Arial" w:hAnsi="Arial"/>
                <w:b/>
                <w:sz w:val="15"/>
              </w:rPr>
              <w:t>o</w:t>
            </w:r>
            <w:r>
              <w:rPr>
                <w:rFonts w:ascii="Arial" w:hAnsi="Arial"/>
                <w:b/>
                <w:spacing w:val="1"/>
                <w:sz w:val="15"/>
              </w:rPr>
              <w:t xml:space="preserve"> </w:t>
            </w:r>
            <w:r>
              <w:rPr>
                <w:rFonts w:ascii="Arial" w:hAnsi="Arial"/>
                <w:b/>
                <w:sz w:val="15"/>
              </w:rPr>
              <w:t>la</w:t>
            </w:r>
          </w:p>
          <w:p w14:paraId="2F4DF8B1" w14:textId="77777777" w:rsidR="000230CA" w:rsidRDefault="000230CA" w:rsidP="00BF1574">
            <w:pPr>
              <w:pStyle w:val="TableParagraph"/>
              <w:spacing w:before="8" w:line="157"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c>
          <w:tcPr>
            <w:tcW w:w="3733" w:type="dxa"/>
            <w:tcBorders>
              <w:left w:val="single" w:sz="4" w:space="0" w:color="333333"/>
              <w:bottom w:val="single" w:sz="4" w:space="0" w:color="auto"/>
              <w:right w:val="single" w:sz="4" w:space="0" w:color="333333"/>
            </w:tcBorders>
            <w:shd w:val="clear" w:color="auto" w:fill="EDEDED"/>
          </w:tcPr>
          <w:p w14:paraId="5D4A62B5" w14:textId="77777777" w:rsidR="000230CA" w:rsidRDefault="000230CA" w:rsidP="00BF1574">
            <w:pPr>
              <w:pStyle w:val="TableParagraph"/>
              <w:spacing w:line="169" w:lineRule="exact"/>
              <w:ind w:left="101" w:right="93"/>
              <w:jc w:val="center"/>
              <w:rPr>
                <w:rFonts w:ascii="Arial"/>
                <w:b/>
                <w:sz w:val="15"/>
              </w:rPr>
            </w:pPr>
            <w:r>
              <w:rPr>
                <w:rFonts w:ascii="Arial"/>
                <w:b/>
                <w:sz w:val="15"/>
              </w:rPr>
              <w:t>Al</w:t>
            </w:r>
            <w:r>
              <w:rPr>
                <w:rFonts w:ascii="Arial"/>
                <w:b/>
                <w:spacing w:val="1"/>
                <w:sz w:val="15"/>
              </w:rPr>
              <w:t xml:space="preserve"> </w:t>
            </w:r>
            <w:r>
              <w:rPr>
                <w:rFonts w:ascii="Arial"/>
                <w:b/>
                <w:sz w:val="15"/>
              </w:rPr>
              <w:t>completar</w:t>
            </w:r>
            <w:r>
              <w:rPr>
                <w:rFonts w:ascii="Arial"/>
                <w:b/>
                <w:spacing w:val="1"/>
                <w:sz w:val="15"/>
              </w:rPr>
              <w:t xml:space="preserve"> </w:t>
            </w:r>
            <w:r>
              <w:rPr>
                <w:rFonts w:ascii="Arial"/>
                <w:b/>
                <w:sz w:val="15"/>
              </w:rPr>
              <w:t>el</w:t>
            </w:r>
            <w:r>
              <w:rPr>
                <w:rFonts w:ascii="Arial"/>
                <w:b/>
                <w:spacing w:val="2"/>
                <w:sz w:val="15"/>
              </w:rPr>
              <w:t xml:space="preserve"> </w:t>
            </w:r>
            <w:r>
              <w:rPr>
                <w:rFonts w:ascii="Arial"/>
                <w:b/>
                <w:sz w:val="15"/>
              </w:rPr>
              <w:t>Bachillerato,</w:t>
            </w:r>
            <w:r>
              <w:rPr>
                <w:rFonts w:ascii="Arial"/>
                <w:b/>
                <w:spacing w:val="1"/>
                <w:sz w:val="15"/>
              </w:rPr>
              <w:t xml:space="preserve"> </w:t>
            </w:r>
            <w:r>
              <w:rPr>
                <w:rFonts w:ascii="Arial"/>
                <w:b/>
                <w:sz w:val="15"/>
              </w:rPr>
              <w:t>el</w:t>
            </w:r>
            <w:r>
              <w:rPr>
                <w:rFonts w:ascii="Arial"/>
                <w:b/>
                <w:spacing w:val="1"/>
                <w:sz w:val="15"/>
              </w:rPr>
              <w:t xml:space="preserve"> </w:t>
            </w:r>
            <w:r>
              <w:rPr>
                <w:rFonts w:ascii="Arial"/>
                <w:b/>
                <w:sz w:val="15"/>
              </w:rPr>
              <w:t>alumno</w:t>
            </w:r>
            <w:r>
              <w:rPr>
                <w:rFonts w:ascii="Arial"/>
                <w:b/>
                <w:spacing w:val="2"/>
                <w:sz w:val="15"/>
              </w:rPr>
              <w:t xml:space="preserve"> </w:t>
            </w:r>
            <w:r>
              <w:rPr>
                <w:rFonts w:ascii="Arial"/>
                <w:b/>
                <w:sz w:val="15"/>
              </w:rPr>
              <w:t>o</w:t>
            </w:r>
            <w:r>
              <w:rPr>
                <w:rFonts w:ascii="Arial"/>
                <w:b/>
                <w:spacing w:val="1"/>
                <w:sz w:val="15"/>
              </w:rPr>
              <w:t xml:space="preserve"> </w:t>
            </w:r>
            <w:r>
              <w:rPr>
                <w:rFonts w:ascii="Arial"/>
                <w:b/>
                <w:sz w:val="15"/>
              </w:rPr>
              <w:t>la</w:t>
            </w:r>
          </w:p>
          <w:p w14:paraId="09B9B3BE" w14:textId="77777777" w:rsidR="000230CA" w:rsidRDefault="000230CA" w:rsidP="00BF1574">
            <w:pPr>
              <w:pStyle w:val="TableParagraph"/>
              <w:spacing w:before="8" w:line="157"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r>
      <w:tr w:rsidR="000230CA" w14:paraId="769BF459" w14:textId="77777777" w:rsidTr="00BF1574">
        <w:trPr>
          <w:trHeight w:val="1621"/>
        </w:trPr>
        <w:tc>
          <w:tcPr>
            <w:tcW w:w="3733" w:type="dxa"/>
            <w:tcBorders>
              <w:top w:val="single" w:sz="4" w:space="0" w:color="auto"/>
              <w:left w:val="single" w:sz="4" w:space="0" w:color="auto"/>
              <w:bottom w:val="single" w:sz="4" w:space="0" w:color="auto"/>
              <w:right w:val="single" w:sz="4" w:space="0" w:color="auto"/>
            </w:tcBorders>
          </w:tcPr>
          <w:p w14:paraId="5CE81A50" w14:textId="77777777" w:rsidR="000230CA" w:rsidRDefault="000230CA" w:rsidP="00BF1574">
            <w:pPr>
              <w:pStyle w:val="TableParagraph"/>
              <w:spacing w:before="9"/>
              <w:ind w:left="0"/>
              <w:rPr>
                <w:rFonts w:ascii="Arial"/>
                <w:i/>
                <w:sz w:val="15"/>
              </w:rPr>
            </w:pPr>
          </w:p>
          <w:p w14:paraId="4F46448E" w14:textId="77777777" w:rsidR="000230CA" w:rsidRDefault="000230CA" w:rsidP="00BF1574">
            <w:pPr>
              <w:pStyle w:val="TableParagraph"/>
              <w:spacing w:before="1" w:line="254" w:lineRule="auto"/>
              <w:ind w:right="47"/>
              <w:rPr>
                <w:sz w:val="15"/>
              </w:rPr>
            </w:pPr>
            <w:r>
              <w:rPr>
                <w:sz w:val="15"/>
              </w:rPr>
              <w:t>CE1.</w:t>
            </w:r>
            <w:r>
              <w:rPr>
                <w:spacing w:val="3"/>
                <w:sz w:val="15"/>
              </w:rPr>
              <w:t xml:space="preserve"> </w:t>
            </w:r>
            <w:r>
              <w:rPr>
                <w:sz w:val="15"/>
              </w:rPr>
              <w:t>Analiza</w:t>
            </w:r>
            <w:r>
              <w:rPr>
                <w:spacing w:val="2"/>
                <w:sz w:val="15"/>
              </w:rPr>
              <w:t xml:space="preserve"> </w:t>
            </w:r>
            <w:r>
              <w:rPr>
                <w:sz w:val="15"/>
              </w:rPr>
              <w:t>necesidades</w:t>
            </w:r>
            <w:r>
              <w:rPr>
                <w:spacing w:val="2"/>
                <w:sz w:val="15"/>
              </w:rPr>
              <w:t xml:space="preserve"> </w:t>
            </w:r>
            <w:r>
              <w:rPr>
                <w:sz w:val="15"/>
              </w:rPr>
              <w:t>y</w:t>
            </w:r>
            <w:r>
              <w:rPr>
                <w:spacing w:val="3"/>
                <w:sz w:val="15"/>
              </w:rPr>
              <w:t xml:space="preserve"> </w:t>
            </w:r>
            <w:r>
              <w:rPr>
                <w:sz w:val="15"/>
              </w:rPr>
              <w:t>oportunidades</w:t>
            </w:r>
            <w:r>
              <w:rPr>
                <w:spacing w:val="2"/>
                <w:sz w:val="15"/>
              </w:rPr>
              <w:t xml:space="preserve"> </w:t>
            </w:r>
            <w:r>
              <w:rPr>
                <w:sz w:val="15"/>
              </w:rPr>
              <w:t>y</w:t>
            </w:r>
            <w:r>
              <w:rPr>
                <w:spacing w:val="3"/>
                <w:sz w:val="15"/>
              </w:rPr>
              <w:t xml:space="preserve"> </w:t>
            </w:r>
            <w:r>
              <w:rPr>
                <w:sz w:val="15"/>
              </w:rPr>
              <w:t>afronta</w:t>
            </w:r>
            <w:r>
              <w:rPr>
                <w:spacing w:val="1"/>
                <w:sz w:val="15"/>
              </w:rPr>
              <w:t xml:space="preserve"> </w:t>
            </w:r>
            <w:r>
              <w:rPr>
                <w:sz w:val="15"/>
              </w:rPr>
              <w:t>retos</w:t>
            </w:r>
            <w:r>
              <w:rPr>
                <w:spacing w:val="3"/>
                <w:sz w:val="15"/>
              </w:rPr>
              <w:t xml:space="preserve"> </w:t>
            </w:r>
            <w:r>
              <w:rPr>
                <w:sz w:val="15"/>
              </w:rPr>
              <w:t>con</w:t>
            </w:r>
            <w:r>
              <w:rPr>
                <w:spacing w:val="2"/>
                <w:sz w:val="15"/>
              </w:rPr>
              <w:t xml:space="preserve"> </w:t>
            </w:r>
            <w:r>
              <w:rPr>
                <w:sz w:val="15"/>
              </w:rPr>
              <w:t>sentido</w:t>
            </w:r>
            <w:r>
              <w:rPr>
                <w:spacing w:val="2"/>
                <w:sz w:val="15"/>
              </w:rPr>
              <w:t xml:space="preserve"> </w:t>
            </w:r>
            <w:r>
              <w:rPr>
                <w:sz w:val="15"/>
              </w:rPr>
              <w:t>crítico,</w:t>
            </w:r>
            <w:r>
              <w:rPr>
                <w:spacing w:val="3"/>
                <w:sz w:val="15"/>
              </w:rPr>
              <w:t xml:space="preserve"> </w:t>
            </w:r>
            <w:r>
              <w:rPr>
                <w:sz w:val="15"/>
              </w:rPr>
              <w:t>haciendo</w:t>
            </w:r>
            <w:r>
              <w:rPr>
                <w:spacing w:val="2"/>
                <w:sz w:val="15"/>
              </w:rPr>
              <w:t xml:space="preserve"> </w:t>
            </w:r>
            <w:r>
              <w:rPr>
                <w:sz w:val="15"/>
              </w:rPr>
              <w:t>balance</w:t>
            </w:r>
            <w:r>
              <w:rPr>
                <w:spacing w:val="2"/>
                <w:sz w:val="15"/>
              </w:rPr>
              <w:t xml:space="preserve"> </w:t>
            </w:r>
            <w:r>
              <w:rPr>
                <w:sz w:val="15"/>
              </w:rPr>
              <w:t>de</w:t>
            </w:r>
            <w:r>
              <w:rPr>
                <w:spacing w:val="3"/>
                <w:sz w:val="15"/>
              </w:rPr>
              <w:t xml:space="preserve"> </w:t>
            </w:r>
            <w:r>
              <w:rPr>
                <w:sz w:val="15"/>
              </w:rPr>
              <w:t>su</w:t>
            </w:r>
            <w:r>
              <w:rPr>
                <w:spacing w:val="1"/>
                <w:sz w:val="15"/>
              </w:rPr>
              <w:t xml:space="preserve"> </w:t>
            </w:r>
            <w:r>
              <w:rPr>
                <w:sz w:val="15"/>
              </w:rPr>
              <w:t>sostenibilidad,</w:t>
            </w:r>
            <w:r>
              <w:rPr>
                <w:spacing w:val="1"/>
                <w:sz w:val="15"/>
              </w:rPr>
              <w:t xml:space="preserve"> </w:t>
            </w:r>
            <w:r>
              <w:rPr>
                <w:sz w:val="15"/>
              </w:rPr>
              <w:t>valorando</w:t>
            </w:r>
            <w:r>
              <w:rPr>
                <w:spacing w:val="1"/>
                <w:sz w:val="15"/>
              </w:rPr>
              <w:t xml:space="preserve"> </w:t>
            </w:r>
            <w:r>
              <w:rPr>
                <w:sz w:val="15"/>
              </w:rPr>
              <w:t>el</w:t>
            </w:r>
            <w:r>
              <w:rPr>
                <w:spacing w:val="2"/>
                <w:sz w:val="15"/>
              </w:rPr>
              <w:t xml:space="preserve"> </w:t>
            </w:r>
            <w:r>
              <w:rPr>
                <w:sz w:val="15"/>
              </w:rPr>
              <w:t>impacto</w:t>
            </w:r>
            <w:r>
              <w:rPr>
                <w:spacing w:val="2"/>
                <w:sz w:val="15"/>
              </w:rPr>
              <w:t xml:space="preserve"> </w:t>
            </w:r>
            <w:r>
              <w:rPr>
                <w:sz w:val="15"/>
              </w:rPr>
              <w:t>que</w:t>
            </w:r>
            <w:r>
              <w:rPr>
                <w:spacing w:val="1"/>
                <w:sz w:val="15"/>
              </w:rPr>
              <w:t xml:space="preserve"> </w:t>
            </w:r>
            <w:r>
              <w:rPr>
                <w:sz w:val="15"/>
              </w:rPr>
              <w:t>puedan</w:t>
            </w:r>
            <w:r>
              <w:rPr>
                <w:spacing w:val="1"/>
                <w:sz w:val="15"/>
              </w:rPr>
              <w:t xml:space="preserve"> </w:t>
            </w:r>
            <w:r>
              <w:rPr>
                <w:sz w:val="15"/>
              </w:rPr>
              <w:t>suponer</w:t>
            </w:r>
            <w:r>
              <w:rPr>
                <w:spacing w:val="1"/>
                <w:sz w:val="15"/>
              </w:rPr>
              <w:t xml:space="preserve"> </w:t>
            </w:r>
            <w:r>
              <w:rPr>
                <w:sz w:val="15"/>
              </w:rPr>
              <w:t>en</w:t>
            </w:r>
            <w:r>
              <w:rPr>
                <w:spacing w:val="2"/>
                <w:sz w:val="15"/>
              </w:rPr>
              <w:t xml:space="preserve"> </w:t>
            </w:r>
            <w:r>
              <w:rPr>
                <w:sz w:val="15"/>
              </w:rPr>
              <w:t>el</w:t>
            </w:r>
            <w:r>
              <w:rPr>
                <w:spacing w:val="3"/>
                <w:sz w:val="15"/>
              </w:rPr>
              <w:t xml:space="preserve"> </w:t>
            </w:r>
            <w:r>
              <w:rPr>
                <w:sz w:val="15"/>
              </w:rPr>
              <w:t>entorno,</w:t>
            </w:r>
            <w:r>
              <w:rPr>
                <w:spacing w:val="1"/>
                <w:sz w:val="15"/>
              </w:rPr>
              <w:t xml:space="preserve"> </w:t>
            </w:r>
            <w:r>
              <w:rPr>
                <w:sz w:val="15"/>
              </w:rPr>
              <w:t>para</w:t>
            </w:r>
            <w:r>
              <w:rPr>
                <w:spacing w:val="3"/>
                <w:sz w:val="15"/>
              </w:rPr>
              <w:t xml:space="preserve"> </w:t>
            </w:r>
            <w:r>
              <w:rPr>
                <w:sz w:val="15"/>
              </w:rPr>
              <w:t>presentar</w:t>
            </w:r>
            <w:r>
              <w:rPr>
                <w:spacing w:val="1"/>
                <w:sz w:val="15"/>
              </w:rPr>
              <w:t xml:space="preserve"> </w:t>
            </w:r>
            <w:r>
              <w:rPr>
                <w:sz w:val="15"/>
              </w:rPr>
              <w:t>ideas</w:t>
            </w:r>
            <w:r>
              <w:rPr>
                <w:spacing w:val="2"/>
                <w:sz w:val="15"/>
              </w:rPr>
              <w:t xml:space="preserve"> </w:t>
            </w:r>
            <w:r>
              <w:rPr>
                <w:sz w:val="15"/>
              </w:rPr>
              <w:t>y</w:t>
            </w:r>
            <w:r>
              <w:rPr>
                <w:spacing w:val="1"/>
                <w:sz w:val="15"/>
              </w:rPr>
              <w:t xml:space="preserve"> </w:t>
            </w:r>
            <w:r>
              <w:rPr>
                <w:sz w:val="15"/>
              </w:rPr>
              <w:t>soluciones</w:t>
            </w:r>
            <w:r>
              <w:rPr>
                <w:spacing w:val="1"/>
                <w:sz w:val="15"/>
              </w:rPr>
              <w:t xml:space="preserve"> </w:t>
            </w:r>
            <w:r>
              <w:rPr>
                <w:sz w:val="15"/>
              </w:rPr>
              <w:t>innovadoras,</w:t>
            </w:r>
            <w:r>
              <w:rPr>
                <w:spacing w:val="2"/>
                <w:sz w:val="15"/>
              </w:rPr>
              <w:t xml:space="preserve"> </w:t>
            </w:r>
            <w:r>
              <w:rPr>
                <w:sz w:val="15"/>
              </w:rPr>
              <w:t>éticas</w:t>
            </w:r>
            <w:r>
              <w:rPr>
                <w:spacing w:val="3"/>
                <w:sz w:val="15"/>
              </w:rPr>
              <w:t xml:space="preserve"> </w:t>
            </w:r>
            <w:r>
              <w:rPr>
                <w:sz w:val="15"/>
              </w:rPr>
              <w:t>y</w:t>
            </w:r>
            <w:r>
              <w:rPr>
                <w:spacing w:val="3"/>
                <w:sz w:val="15"/>
              </w:rPr>
              <w:t xml:space="preserve"> </w:t>
            </w:r>
            <w:r>
              <w:rPr>
                <w:sz w:val="15"/>
              </w:rPr>
              <w:t>sostenibles,</w:t>
            </w:r>
            <w:r>
              <w:rPr>
                <w:spacing w:val="2"/>
                <w:sz w:val="15"/>
              </w:rPr>
              <w:t xml:space="preserve"> </w:t>
            </w:r>
            <w:r>
              <w:rPr>
                <w:sz w:val="15"/>
              </w:rPr>
              <w:t>dirigidas</w:t>
            </w:r>
            <w:r>
              <w:rPr>
                <w:spacing w:val="-36"/>
                <w:sz w:val="15"/>
              </w:rPr>
              <w:t xml:space="preserve"> </w:t>
            </w:r>
            <w:r>
              <w:rPr>
                <w:sz w:val="15"/>
              </w:rPr>
              <w:t>a</w:t>
            </w:r>
            <w:r>
              <w:rPr>
                <w:spacing w:val="1"/>
                <w:sz w:val="15"/>
              </w:rPr>
              <w:t xml:space="preserve"> </w:t>
            </w:r>
            <w:r>
              <w:rPr>
                <w:sz w:val="15"/>
              </w:rPr>
              <w:t>crear</w:t>
            </w:r>
            <w:r>
              <w:rPr>
                <w:spacing w:val="1"/>
                <w:sz w:val="15"/>
              </w:rPr>
              <w:t xml:space="preserve"> </w:t>
            </w:r>
            <w:r>
              <w:rPr>
                <w:sz w:val="15"/>
              </w:rPr>
              <w:t>valor</w:t>
            </w:r>
            <w:r>
              <w:rPr>
                <w:spacing w:val="1"/>
                <w:sz w:val="15"/>
              </w:rPr>
              <w:t xml:space="preserve"> </w:t>
            </w:r>
            <w:r>
              <w:rPr>
                <w:sz w:val="15"/>
              </w:rPr>
              <w:t>en</w:t>
            </w:r>
            <w:r>
              <w:rPr>
                <w:spacing w:val="1"/>
                <w:sz w:val="15"/>
              </w:rPr>
              <w:t xml:space="preserve"> </w:t>
            </w:r>
            <w:r>
              <w:rPr>
                <w:sz w:val="15"/>
              </w:rPr>
              <w:t>el ámbito</w:t>
            </w:r>
            <w:r>
              <w:rPr>
                <w:spacing w:val="2"/>
                <w:sz w:val="15"/>
              </w:rPr>
              <w:t xml:space="preserve"> </w:t>
            </w:r>
            <w:r>
              <w:rPr>
                <w:sz w:val="15"/>
              </w:rPr>
              <w:t>personal, social,</w:t>
            </w:r>
            <w:r>
              <w:rPr>
                <w:spacing w:val="1"/>
                <w:sz w:val="15"/>
              </w:rPr>
              <w:t xml:space="preserve"> </w:t>
            </w:r>
            <w:r>
              <w:rPr>
                <w:sz w:val="15"/>
              </w:rPr>
              <w:t>educativo</w:t>
            </w:r>
            <w:r>
              <w:rPr>
                <w:spacing w:val="1"/>
                <w:sz w:val="15"/>
              </w:rPr>
              <w:t xml:space="preserve"> </w:t>
            </w:r>
            <w:r>
              <w:rPr>
                <w:sz w:val="15"/>
              </w:rPr>
              <w:t>y</w:t>
            </w:r>
            <w:r>
              <w:rPr>
                <w:spacing w:val="-37"/>
                <w:sz w:val="15"/>
              </w:rPr>
              <w:t xml:space="preserve"> </w:t>
            </w:r>
            <w:r>
              <w:rPr>
                <w:sz w:val="15"/>
              </w:rPr>
              <w:t>profesional.</w:t>
            </w:r>
          </w:p>
        </w:tc>
        <w:tc>
          <w:tcPr>
            <w:tcW w:w="3733" w:type="dxa"/>
            <w:tcBorders>
              <w:top w:val="single" w:sz="4" w:space="0" w:color="auto"/>
              <w:left w:val="single" w:sz="4" w:space="0" w:color="auto"/>
              <w:bottom w:val="single" w:sz="4" w:space="0" w:color="auto"/>
              <w:right w:val="single" w:sz="4" w:space="0" w:color="auto"/>
            </w:tcBorders>
          </w:tcPr>
          <w:p w14:paraId="55C0DF17" w14:textId="77777777" w:rsidR="000230CA" w:rsidRDefault="000230CA" w:rsidP="00BF1574">
            <w:pPr>
              <w:pStyle w:val="TableParagraph"/>
              <w:spacing w:before="1" w:line="254" w:lineRule="auto"/>
              <w:ind w:right="89"/>
              <w:rPr>
                <w:sz w:val="15"/>
              </w:rPr>
            </w:pPr>
            <w:r>
              <w:rPr>
                <w:sz w:val="15"/>
              </w:rPr>
              <w:t>CE1.</w:t>
            </w:r>
            <w:r>
              <w:rPr>
                <w:spacing w:val="3"/>
                <w:sz w:val="15"/>
              </w:rPr>
              <w:t xml:space="preserve"> </w:t>
            </w:r>
            <w:r>
              <w:rPr>
                <w:sz w:val="15"/>
              </w:rPr>
              <w:t>Evalúa</w:t>
            </w:r>
            <w:r>
              <w:rPr>
                <w:spacing w:val="2"/>
                <w:sz w:val="15"/>
              </w:rPr>
              <w:t xml:space="preserve"> </w:t>
            </w:r>
            <w:r>
              <w:rPr>
                <w:sz w:val="15"/>
              </w:rPr>
              <w:t>necesidades</w:t>
            </w:r>
            <w:r>
              <w:rPr>
                <w:spacing w:val="2"/>
                <w:sz w:val="15"/>
              </w:rPr>
              <w:t xml:space="preserve"> </w:t>
            </w:r>
            <w:r>
              <w:rPr>
                <w:sz w:val="15"/>
              </w:rPr>
              <w:t>y</w:t>
            </w:r>
            <w:r>
              <w:rPr>
                <w:spacing w:val="3"/>
                <w:sz w:val="15"/>
              </w:rPr>
              <w:t xml:space="preserve"> </w:t>
            </w:r>
            <w:r>
              <w:rPr>
                <w:sz w:val="15"/>
              </w:rPr>
              <w:t>oportunidades</w:t>
            </w:r>
            <w:r>
              <w:rPr>
                <w:spacing w:val="2"/>
                <w:sz w:val="15"/>
              </w:rPr>
              <w:t xml:space="preserve"> </w:t>
            </w:r>
            <w:r>
              <w:rPr>
                <w:sz w:val="15"/>
              </w:rPr>
              <w:t>y</w:t>
            </w:r>
            <w:r>
              <w:rPr>
                <w:spacing w:val="3"/>
                <w:sz w:val="15"/>
              </w:rPr>
              <w:t xml:space="preserve"> </w:t>
            </w:r>
            <w:r>
              <w:rPr>
                <w:sz w:val="15"/>
              </w:rPr>
              <w:t>afronta</w:t>
            </w:r>
            <w:r>
              <w:rPr>
                <w:spacing w:val="1"/>
                <w:sz w:val="15"/>
              </w:rPr>
              <w:t xml:space="preserve"> </w:t>
            </w:r>
            <w:r>
              <w:rPr>
                <w:sz w:val="15"/>
              </w:rPr>
              <w:t>retos,</w:t>
            </w:r>
            <w:r>
              <w:rPr>
                <w:spacing w:val="2"/>
                <w:sz w:val="15"/>
              </w:rPr>
              <w:t xml:space="preserve"> </w:t>
            </w:r>
            <w:r>
              <w:rPr>
                <w:sz w:val="15"/>
              </w:rPr>
              <w:t>con</w:t>
            </w:r>
            <w:r>
              <w:rPr>
                <w:spacing w:val="3"/>
                <w:sz w:val="15"/>
              </w:rPr>
              <w:t xml:space="preserve"> </w:t>
            </w:r>
            <w:r>
              <w:rPr>
                <w:sz w:val="15"/>
              </w:rPr>
              <w:t>sentido</w:t>
            </w:r>
            <w:r>
              <w:rPr>
                <w:spacing w:val="2"/>
                <w:sz w:val="15"/>
              </w:rPr>
              <w:t xml:space="preserve"> </w:t>
            </w:r>
            <w:r>
              <w:rPr>
                <w:sz w:val="15"/>
              </w:rPr>
              <w:t>crítico</w:t>
            </w:r>
            <w:r>
              <w:rPr>
                <w:spacing w:val="3"/>
                <w:sz w:val="15"/>
              </w:rPr>
              <w:t xml:space="preserve"> </w:t>
            </w:r>
            <w:r>
              <w:rPr>
                <w:sz w:val="15"/>
              </w:rPr>
              <w:t>y</w:t>
            </w:r>
            <w:r>
              <w:rPr>
                <w:spacing w:val="2"/>
                <w:sz w:val="15"/>
              </w:rPr>
              <w:t xml:space="preserve"> </w:t>
            </w:r>
            <w:r>
              <w:rPr>
                <w:sz w:val="15"/>
              </w:rPr>
              <w:t>ético,</w:t>
            </w:r>
            <w:r>
              <w:rPr>
                <w:spacing w:val="3"/>
                <w:sz w:val="15"/>
              </w:rPr>
              <w:t xml:space="preserve"> </w:t>
            </w:r>
            <w:r>
              <w:rPr>
                <w:sz w:val="15"/>
              </w:rPr>
              <w:t>evaluando</w:t>
            </w:r>
            <w:r>
              <w:rPr>
                <w:spacing w:val="2"/>
                <w:sz w:val="15"/>
              </w:rPr>
              <w:t xml:space="preserve"> </w:t>
            </w:r>
            <w:r>
              <w:rPr>
                <w:sz w:val="15"/>
              </w:rPr>
              <w:t>su</w:t>
            </w:r>
            <w:r>
              <w:rPr>
                <w:spacing w:val="1"/>
                <w:sz w:val="15"/>
              </w:rPr>
              <w:t xml:space="preserve"> </w:t>
            </w:r>
            <w:r>
              <w:rPr>
                <w:sz w:val="15"/>
              </w:rPr>
              <w:t>sostenibilidad</w:t>
            </w:r>
            <w:r>
              <w:rPr>
                <w:spacing w:val="1"/>
                <w:sz w:val="15"/>
              </w:rPr>
              <w:t xml:space="preserve"> </w:t>
            </w:r>
            <w:r>
              <w:rPr>
                <w:sz w:val="15"/>
              </w:rPr>
              <w:t>y</w:t>
            </w:r>
            <w:r>
              <w:rPr>
                <w:spacing w:val="2"/>
                <w:sz w:val="15"/>
              </w:rPr>
              <w:t xml:space="preserve"> </w:t>
            </w:r>
            <w:r>
              <w:rPr>
                <w:sz w:val="15"/>
              </w:rPr>
              <w:t>comprobando,</w:t>
            </w:r>
            <w:r>
              <w:rPr>
                <w:spacing w:val="1"/>
                <w:sz w:val="15"/>
              </w:rPr>
              <w:t xml:space="preserve"> </w:t>
            </w:r>
            <w:r>
              <w:rPr>
                <w:sz w:val="15"/>
              </w:rPr>
              <w:t>a</w:t>
            </w:r>
            <w:r>
              <w:rPr>
                <w:spacing w:val="2"/>
                <w:sz w:val="15"/>
              </w:rPr>
              <w:t xml:space="preserve"> </w:t>
            </w:r>
            <w:r>
              <w:rPr>
                <w:sz w:val="15"/>
              </w:rPr>
              <w:t>partir</w:t>
            </w:r>
            <w:r>
              <w:rPr>
                <w:spacing w:val="3"/>
                <w:sz w:val="15"/>
              </w:rPr>
              <w:t xml:space="preserve"> </w:t>
            </w:r>
            <w:r>
              <w:rPr>
                <w:sz w:val="15"/>
              </w:rPr>
              <w:t>de</w:t>
            </w:r>
            <w:r>
              <w:rPr>
                <w:spacing w:val="1"/>
                <w:sz w:val="15"/>
              </w:rPr>
              <w:t xml:space="preserve"> </w:t>
            </w:r>
            <w:r>
              <w:rPr>
                <w:sz w:val="15"/>
              </w:rPr>
              <w:t>conocimientos</w:t>
            </w:r>
            <w:r>
              <w:rPr>
                <w:spacing w:val="2"/>
                <w:sz w:val="15"/>
              </w:rPr>
              <w:t xml:space="preserve"> </w:t>
            </w:r>
            <w:r>
              <w:rPr>
                <w:sz w:val="15"/>
              </w:rPr>
              <w:t>técnicos</w:t>
            </w:r>
            <w:r>
              <w:rPr>
                <w:spacing w:val="3"/>
                <w:sz w:val="15"/>
              </w:rPr>
              <w:t xml:space="preserve"> </w:t>
            </w:r>
            <w:r>
              <w:rPr>
                <w:sz w:val="15"/>
              </w:rPr>
              <w:t>específicos,</w:t>
            </w:r>
            <w:r>
              <w:rPr>
                <w:spacing w:val="3"/>
                <w:sz w:val="15"/>
              </w:rPr>
              <w:t xml:space="preserve"> </w:t>
            </w:r>
            <w:r>
              <w:rPr>
                <w:sz w:val="15"/>
              </w:rPr>
              <w:t>el</w:t>
            </w:r>
            <w:r>
              <w:rPr>
                <w:spacing w:val="4"/>
                <w:sz w:val="15"/>
              </w:rPr>
              <w:t xml:space="preserve"> </w:t>
            </w:r>
            <w:r>
              <w:rPr>
                <w:sz w:val="15"/>
              </w:rPr>
              <w:t>impacto</w:t>
            </w:r>
            <w:r>
              <w:rPr>
                <w:spacing w:val="2"/>
                <w:sz w:val="15"/>
              </w:rPr>
              <w:t xml:space="preserve"> </w:t>
            </w:r>
            <w:r>
              <w:rPr>
                <w:sz w:val="15"/>
              </w:rPr>
              <w:t>que</w:t>
            </w:r>
            <w:r>
              <w:rPr>
                <w:spacing w:val="1"/>
                <w:sz w:val="15"/>
              </w:rPr>
              <w:t xml:space="preserve"> </w:t>
            </w:r>
            <w:r>
              <w:rPr>
                <w:sz w:val="15"/>
              </w:rPr>
              <w:t>puedan</w:t>
            </w:r>
            <w:r>
              <w:rPr>
                <w:spacing w:val="1"/>
                <w:sz w:val="15"/>
              </w:rPr>
              <w:t xml:space="preserve"> </w:t>
            </w:r>
            <w:r>
              <w:rPr>
                <w:sz w:val="15"/>
              </w:rPr>
              <w:t>suponer</w:t>
            </w:r>
            <w:r>
              <w:rPr>
                <w:spacing w:val="2"/>
                <w:sz w:val="15"/>
              </w:rPr>
              <w:t xml:space="preserve"> </w:t>
            </w:r>
            <w:r>
              <w:rPr>
                <w:sz w:val="15"/>
              </w:rPr>
              <w:t>en</w:t>
            </w:r>
            <w:r>
              <w:rPr>
                <w:spacing w:val="2"/>
                <w:sz w:val="15"/>
              </w:rPr>
              <w:t xml:space="preserve"> </w:t>
            </w:r>
            <w:r>
              <w:rPr>
                <w:sz w:val="15"/>
              </w:rPr>
              <w:t>el</w:t>
            </w:r>
            <w:r>
              <w:rPr>
                <w:spacing w:val="3"/>
                <w:sz w:val="15"/>
              </w:rPr>
              <w:t xml:space="preserve"> </w:t>
            </w:r>
            <w:r>
              <w:rPr>
                <w:sz w:val="15"/>
              </w:rPr>
              <w:t>entorno,</w:t>
            </w:r>
            <w:r>
              <w:rPr>
                <w:spacing w:val="2"/>
                <w:sz w:val="15"/>
              </w:rPr>
              <w:t xml:space="preserve"> </w:t>
            </w:r>
            <w:r>
              <w:rPr>
                <w:sz w:val="15"/>
              </w:rPr>
              <w:t>para</w:t>
            </w:r>
            <w:r>
              <w:rPr>
                <w:spacing w:val="2"/>
                <w:sz w:val="15"/>
              </w:rPr>
              <w:t xml:space="preserve"> </w:t>
            </w:r>
            <w:r>
              <w:rPr>
                <w:sz w:val="15"/>
              </w:rPr>
              <w:t>presentar</w:t>
            </w:r>
            <w:r>
              <w:rPr>
                <w:spacing w:val="2"/>
                <w:sz w:val="15"/>
              </w:rPr>
              <w:t xml:space="preserve"> </w:t>
            </w:r>
            <w:r>
              <w:rPr>
                <w:sz w:val="15"/>
              </w:rPr>
              <w:t>y</w:t>
            </w:r>
            <w:r>
              <w:rPr>
                <w:spacing w:val="1"/>
                <w:sz w:val="15"/>
              </w:rPr>
              <w:t xml:space="preserve"> </w:t>
            </w:r>
            <w:r>
              <w:rPr>
                <w:sz w:val="15"/>
              </w:rPr>
              <w:t>ejecutar</w:t>
            </w:r>
            <w:r>
              <w:rPr>
                <w:spacing w:val="1"/>
                <w:sz w:val="15"/>
              </w:rPr>
              <w:t xml:space="preserve"> </w:t>
            </w:r>
            <w:r>
              <w:rPr>
                <w:sz w:val="15"/>
              </w:rPr>
              <w:t>ideas</w:t>
            </w:r>
            <w:r>
              <w:rPr>
                <w:spacing w:val="3"/>
                <w:sz w:val="15"/>
              </w:rPr>
              <w:t xml:space="preserve"> </w:t>
            </w:r>
            <w:r>
              <w:rPr>
                <w:sz w:val="15"/>
              </w:rPr>
              <w:t>y</w:t>
            </w:r>
            <w:r>
              <w:rPr>
                <w:spacing w:val="2"/>
                <w:sz w:val="15"/>
              </w:rPr>
              <w:t xml:space="preserve"> </w:t>
            </w:r>
            <w:r>
              <w:rPr>
                <w:sz w:val="15"/>
              </w:rPr>
              <w:t>soluciones</w:t>
            </w:r>
            <w:r>
              <w:rPr>
                <w:spacing w:val="2"/>
                <w:sz w:val="15"/>
              </w:rPr>
              <w:t xml:space="preserve"> </w:t>
            </w:r>
            <w:r>
              <w:rPr>
                <w:sz w:val="15"/>
              </w:rPr>
              <w:t>innovadoras</w:t>
            </w:r>
            <w:r>
              <w:rPr>
                <w:spacing w:val="1"/>
                <w:sz w:val="15"/>
              </w:rPr>
              <w:t xml:space="preserve"> </w:t>
            </w:r>
            <w:r>
              <w:rPr>
                <w:sz w:val="15"/>
              </w:rPr>
              <w:t>dirigidas</w:t>
            </w:r>
            <w:r>
              <w:rPr>
                <w:spacing w:val="2"/>
                <w:sz w:val="15"/>
              </w:rPr>
              <w:t xml:space="preserve"> </w:t>
            </w:r>
            <w:r>
              <w:rPr>
                <w:sz w:val="15"/>
              </w:rPr>
              <w:t>a</w:t>
            </w:r>
            <w:r>
              <w:rPr>
                <w:spacing w:val="1"/>
                <w:sz w:val="15"/>
              </w:rPr>
              <w:t xml:space="preserve"> </w:t>
            </w:r>
            <w:r>
              <w:rPr>
                <w:sz w:val="15"/>
              </w:rPr>
              <w:t>distintos</w:t>
            </w:r>
            <w:r>
              <w:rPr>
                <w:spacing w:val="1"/>
                <w:sz w:val="15"/>
              </w:rPr>
              <w:t xml:space="preserve"> </w:t>
            </w:r>
            <w:r>
              <w:rPr>
                <w:sz w:val="15"/>
              </w:rPr>
              <w:t>contextos, tanto</w:t>
            </w:r>
            <w:r>
              <w:rPr>
                <w:spacing w:val="1"/>
                <w:sz w:val="15"/>
              </w:rPr>
              <w:t xml:space="preserve"> </w:t>
            </w:r>
            <w:r>
              <w:rPr>
                <w:sz w:val="15"/>
              </w:rPr>
              <w:t>locales</w:t>
            </w:r>
            <w:r>
              <w:rPr>
                <w:spacing w:val="1"/>
                <w:sz w:val="15"/>
              </w:rPr>
              <w:t xml:space="preserve"> </w:t>
            </w:r>
            <w:r>
              <w:rPr>
                <w:sz w:val="15"/>
              </w:rPr>
              <w:t>como globales, en</w:t>
            </w:r>
            <w:r>
              <w:rPr>
                <w:spacing w:val="1"/>
                <w:sz w:val="15"/>
              </w:rPr>
              <w:t xml:space="preserve"> </w:t>
            </w:r>
            <w:r>
              <w:rPr>
                <w:sz w:val="15"/>
              </w:rPr>
              <w:t>el</w:t>
            </w:r>
            <w:r>
              <w:rPr>
                <w:spacing w:val="-37"/>
                <w:sz w:val="15"/>
              </w:rPr>
              <w:t xml:space="preserve"> </w:t>
            </w:r>
            <w:r>
              <w:rPr>
                <w:sz w:val="15"/>
              </w:rPr>
              <w:t>ámbito</w:t>
            </w:r>
            <w:r>
              <w:rPr>
                <w:spacing w:val="2"/>
                <w:sz w:val="15"/>
              </w:rPr>
              <w:t xml:space="preserve"> </w:t>
            </w:r>
            <w:r>
              <w:rPr>
                <w:sz w:val="15"/>
              </w:rPr>
              <w:t>personal,</w:t>
            </w:r>
            <w:r>
              <w:rPr>
                <w:spacing w:val="2"/>
                <w:sz w:val="15"/>
              </w:rPr>
              <w:t xml:space="preserve"> </w:t>
            </w:r>
            <w:r>
              <w:rPr>
                <w:sz w:val="15"/>
              </w:rPr>
              <w:t>social</w:t>
            </w:r>
            <w:r>
              <w:rPr>
                <w:spacing w:val="2"/>
                <w:sz w:val="15"/>
              </w:rPr>
              <w:t xml:space="preserve"> </w:t>
            </w:r>
            <w:r>
              <w:rPr>
                <w:sz w:val="15"/>
              </w:rPr>
              <w:t>y</w:t>
            </w:r>
            <w:r>
              <w:rPr>
                <w:spacing w:val="3"/>
                <w:sz w:val="15"/>
              </w:rPr>
              <w:t xml:space="preserve"> </w:t>
            </w:r>
            <w:r>
              <w:rPr>
                <w:sz w:val="15"/>
              </w:rPr>
              <w:t>académico</w:t>
            </w:r>
            <w:r>
              <w:rPr>
                <w:spacing w:val="2"/>
                <w:sz w:val="15"/>
              </w:rPr>
              <w:t xml:space="preserve"> </w:t>
            </w:r>
            <w:r>
              <w:rPr>
                <w:sz w:val="15"/>
              </w:rPr>
              <w:t>con</w:t>
            </w:r>
            <w:r>
              <w:rPr>
                <w:spacing w:val="3"/>
                <w:sz w:val="15"/>
              </w:rPr>
              <w:t xml:space="preserve"> </w:t>
            </w:r>
            <w:r>
              <w:rPr>
                <w:sz w:val="15"/>
              </w:rPr>
              <w:t>proyección</w:t>
            </w:r>
          </w:p>
          <w:p w14:paraId="633B5796" w14:textId="77777777" w:rsidR="000230CA" w:rsidRDefault="000230CA" w:rsidP="00BF1574">
            <w:pPr>
              <w:pStyle w:val="TableParagraph"/>
              <w:spacing w:before="6" w:line="154" w:lineRule="exact"/>
              <w:rPr>
                <w:sz w:val="15"/>
              </w:rPr>
            </w:pPr>
            <w:proofErr w:type="gramStart"/>
            <w:r>
              <w:rPr>
                <w:sz w:val="15"/>
              </w:rPr>
              <w:t>profesional</w:t>
            </w:r>
            <w:proofErr w:type="gramEnd"/>
            <w:r>
              <w:rPr>
                <w:spacing w:val="3"/>
                <w:sz w:val="15"/>
              </w:rPr>
              <w:t xml:space="preserve"> </w:t>
            </w:r>
            <w:r>
              <w:rPr>
                <w:sz w:val="15"/>
              </w:rPr>
              <w:t>emprendedora.</w:t>
            </w:r>
          </w:p>
        </w:tc>
      </w:tr>
      <w:tr w:rsidR="000230CA" w14:paraId="6650C5A1" w14:textId="77777777" w:rsidTr="00BF1574">
        <w:trPr>
          <w:trHeight w:val="1802"/>
        </w:trPr>
        <w:tc>
          <w:tcPr>
            <w:tcW w:w="3733" w:type="dxa"/>
            <w:tcBorders>
              <w:top w:val="single" w:sz="4" w:space="0" w:color="auto"/>
              <w:left w:val="single" w:sz="4" w:space="0" w:color="auto"/>
              <w:bottom w:val="single" w:sz="4" w:space="0" w:color="auto"/>
              <w:right w:val="single" w:sz="4" w:space="0" w:color="auto"/>
            </w:tcBorders>
          </w:tcPr>
          <w:p w14:paraId="57F9F8E3" w14:textId="77777777" w:rsidR="000230CA" w:rsidRDefault="000230CA" w:rsidP="00BF1574">
            <w:pPr>
              <w:pStyle w:val="TableParagraph"/>
              <w:spacing w:before="2" w:line="254" w:lineRule="auto"/>
              <w:ind w:right="113"/>
              <w:rPr>
                <w:sz w:val="15"/>
              </w:rPr>
            </w:pPr>
            <w:r>
              <w:rPr>
                <w:sz w:val="15"/>
              </w:rPr>
              <w:lastRenderedPageBreak/>
              <w:t>CE2.</w:t>
            </w:r>
            <w:r>
              <w:rPr>
                <w:spacing w:val="2"/>
                <w:sz w:val="15"/>
              </w:rPr>
              <w:t xml:space="preserve"> </w:t>
            </w:r>
            <w:r>
              <w:rPr>
                <w:sz w:val="15"/>
              </w:rPr>
              <w:t>Evalúa</w:t>
            </w:r>
            <w:r>
              <w:rPr>
                <w:spacing w:val="1"/>
                <w:sz w:val="15"/>
              </w:rPr>
              <w:t xml:space="preserve"> </w:t>
            </w:r>
            <w:r>
              <w:rPr>
                <w:sz w:val="15"/>
              </w:rPr>
              <w:t>las</w:t>
            </w:r>
            <w:r>
              <w:rPr>
                <w:spacing w:val="3"/>
                <w:sz w:val="15"/>
              </w:rPr>
              <w:t xml:space="preserve"> </w:t>
            </w:r>
            <w:r>
              <w:rPr>
                <w:sz w:val="15"/>
              </w:rPr>
              <w:t>fortalezas</w:t>
            </w:r>
            <w:r>
              <w:rPr>
                <w:spacing w:val="1"/>
                <w:sz w:val="15"/>
              </w:rPr>
              <w:t xml:space="preserve"> </w:t>
            </w:r>
            <w:r>
              <w:rPr>
                <w:sz w:val="15"/>
              </w:rPr>
              <w:t>y</w:t>
            </w:r>
            <w:r>
              <w:rPr>
                <w:spacing w:val="3"/>
                <w:sz w:val="15"/>
              </w:rPr>
              <w:t xml:space="preserve"> </w:t>
            </w:r>
            <w:r>
              <w:rPr>
                <w:sz w:val="15"/>
              </w:rPr>
              <w:t>debilidades</w:t>
            </w:r>
            <w:r>
              <w:rPr>
                <w:spacing w:val="1"/>
                <w:sz w:val="15"/>
              </w:rPr>
              <w:t xml:space="preserve"> </w:t>
            </w:r>
            <w:r>
              <w:rPr>
                <w:sz w:val="15"/>
              </w:rPr>
              <w:t>propias,</w:t>
            </w:r>
            <w:r>
              <w:rPr>
                <w:spacing w:val="1"/>
                <w:sz w:val="15"/>
              </w:rPr>
              <w:t xml:space="preserve"> </w:t>
            </w:r>
            <w:r>
              <w:rPr>
                <w:sz w:val="15"/>
              </w:rPr>
              <w:t>haciendo</w:t>
            </w:r>
            <w:r>
              <w:rPr>
                <w:spacing w:val="1"/>
                <w:sz w:val="15"/>
              </w:rPr>
              <w:t xml:space="preserve"> </w:t>
            </w:r>
            <w:r>
              <w:rPr>
                <w:sz w:val="15"/>
              </w:rPr>
              <w:t>uso</w:t>
            </w:r>
            <w:r>
              <w:rPr>
                <w:spacing w:val="3"/>
                <w:sz w:val="15"/>
              </w:rPr>
              <w:t xml:space="preserve"> </w:t>
            </w:r>
            <w:r>
              <w:rPr>
                <w:sz w:val="15"/>
              </w:rPr>
              <w:t>de</w:t>
            </w:r>
            <w:r>
              <w:rPr>
                <w:spacing w:val="2"/>
                <w:sz w:val="15"/>
              </w:rPr>
              <w:t xml:space="preserve"> </w:t>
            </w:r>
            <w:r>
              <w:rPr>
                <w:sz w:val="15"/>
              </w:rPr>
              <w:t>estrategias</w:t>
            </w:r>
            <w:r>
              <w:rPr>
                <w:spacing w:val="3"/>
                <w:sz w:val="15"/>
              </w:rPr>
              <w:t xml:space="preserve"> </w:t>
            </w:r>
            <w:r>
              <w:rPr>
                <w:sz w:val="15"/>
              </w:rPr>
              <w:t>de</w:t>
            </w:r>
            <w:r>
              <w:rPr>
                <w:spacing w:val="2"/>
                <w:sz w:val="15"/>
              </w:rPr>
              <w:t xml:space="preserve"> </w:t>
            </w:r>
            <w:r>
              <w:rPr>
                <w:sz w:val="15"/>
              </w:rPr>
              <w:t>autoconocimiento</w:t>
            </w:r>
            <w:r>
              <w:rPr>
                <w:spacing w:val="2"/>
                <w:sz w:val="15"/>
              </w:rPr>
              <w:t xml:space="preserve"> </w:t>
            </w:r>
            <w:r>
              <w:rPr>
                <w:sz w:val="15"/>
              </w:rPr>
              <w:t>y</w:t>
            </w:r>
            <w:r>
              <w:rPr>
                <w:spacing w:val="1"/>
                <w:sz w:val="15"/>
              </w:rPr>
              <w:t xml:space="preserve"> </w:t>
            </w:r>
            <w:r>
              <w:rPr>
                <w:sz w:val="15"/>
              </w:rPr>
              <w:t>autoeficacia,</w:t>
            </w:r>
            <w:r>
              <w:rPr>
                <w:spacing w:val="1"/>
                <w:sz w:val="15"/>
              </w:rPr>
              <w:t xml:space="preserve"> </w:t>
            </w:r>
            <w:r>
              <w:rPr>
                <w:sz w:val="15"/>
              </w:rPr>
              <w:t>y</w:t>
            </w:r>
            <w:r>
              <w:rPr>
                <w:spacing w:val="2"/>
                <w:sz w:val="15"/>
              </w:rPr>
              <w:t xml:space="preserve"> </w:t>
            </w:r>
            <w:r>
              <w:rPr>
                <w:sz w:val="15"/>
              </w:rPr>
              <w:t>comprende</w:t>
            </w:r>
            <w:r>
              <w:rPr>
                <w:spacing w:val="1"/>
                <w:sz w:val="15"/>
              </w:rPr>
              <w:t xml:space="preserve"> </w:t>
            </w:r>
            <w:r>
              <w:rPr>
                <w:sz w:val="15"/>
              </w:rPr>
              <w:t>los</w:t>
            </w:r>
            <w:r>
              <w:rPr>
                <w:spacing w:val="3"/>
                <w:sz w:val="15"/>
              </w:rPr>
              <w:t xml:space="preserve"> </w:t>
            </w:r>
            <w:r>
              <w:rPr>
                <w:sz w:val="15"/>
              </w:rPr>
              <w:t>elementos</w:t>
            </w:r>
            <w:r>
              <w:rPr>
                <w:spacing w:val="1"/>
                <w:sz w:val="15"/>
              </w:rPr>
              <w:t xml:space="preserve"> </w:t>
            </w:r>
            <w:r>
              <w:rPr>
                <w:sz w:val="15"/>
              </w:rPr>
              <w:t>fundamentales</w:t>
            </w:r>
            <w:r>
              <w:rPr>
                <w:spacing w:val="1"/>
                <w:sz w:val="15"/>
              </w:rPr>
              <w:t xml:space="preserve"> </w:t>
            </w:r>
            <w:r>
              <w:rPr>
                <w:sz w:val="15"/>
              </w:rPr>
              <w:t>de</w:t>
            </w:r>
            <w:r>
              <w:rPr>
                <w:spacing w:val="3"/>
                <w:sz w:val="15"/>
              </w:rPr>
              <w:t xml:space="preserve"> </w:t>
            </w:r>
            <w:r>
              <w:rPr>
                <w:sz w:val="15"/>
              </w:rPr>
              <w:t>la</w:t>
            </w:r>
            <w:r>
              <w:rPr>
                <w:spacing w:val="2"/>
                <w:sz w:val="15"/>
              </w:rPr>
              <w:t xml:space="preserve"> </w:t>
            </w:r>
            <w:r>
              <w:rPr>
                <w:sz w:val="15"/>
              </w:rPr>
              <w:t>economía</w:t>
            </w:r>
            <w:r>
              <w:rPr>
                <w:spacing w:val="3"/>
                <w:sz w:val="15"/>
              </w:rPr>
              <w:t xml:space="preserve"> </w:t>
            </w:r>
            <w:r>
              <w:rPr>
                <w:sz w:val="15"/>
              </w:rPr>
              <w:t>y</w:t>
            </w:r>
            <w:r>
              <w:rPr>
                <w:spacing w:val="3"/>
                <w:sz w:val="15"/>
              </w:rPr>
              <w:t xml:space="preserve"> </w:t>
            </w:r>
            <w:r>
              <w:rPr>
                <w:sz w:val="15"/>
              </w:rPr>
              <w:t>las</w:t>
            </w:r>
            <w:r>
              <w:rPr>
                <w:spacing w:val="1"/>
                <w:sz w:val="15"/>
              </w:rPr>
              <w:t xml:space="preserve"> </w:t>
            </w:r>
            <w:r>
              <w:rPr>
                <w:sz w:val="15"/>
              </w:rPr>
              <w:t>finanzas,</w:t>
            </w:r>
            <w:r>
              <w:rPr>
                <w:spacing w:val="1"/>
                <w:sz w:val="15"/>
              </w:rPr>
              <w:t xml:space="preserve"> </w:t>
            </w:r>
            <w:r>
              <w:rPr>
                <w:sz w:val="15"/>
              </w:rPr>
              <w:t>aplicando</w:t>
            </w:r>
            <w:r>
              <w:rPr>
                <w:spacing w:val="2"/>
                <w:sz w:val="15"/>
              </w:rPr>
              <w:t xml:space="preserve"> </w:t>
            </w:r>
            <w:r>
              <w:rPr>
                <w:sz w:val="15"/>
              </w:rPr>
              <w:t>conocimientos</w:t>
            </w:r>
            <w:r>
              <w:rPr>
                <w:spacing w:val="2"/>
                <w:sz w:val="15"/>
              </w:rPr>
              <w:t xml:space="preserve"> </w:t>
            </w:r>
            <w:r>
              <w:rPr>
                <w:sz w:val="15"/>
              </w:rPr>
              <w:t>económicos</w:t>
            </w:r>
            <w:r>
              <w:rPr>
                <w:spacing w:val="2"/>
                <w:sz w:val="15"/>
              </w:rPr>
              <w:t xml:space="preserve"> </w:t>
            </w:r>
            <w:r>
              <w:rPr>
                <w:sz w:val="15"/>
              </w:rPr>
              <w:t>y</w:t>
            </w:r>
            <w:r>
              <w:rPr>
                <w:spacing w:val="3"/>
                <w:sz w:val="15"/>
              </w:rPr>
              <w:t xml:space="preserve"> </w:t>
            </w:r>
            <w:r>
              <w:rPr>
                <w:sz w:val="15"/>
              </w:rPr>
              <w:t>financieros</w:t>
            </w:r>
            <w:r>
              <w:rPr>
                <w:spacing w:val="2"/>
                <w:sz w:val="15"/>
              </w:rPr>
              <w:t xml:space="preserve"> </w:t>
            </w:r>
            <w:r>
              <w:rPr>
                <w:sz w:val="15"/>
              </w:rPr>
              <w:t>a</w:t>
            </w:r>
            <w:r>
              <w:rPr>
                <w:spacing w:val="1"/>
                <w:sz w:val="15"/>
              </w:rPr>
              <w:t xml:space="preserve"> </w:t>
            </w:r>
            <w:r>
              <w:rPr>
                <w:sz w:val="15"/>
              </w:rPr>
              <w:t>actividades</w:t>
            </w:r>
            <w:r>
              <w:rPr>
                <w:spacing w:val="1"/>
                <w:sz w:val="15"/>
              </w:rPr>
              <w:t xml:space="preserve"> </w:t>
            </w:r>
            <w:r>
              <w:rPr>
                <w:sz w:val="15"/>
              </w:rPr>
              <w:t>y</w:t>
            </w:r>
            <w:r>
              <w:rPr>
                <w:spacing w:val="2"/>
                <w:sz w:val="15"/>
              </w:rPr>
              <w:t xml:space="preserve"> </w:t>
            </w:r>
            <w:r>
              <w:rPr>
                <w:sz w:val="15"/>
              </w:rPr>
              <w:t>situaciones</w:t>
            </w:r>
            <w:r>
              <w:rPr>
                <w:spacing w:val="2"/>
                <w:sz w:val="15"/>
              </w:rPr>
              <w:t xml:space="preserve"> </w:t>
            </w:r>
            <w:r>
              <w:rPr>
                <w:sz w:val="15"/>
              </w:rPr>
              <w:t>concretas,</w:t>
            </w:r>
            <w:r>
              <w:rPr>
                <w:spacing w:val="2"/>
                <w:sz w:val="15"/>
              </w:rPr>
              <w:t xml:space="preserve"> </w:t>
            </w:r>
            <w:r>
              <w:rPr>
                <w:sz w:val="15"/>
              </w:rPr>
              <w:t>utilizando</w:t>
            </w:r>
            <w:r>
              <w:rPr>
                <w:spacing w:val="1"/>
                <w:sz w:val="15"/>
              </w:rPr>
              <w:t xml:space="preserve"> </w:t>
            </w:r>
            <w:r>
              <w:rPr>
                <w:sz w:val="15"/>
              </w:rPr>
              <w:t>destrezas</w:t>
            </w:r>
            <w:r>
              <w:rPr>
                <w:spacing w:val="1"/>
                <w:sz w:val="15"/>
              </w:rPr>
              <w:t xml:space="preserve"> </w:t>
            </w:r>
            <w:r>
              <w:rPr>
                <w:sz w:val="15"/>
              </w:rPr>
              <w:t>que favorezcan</w:t>
            </w:r>
            <w:r>
              <w:rPr>
                <w:spacing w:val="1"/>
                <w:sz w:val="15"/>
              </w:rPr>
              <w:t xml:space="preserve"> </w:t>
            </w:r>
            <w:r>
              <w:rPr>
                <w:sz w:val="15"/>
              </w:rPr>
              <w:t>el</w:t>
            </w:r>
            <w:r>
              <w:rPr>
                <w:spacing w:val="1"/>
                <w:sz w:val="15"/>
              </w:rPr>
              <w:t xml:space="preserve"> </w:t>
            </w:r>
            <w:r>
              <w:rPr>
                <w:sz w:val="15"/>
              </w:rPr>
              <w:t>trabajo</w:t>
            </w:r>
            <w:r>
              <w:rPr>
                <w:spacing w:val="1"/>
                <w:sz w:val="15"/>
              </w:rPr>
              <w:t xml:space="preserve"> </w:t>
            </w:r>
            <w:r>
              <w:rPr>
                <w:sz w:val="15"/>
              </w:rPr>
              <w:t>colaborativo</w:t>
            </w:r>
            <w:r>
              <w:rPr>
                <w:spacing w:val="1"/>
                <w:sz w:val="15"/>
              </w:rPr>
              <w:t xml:space="preserve"> </w:t>
            </w:r>
            <w:r>
              <w:rPr>
                <w:sz w:val="15"/>
              </w:rPr>
              <w:t>y</w:t>
            </w:r>
            <w:r>
              <w:rPr>
                <w:spacing w:val="1"/>
                <w:sz w:val="15"/>
              </w:rPr>
              <w:t xml:space="preserve"> </w:t>
            </w:r>
            <w:r>
              <w:rPr>
                <w:sz w:val="15"/>
              </w:rPr>
              <w:t>en</w:t>
            </w:r>
            <w:r>
              <w:rPr>
                <w:spacing w:val="-37"/>
                <w:sz w:val="15"/>
              </w:rPr>
              <w:t xml:space="preserve"> </w:t>
            </w:r>
            <w:r>
              <w:rPr>
                <w:sz w:val="15"/>
              </w:rPr>
              <w:t>equipo,</w:t>
            </w:r>
            <w:r>
              <w:rPr>
                <w:spacing w:val="1"/>
                <w:sz w:val="15"/>
              </w:rPr>
              <w:t xml:space="preserve"> </w:t>
            </w:r>
            <w:r>
              <w:rPr>
                <w:sz w:val="15"/>
              </w:rPr>
              <w:t>para</w:t>
            </w:r>
            <w:r>
              <w:rPr>
                <w:spacing w:val="2"/>
                <w:sz w:val="15"/>
              </w:rPr>
              <w:t xml:space="preserve"> </w:t>
            </w:r>
            <w:r>
              <w:rPr>
                <w:sz w:val="15"/>
              </w:rPr>
              <w:t>reunir</w:t>
            </w:r>
            <w:r>
              <w:rPr>
                <w:spacing w:val="1"/>
                <w:sz w:val="15"/>
              </w:rPr>
              <w:t xml:space="preserve"> </w:t>
            </w:r>
            <w:r>
              <w:rPr>
                <w:sz w:val="15"/>
              </w:rPr>
              <w:t>y</w:t>
            </w:r>
            <w:r>
              <w:rPr>
                <w:spacing w:val="3"/>
                <w:sz w:val="15"/>
              </w:rPr>
              <w:t xml:space="preserve"> </w:t>
            </w:r>
            <w:r>
              <w:rPr>
                <w:sz w:val="15"/>
              </w:rPr>
              <w:t>optimizar</w:t>
            </w:r>
            <w:r>
              <w:rPr>
                <w:spacing w:val="1"/>
                <w:sz w:val="15"/>
              </w:rPr>
              <w:t xml:space="preserve"> </w:t>
            </w:r>
            <w:r>
              <w:rPr>
                <w:sz w:val="15"/>
              </w:rPr>
              <w:t>los</w:t>
            </w:r>
            <w:r>
              <w:rPr>
                <w:spacing w:val="2"/>
                <w:sz w:val="15"/>
              </w:rPr>
              <w:t xml:space="preserve"> </w:t>
            </w:r>
            <w:r>
              <w:rPr>
                <w:sz w:val="15"/>
              </w:rPr>
              <w:t>recursos</w:t>
            </w:r>
            <w:r>
              <w:rPr>
                <w:spacing w:val="1"/>
                <w:sz w:val="15"/>
              </w:rPr>
              <w:t xml:space="preserve"> </w:t>
            </w:r>
            <w:r>
              <w:rPr>
                <w:sz w:val="15"/>
              </w:rPr>
              <w:t>necesarios</w:t>
            </w:r>
            <w:r>
              <w:rPr>
                <w:spacing w:val="1"/>
                <w:sz w:val="15"/>
              </w:rPr>
              <w:t xml:space="preserve"> </w:t>
            </w:r>
            <w:r>
              <w:rPr>
                <w:sz w:val="15"/>
              </w:rPr>
              <w:t>que</w:t>
            </w:r>
            <w:r>
              <w:rPr>
                <w:spacing w:val="2"/>
                <w:sz w:val="15"/>
              </w:rPr>
              <w:t xml:space="preserve"> </w:t>
            </w:r>
            <w:r>
              <w:rPr>
                <w:sz w:val="15"/>
              </w:rPr>
              <w:t>lleven</w:t>
            </w:r>
            <w:r>
              <w:rPr>
                <w:spacing w:val="2"/>
                <w:sz w:val="15"/>
              </w:rPr>
              <w:t xml:space="preserve"> </w:t>
            </w:r>
            <w:r>
              <w:rPr>
                <w:sz w:val="15"/>
              </w:rPr>
              <w:t>a</w:t>
            </w:r>
            <w:r>
              <w:rPr>
                <w:spacing w:val="2"/>
                <w:sz w:val="15"/>
              </w:rPr>
              <w:t xml:space="preserve"> </w:t>
            </w:r>
            <w:r>
              <w:rPr>
                <w:sz w:val="15"/>
              </w:rPr>
              <w:t>la</w:t>
            </w:r>
            <w:r>
              <w:rPr>
                <w:spacing w:val="2"/>
                <w:sz w:val="15"/>
              </w:rPr>
              <w:t xml:space="preserve"> </w:t>
            </w:r>
            <w:r>
              <w:rPr>
                <w:sz w:val="15"/>
              </w:rPr>
              <w:t>acción</w:t>
            </w:r>
            <w:r>
              <w:rPr>
                <w:spacing w:val="2"/>
                <w:sz w:val="15"/>
              </w:rPr>
              <w:t xml:space="preserve"> </w:t>
            </w:r>
            <w:r>
              <w:rPr>
                <w:sz w:val="15"/>
              </w:rPr>
              <w:t>una</w:t>
            </w:r>
            <w:r>
              <w:rPr>
                <w:spacing w:val="2"/>
                <w:sz w:val="15"/>
              </w:rPr>
              <w:t xml:space="preserve"> </w:t>
            </w:r>
            <w:r>
              <w:rPr>
                <w:sz w:val="15"/>
              </w:rPr>
              <w:t>experiencia</w:t>
            </w:r>
          </w:p>
          <w:p w14:paraId="2BCDEE5D" w14:textId="77777777" w:rsidR="000230CA" w:rsidRDefault="000230CA" w:rsidP="00BF1574">
            <w:pPr>
              <w:pStyle w:val="TableParagraph"/>
              <w:spacing w:before="6" w:line="154" w:lineRule="exact"/>
              <w:rPr>
                <w:sz w:val="15"/>
              </w:rPr>
            </w:pPr>
            <w:proofErr w:type="gramStart"/>
            <w:r>
              <w:rPr>
                <w:sz w:val="15"/>
              </w:rPr>
              <w:t>emprendedora</w:t>
            </w:r>
            <w:proofErr w:type="gramEnd"/>
            <w:r>
              <w:rPr>
                <w:sz w:val="15"/>
              </w:rPr>
              <w:t xml:space="preserve"> que</w:t>
            </w:r>
            <w:r>
              <w:rPr>
                <w:spacing w:val="1"/>
                <w:sz w:val="15"/>
              </w:rPr>
              <w:t xml:space="preserve"> </w:t>
            </w:r>
            <w:r>
              <w:rPr>
                <w:sz w:val="15"/>
              </w:rPr>
              <w:t>genere valor.</w:t>
            </w:r>
          </w:p>
        </w:tc>
        <w:tc>
          <w:tcPr>
            <w:tcW w:w="3733" w:type="dxa"/>
            <w:tcBorders>
              <w:top w:val="single" w:sz="4" w:space="0" w:color="auto"/>
              <w:left w:val="single" w:sz="4" w:space="0" w:color="auto"/>
              <w:bottom w:val="single" w:sz="4" w:space="0" w:color="auto"/>
              <w:right w:val="single" w:sz="4" w:space="0" w:color="auto"/>
            </w:tcBorders>
          </w:tcPr>
          <w:p w14:paraId="163E2DB8" w14:textId="77777777" w:rsidR="000230CA" w:rsidRDefault="000230CA" w:rsidP="00BF1574">
            <w:pPr>
              <w:pStyle w:val="TableParagraph"/>
              <w:spacing w:before="2" w:line="254" w:lineRule="auto"/>
              <w:ind w:right="57"/>
              <w:rPr>
                <w:sz w:val="15"/>
              </w:rPr>
            </w:pPr>
            <w:r>
              <w:rPr>
                <w:sz w:val="15"/>
              </w:rPr>
              <w:t>CE2.</w:t>
            </w:r>
            <w:r>
              <w:rPr>
                <w:spacing w:val="2"/>
                <w:sz w:val="15"/>
              </w:rPr>
              <w:t xml:space="preserve"> </w:t>
            </w:r>
            <w:r>
              <w:rPr>
                <w:sz w:val="15"/>
              </w:rPr>
              <w:t>Evalúa</w:t>
            </w:r>
            <w:r>
              <w:rPr>
                <w:spacing w:val="1"/>
                <w:sz w:val="15"/>
              </w:rPr>
              <w:t xml:space="preserve"> </w:t>
            </w:r>
            <w:r>
              <w:rPr>
                <w:sz w:val="15"/>
              </w:rPr>
              <w:t>y</w:t>
            </w:r>
            <w:r>
              <w:rPr>
                <w:spacing w:val="3"/>
                <w:sz w:val="15"/>
              </w:rPr>
              <w:t xml:space="preserve"> </w:t>
            </w:r>
            <w:r>
              <w:rPr>
                <w:sz w:val="15"/>
              </w:rPr>
              <w:t>reflexiona</w:t>
            </w:r>
            <w:r>
              <w:rPr>
                <w:spacing w:val="1"/>
                <w:sz w:val="15"/>
              </w:rPr>
              <w:t xml:space="preserve"> </w:t>
            </w:r>
            <w:r>
              <w:rPr>
                <w:sz w:val="15"/>
              </w:rPr>
              <w:t>sobre</w:t>
            </w:r>
            <w:r>
              <w:rPr>
                <w:spacing w:val="2"/>
                <w:sz w:val="15"/>
              </w:rPr>
              <w:t xml:space="preserve"> </w:t>
            </w:r>
            <w:r>
              <w:rPr>
                <w:sz w:val="15"/>
              </w:rPr>
              <w:t>las</w:t>
            </w:r>
            <w:r>
              <w:rPr>
                <w:spacing w:val="3"/>
                <w:sz w:val="15"/>
              </w:rPr>
              <w:t xml:space="preserve"> </w:t>
            </w:r>
            <w:r>
              <w:rPr>
                <w:sz w:val="15"/>
              </w:rPr>
              <w:t>fortalezas</w:t>
            </w:r>
            <w:r>
              <w:rPr>
                <w:spacing w:val="1"/>
                <w:sz w:val="15"/>
              </w:rPr>
              <w:t xml:space="preserve"> </w:t>
            </w:r>
            <w:r>
              <w:rPr>
                <w:sz w:val="15"/>
              </w:rPr>
              <w:t>y</w:t>
            </w:r>
            <w:r>
              <w:rPr>
                <w:spacing w:val="1"/>
                <w:sz w:val="15"/>
              </w:rPr>
              <w:t xml:space="preserve"> </w:t>
            </w:r>
            <w:r>
              <w:rPr>
                <w:sz w:val="15"/>
              </w:rPr>
              <w:t>debilidades</w:t>
            </w:r>
            <w:r>
              <w:rPr>
                <w:spacing w:val="1"/>
                <w:sz w:val="15"/>
              </w:rPr>
              <w:t xml:space="preserve"> </w:t>
            </w:r>
            <w:r>
              <w:rPr>
                <w:sz w:val="15"/>
              </w:rPr>
              <w:t>propias</w:t>
            </w:r>
            <w:r>
              <w:rPr>
                <w:spacing w:val="3"/>
                <w:sz w:val="15"/>
              </w:rPr>
              <w:t xml:space="preserve"> </w:t>
            </w:r>
            <w:r>
              <w:rPr>
                <w:sz w:val="15"/>
              </w:rPr>
              <w:t>y</w:t>
            </w:r>
            <w:r>
              <w:rPr>
                <w:spacing w:val="3"/>
                <w:sz w:val="15"/>
              </w:rPr>
              <w:t xml:space="preserve"> </w:t>
            </w:r>
            <w:r>
              <w:rPr>
                <w:sz w:val="15"/>
              </w:rPr>
              <w:t>las</w:t>
            </w:r>
            <w:r>
              <w:rPr>
                <w:spacing w:val="1"/>
                <w:sz w:val="15"/>
              </w:rPr>
              <w:t xml:space="preserve"> </w:t>
            </w:r>
            <w:r>
              <w:rPr>
                <w:sz w:val="15"/>
              </w:rPr>
              <w:t>de</w:t>
            </w:r>
            <w:r>
              <w:rPr>
                <w:spacing w:val="3"/>
                <w:sz w:val="15"/>
              </w:rPr>
              <w:t xml:space="preserve"> </w:t>
            </w:r>
            <w:r>
              <w:rPr>
                <w:sz w:val="15"/>
              </w:rPr>
              <w:t>los</w:t>
            </w:r>
            <w:r>
              <w:rPr>
                <w:spacing w:val="3"/>
                <w:sz w:val="15"/>
              </w:rPr>
              <w:t xml:space="preserve"> </w:t>
            </w:r>
            <w:r>
              <w:rPr>
                <w:sz w:val="15"/>
              </w:rPr>
              <w:t>demás,</w:t>
            </w:r>
            <w:r>
              <w:rPr>
                <w:spacing w:val="1"/>
                <w:sz w:val="15"/>
              </w:rPr>
              <w:t xml:space="preserve"> </w:t>
            </w:r>
            <w:r>
              <w:rPr>
                <w:sz w:val="15"/>
              </w:rPr>
              <w:t>haciendo</w:t>
            </w:r>
            <w:r>
              <w:rPr>
                <w:spacing w:val="2"/>
                <w:sz w:val="15"/>
              </w:rPr>
              <w:t xml:space="preserve"> </w:t>
            </w:r>
            <w:r>
              <w:rPr>
                <w:sz w:val="15"/>
              </w:rPr>
              <w:t>uso</w:t>
            </w:r>
            <w:r>
              <w:rPr>
                <w:spacing w:val="1"/>
                <w:sz w:val="15"/>
              </w:rPr>
              <w:t xml:space="preserve"> </w:t>
            </w:r>
            <w:r>
              <w:rPr>
                <w:sz w:val="15"/>
              </w:rPr>
              <w:t>de</w:t>
            </w:r>
            <w:r>
              <w:rPr>
                <w:spacing w:val="2"/>
                <w:sz w:val="15"/>
              </w:rPr>
              <w:t xml:space="preserve"> </w:t>
            </w:r>
            <w:r>
              <w:rPr>
                <w:sz w:val="15"/>
              </w:rPr>
              <w:t>estrategias</w:t>
            </w:r>
            <w:r>
              <w:rPr>
                <w:spacing w:val="2"/>
                <w:sz w:val="15"/>
              </w:rPr>
              <w:t xml:space="preserve"> </w:t>
            </w:r>
            <w:r>
              <w:rPr>
                <w:sz w:val="15"/>
              </w:rPr>
              <w:t>de</w:t>
            </w:r>
            <w:r>
              <w:rPr>
                <w:spacing w:val="3"/>
                <w:sz w:val="15"/>
              </w:rPr>
              <w:t xml:space="preserve"> </w:t>
            </w:r>
            <w:r>
              <w:rPr>
                <w:sz w:val="15"/>
              </w:rPr>
              <w:t>autoconocimiento</w:t>
            </w:r>
            <w:r>
              <w:rPr>
                <w:spacing w:val="2"/>
                <w:sz w:val="15"/>
              </w:rPr>
              <w:t xml:space="preserve"> </w:t>
            </w:r>
            <w:r>
              <w:rPr>
                <w:sz w:val="15"/>
              </w:rPr>
              <w:t>y</w:t>
            </w:r>
            <w:r>
              <w:rPr>
                <w:spacing w:val="2"/>
                <w:sz w:val="15"/>
              </w:rPr>
              <w:t xml:space="preserve"> </w:t>
            </w:r>
            <w:r>
              <w:rPr>
                <w:sz w:val="15"/>
              </w:rPr>
              <w:t>autoeficacia,</w:t>
            </w:r>
            <w:r>
              <w:rPr>
                <w:spacing w:val="1"/>
                <w:sz w:val="15"/>
              </w:rPr>
              <w:t xml:space="preserve"> </w:t>
            </w:r>
            <w:r>
              <w:rPr>
                <w:sz w:val="15"/>
              </w:rPr>
              <w:t>interioriza los conocimientos económicos y financieros</w:t>
            </w:r>
            <w:r>
              <w:rPr>
                <w:spacing w:val="-37"/>
                <w:sz w:val="15"/>
              </w:rPr>
              <w:t xml:space="preserve"> </w:t>
            </w:r>
            <w:r>
              <w:rPr>
                <w:sz w:val="15"/>
              </w:rPr>
              <w:t>específicos</w:t>
            </w:r>
            <w:r>
              <w:rPr>
                <w:spacing w:val="2"/>
                <w:sz w:val="15"/>
              </w:rPr>
              <w:t xml:space="preserve"> </w:t>
            </w:r>
            <w:r>
              <w:rPr>
                <w:sz w:val="15"/>
              </w:rPr>
              <w:t>y</w:t>
            </w:r>
            <w:r>
              <w:rPr>
                <w:spacing w:val="3"/>
                <w:sz w:val="15"/>
              </w:rPr>
              <w:t xml:space="preserve"> </w:t>
            </w:r>
            <w:r>
              <w:rPr>
                <w:sz w:val="15"/>
              </w:rPr>
              <w:t>los</w:t>
            </w:r>
            <w:r>
              <w:rPr>
                <w:spacing w:val="2"/>
                <w:sz w:val="15"/>
              </w:rPr>
              <w:t xml:space="preserve"> </w:t>
            </w:r>
            <w:r>
              <w:rPr>
                <w:sz w:val="15"/>
              </w:rPr>
              <w:t>transfiere</w:t>
            </w:r>
            <w:r>
              <w:rPr>
                <w:spacing w:val="3"/>
                <w:sz w:val="15"/>
              </w:rPr>
              <w:t xml:space="preserve"> </w:t>
            </w:r>
            <w:r>
              <w:rPr>
                <w:sz w:val="15"/>
              </w:rPr>
              <w:t>a</w:t>
            </w:r>
            <w:r>
              <w:rPr>
                <w:spacing w:val="3"/>
                <w:sz w:val="15"/>
              </w:rPr>
              <w:t xml:space="preserve"> </w:t>
            </w:r>
            <w:r>
              <w:rPr>
                <w:sz w:val="15"/>
              </w:rPr>
              <w:t>contextos</w:t>
            </w:r>
            <w:r>
              <w:rPr>
                <w:spacing w:val="2"/>
                <w:sz w:val="15"/>
              </w:rPr>
              <w:t xml:space="preserve"> </w:t>
            </w:r>
            <w:r>
              <w:rPr>
                <w:sz w:val="15"/>
              </w:rPr>
              <w:t>locales</w:t>
            </w:r>
            <w:r>
              <w:rPr>
                <w:spacing w:val="3"/>
                <w:sz w:val="15"/>
              </w:rPr>
              <w:t xml:space="preserve"> </w:t>
            </w:r>
            <w:r>
              <w:rPr>
                <w:sz w:val="15"/>
              </w:rPr>
              <w:t>y</w:t>
            </w:r>
            <w:r>
              <w:rPr>
                <w:spacing w:val="1"/>
                <w:sz w:val="15"/>
              </w:rPr>
              <w:t xml:space="preserve"> </w:t>
            </w:r>
            <w:r>
              <w:rPr>
                <w:sz w:val="15"/>
              </w:rPr>
              <w:t>globales,</w:t>
            </w:r>
            <w:r>
              <w:rPr>
                <w:spacing w:val="1"/>
                <w:sz w:val="15"/>
              </w:rPr>
              <w:t xml:space="preserve"> </w:t>
            </w:r>
            <w:r>
              <w:rPr>
                <w:sz w:val="15"/>
              </w:rPr>
              <w:t>aplicando</w:t>
            </w:r>
            <w:r>
              <w:rPr>
                <w:spacing w:val="1"/>
                <w:sz w:val="15"/>
              </w:rPr>
              <w:t xml:space="preserve"> </w:t>
            </w:r>
            <w:r>
              <w:rPr>
                <w:sz w:val="15"/>
              </w:rPr>
              <w:t>estrategias</w:t>
            </w:r>
            <w:r>
              <w:rPr>
                <w:spacing w:val="2"/>
                <w:sz w:val="15"/>
              </w:rPr>
              <w:t xml:space="preserve"> </w:t>
            </w:r>
            <w:r>
              <w:rPr>
                <w:sz w:val="15"/>
              </w:rPr>
              <w:t>y</w:t>
            </w:r>
            <w:r>
              <w:rPr>
                <w:spacing w:val="2"/>
                <w:sz w:val="15"/>
              </w:rPr>
              <w:t xml:space="preserve"> </w:t>
            </w:r>
            <w:r>
              <w:rPr>
                <w:sz w:val="15"/>
              </w:rPr>
              <w:t>destrezas</w:t>
            </w:r>
            <w:r>
              <w:rPr>
                <w:spacing w:val="3"/>
                <w:sz w:val="15"/>
              </w:rPr>
              <w:t xml:space="preserve"> </w:t>
            </w:r>
            <w:r>
              <w:rPr>
                <w:sz w:val="15"/>
              </w:rPr>
              <w:t>que</w:t>
            </w:r>
            <w:r>
              <w:rPr>
                <w:spacing w:val="1"/>
                <w:sz w:val="15"/>
              </w:rPr>
              <w:t xml:space="preserve"> </w:t>
            </w:r>
            <w:r>
              <w:rPr>
                <w:sz w:val="15"/>
              </w:rPr>
              <w:t>agilicen</w:t>
            </w:r>
            <w:r>
              <w:rPr>
                <w:spacing w:val="3"/>
                <w:sz w:val="15"/>
              </w:rPr>
              <w:t xml:space="preserve"> </w:t>
            </w:r>
            <w:r>
              <w:rPr>
                <w:sz w:val="15"/>
              </w:rPr>
              <w:t>el</w:t>
            </w:r>
            <w:r>
              <w:rPr>
                <w:spacing w:val="5"/>
                <w:sz w:val="15"/>
              </w:rPr>
              <w:t xml:space="preserve"> </w:t>
            </w:r>
            <w:r>
              <w:rPr>
                <w:sz w:val="15"/>
              </w:rPr>
              <w:t>trabajo</w:t>
            </w:r>
            <w:r>
              <w:rPr>
                <w:spacing w:val="4"/>
                <w:sz w:val="15"/>
              </w:rPr>
              <w:t xml:space="preserve"> </w:t>
            </w:r>
            <w:r>
              <w:rPr>
                <w:sz w:val="15"/>
              </w:rPr>
              <w:t>colaborativo</w:t>
            </w:r>
            <w:r>
              <w:rPr>
                <w:spacing w:val="4"/>
                <w:sz w:val="15"/>
              </w:rPr>
              <w:t xml:space="preserve"> </w:t>
            </w:r>
            <w:r>
              <w:rPr>
                <w:sz w:val="15"/>
              </w:rPr>
              <w:t>y</w:t>
            </w:r>
            <w:r>
              <w:rPr>
                <w:spacing w:val="5"/>
                <w:sz w:val="15"/>
              </w:rPr>
              <w:t xml:space="preserve"> </w:t>
            </w:r>
            <w:r>
              <w:rPr>
                <w:sz w:val="15"/>
              </w:rPr>
              <w:t>en</w:t>
            </w:r>
            <w:r>
              <w:rPr>
                <w:spacing w:val="4"/>
                <w:sz w:val="15"/>
              </w:rPr>
              <w:t xml:space="preserve"> </w:t>
            </w:r>
            <w:r>
              <w:rPr>
                <w:sz w:val="15"/>
              </w:rPr>
              <w:t>equipo,</w:t>
            </w:r>
            <w:r>
              <w:rPr>
                <w:spacing w:val="4"/>
                <w:sz w:val="15"/>
              </w:rPr>
              <w:t xml:space="preserve"> </w:t>
            </w:r>
            <w:r>
              <w:rPr>
                <w:sz w:val="15"/>
              </w:rPr>
              <w:t>para</w:t>
            </w:r>
            <w:r>
              <w:rPr>
                <w:spacing w:val="1"/>
                <w:sz w:val="15"/>
              </w:rPr>
              <w:t xml:space="preserve"> </w:t>
            </w:r>
            <w:r>
              <w:rPr>
                <w:sz w:val="15"/>
              </w:rPr>
              <w:t>reunir</w:t>
            </w:r>
            <w:r>
              <w:rPr>
                <w:spacing w:val="1"/>
                <w:sz w:val="15"/>
              </w:rPr>
              <w:t xml:space="preserve"> </w:t>
            </w:r>
            <w:r>
              <w:rPr>
                <w:sz w:val="15"/>
              </w:rPr>
              <w:t>y</w:t>
            </w:r>
            <w:r>
              <w:rPr>
                <w:spacing w:val="3"/>
                <w:sz w:val="15"/>
              </w:rPr>
              <w:t xml:space="preserve"> </w:t>
            </w:r>
            <w:r>
              <w:rPr>
                <w:sz w:val="15"/>
              </w:rPr>
              <w:t>optimizar</w:t>
            </w:r>
            <w:r>
              <w:rPr>
                <w:spacing w:val="3"/>
                <w:sz w:val="15"/>
              </w:rPr>
              <w:t xml:space="preserve"> </w:t>
            </w:r>
            <w:r>
              <w:rPr>
                <w:sz w:val="15"/>
              </w:rPr>
              <w:t>los</w:t>
            </w:r>
            <w:r>
              <w:rPr>
                <w:spacing w:val="2"/>
                <w:sz w:val="15"/>
              </w:rPr>
              <w:t xml:space="preserve"> </w:t>
            </w:r>
            <w:r>
              <w:rPr>
                <w:sz w:val="15"/>
              </w:rPr>
              <w:t>recursos</w:t>
            </w:r>
            <w:r>
              <w:rPr>
                <w:spacing w:val="2"/>
                <w:sz w:val="15"/>
              </w:rPr>
              <w:t xml:space="preserve"> </w:t>
            </w:r>
            <w:r>
              <w:rPr>
                <w:sz w:val="15"/>
              </w:rPr>
              <w:t>necesarios,</w:t>
            </w:r>
            <w:r>
              <w:rPr>
                <w:spacing w:val="2"/>
                <w:sz w:val="15"/>
              </w:rPr>
              <w:t xml:space="preserve"> </w:t>
            </w:r>
            <w:r>
              <w:rPr>
                <w:sz w:val="15"/>
              </w:rPr>
              <w:t>que</w:t>
            </w:r>
            <w:r>
              <w:rPr>
                <w:spacing w:val="3"/>
                <w:sz w:val="15"/>
              </w:rPr>
              <w:t xml:space="preserve"> </w:t>
            </w:r>
            <w:r>
              <w:rPr>
                <w:sz w:val="15"/>
              </w:rPr>
              <w:t>lleven</w:t>
            </w:r>
            <w:r>
              <w:rPr>
                <w:spacing w:val="1"/>
                <w:sz w:val="15"/>
              </w:rPr>
              <w:t xml:space="preserve"> </w:t>
            </w:r>
            <w:r>
              <w:rPr>
                <w:sz w:val="15"/>
              </w:rPr>
              <w:t>a</w:t>
            </w:r>
            <w:r>
              <w:rPr>
                <w:spacing w:val="2"/>
                <w:sz w:val="15"/>
              </w:rPr>
              <w:t xml:space="preserve"> </w:t>
            </w:r>
            <w:r>
              <w:rPr>
                <w:sz w:val="15"/>
              </w:rPr>
              <w:t>la</w:t>
            </w:r>
            <w:r>
              <w:rPr>
                <w:spacing w:val="3"/>
                <w:sz w:val="15"/>
              </w:rPr>
              <w:t xml:space="preserve"> </w:t>
            </w:r>
            <w:r>
              <w:rPr>
                <w:sz w:val="15"/>
              </w:rPr>
              <w:t>acción</w:t>
            </w:r>
            <w:r>
              <w:rPr>
                <w:spacing w:val="2"/>
                <w:sz w:val="15"/>
              </w:rPr>
              <w:t xml:space="preserve"> </w:t>
            </w:r>
            <w:r>
              <w:rPr>
                <w:sz w:val="15"/>
              </w:rPr>
              <w:t>una</w:t>
            </w:r>
            <w:r>
              <w:rPr>
                <w:spacing w:val="2"/>
                <w:sz w:val="15"/>
              </w:rPr>
              <w:t xml:space="preserve"> </w:t>
            </w:r>
            <w:r>
              <w:rPr>
                <w:sz w:val="15"/>
              </w:rPr>
              <w:t>experiencia</w:t>
            </w:r>
            <w:r>
              <w:rPr>
                <w:spacing w:val="1"/>
                <w:sz w:val="15"/>
              </w:rPr>
              <w:t xml:space="preserve"> </w:t>
            </w:r>
            <w:r>
              <w:rPr>
                <w:sz w:val="15"/>
              </w:rPr>
              <w:t>o</w:t>
            </w:r>
            <w:r>
              <w:rPr>
                <w:spacing w:val="3"/>
                <w:sz w:val="15"/>
              </w:rPr>
              <w:t xml:space="preserve"> </w:t>
            </w:r>
            <w:r>
              <w:rPr>
                <w:sz w:val="15"/>
              </w:rPr>
              <w:t>iniciativa</w:t>
            </w:r>
            <w:r>
              <w:rPr>
                <w:spacing w:val="2"/>
                <w:sz w:val="15"/>
              </w:rPr>
              <w:t xml:space="preserve"> </w:t>
            </w:r>
            <w:r>
              <w:rPr>
                <w:sz w:val="15"/>
              </w:rPr>
              <w:t>emprendedora</w:t>
            </w:r>
          </w:p>
          <w:p w14:paraId="6A6CADB4" w14:textId="77777777" w:rsidR="000230CA" w:rsidRDefault="000230CA" w:rsidP="00BF1574">
            <w:pPr>
              <w:pStyle w:val="TableParagraph"/>
              <w:spacing w:before="6" w:line="154" w:lineRule="exact"/>
              <w:rPr>
                <w:sz w:val="15"/>
              </w:rPr>
            </w:pPr>
            <w:proofErr w:type="gramStart"/>
            <w:r>
              <w:rPr>
                <w:sz w:val="15"/>
              </w:rPr>
              <w:t>de</w:t>
            </w:r>
            <w:proofErr w:type="gramEnd"/>
            <w:r>
              <w:rPr>
                <w:spacing w:val="-2"/>
                <w:sz w:val="15"/>
              </w:rPr>
              <w:t xml:space="preserve"> </w:t>
            </w:r>
            <w:r>
              <w:rPr>
                <w:sz w:val="15"/>
              </w:rPr>
              <w:t>valor.</w:t>
            </w:r>
          </w:p>
        </w:tc>
      </w:tr>
      <w:tr w:rsidR="000230CA" w14:paraId="1159D9F5" w14:textId="77777777" w:rsidTr="00BF1574">
        <w:trPr>
          <w:trHeight w:val="1621"/>
        </w:trPr>
        <w:tc>
          <w:tcPr>
            <w:tcW w:w="3733" w:type="dxa"/>
            <w:tcBorders>
              <w:top w:val="single" w:sz="4" w:space="0" w:color="auto"/>
              <w:left w:val="single" w:sz="4" w:space="0" w:color="auto"/>
              <w:bottom w:val="single" w:sz="4" w:space="0" w:color="auto"/>
              <w:right w:val="single" w:sz="4" w:space="0" w:color="auto"/>
            </w:tcBorders>
          </w:tcPr>
          <w:p w14:paraId="43BA9944" w14:textId="77777777" w:rsidR="000230CA" w:rsidRDefault="000230CA" w:rsidP="00BF1574">
            <w:pPr>
              <w:pStyle w:val="TableParagraph"/>
              <w:spacing w:before="92" w:line="254" w:lineRule="auto"/>
              <w:ind w:right="37"/>
              <w:rPr>
                <w:sz w:val="15"/>
              </w:rPr>
            </w:pPr>
            <w:r>
              <w:rPr>
                <w:sz w:val="15"/>
              </w:rPr>
              <w:t>CE3.</w:t>
            </w:r>
            <w:r>
              <w:rPr>
                <w:spacing w:val="2"/>
                <w:sz w:val="15"/>
              </w:rPr>
              <w:t xml:space="preserve"> </w:t>
            </w:r>
            <w:r>
              <w:rPr>
                <w:sz w:val="15"/>
              </w:rPr>
              <w:t>Desarrolla</w:t>
            </w:r>
            <w:r>
              <w:rPr>
                <w:spacing w:val="2"/>
                <w:sz w:val="15"/>
              </w:rPr>
              <w:t xml:space="preserve"> </w:t>
            </w:r>
            <w:r>
              <w:rPr>
                <w:sz w:val="15"/>
              </w:rPr>
              <w:t>el</w:t>
            </w:r>
            <w:r>
              <w:rPr>
                <w:spacing w:val="1"/>
                <w:sz w:val="15"/>
              </w:rPr>
              <w:t xml:space="preserve"> </w:t>
            </w:r>
            <w:r>
              <w:rPr>
                <w:sz w:val="15"/>
              </w:rPr>
              <w:t>proceso</w:t>
            </w:r>
            <w:r>
              <w:rPr>
                <w:spacing w:val="2"/>
                <w:sz w:val="15"/>
              </w:rPr>
              <w:t xml:space="preserve"> </w:t>
            </w:r>
            <w:r>
              <w:rPr>
                <w:sz w:val="15"/>
              </w:rPr>
              <w:t>de</w:t>
            </w:r>
            <w:r>
              <w:rPr>
                <w:spacing w:val="2"/>
                <w:sz w:val="15"/>
              </w:rPr>
              <w:t xml:space="preserve"> </w:t>
            </w:r>
            <w:r>
              <w:rPr>
                <w:sz w:val="15"/>
              </w:rPr>
              <w:t>creación</w:t>
            </w:r>
            <w:r>
              <w:rPr>
                <w:spacing w:val="2"/>
                <w:sz w:val="15"/>
              </w:rPr>
              <w:t xml:space="preserve"> </w:t>
            </w:r>
            <w:r>
              <w:rPr>
                <w:sz w:val="15"/>
              </w:rPr>
              <w:t>de</w:t>
            </w:r>
            <w:r>
              <w:rPr>
                <w:spacing w:val="2"/>
                <w:sz w:val="15"/>
              </w:rPr>
              <w:t xml:space="preserve"> </w:t>
            </w:r>
            <w:r>
              <w:rPr>
                <w:sz w:val="15"/>
              </w:rPr>
              <w:t>ideas</w:t>
            </w:r>
            <w:r>
              <w:rPr>
                <w:spacing w:val="2"/>
                <w:sz w:val="15"/>
              </w:rPr>
              <w:t xml:space="preserve"> </w:t>
            </w:r>
            <w:r>
              <w:rPr>
                <w:sz w:val="15"/>
              </w:rPr>
              <w:t>y</w:t>
            </w:r>
            <w:r>
              <w:rPr>
                <w:spacing w:val="1"/>
                <w:sz w:val="15"/>
              </w:rPr>
              <w:t xml:space="preserve"> </w:t>
            </w:r>
            <w:r>
              <w:rPr>
                <w:sz w:val="15"/>
              </w:rPr>
              <w:t>soluciones</w:t>
            </w:r>
            <w:r>
              <w:rPr>
                <w:spacing w:val="1"/>
                <w:sz w:val="15"/>
              </w:rPr>
              <w:t xml:space="preserve"> </w:t>
            </w:r>
            <w:r>
              <w:rPr>
                <w:sz w:val="15"/>
              </w:rPr>
              <w:t>valiosas</w:t>
            </w:r>
            <w:r>
              <w:rPr>
                <w:spacing w:val="2"/>
                <w:sz w:val="15"/>
              </w:rPr>
              <w:t xml:space="preserve"> </w:t>
            </w:r>
            <w:r>
              <w:rPr>
                <w:sz w:val="15"/>
              </w:rPr>
              <w:t>y</w:t>
            </w:r>
            <w:r>
              <w:rPr>
                <w:spacing w:val="2"/>
                <w:sz w:val="15"/>
              </w:rPr>
              <w:t xml:space="preserve"> </w:t>
            </w:r>
            <w:r>
              <w:rPr>
                <w:sz w:val="15"/>
              </w:rPr>
              <w:t>toma</w:t>
            </w:r>
            <w:r>
              <w:rPr>
                <w:spacing w:val="3"/>
                <w:sz w:val="15"/>
              </w:rPr>
              <w:t xml:space="preserve"> </w:t>
            </w:r>
            <w:r>
              <w:rPr>
                <w:sz w:val="15"/>
              </w:rPr>
              <w:t>decisiones,</w:t>
            </w:r>
            <w:r>
              <w:rPr>
                <w:spacing w:val="1"/>
                <w:sz w:val="15"/>
              </w:rPr>
              <w:t xml:space="preserve"> </w:t>
            </w:r>
            <w:r>
              <w:rPr>
                <w:sz w:val="15"/>
              </w:rPr>
              <w:t>de</w:t>
            </w:r>
            <w:r>
              <w:rPr>
                <w:spacing w:val="3"/>
                <w:sz w:val="15"/>
              </w:rPr>
              <w:t xml:space="preserve"> </w:t>
            </w:r>
            <w:r>
              <w:rPr>
                <w:sz w:val="15"/>
              </w:rPr>
              <w:t>manera</w:t>
            </w:r>
            <w:r>
              <w:rPr>
                <w:spacing w:val="1"/>
                <w:sz w:val="15"/>
              </w:rPr>
              <w:t xml:space="preserve"> </w:t>
            </w:r>
            <w:r>
              <w:rPr>
                <w:sz w:val="15"/>
              </w:rPr>
              <w:t>razonada, utilizando estrategias ágiles de planificación</w:t>
            </w:r>
            <w:r>
              <w:rPr>
                <w:spacing w:val="-37"/>
                <w:sz w:val="15"/>
              </w:rPr>
              <w:t xml:space="preserve"> </w:t>
            </w:r>
            <w:r>
              <w:rPr>
                <w:sz w:val="15"/>
              </w:rPr>
              <w:t>y</w:t>
            </w:r>
            <w:r>
              <w:rPr>
                <w:spacing w:val="2"/>
                <w:sz w:val="15"/>
              </w:rPr>
              <w:t xml:space="preserve"> </w:t>
            </w:r>
            <w:r>
              <w:rPr>
                <w:sz w:val="15"/>
              </w:rPr>
              <w:t>gestión,</w:t>
            </w:r>
            <w:r>
              <w:rPr>
                <w:spacing w:val="3"/>
                <w:sz w:val="15"/>
              </w:rPr>
              <w:t xml:space="preserve"> </w:t>
            </w:r>
            <w:r>
              <w:rPr>
                <w:sz w:val="15"/>
              </w:rPr>
              <w:t>y</w:t>
            </w:r>
            <w:r>
              <w:rPr>
                <w:spacing w:val="2"/>
                <w:sz w:val="15"/>
              </w:rPr>
              <w:t xml:space="preserve"> </w:t>
            </w:r>
            <w:r>
              <w:rPr>
                <w:sz w:val="15"/>
              </w:rPr>
              <w:t>reflexiona</w:t>
            </w:r>
            <w:r>
              <w:rPr>
                <w:spacing w:val="2"/>
                <w:sz w:val="15"/>
              </w:rPr>
              <w:t xml:space="preserve"> </w:t>
            </w:r>
            <w:r>
              <w:rPr>
                <w:sz w:val="15"/>
              </w:rPr>
              <w:t>sobre</w:t>
            </w:r>
            <w:r>
              <w:rPr>
                <w:spacing w:val="1"/>
                <w:sz w:val="15"/>
              </w:rPr>
              <w:t xml:space="preserve"> </w:t>
            </w:r>
            <w:r>
              <w:rPr>
                <w:sz w:val="15"/>
              </w:rPr>
              <w:t>el</w:t>
            </w:r>
            <w:r>
              <w:rPr>
                <w:spacing w:val="3"/>
                <w:sz w:val="15"/>
              </w:rPr>
              <w:t xml:space="preserve"> </w:t>
            </w:r>
            <w:r>
              <w:rPr>
                <w:sz w:val="15"/>
              </w:rPr>
              <w:t>proceso</w:t>
            </w:r>
            <w:r>
              <w:rPr>
                <w:spacing w:val="1"/>
                <w:sz w:val="15"/>
              </w:rPr>
              <w:t xml:space="preserve"> </w:t>
            </w:r>
            <w:r>
              <w:rPr>
                <w:sz w:val="15"/>
              </w:rPr>
              <w:t>realizado</w:t>
            </w:r>
            <w:r>
              <w:rPr>
                <w:spacing w:val="2"/>
                <w:sz w:val="15"/>
              </w:rPr>
              <w:t xml:space="preserve"> </w:t>
            </w:r>
            <w:r>
              <w:rPr>
                <w:sz w:val="15"/>
              </w:rPr>
              <w:t>y</w:t>
            </w:r>
            <w:r>
              <w:rPr>
                <w:spacing w:val="2"/>
                <w:sz w:val="15"/>
              </w:rPr>
              <w:t xml:space="preserve"> </w:t>
            </w:r>
            <w:r>
              <w:rPr>
                <w:sz w:val="15"/>
              </w:rPr>
              <w:t>el</w:t>
            </w:r>
            <w:r>
              <w:rPr>
                <w:spacing w:val="1"/>
                <w:sz w:val="15"/>
              </w:rPr>
              <w:t xml:space="preserve"> </w:t>
            </w:r>
            <w:r>
              <w:rPr>
                <w:sz w:val="15"/>
              </w:rPr>
              <w:t>resultado obtenido, para</w:t>
            </w:r>
            <w:r>
              <w:rPr>
                <w:spacing w:val="2"/>
                <w:sz w:val="15"/>
              </w:rPr>
              <w:t xml:space="preserve"> </w:t>
            </w:r>
            <w:r>
              <w:rPr>
                <w:sz w:val="15"/>
              </w:rPr>
              <w:t>llevar a</w:t>
            </w:r>
            <w:r>
              <w:rPr>
                <w:spacing w:val="2"/>
                <w:sz w:val="15"/>
              </w:rPr>
              <w:t xml:space="preserve"> </w:t>
            </w:r>
            <w:r>
              <w:rPr>
                <w:sz w:val="15"/>
              </w:rPr>
              <w:t>término</w:t>
            </w:r>
            <w:r>
              <w:rPr>
                <w:spacing w:val="1"/>
                <w:sz w:val="15"/>
              </w:rPr>
              <w:t xml:space="preserve"> </w:t>
            </w:r>
            <w:r>
              <w:rPr>
                <w:sz w:val="15"/>
              </w:rPr>
              <w:t>el</w:t>
            </w:r>
            <w:r>
              <w:rPr>
                <w:spacing w:val="1"/>
                <w:sz w:val="15"/>
              </w:rPr>
              <w:t xml:space="preserve"> </w:t>
            </w:r>
            <w:r>
              <w:rPr>
                <w:sz w:val="15"/>
              </w:rPr>
              <w:t>proceso</w:t>
            </w:r>
            <w:r>
              <w:rPr>
                <w:spacing w:val="1"/>
                <w:sz w:val="15"/>
              </w:rPr>
              <w:t xml:space="preserve"> </w:t>
            </w:r>
            <w:r>
              <w:rPr>
                <w:sz w:val="15"/>
              </w:rPr>
              <w:t>de</w:t>
            </w:r>
            <w:r>
              <w:rPr>
                <w:spacing w:val="-37"/>
                <w:sz w:val="15"/>
              </w:rPr>
              <w:t xml:space="preserve"> </w:t>
            </w:r>
            <w:r>
              <w:rPr>
                <w:sz w:val="15"/>
              </w:rPr>
              <w:t>creación de</w:t>
            </w:r>
            <w:r>
              <w:rPr>
                <w:spacing w:val="2"/>
                <w:sz w:val="15"/>
              </w:rPr>
              <w:t xml:space="preserve"> </w:t>
            </w:r>
            <w:r>
              <w:rPr>
                <w:sz w:val="15"/>
              </w:rPr>
              <w:t>prototipos</w:t>
            </w:r>
            <w:r>
              <w:rPr>
                <w:spacing w:val="1"/>
                <w:sz w:val="15"/>
              </w:rPr>
              <w:t xml:space="preserve"> </w:t>
            </w:r>
            <w:r>
              <w:rPr>
                <w:sz w:val="15"/>
              </w:rPr>
              <w:t>innovadores</w:t>
            </w:r>
            <w:r>
              <w:rPr>
                <w:spacing w:val="1"/>
                <w:sz w:val="15"/>
              </w:rPr>
              <w:t xml:space="preserve"> </w:t>
            </w:r>
            <w:r>
              <w:rPr>
                <w:sz w:val="15"/>
              </w:rPr>
              <w:t>y</w:t>
            </w:r>
            <w:r>
              <w:rPr>
                <w:spacing w:val="2"/>
                <w:sz w:val="15"/>
              </w:rPr>
              <w:t xml:space="preserve"> </w:t>
            </w:r>
            <w:r>
              <w:rPr>
                <w:sz w:val="15"/>
              </w:rPr>
              <w:t>de</w:t>
            </w:r>
            <w:r>
              <w:rPr>
                <w:spacing w:val="2"/>
                <w:sz w:val="15"/>
              </w:rPr>
              <w:t xml:space="preserve"> </w:t>
            </w:r>
            <w:r>
              <w:rPr>
                <w:sz w:val="15"/>
              </w:rPr>
              <w:t>valor,</w:t>
            </w:r>
            <w:r>
              <w:rPr>
                <w:spacing w:val="1"/>
                <w:sz w:val="15"/>
              </w:rPr>
              <w:t xml:space="preserve"> </w:t>
            </w:r>
            <w:r>
              <w:rPr>
                <w:sz w:val="15"/>
              </w:rPr>
              <w:t>considerando</w:t>
            </w:r>
            <w:r>
              <w:rPr>
                <w:spacing w:val="1"/>
                <w:sz w:val="15"/>
              </w:rPr>
              <w:t xml:space="preserve"> </w:t>
            </w:r>
            <w:r>
              <w:rPr>
                <w:sz w:val="15"/>
              </w:rPr>
              <w:t>la</w:t>
            </w:r>
            <w:r>
              <w:rPr>
                <w:spacing w:val="2"/>
                <w:sz w:val="15"/>
              </w:rPr>
              <w:t xml:space="preserve"> </w:t>
            </w:r>
            <w:r>
              <w:rPr>
                <w:sz w:val="15"/>
              </w:rPr>
              <w:t>experiencia</w:t>
            </w:r>
            <w:r>
              <w:rPr>
                <w:spacing w:val="2"/>
                <w:sz w:val="15"/>
              </w:rPr>
              <w:t xml:space="preserve"> </w:t>
            </w:r>
            <w:r>
              <w:rPr>
                <w:sz w:val="15"/>
              </w:rPr>
              <w:t>como</w:t>
            </w:r>
            <w:r>
              <w:rPr>
                <w:spacing w:val="3"/>
                <w:sz w:val="15"/>
              </w:rPr>
              <w:t xml:space="preserve"> </w:t>
            </w:r>
            <w:r>
              <w:rPr>
                <w:sz w:val="15"/>
              </w:rPr>
              <w:t>una</w:t>
            </w:r>
            <w:r>
              <w:rPr>
                <w:spacing w:val="1"/>
                <w:sz w:val="15"/>
              </w:rPr>
              <w:t xml:space="preserve"> </w:t>
            </w:r>
            <w:r>
              <w:rPr>
                <w:sz w:val="15"/>
              </w:rPr>
              <w:t>oportunidad</w:t>
            </w:r>
            <w:r>
              <w:rPr>
                <w:spacing w:val="1"/>
                <w:sz w:val="15"/>
              </w:rPr>
              <w:t xml:space="preserve"> </w:t>
            </w:r>
            <w:r>
              <w:rPr>
                <w:sz w:val="15"/>
              </w:rPr>
              <w:t>para</w:t>
            </w:r>
            <w:r>
              <w:rPr>
                <w:spacing w:val="1"/>
                <w:sz w:val="15"/>
              </w:rPr>
              <w:t xml:space="preserve"> </w:t>
            </w:r>
            <w:r>
              <w:rPr>
                <w:sz w:val="15"/>
              </w:rPr>
              <w:t>aprender.</w:t>
            </w:r>
          </w:p>
        </w:tc>
        <w:tc>
          <w:tcPr>
            <w:tcW w:w="3733" w:type="dxa"/>
            <w:tcBorders>
              <w:top w:val="single" w:sz="4" w:space="0" w:color="auto"/>
              <w:left w:val="single" w:sz="4" w:space="0" w:color="auto"/>
              <w:bottom w:val="single" w:sz="4" w:space="0" w:color="auto"/>
              <w:right w:val="single" w:sz="4" w:space="0" w:color="auto"/>
            </w:tcBorders>
          </w:tcPr>
          <w:p w14:paraId="68968F21" w14:textId="77777777" w:rsidR="000230CA" w:rsidRDefault="000230CA" w:rsidP="00BF1574">
            <w:pPr>
              <w:pStyle w:val="TableParagraph"/>
              <w:spacing w:before="2" w:line="254" w:lineRule="auto"/>
              <w:ind w:right="32"/>
              <w:rPr>
                <w:sz w:val="15"/>
              </w:rPr>
            </w:pPr>
            <w:r>
              <w:rPr>
                <w:sz w:val="15"/>
              </w:rPr>
              <w:t>CE3.</w:t>
            </w:r>
            <w:r>
              <w:rPr>
                <w:spacing w:val="2"/>
                <w:sz w:val="15"/>
              </w:rPr>
              <w:t xml:space="preserve"> </w:t>
            </w:r>
            <w:r>
              <w:rPr>
                <w:sz w:val="15"/>
              </w:rPr>
              <w:t>Lleva</w:t>
            </w:r>
            <w:r>
              <w:rPr>
                <w:spacing w:val="2"/>
                <w:sz w:val="15"/>
              </w:rPr>
              <w:t xml:space="preserve"> </w:t>
            </w:r>
            <w:r>
              <w:rPr>
                <w:sz w:val="15"/>
              </w:rPr>
              <w:t>a</w:t>
            </w:r>
            <w:r>
              <w:rPr>
                <w:spacing w:val="2"/>
                <w:sz w:val="15"/>
              </w:rPr>
              <w:t xml:space="preserve"> </w:t>
            </w:r>
            <w:r>
              <w:rPr>
                <w:sz w:val="15"/>
              </w:rPr>
              <w:t>cabo</w:t>
            </w:r>
            <w:r>
              <w:rPr>
                <w:spacing w:val="3"/>
                <w:sz w:val="15"/>
              </w:rPr>
              <w:t xml:space="preserve"> </w:t>
            </w:r>
            <w:r>
              <w:rPr>
                <w:sz w:val="15"/>
              </w:rPr>
              <w:t>el</w:t>
            </w:r>
            <w:r>
              <w:rPr>
                <w:spacing w:val="2"/>
                <w:sz w:val="15"/>
              </w:rPr>
              <w:t xml:space="preserve"> </w:t>
            </w:r>
            <w:r>
              <w:rPr>
                <w:sz w:val="15"/>
              </w:rPr>
              <w:t>proceso</w:t>
            </w:r>
            <w:r>
              <w:rPr>
                <w:spacing w:val="2"/>
                <w:sz w:val="15"/>
              </w:rPr>
              <w:t xml:space="preserve"> </w:t>
            </w:r>
            <w:r>
              <w:rPr>
                <w:sz w:val="15"/>
              </w:rPr>
              <w:t>de</w:t>
            </w:r>
            <w:r>
              <w:rPr>
                <w:spacing w:val="2"/>
                <w:sz w:val="15"/>
              </w:rPr>
              <w:t xml:space="preserve"> </w:t>
            </w:r>
            <w:r>
              <w:rPr>
                <w:sz w:val="15"/>
              </w:rPr>
              <w:t>creación</w:t>
            </w:r>
            <w:r>
              <w:rPr>
                <w:spacing w:val="3"/>
                <w:sz w:val="15"/>
              </w:rPr>
              <w:t xml:space="preserve"> </w:t>
            </w:r>
            <w:r>
              <w:rPr>
                <w:sz w:val="15"/>
              </w:rPr>
              <w:t>de</w:t>
            </w:r>
            <w:r>
              <w:rPr>
                <w:spacing w:val="1"/>
                <w:sz w:val="15"/>
              </w:rPr>
              <w:t xml:space="preserve"> </w:t>
            </w:r>
            <w:r>
              <w:rPr>
                <w:sz w:val="15"/>
              </w:rPr>
              <w:t>ideas</w:t>
            </w:r>
            <w:r>
              <w:rPr>
                <w:spacing w:val="3"/>
                <w:sz w:val="15"/>
              </w:rPr>
              <w:t xml:space="preserve"> </w:t>
            </w:r>
            <w:r>
              <w:rPr>
                <w:sz w:val="15"/>
              </w:rPr>
              <w:t>y</w:t>
            </w:r>
            <w:r>
              <w:rPr>
                <w:spacing w:val="1"/>
                <w:sz w:val="15"/>
              </w:rPr>
              <w:t xml:space="preserve"> </w:t>
            </w:r>
            <w:r>
              <w:rPr>
                <w:sz w:val="15"/>
              </w:rPr>
              <w:t>soluciones</w:t>
            </w:r>
            <w:r>
              <w:rPr>
                <w:spacing w:val="7"/>
                <w:sz w:val="15"/>
              </w:rPr>
              <w:t xml:space="preserve"> </w:t>
            </w:r>
            <w:r>
              <w:rPr>
                <w:sz w:val="15"/>
              </w:rPr>
              <w:t>innovadoras</w:t>
            </w:r>
            <w:r>
              <w:rPr>
                <w:spacing w:val="7"/>
                <w:sz w:val="15"/>
              </w:rPr>
              <w:t xml:space="preserve"> </w:t>
            </w:r>
            <w:r>
              <w:rPr>
                <w:sz w:val="15"/>
              </w:rPr>
              <w:t>y</w:t>
            </w:r>
            <w:r>
              <w:rPr>
                <w:spacing w:val="8"/>
                <w:sz w:val="15"/>
              </w:rPr>
              <w:t xml:space="preserve"> </w:t>
            </w:r>
            <w:r>
              <w:rPr>
                <w:sz w:val="15"/>
              </w:rPr>
              <w:t>toma</w:t>
            </w:r>
            <w:r>
              <w:rPr>
                <w:spacing w:val="8"/>
                <w:sz w:val="15"/>
              </w:rPr>
              <w:t xml:space="preserve"> </w:t>
            </w:r>
            <w:r>
              <w:rPr>
                <w:sz w:val="15"/>
              </w:rPr>
              <w:t>decisiones,</w:t>
            </w:r>
            <w:r>
              <w:rPr>
                <w:spacing w:val="7"/>
                <w:sz w:val="15"/>
              </w:rPr>
              <w:t xml:space="preserve"> </w:t>
            </w:r>
            <w:r>
              <w:rPr>
                <w:sz w:val="15"/>
              </w:rPr>
              <w:t>con</w:t>
            </w:r>
            <w:r>
              <w:rPr>
                <w:spacing w:val="1"/>
                <w:sz w:val="15"/>
              </w:rPr>
              <w:t xml:space="preserve"> </w:t>
            </w:r>
            <w:r>
              <w:rPr>
                <w:sz w:val="15"/>
              </w:rPr>
              <w:t>sentido</w:t>
            </w:r>
            <w:r>
              <w:rPr>
                <w:spacing w:val="1"/>
                <w:sz w:val="15"/>
              </w:rPr>
              <w:t xml:space="preserve"> </w:t>
            </w:r>
            <w:r>
              <w:rPr>
                <w:sz w:val="15"/>
              </w:rPr>
              <w:t>crítico</w:t>
            </w:r>
            <w:r>
              <w:rPr>
                <w:spacing w:val="3"/>
                <w:sz w:val="15"/>
              </w:rPr>
              <w:t xml:space="preserve"> </w:t>
            </w:r>
            <w:r>
              <w:rPr>
                <w:sz w:val="15"/>
              </w:rPr>
              <w:t>y</w:t>
            </w:r>
            <w:r>
              <w:rPr>
                <w:spacing w:val="3"/>
                <w:sz w:val="15"/>
              </w:rPr>
              <w:t xml:space="preserve"> </w:t>
            </w:r>
            <w:r>
              <w:rPr>
                <w:sz w:val="15"/>
              </w:rPr>
              <w:t>ético,</w:t>
            </w:r>
            <w:r>
              <w:rPr>
                <w:spacing w:val="2"/>
                <w:sz w:val="15"/>
              </w:rPr>
              <w:t xml:space="preserve"> </w:t>
            </w:r>
            <w:r>
              <w:rPr>
                <w:sz w:val="15"/>
              </w:rPr>
              <w:t>aplicando</w:t>
            </w:r>
            <w:r>
              <w:rPr>
                <w:spacing w:val="2"/>
                <w:sz w:val="15"/>
              </w:rPr>
              <w:t xml:space="preserve"> </w:t>
            </w:r>
            <w:r>
              <w:rPr>
                <w:sz w:val="15"/>
              </w:rPr>
              <w:t>conocimientos</w:t>
            </w:r>
            <w:r>
              <w:rPr>
                <w:spacing w:val="1"/>
                <w:sz w:val="15"/>
              </w:rPr>
              <w:t xml:space="preserve"> </w:t>
            </w:r>
            <w:r>
              <w:rPr>
                <w:sz w:val="15"/>
              </w:rPr>
              <w:t>técnicos</w:t>
            </w:r>
            <w:r>
              <w:rPr>
                <w:spacing w:val="2"/>
                <w:sz w:val="15"/>
              </w:rPr>
              <w:t xml:space="preserve"> </w:t>
            </w:r>
            <w:r>
              <w:rPr>
                <w:sz w:val="15"/>
              </w:rPr>
              <w:t>específicos</w:t>
            </w:r>
            <w:r>
              <w:rPr>
                <w:spacing w:val="2"/>
                <w:sz w:val="15"/>
              </w:rPr>
              <w:t xml:space="preserve"> </w:t>
            </w:r>
            <w:r>
              <w:rPr>
                <w:sz w:val="15"/>
              </w:rPr>
              <w:t>y</w:t>
            </w:r>
            <w:r>
              <w:rPr>
                <w:spacing w:val="2"/>
                <w:sz w:val="15"/>
              </w:rPr>
              <w:t xml:space="preserve"> </w:t>
            </w:r>
            <w:r>
              <w:rPr>
                <w:sz w:val="15"/>
              </w:rPr>
              <w:t>estrategias</w:t>
            </w:r>
            <w:r>
              <w:rPr>
                <w:spacing w:val="3"/>
                <w:sz w:val="15"/>
              </w:rPr>
              <w:t xml:space="preserve"> </w:t>
            </w:r>
            <w:r>
              <w:rPr>
                <w:sz w:val="15"/>
              </w:rPr>
              <w:t>ágiles</w:t>
            </w:r>
            <w:r>
              <w:rPr>
                <w:spacing w:val="1"/>
                <w:sz w:val="15"/>
              </w:rPr>
              <w:t xml:space="preserve"> </w:t>
            </w:r>
            <w:r>
              <w:rPr>
                <w:sz w:val="15"/>
              </w:rPr>
              <w:t>de</w:t>
            </w:r>
            <w:r>
              <w:rPr>
                <w:spacing w:val="1"/>
                <w:sz w:val="15"/>
              </w:rPr>
              <w:t xml:space="preserve"> </w:t>
            </w:r>
            <w:r>
              <w:rPr>
                <w:sz w:val="15"/>
              </w:rPr>
              <w:t>planificación y</w:t>
            </w:r>
            <w:r>
              <w:rPr>
                <w:spacing w:val="1"/>
                <w:sz w:val="15"/>
              </w:rPr>
              <w:t xml:space="preserve"> </w:t>
            </w:r>
            <w:r>
              <w:rPr>
                <w:sz w:val="15"/>
              </w:rPr>
              <w:t>gestión de</w:t>
            </w:r>
            <w:r>
              <w:rPr>
                <w:spacing w:val="1"/>
                <w:sz w:val="15"/>
              </w:rPr>
              <w:t xml:space="preserve"> </w:t>
            </w:r>
            <w:r>
              <w:rPr>
                <w:sz w:val="15"/>
              </w:rPr>
              <w:t>proyectos, y</w:t>
            </w:r>
            <w:r>
              <w:rPr>
                <w:spacing w:val="1"/>
                <w:sz w:val="15"/>
              </w:rPr>
              <w:t xml:space="preserve"> </w:t>
            </w:r>
            <w:r>
              <w:rPr>
                <w:sz w:val="15"/>
              </w:rPr>
              <w:t>reflexiona sobre</w:t>
            </w:r>
            <w:r>
              <w:rPr>
                <w:spacing w:val="-37"/>
                <w:sz w:val="15"/>
              </w:rPr>
              <w:t xml:space="preserve"> </w:t>
            </w:r>
            <w:r>
              <w:rPr>
                <w:sz w:val="15"/>
              </w:rPr>
              <w:t>el</w:t>
            </w:r>
            <w:r>
              <w:rPr>
                <w:spacing w:val="2"/>
                <w:sz w:val="15"/>
              </w:rPr>
              <w:t xml:space="preserve"> </w:t>
            </w:r>
            <w:r>
              <w:rPr>
                <w:sz w:val="15"/>
              </w:rPr>
              <w:t>proceso</w:t>
            </w:r>
            <w:r>
              <w:rPr>
                <w:spacing w:val="1"/>
                <w:sz w:val="15"/>
              </w:rPr>
              <w:t xml:space="preserve"> </w:t>
            </w:r>
            <w:r>
              <w:rPr>
                <w:sz w:val="15"/>
              </w:rPr>
              <w:t>realizado</w:t>
            </w:r>
            <w:r>
              <w:rPr>
                <w:spacing w:val="2"/>
                <w:sz w:val="15"/>
              </w:rPr>
              <w:t xml:space="preserve"> </w:t>
            </w:r>
            <w:r>
              <w:rPr>
                <w:sz w:val="15"/>
              </w:rPr>
              <w:t>y</w:t>
            </w:r>
            <w:r>
              <w:rPr>
                <w:spacing w:val="2"/>
                <w:sz w:val="15"/>
              </w:rPr>
              <w:t xml:space="preserve"> </w:t>
            </w:r>
            <w:r>
              <w:rPr>
                <w:sz w:val="15"/>
              </w:rPr>
              <w:t>el</w:t>
            </w:r>
            <w:r>
              <w:rPr>
                <w:spacing w:val="3"/>
                <w:sz w:val="15"/>
              </w:rPr>
              <w:t xml:space="preserve"> </w:t>
            </w:r>
            <w:r>
              <w:rPr>
                <w:sz w:val="15"/>
              </w:rPr>
              <w:t>resultado</w:t>
            </w:r>
            <w:r>
              <w:rPr>
                <w:spacing w:val="1"/>
                <w:sz w:val="15"/>
              </w:rPr>
              <w:t xml:space="preserve"> </w:t>
            </w:r>
            <w:r>
              <w:rPr>
                <w:sz w:val="15"/>
              </w:rPr>
              <w:t>obtenido,</w:t>
            </w:r>
            <w:r>
              <w:rPr>
                <w:spacing w:val="1"/>
                <w:sz w:val="15"/>
              </w:rPr>
              <w:t xml:space="preserve"> </w:t>
            </w:r>
            <w:r>
              <w:rPr>
                <w:sz w:val="15"/>
              </w:rPr>
              <w:t>para</w:t>
            </w:r>
            <w:r>
              <w:rPr>
                <w:spacing w:val="1"/>
                <w:sz w:val="15"/>
              </w:rPr>
              <w:t xml:space="preserve"> </w:t>
            </w:r>
            <w:r>
              <w:rPr>
                <w:sz w:val="15"/>
              </w:rPr>
              <w:t>elaborar</w:t>
            </w:r>
            <w:r>
              <w:rPr>
                <w:spacing w:val="1"/>
                <w:sz w:val="15"/>
              </w:rPr>
              <w:t xml:space="preserve"> </w:t>
            </w:r>
            <w:r>
              <w:rPr>
                <w:sz w:val="15"/>
              </w:rPr>
              <w:t>un</w:t>
            </w:r>
            <w:r>
              <w:rPr>
                <w:spacing w:val="2"/>
                <w:sz w:val="15"/>
              </w:rPr>
              <w:t xml:space="preserve"> </w:t>
            </w:r>
            <w:r>
              <w:rPr>
                <w:sz w:val="15"/>
              </w:rPr>
              <w:t>prototipo</w:t>
            </w:r>
            <w:r>
              <w:rPr>
                <w:spacing w:val="2"/>
                <w:sz w:val="15"/>
              </w:rPr>
              <w:t xml:space="preserve"> </w:t>
            </w:r>
            <w:r>
              <w:rPr>
                <w:sz w:val="15"/>
              </w:rPr>
              <w:t>final</w:t>
            </w:r>
            <w:r>
              <w:rPr>
                <w:spacing w:val="2"/>
                <w:sz w:val="15"/>
              </w:rPr>
              <w:t xml:space="preserve"> </w:t>
            </w:r>
            <w:r>
              <w:rPr>
                <w:sz w:val="15"/>
              </w:rPr>
              <w:t>de</w:t>
            </w:r>
            <w:r>
              <w:rPr>
                <w:spacing w:val="2"/>
                <w:sz w:val="15"/>
              </w:rPr>
              <w:t xml:space="preserve"> </w:t>
            </w:r>
            <w:r>
              <w:rPr>
                <w:sz w:val="15"/>
              </w:rPr>
              <w:t>valor</w:t>
            </w:r>
            <w:r>
              <w:rPr>
                <w:spacing w:val="2"/>
                <w:sz w:val="15"/>
              </w:rPr>
              <w:t xml:space="preserve"> </w:t>
            </w:r>
            <w:r>
              <w:rPr>
                <w:sz w:val="15"/>
              </w:rPr>
              <w:t>para</w:t>
            </w:r>
            <w:r>
              <w:rPr>
                <w:spacing w:val="2"/>
                <w:sz w:val="15"/>
              </w:rPr>
              <w:t xml:space="preserve"> </w:t>
            </w:r>
            <w:r>
              <w:rPr>
                <w:sz w:val="15"/>
              </w:rPr>
              <w:t>los</w:t>
            </w:r>
            <w:r>
              <w:rPr>
                <w:spacing w:val="2"/>
                <w:sz w:val="15"/>
              </w:rPr>
              <w:t xml:space="preserve"> </w:t>
            </w:r>
            <w:r>
              <w:rPr>
                <w:sz w:val="15"/>
              </w:rPr>
              <w:t>demás,</w:t>
            </w:r>
            <w:r>
              <w:rPr>
                <w:spacing w:val="1"/>
                <w:sz w:val="15"/>
              </w:rPr>
              <w:t xml:space="preserve"> </w:t>
            </w:r>
            <w:r>
              <w:rPr>
                <w:sz w:val="15"/>
              </w:rPr>
              <w:t>considerando</w:t>
            </w:r>
            <w:r>
              <w:rPr>
                <w:spacing w:val="1"/>
                <w:sz w:val="15"/>
              </w:rPr>
              <w:t xml:space="preserve"> </w:t>
            </w:r>
            <w:r>
              <w:rPr>
                <w:sz w:val="15"/>
              </w:rPr>
              <w:t>tanto</w:t>
            </w:r>
            <w:r>
              <w:rPr>
                <w:spacing w:val="2"/>
                <w:sz w:val="15"/>
              </w:rPr>
              <w:t xml:space="preserve"> </w:t>
            </w:r>
            <w:r>
              <w:rPr>
                <w:sz w:val="15"/>
              </w:rPr>
              <w:t>la</w:t>
            </w:r>
            <w:r>
              <w:rPr>
                <w:spacing w:val="2"/>
                <w:sz w:val="15"/>
              </w:rPr>
              <w:t xml:space="preserve"> </w:t>
            </w:r>
            <w:r>
              <w:rPr>
                <w:sz w:val="15"/>
              </w:rPr>
              <w:t>experiencia</w:t>
            </w:r>
            <w:r>
              <w:rPr>
                <w:spacing w:val="2"/>
                <w:sz w:val="15"/>
              </w:rPr>
              <w:t xml:space="preserve"> </w:t>
            </w:r>
            <w:r>
              <w:rPr>
                <w:sz w:val="15"/>
              </w:rPr>
              <w:t>de</w:t>
            </w:r>
            <w:r>
              <w:rPr>
                <w:spacing w:val="3"/>
                <w:sz w:val="15"/>
              </w:rPr>
              <w:t xml:space="preserve"> </w:t>
            </w:r>
            <w:r>
              <w:rPr>
                <w:sz w:val="15"/>
              </w:rPr>
              <w:t>éxito</w:t>
            </w:r>
            <w:r>
              <w:rPr>
                <w:spacing w:val="1"/>
                <w:sz w:val="15"/>
              </w:rPr>
              <w:t xml:space="preserve"> </w:t>
            </w:r>
            <w:r>
              <w:rPr>
                <w:sz w:val="15"/>
              </w:rPr>
              <w:t>como</w:t>
            </w:r>
            <w:r>
              <w:rPr>
                <w:spacing w:val="3"/>
                <w:sz w:val="15"/>
              </w:rPr>
              <w:t xml:space="preserve"> </w:t>
            </w:r>
            <w:r>
              <w:rPr>
                <w:sz w:val="15"/>
              </w:rPr>
              <w:t>de</w:t>
            </w:r>
          </w:p>
          <w:p w14:paraId="72FDE57D" w14:textId="77777777" w:rsidR="000230CA" w:rsidRDefault="000230CA" w:rsidP="00BF1574">
            <w:pPr>
              <w:pStyle w:val="TableParagraph"/>
              <w:spacing w:before="6" w:line="154" w:lineRule="exact"/>
              <w:rPr>
                <w:sz w:val="15"/>
              </w:rPr>
            </w:pPr>
            <w:proofErr w:type="gramStart"/>
            <w:r>
              <w:rPr>
                <w:sz w:val="15"/>
              </w:rPr>
              <w:t>fracaso</w:t>
            </w:r>
            <w:proofErr w:type="gramEnd"/>
            <w:r>
              <w:rPr>
                <w:sz w:val="15"/>
              </w:rPr>
              <w:t>,</w:t>
            </w:r>
            <w:r>
              <w:rPr>
                <w:spacing w:val="2"/>
                <w:sz w:val="15"/>
              </w:rPr>
              <w:t xml:space="preserve"> </w:t>
            </w:r>
            <w:r>
              <w:rPr>
                <w:sz w:val="15"/>
              </w:rPr>
              <w:t>una</w:t>
            </w:r>
            <w:r>
              <w:rPr>
                <w:spacing w:val="1"/>
                <w:sz w:val="15"/>
              </w:rPr>
              <w:t xml:space="preserve"> </w:t>
            </w:r>
            <w:r>
              <w:rPr>
                <w:sz w:val="15"/>
              </w:rPr>
              <w:t>oportunidad</w:t>
            </w:r>
            <w:r>
              <w:rPr>
                <w:spacing w:val="1"/>
                <w:sz w:val="15"/>
              </w:rPr>
              <w:t xml:space="preserve"> </w:t>
            </w:r>
            <w:r>
              <w:rPr>
                <w:sz w:val="15"/>
              </w:rPr>
              <w:t>para</w:t>
            </w:r>
            <w:r>
              <w:rPr>
                <w:spacing w:val="2"/>
                <w:sz w:val="15"/>
              </w:rPr>
              <w:t xml:space="preserve"> </w:t>
            </w:r>
            <w:r>
              <w:rPr>
                <w:sz w:val="15"/>
              </w:rPr>
              <w:t>aprender.</w:t>
            </w:r>
          </w:p>
        </w:tc>
      </w:tr>
    </w:tbl>
    <w:p w14:paraId="3F0B54E9" w14:textId="77777777" w:rsidR="000230CA" w:rsidRPr="00096D21" w:rsidRDefault="000230CA" w:rsidP="000230CA">
      <w:pPr>
        <w:pBdr>
          <w:top w:val="nil"/>
          <w:left w:val="nil"/>
          <w:bottom w:val="nil"/>
          <w:right w:val="nil"/>
          <w:between w:val="nil"/>
        </w:pBdr>
        <w:rPr>
          <w:b/>
        </w:rPr>
      </w:pPr>
    </w:p>
    <w:p w14:paraId="30C53E5F" w14:textId="77777777" w:rsidR="000230CA" w:rsidRPr="00096D21" w:rsidRDefault="000230CA" w:rsidP="00D50B82">
      <w:pPr>
        <w:pBdr>
          <w:top w:val="nil"/>
          <w:left w:val="nil"/>
          <w:bottom w:val="nil"/>
          <w:right w:val="nil"/>
          <w:between w:val="nil"/>
        </w:pBdr>
        <w:spacing w:after="120"/>
        <w:rPr>
          <w:b/>
        </w:rPr>
      </w:pPr>
      <w:r w:rsidRPr="00096D21">
        <w:rPr>
          <w:b/>
        </w:rPr>
        <w:t>– Competencia en conciencia y expresión culturales</w:t>
      </w:r>
      <w:proofErr w:type="gramStart"/>
      <w:r w:rsidRPr="00096D21">
        <w:rPr>
          <w:b/>
        </w:rPr>
        <w:t>.(</w:t>
      </w:r>
      <w:proofErr w:type="gramEnd"/>
      <w:r w:rsidRPr="00096D21">
        <w:rPr>
          <w:b/>
        </w:rPr>
        <w:t>CCEC)</w:t>
      </w:r>
    </w:p>
    <w:tbl>
      <w:tblPr>
        <w:tblStyle w:val="TableNormal"/>
        <w:tblW w:w="0" w:type="auto"/>
        <w:tblInd w:w="673"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1E0" w:firstRow="1" w:lastRow="1" w:firstColumn="1" w:lastColumn="1" w:noHBand="0" w:noVBand="0"/>
      </w:tblPr>
      <w:tblGrid>
        <w:gridCol w:w="3733"/>
        <w:gridCol w:w="3733"/>
      </w:tblGrid>
      <w:tr w:rsidR="000230CA" w14:paraId="7795D76E" w14:textId="77777777" w:rsidTr="00BF1574">
        <w:trPr>
          <w:trHeight w:val="354"/>
        </w:trPr>
        <w:tc>
          <w:tcPr>
            <w:tcW w:w="3733" w:type="dxa"/>
            <w:tcBorders>
              <w:left w:val="single" w:sz="4" w:space="0" w:color="333333"/>
              <w:bottom w:val="single" w:sz="4" w:space="0" w:color="auto"/>
              <w:right w:val="single" w:sz="4" w:space="0" w:color="333333"/>
            </w:tcBorders>
            <w:shd w:val="clear" w:color="auto" w:fill="EDEDED"/>
          </w:tcPr>
          <w:p w14:paraId="19F6802E" w14:textId="77777777" w:rsidR="000230CA" w:rsidRDefault="000230CA" w:rsidP="00BF1574">
            <w:pPr>
              <w:pStyle w:val="TableParagraph"/>
              <w:spacing w:line="169" w:lineRule="exact"/>
              <w:ind w:left="102" w:right="93"/>
              <w:jc w:val="center"/>
              <w:rPr>
                <w:rFonts w:ascii="Arial" w:hAnsi="Arial"/>
                <w:b/>
                <w:sz w:val="15"/>
              </w:rPr>
            </w:pPr>
            <w:r>
              <w:rPr>
                <w:rFonts w:ascii="Arial" w:hAnsi="Arial"/>
                <w:b/>
                <w:sz w:val="15"/>
              </w:rPr>
              <w:t>Al</w:t>
            </w:r>
            <w:r>
              <w:rPr>
                <w:rFonts w:ascii="Arial" w:hAnsi="Arial"/>
                <w:b/>
                <w:spacing w:val="1"/>
                <w:sz w:val="15"/>
              </w:rPr>
              <w:t xml:space="preserve"> </w:t>
            </w:r>
            <w:r>
              <w:rPr>
                <w:rFonts w:ascii="Arial" w:hAnsi="Arial"/>
                <w:b/>
                <w:sz w:val="15"/>
              </w:rPr>
              <w:t>completar</w:t>
            </w:r>
            <w:r>
              <w:rPr>
                <w:rFonts w:ascii="Arial" w:hAnsi="Arial"/>
                <w:b/>
                <w:spacing w:val="1"/>
                <w:sz w:val="15"/>
              </w:rPr>
              <w:t xml:space="preserve"> </w:t>
            </w:r>
            <w:r>
              <w:rPr>
                <w:rFonts w:ascii="Arial" w:hAnsi="Arial"/>
                <w:b/>
                <w:sz w:val="15"/>
              </w:rPr>
              <w:t>la</w:t>
            </w:r>
            <w:r>
              <w:rPr>
                <w:rFonts w:ascii="Arial" w:hAnsi="Arial"/>
                <w:b/>
                <w:spacing w:val="2"/>
                <w:sz w:val="15"/>
              </w:rPr>
              <w:t xml:space="preserve"> </w:t>
            </w:r>
            <w:r>
              <w:rPr>
                <w:rFonts w:ascii="Arial" w:hAnsi="Arial"/>
                <w:b/>
                <w:sz w:val="15"/>
              </w:rPr>
              <w:t>enseñanza</w:t>
            </w:r>
            <w:r>
              <w:rPr>
                <w:rFonts w:ascii="Arial" w:hAnsi="Arial"/>
                <w:b/>
                <w:spacing w:val="1"/>
                <w:sz w:val="15"/>
              </w:rPr>
              <w:t xml:space="preserve"> </w:t>
            </w:r>
            <w:r>
              <w:rPr>
                <w:rFonts w:ascii="Arial" w:hAnsi="Arial"/>
                <w:b/>
                <w:sz w:val="15"/>
              </w:rPr>
              <w:t>básica,</w:t>
            </w:r>
            <w:r>
              <w:rPr>
                <w:rFonts w:ascii="Arial" w:hAnsi="Arial"/>
                <w:b/>
                <w:spacing w:val="1"/>
                <w:sz w:val="15"/>
              </w:rPr>
              <w:t xml:space="preserve"> </w:t>
            </w:r>
            <w:r>
              <w:rPr>
                <w:rFonts w:ascii="Arial" w:hAnsi="Arial"/>
                <w:b/>
                <w:sz w:val="15"/>
              </w:rPr>
              <w:t>el</w:t>
            </w:r>
            <w:r>
              <w:rPr>
                <w:rFonts w:ascii="Arial" w:hAnsi="Arial"/>
                <w:b/>
                <w:spacing w:val="2"/>
                <w:sz w:val="15"/>
              </w:rPr>
              <w:t xml:space="preserve"> </w:t>
            </w:r>
            <w:r>
              <w:rPr>
                <w:rFonts w:ascii="Arial" w:hAnsi="Arial"/>
                <w:b/>
                <w:sz w:val="15"/>
              </w:rPr>
              <w:t>alumno</w:t>
            </w:r>
            <w:r>
              <w:rPr>
                <w:rFonts w:ascii="Arial" w:hAnsi="Arial"/>
                <w:b/>
                <w:spacing w:val="1"/>
                <w:sz w:val="15"/>
              </w:rPr>
              <w:t xml:space="preserve"> </w:t>
            </w:r>
            <w:r>
              <w:rPr>
                <w:rFonts w:ascii="Arial" w:hAnsi="Arial"/>
                <w:b/>
                <w:sz w:val="15"/>
              </w:rPr>
              <w:t>o</w:t>
            </w:r>
            <w:r>
              <w:rPr>
                <w:rFonts w:ascii="Arial" w:hAnsi="Arial"/>
                <w:b/>
                <w:spacing w:val="1"/>
                <w:sz w:val="15"/>
              </w:rPr>
              <w:t xml:space="preserve"> </w:t>
            </w:r>
            <w:r>
              <w:rPr>
                <w:rFonts w:ascii="Arial" w:hAnsi="Arial"/>
                <w:b/>
                <w:sz w:val="15"/>
              </w:rPr>
              <w:t>la</w:t>
            </w:r>
          </w:p>
          <w:p w14:paraId="20A02AFF" w14:textId="77777777" w:rsidR="000230CA" w:rsidRDefault="000230CA" w:rsidP="00BF1574">
            <w:pPr>
              <w:pStyle w:val="TableParagraph"/>
              <w:spacing w:before="8" w:line="157"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c>
          <w:tcPr>
            <w:tcW w:w="3733" w:type="dxa"/>
            <w:tcBorders>
              <w:left w:val="single" w:sz="4" w:space="0" w:color="333333"/>
              <w:bottom w:val="single" w:sz="4" w:space="0" w:color="auto"/>
              <w:right w:val="single" w:sz="4" w:space="0" w:color="333333"/>
            </w:tcBorders>
            <w:shd w:val="clear" w:color="auto" w:fill="EDEDED"/>
          </w:tcPr>
          <w:p w14:paraId="3B9E3AA6" w14:textId="77777777" w:rsidR="000230CA" w:rsidRDefault="000230CA" w:rsidP="00BF1574">
            <w:pPr>
              <w:pStyle w:val="TableParagraph"/>
              <w:spacing w:line="169" w:lineRule="exact"/>
              <w:ind w:left="101" w:right="93"/>
              <w:jc w:val="center"/>
              <w:rPr>
                <w:rFonts w:ascii="Arial"/>
                <w:b/>
                <w:sz w:val="15"/>
              </w:rPr>
            </w:pPr>
            <w:r>
              <w:rPr>
                <w:rFonts w:ascii="Arial"/>
                <w:b/>
                <w:sz w:val="15"/>
              </w:rPr>
              <w:t>Al</w:t>
            </w:r>
            <w:r>
              <w:rPr>
                <w:rFonts w:ascii="Arial"/>
                <w:b/>
                <w:spacing w:val="1"/>
                <w:sz w:val="15"/>
              </w:rPr>
              <w:t xml:space="preserve"> </w:t>
            </w:r>
            <w:r>
              <w:rPr>
                <w:rFonts w:ascii="Arial"/>
                <w:b/>
                <w:sz w:val="15"/>
              </w:rPr>
              <w:t>completar</w:t>
            </w:r>
            <w:r>
              <w:rPr>
                <w:rFonts w:ascii="Arial"/>
                <w:b/>
                <w:spacing w:val="1"/>
                <w:sz w:val="15"/>
              </w:rPr>
              <w:t xml:space="preserve"> </w:t>
            </w:r>
            <w:r>
              <w:rPr>
                <w:rFonts w:ascii="Arial"/>
                <w:b/>
                <w:sz w:val="15"/>
              </w:rPr>
              <w:t>el</w:t>
            </w:r>
            <w:r>
              <w:rPr>
                <w:rFonts w:ascii="Arial"/>
                <w:b/>
                <w:spacing w:val="2"/>
                <w:sz w:val="15"/>
              </w:rPr>
              <w:t xml:space="preserve"> </w:t>
            </w:r>
            <w:r>
              <w:rPr>
                <w:rFonts w:ascii="Arial"/>
                <w:b/>
                <w:sz w:val="15"/>
              </w:rPr>
              <w:t>Bachillerato,</w:t>
            </w:r>
            <w:r>
              <w:rPr>
                <w:rFonts w:ascii="Arial"/>
                <w:b/>
                <w:spacing w:val="1"/>
                <w:sz w:val="15"/>
              </w:rPr>
              <w:t xml:space="preserve"> </w:t>
            </w:r>
            <w:r>
              <w:rPr>
                <w:rFonts w:ascii="Arial"/>
                <w:b/>
                <w:sz w:val="15"/>
              </w:rPr>
              <w:t>el</w:t>
            </w:r>
            <w:r>
              <w:rPr>
                <w:rFonts w:ascii="Arial"/>
                <w:b/>
                <w:spacing w:val="1"/>
                <w:sz w:val="15"/>
              </w:rPr>
              <w:t xml:space="preserve"> </w:t>
            </w:r>
            <w:r>
              <w:rPr>
                <w:rFonts w:ascii="Arial"/>
                <w:b/>
                <w:sz w:val="15"/>
              </w:rPr>
              <w:t>alumno</w:t>
            </w:r>
            <w:r>
              <w:rPr>
                <w:rFonts w:ascii="Arial"/>
                <w:b/>
                <w:spacing w:val="2"/>
                <w:sz w:val="15"/>
              </w:rPr>
              <w:t xml:space="preserve"> </w:t>
            </w:r>
            <w:r>
              <w:rPr>
                <w:rFonts w:ascii="Arial"/>
                <w:b/>
                <w:sz w:val="15"/>
              </w:rPr>
              <w:t>o</w:t>
            </w:r>
            <w:r>
              <w:rPr>
                <w:rFonts w:ascii="Arial"/>
                <w:b/>
                <w:spacing w:val="1"/>
                <w:sz w:val="15"/>
              </w:rPr>
              <w:t xml:space="preserve"> </w:t>
            </w:r>
            <w:r>
              <w:rPr>
                <w:rFonts w:ascii="Arial"/>
                <w:b/>
                <w:sz w:val="15"/>
              </w:rPr>
              <w:t>la</w:t>
            </w:r>
          </w:p>
          <w:p w14:paraId="403CCD1E" w14:textId="77777777" w:rsidR="000230CA" w:rsidRDefault="000230CA" w:rsidP="00BF1574">
            <w:pPr>
              <w:pStyle w:val="TableParagraph"/>
              <w:spacing w:before="8" w:line="157"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r>
      <w:tr w:rsidR="000230CA" w14:paraId="22E7C9F2" w14:textId="77777777" w:rsidTr="00BF1574">
        <w:trPr>
          <w:trHeight w:val="1079"/>
        </w:trPr>
        <w:tc>
          <w:tcPr>
            <w:tcW w:w="3733" w:type="dxa"/>
            <w:tcBorders>
              <w:top w:val="single" w:sz="4" w:space="0" w:color="auto"/>
              <w:left w:val="single" w:sz="4" w:space="0" w:color="auto"/>
              <w:bottom w:val="single" w:sz="4" w:space="0" w:color="auto"/>
              <w:right w:val="single" w:sz="4" w:space="0" w:color="auto"/>
            </w:tcBorders>
          </w:tcPr>
          <w:p w14:paraId="4A768781" w14:textId="77777777" w:rsidR="000230CA" w:rsidRDefault="000230CA" w:rsidP="00BF1574">
            <w:pPr>
              <w:pStyle w:val="TableParagraph"/>
              <w:spacing w:before="9"/>
              <w:ind w:left="0"/>
              <w:rPr>
                <w:rFonts w:ascii="Arial"/>
                <w:i/>
                <w:sz w:val="15"/>
              </w:rPr>
            </w:pPr>
          </w:p>
          <w:p w14:paraId="403932F6" w14:textId="77777777" w:rsidR="000230CA" w:rsidRDefault="000230CA" w:rsidP="00BF1574">
            <w:pPr>
              <w:pStyle w:val="TableParagraph"/>
              <w:spacing w:line="254" w:lineRule="auto"/>
              <w:ind w:right="39"/>
              <w:rPr>
                <w:sz w:val="15"/>
              </w:rPr>
            </w:pPr>
            <w:r>
              <w:rPr>
                <w:sz w:val="15"/>
              </w:rPr>
              <w:t>CCEC1.</w:t>
            </w:r>
            <w:r>
              <w:rPr>
                <w:spacing w:val="3"/>
                <w:sz w:val="15"/>
              </w:rPr>
              <w:t xml:space="preserve"> </w:t>
            </w:r>
            <w:r>
              <w:rPr>
                <w:sz w:val="15"/>
              </w:rPr>
              <w:t>Conoce,</w:t>
            </w:r>
            <w:r>
              <w:rPr>
                <w:spacing w:val="2"/>
                <w:sz w:val="15"/>
              </w:rPr>
              <w:t xml:space="preserve"> </w:t>
            </w:r>
            <w:r>
              <w:rPr>
                <w:sz w:val="15"/>
              </w:rPr>
              <w:t>aprecia</w:t>
            </w:r>
            <w:r>
              <w:rPr>
                <w:spacing w:val="3"/>
                <w:sz w:val="15"/>
              </w:rPr>
              <w:t xml:space="preserve"> </w:t>
            </w:r>
            <w:r>
              <w:rPr>
                <w:sz w:val="15"/>
              </w:rPr>
              <w:t>críticamente</w:t>
            </w:r>
            <w:r>
              <w:rPr>
                <w:spacing w:val="3"/>
                <w:sz w:val="15"/>
              </w:rPr>
              <w:t xml:space="preserve"> </w:t>
            </w:r>
            <w:r>
              <w:rPr>
                <w:sz w:val="15"/>
              </w:rPr>
              <w:t>y</w:t>
            </w:r>
            <w:r>
              <w:rPr>
                <w:spacing w:val="3"/>
                <w:sz w:val="15"/>
              </w:rPr>
              <w:t xml:space="preserve"> </w:t>
            </w:r>
            <w:r>
              <w:rPr>
                <w:sz w:val="15"/>
              </w:rPr>
              <w:t>respeta</w:t>
            </w:r>
            <w:r>
              <w:rPr>
                <w:spacing w:val="3"/>
                <w:sz w:val="15"/>
              </w:rPr>
              <w:t xml:space="preserve"> </w:t>
            </w:r>
            <w:r>
              <w:rPr>
                <w:sz w:val="15"/>
              </w:rPr>
              <w:t>el</w:t>
            </w:r>
            <w:r>
              <w:rPr>
                <w:spacing w:val="1"/>
                <w:sz w:val="15"/>
              </w:rPr>
              <w:t xml:space="preserve"> </w:t>
            </w:r>
            <w:r>
              <w:rPr>
                <w:sz w:val="15"/>
              </w:rPr>
              <w:t>patrimonio</w:t>
            </w:r>
            <w:r>
              <w:rPr>
                <w:spacing w:val="1"/>
                <w:sz w:val="15"/>
              </w:rPr>
              <w:t xml:space="preserve"> </w:t>
            </w:r>
            <w:r>
              <w:rPr>
                <w:sz w:val="15"/>
              </w:rPr>
              <w:t>cultural</w:t>
            </w:r>
            <w:r>
              <w:rPr>
                <w:spacing w:val="2"/>
                <w:sz w:val="15"/>
              </w:rPr>
              <w:t xml:space="preserve"> </w:t>
            </w:r>
            <w:r>
              <w:rPr>
                <w:sz w:val="15"/>
              </w:rPr>
              <w:t>y</w:t>
            </w:r>
            <w:r>
              <w:rPr>
                <w:spacing w:val="3"/>
                <w:sz w:val="15"/>
              </w:rPr>
              <w:t xml:space="preserve"> </w:t>
            </w:r>
            <w:r>
              <w:rPr>
                <w:sz w:val="15"/>
              </w:rPr>
              <w:t>artístico,</w:t>
            </w:r>
            <w:r>
              <w:rPr>
                <w:spacing w:val="3"/>
                <w:sz w:val="15"/>
              </w:rPr>
              <w:t xml:space="preserve"> </w:t>
            </w:r>
            <w:r>
              <w:rPr>
                <w:sz w:val="15"/>
              </w:rPr>
              <w:t>implicándose</w:t>
            </w:r>
            <w:r>
              <w:rPr>
                <w:spacing w:val="2"/>
                <w:sz w:val="15"/>
              </w:rPr>
              <w:t xml:space="preserve"> </w:t>
            </w:r>
            <w:r>
              <w:rPr>
                <w:sz w:val="15"/>
              </w:rPr>
              <w:t>en</w:t>
            </w:r>
            <w:r>
              <w:rPr>
                <w:spacing w:val="3"/>
                <w:sz w:val="15"/>
              </w:rPr>
              <w:t xml:space="preserve"> </w:t>
            </w:r>
            <w:r>
              <w:rPr>
                <w:sz w:val="15"/>
              </w:rPr>
              <w:t>su</w:t>
            </w:r>
            <w:r>
              <w:rPr>
                <w:spacing w:val="1"/>
                <w:sz w:val="15"/>
              </w:rPr>
              <w:t xml:space="preserve"> </w:t>
            </w:r>
            <w:r>
              <w:rPr>
                <w:sz w:val="15"/>
              </w:rPr>
              <w:t>conservación</w:t>
            </w:r>
            <w:r>
              <w:rPr>
                <w:spacing w:val="-1"/>
                <w:sz w:val="15"/>
              </w:rPr>
              <w:t xml:space="preserve"> </w:t>
            </w:r>
            <w:r>
              <w:rPr>
                <w:sz w:val="15"/>
              </w:rPr>
              <w:t>y</w:t>
            </w:r>
            <w:r>
              <w:rPr>
                <w:spacing w:val="1"/>
                <w:sz w:val="15"/>
              </w:rPr>
              <w:t xml:space="preserve"> </w:t>
            </w:r>
            <w:r>
              <w:rPr>
                <w:sz w:val="15"/>
              </w:rPr>
              <w:t>valorando el enriquecimiento inherente</w:t>
            </w:r>
            <w:r>
              <w:rPr>
                <w:spacing w:val="-37"/>
                <w:sz w:val="15"/>
              </w:rPr>
              <w:t xml:space="preserve"> </w:t>
            </w:r>
            <w:r>
              <w:rPr>
                <w:sz w:val="15"/>
              </w:rPr>
              <w:t>a</w:t>
            </w:r>
            <w:r>
              <w:rPr>
                <w:spacing w:val="2"/>
                <w:sz w:val="15"/>
              </w:rPr>
              <w:t xml:space="preserve"> </w:t>
            </w:r>
            <w:r>
              <w:rPr>
                <w:sz w:val="15"/>
              </w:rPr>
              <w:t>la</w:t>
            </w:r>
            <w:r>
              <w:rPr>
                <w:spacing w:val="2"/>
                <w:sz w:val="15"/>
              </w:rPr>
              <w:t xml:space="preserve"> </w:t>
            </w:r>
            <w:r>
              <w:rPr>
                <w:sz w:val="15"/>
              </w:rPr>
              <w:t>diversidad</w:t>
            </w:r>
            <w:r>
              <w:rPr>
                <w:spacing w:val="1"/>
                <w:sz w:val="15"/>
              </w:rPr>
              <w:t xml:space="preserve"> </w:t>
            </w:r>
            <w:r>
              <w:rPr>
                <w:sz w:val="15"/>
              </w:rPr>
              <w:t>cultural</w:t>
            </w:r>
            <w:r>
              <w:rPr>
                <w:spacing w:val="3"/>
                <w:sz w:val="15"/>
              </w:rPr>
              <w:t xml:space="preserve"> </w:t>
            </w:r>
            <w:r>
              <w:rPr>
                <w:sz w:val="15"/>
              </w:rPr>
              <w:t>y</w:t>
            </w:r>
            <w:r>
              <w:rPr>
                <w:spacing w:val="2"/>
                <w:sz w:val="15"/>
              </w:rPr>
              <w:t xml:space="preserve"> </w:t>
            </w:r>
            <w:r>
              <w:rPr>
                <w:sz w:val="15"/>
              </w:rPr>
              <w:t>artística.</w:t>
            </w:r>
          </w:p>
        </w:tc>
        <w:tc>
          <w:tcPr>
            <w:tcW w:w="3733" w:type="dxa"/>
            <w:tcBorders>
              <w:top w:val="single" w:sz="4" w:space="0" w:color="auto"/>
              <w:left w:val="single" w:sz="4" w:space="0" w:color="auto"/>
              <w:bottom w:val="single" w:sz="4" w:space="0" w:color="auto"/>
              <w:right w:val="single" w:sz="4" w:space="0" w:color="auto"/>
            </w:tcBorders>
          </w:tcPr>
          <w:p w14:paraId="6D64CBB3" w14:textId="77777777" w:rsidR="000230CA" w:rsidRDefault="000230CA" w:rsidP="00BF1574">
            <w:pPr>
              <w:pStyle w:val="TableParagraph"/>
              <w:spacing w:before="1" w:line="254" w:lineRule="auto"/>
              <w:ind w:right="27"/>
              <w:rPr>
                <w:sz w:val="15"/>
              </w:rPr>
            </w:pPr>
            <w:r>
              <w:rPr>
                <w:sz w:val="15"/>
              </w:rPr>
              <w:t>CCEC1.</w:t>
            </w:r>
            <w:r>
              <w:rPr>
                <w:spacing w:val="2"/>
                <w:sz w:val="15"/>
              </w:rPr>
              <w:t xml:space="preserve"> </w:t>
            </w:r>
            <w:r>
              <w:rPr>
                <w:sz w:val="15"/>
              </w:rPr>
              <w:t>Reflexiona,</w:t>
            </w:r>
            <w:r>
              <w:rPr>
                <w:spacing w:val="1"/>
                <w:sz w:val="15"/>
              </w:rPr>
              <w:t xml:space="preserve"> </w:t>
            </w:r>
            <w:r>
              <w:rPr>
                <w:sz w:val="15"/>
              </w:rPr>
              <w:t>promueve</w:t>
            </w:r>
            <w:r>
              <w:rPr>
                <w:spacing w:val="2"/>
                <w:sz w:val="15"/>
              </w:rPr>
              <w:t xml:space="preserve"> </w:t>
            </w:r>
            <w:r>
              <w:rPr>
                <w:sz w:val="15"/>
              </w:rPr>
              <w:t>y</w:t>
            </w:r>
            <w:r>
              <w:rPr>
                <w:spacing w:val="2"/>
                <w:sz w:val="15"/>
              </w:rPr>
              <w:t xml:space="preserve"> </w:t>
            </w:r>
            <w:r>
              <w:rPr>
                <w:sz w:val="15"/>
              </w:rPr>
              <w:t>valora</w:t>
            </w:r>
            <w:r>
              <w:rPr>
                <w:spacing w:val="1"/>
                <w:sz w:val="15"/>
              </w:rPr>
              <w:t xml:space="preserve"> </w:t>
            </w:r>
            <w:r>
              <w:rPr>
                <w:sz w:val="15"/>
              </w:rPr>
              <w:t>críticamente</w:t>
            </w:r>
            <w:r>
              <w:rPr>
                <w:spacing w:val="3"/>
                <w:sz w:val="15"/>
              </w:rPr>
              <w:t xml:space="preserve"> </w:t>
            </w:r>
            <w:r>
              <w:rPr>
                <w:sz w:val="15"/>
              </w:rPr>
              <w:t>el</w:t>
            </w:r>
            <w:r>
              <w:rPr>
                <w:spacing w:val="-37"/>
                <w:sz w:val="15"/>
              </w:rPr>
              <w:t xml:space="preserve"> </w:t>
            </w:r>
            <w:r>
              <w:rPr>
                <w:sz w:val="15"/>
              </w:rPr>
              <w:t>patrimonio</w:t>
            </w:r>
            <w:r>
              <w:rPr>
                <w:spacing w:val="1"/>
                <w:sz w:val="15"/>
              </w:rPr>
              <w:t xml:space="preserve"> </w:t>
            </w:r>
            <w:r>
              <w:rPr>
                <w:sz w:val="15"/>
              </w:rPr>
              <w:t>cultural</w:t>
            </w:r>
            <w:r>
              <w:rPr>
                <w:spacing w:val="2"/>
                <w:sz w:val="15"/>
              </w:rPr>
              <w:t xml:space="preserve"> </w:t>
            </w:r>
            <w:r>
              <w:rPr>
                <w:sz w:val="15"/>
              </w:rPr>
              <w:t>y</w:t>
            </w:r>
            <w:r>
              <w:rPr>
                <w:spacing w:val="3"/>
                <w:sz w:val="15"/>
              </w:rPr>
              <w:t xml:space="preserve"> </w:t>
            </w:r>
            <w:r>
              <w:rPr>
                <w:sz w:val="15"/>
              </w:rPr>
              <w:t>artístico</w:t>
            </w:r>
            <w:r>
              <w:rPr>
                <w:spacing w:val="3"/>
                <w:sz w:val="15"/>
              </w:rPr>
              <w:t xml:space="preserve"> </w:t>
            </w:r>
            <w:r>
              <w:rPr>
                <w:sz w:val="15"/>
              </w:rPr>
              <w:t>de</w:t>
            </w:r>
            <w:r>
              <w:rPr>
                <w:spacing w:val="3"/>
                <w:sz w:val="15"/>
              </w:rPr>
              <w:t xml:space="preserve"> </w:t>
            </w:r>
            <w:r>
              <w:rPr>
                <w:sz w:val="15"/>
              </w:rPr>
              <w:t>cualquier</w:t>
            </w:r>
            <w:r>
              <w:rPr>
                <w:spacing w:val="2"/>
                <w:sz w:val="15"/>
              </w:rPr>
              <w:t xml:space="preserve"> </w:t>
            </w:r>
            <w:r>
              <w:rPr>
                <w:sz w:val="15"/>
              </w:rPr>
              <w:t>época,</w:t>
            </w:r>
            <w:r>
              <w:rPr>
                <w:spacing w:val="1"/>
                <w:sz w:val="15"/>
              </w:rPr>
              <w:t xml:space="preserve"> </w:t>
            </w:r>
            <w:r>
              <w:rPr>
                <w:sz w:val="15"/>
              </w:rPr>
              <w:t>contrastando</w:t>
            </w:r>
            <w:r>
              <w:rPr>
                <w:spacing w:val="1"/>
                <w:sz w:val="15"/>
              </w:rPr>
              <w:t xml:space="preserve"> </w:t>
            </w:r>
            <w:r>
              <w:rPr>
                <w:sz w:val="15"/>
              </w:rPr>
              <w:t>sus</w:t>
            </w:r>
            <w:r>
              <w:rPr>
                <w:spacing w:val="3"/>
                <w:sz w:val="15"/>
              </w:rPr>
              <w:t xml:space="preserve"> </w:t>
            </w:r>
            <w:r>
              <w:rPr>
                <w:sz w:val="15"/>
              </w:rPr>
              <w:t>singularidades</w:t>
            </w:r>
            <w:r>
              <w:rPr>
                <w:spacing w:val="2"/>
                <w:sz w:val="15"/>
              </w:rPr>
              <w:t xml:space="preserve"> </w:t>
            </w:r>
            <w:r>
              <w:rPr>
                <w:sz w:val="15"/>
              </w:rPr>
              <w:t>y</w:t>
            </w:r>
            <w:r>
              <w:rPr>
                <w:spacing w:val="2"/>
                <w:sz w:val="15"/>
              </w:rPr>
              <w:t xml:space="preserve"> </w:t>
            </w:r>
            <w:r>
              <w:rPr>
                <w:sz w:val="15"/>
              </w:rPr>
              <w:t>partiendo</w:t>
            </w:r>
            <w:r>
              <w:rPr>
                <w:spacing w:val="2"/>
                <w:sz w:val="15"/>
              </w:rPr>
              <w:t xml:space="preserve"> </w:t>
            </w:r>
            <w:r>
              <w:rPr>
                <w:sz w:val="15"/>
              </w:rPr>
              <w:t>de</w:t>
            </w:r>
            <w:r>
              <w:rPr>
                <w:spacing w:val="3"/>
                <w:sz w:val="15"/>
              </w:rPr>
              <w:t xml:space="preserve"> </w:t>
            </w:r>
            <w:r>
              <w:rPr>
                <w:sz w:val="15"/>
              </w:rPr>
              <w:t>su</w:t>
            </w:r>
            <w:r>
              <w:rPr>
                <w:spacing w:val="1"/>
                <w:sz w:val="15"/>
              </w:rPr>
              <w:t xml:space="preserve"> </w:t>
            </w:r>
            <w:r>
              <w:rPr>
                <w:sz w:val="15"/>
              </w:rPr>
              <w:t>propia</w:t>
            </w:r>
            <w:r>
              <w:rPr>
                <w:spacing w:val="1"/>
                <w:sz w:val="15"/>
              </w:rPr>
              <w:t xml:space="preserve"> </w:t>
            </w:r>
            <w:r>
              <w:rPr>
                <w:sz w:val="15"/>
              </w:rPr>
              <w:t>identidad,</w:t>
            </w:r>
            <w:r>
              <w:rPr>
                <w:spacing w:val="1"/>
                <w:sz w:val="15"/>
              </w:rPr>
              <w:t xml:space="preserve"> </w:t>
            </w:r>
            <w:r>
              <w:rPr>
                <w:sz w:val="15"/>
              </w:rPr>
              <w:t>para</w:t>
            </w:r>
            <w:r>
              <w:rPr>
                <w:spacing w:val="2"/>
                <w:sz w:val="15"/>
              </w:rPr>
              <w:t xml:space="preserve"> </w:t>
            </w:r>
            <w:r>
              <w:rPr>
                <w:sz w:val="15"/>
              </w:rPr>
              <w:t>defender</w:t>
            </w:r>
            <w:r>
              <w:rPr>
                <w:spacing w:val="2"/>
                <w:sz w:val="15"/>
              </w:rPr>
              <w:t xml:space="preserve"> </w:t>
            </w:r>
            <w:r>
              <w:rPr>
                <w:sz w:val="15"/>
              </w:rPr>
              <w:t>la</w:t>
            </w:r>
            <w:r>
              <w:rPr>
                <w:spacing w:val="2"/>
                <w:sz w:val="15"/>
              </w:rPr>
              <w:t xml:space="preserve"> </w:t>
            </w:r>
            <w:r>
              <w:rPr>
                <w:sz w:val="15"/>
              </w:rPr>
              <w:t>libertad</w:t>
            </w:r>
            <w:r>
              <w:rPr>
                <w:spacing w:val="1"/>
                <w:sz w:val="15"/>
              </w:rPr>
              <w:t xml:space="preserve"> </w:t>
            </w:r>
            <w:r>
              <w:rPr>
                <w:sz w:val="15"/>
              </w:rPr>
              <w:t>de</w:t>
            </w:r>
            <w:r>
              <w:rPr>
                <w:spacing w:val="1"/>
                <w:sz w:val="15"/>
              </w:rPr>
              <w:t xml:space="preserve"> </w:t>
            </w:r>
            <w:r>
              <w:rPr>
                <w:sz w:val="15"/>
              </w:rPr>
              <w:t>expresión,</w:t>
            </w:r>
            <w:r>
              <w:rPr>
                <w:spacing w:val="1"/>
                <w:sz w:val="15"/>
              </w:rPr>
              <w:t xml:space="preserve"> </w:t>
            </w:r>
            <w:r>
              <w:rPr>
                <w:sz w:val="15"/>
              </w:rPr>
              <w:t>la</w:t>
            </w:r>
            <w:r>
              <w:rPr>
                <w:spacing w:val="3"/>
                <w:sz w:val="15"/>
              </w:rPr>
              <w:t xml:space="preserve"> </w:t>
            </w:r>
            <w:r>
              <w:rPr>
                <w:sz w:val="15"/>
              </w:rPr>
              <w:t>igualdad</w:t>
            </w:r>
            <w:r>
              <w:rPr>
                <w:spacing w:val="2"/>
                <w:sz w:val="15"/>
              </w:rPr>
              <w:t xml:space="preserve"> </w:t>
            </w:r>
            <w:r>
              <w:rPr>
                <w:sz w:val="15"/>
              </w:rPr>
              <w:t>y</w:t>
            </w:r>
            <w:r>
              <w:rPr>
                <w:spacing w:val="2"/>
                <w:sz w:val="15"/>
              </w:rPr>
              <w:t xml:space="preserve"> </w:t>
            </w:r>
            <w:r>
              <w:rPr>
                <w:sz w:val="15"/>
              </w:rPr>
              <w:t>el</w:t>
            </w:r>
            <w:r>
              <w:rPr>
                <w:spacing w:val="2"/>
                <w:sz w:val="15"/>
              </w:rPr>
              <w:t xml:space="preserve"> </w:t>
            </w:r>
            <w:r>
              <w:rPr>
                <w:sz w:val="15"/>
              </w:rPr>
              <w:t>enriquecimiento</w:t>
            </w:r>
            <w:r>
              <w:rPr>
                <w:spacing w:val="2"/>
                <w:sz w:val="15"/>
              </w:rPr>
              <w:t xml:space="preserve"> </w:t>
            </w:r>
            <w:r>
              <w:rPr>
                <w:sz w:val="15"/>
              </w:rPr>
              <w:t>inherente</w:t>
            </w:r>
            <w:r>
              <w:rPr>
                <w:spacing w:val="2"/>
                <w:sz w:val="15"/>
              </w:rPr>
              <w:t xml:space="preserve"> </w:t>
            </w:r>
            <w:r>
              <w:rPr>
                <w:sz w:val="15"/>
              </w:rPr>
              <w:t>a</w:t>
            </w:r>
          </w:p>
          <w:p w14:paraId="4EE7850B" w14:textId="77777777" w:rsidR="000230CA" w:rsidRDefault="000230CA" w:rsidP="00BF1574">
            <w:pPr>
              <w:pStyle w:val="TableParagraph"/>
              <w:spacing w:before="4" w:line="154" w:lineRule="exact"/>
              <w:rPr>
                <w:sz w:val="15"/>
              </w:rPr>
            </w:pPr>
            <w:proofErr w:type="gramStart"/>
            <w:r>
              <w:rPr>
                <w:sz w:val="15"/>
              </w:rPr>
              <w:t>la</w:t>
            </w:r>
            <w:proofErr w:type="gramEnd"/>
            <w:r>
              <w:rPr>
                <w:spacing w:val="2"/>
                <w:sz w:val="15"/>
              </w:rPr>
              <w:t xml:space="preserve"> </w:t>
            </w:r>
            <w:r>
              <w:rPr>
                <w:sz w:val="15"/>
              </w:rPr>
              <w:t>diversidad.</w:t>
            </w:r>
          </w:p>
        </w:tc>
      </w:tr>
      <w:tr w:rsidR="000230CA" w14:paraId="188E8177" w14:textId="77777777" w:rsidTr="00BF1574">
        <w:trPr>
          <w:trHeight w:val="1406"/>
        </w:trPr>
        <w:tc>
          <w:tcPr>
            <w:tcW w:w="3733" w:type="dxa"/>
            <w:tcBorders>
              <w:top w:val="single" w:sz="4" w:space="0" w:color="auto"/>
              <w:left w:val="single" w:sz="4" w:space="0" w:color="auto"/>
              <w:bottom w:val="single" w:sz="4" w:space="0" w:color="auto"/>
              <w:right w:val="single" w:sz="4" w:space="0" w:color="auto"/>
            </w:tcBorders>
          </w:tcPr>
          <w:p w14:paraId="313AFF50" w14:textId="77777777" w:rsidR="000230CA" w:rsidRDefault="000230CA" w:rsidP="00BF1574">
            <w:pPr>
              <w:pStyle w:val="TableParagraph"/>
              <w:spacing w:before="92" w:line="254" w:lineRule="auto"/>
              <w:ind w:right="40"/>
              <w:rPr>
                <w:sz w:val="15"/>
              </w:rPr>
            </w:pPr>
            <w:r>
              <w:rPr>
                <w:sz w:val="15"/>
              </w:rPr>
              <w:t>CCEC2.</w:t>
            </w:r>
            <w:r>
              <w:rPr>
                <w:spacing w:val="3"/>
                <w:sz w:val="15"/>
              </w:rPr>
              <w:t xml:space="preserve"> </w:t>
            </w:r>
            <w:r>
              <w:rPr>
                <w:sz w:val="15"/>
              </w:rPr>
              <w:t>Disfruta,</w:t>
            </w:r>
            <w:r>
              <w:rPr>
                <w:spacing w:val="3"/>
                <w:sz w:val="15"/>
              </w:rPr>
              <w:t xml:space="preserve"> </w:t>
            </w:r>
            <w:r>
              <w:rPr>
                <w:sz w:val="15"/>
              </w:rPr>
              <w:t>reconoce</w:t>
            </w:r>
            <w:r>
              <w:rPr>
                <w:spacing w:val="4"/>
                <w:sz w:val="15"/>
              </w:rPr>
              <w:t xml:space="preserve"> </w:t>
            </w:r>
            <w:r>
              <w:rPr>
                <w:sz w:val="15"/>
              </w:rPr>
              <w:t>y</w:t>
            </w:r>
            <w:r>
              <w:rPr>
                <w:spacing w:val="4"/>
                <w:sz w:val="15"/>
              </w:rPr>
              <w:t xml:space="preserve"> </w:t>
            </w:r>
            <w:r>
              <w:rPr>
                <w:sz w:val="15"/>
              </w:rPr>
              <w:t>analiza</w:t>
            </w:r>
            <w:r>
              <w:rPr>
                <w:spacing w:val="3"/>
                <w:sz w:val="15"/>
              </w:rPr>
              <w:t xml:space="preserve"> </w:t>
            </w:r>
            <w:r>
              <w:rPr>
                <w:sz w:val="15"/>
              </w:rPr>
              <w:t>con</w:t>
            </w:r>
            <w:r>
              <w:rPr>
                <w:spacing w:val="2"/>
                <w:sz w:val="15"/>
              </w:rPr>
              <w:t xml:space="preserve"> </w:t>
            </w:r>
            <w:r>
              <w:rPr>
                <w:sz w:val="15"/>
              </w:rPr>
              <w:t>autonomía</w:t>
            </w:r>
            <w:r>
              <w:rPr>
                <w:spacing w:val="1"/>
                <w:sz w:val="15"/>
              </w:rPr>
              <w:t xml:space="preserve"> </w:t>
            </w:r>
            <w:r>
              <w:rPr>
                <w:sz w:val="15"/>
              </w:rPr>
              <w:t>las</w:t>
            </w:r>
            <w:r>
              <w:rPr>
                <w:spacing w:val="2"/>
                <w:sz w:val="15"/>
              </w:rPr>
              <w:t xml:space="preserve"> </w:t>
            </w:r>
            <w:r>
              <w:rPr>
                <w:sz w:val="15"/>
              </w:rPr>
              <w:t>especificidades</w:t>
            </w:r>
            <w:r>
              <w:rPr>
                <w:spacing w:val="1"/>
                <w:sz w:val="15"/>
              </w:rPr>
              <w:t xml:space="preserve"> </w:t>
            </w:r>
            <w:r>
              <w:rPr>
                <w:sz w:val="15"/>
              </w:rPr>
              <w:t>e</w:t>
            </w:r>
            <w:r>
              <w:rPr>
                <w:spacing w:val="2"/>
                <w:sz w:val="15"/>
              </w:rPr>
              <w:t xml:space="preserve"> </w:t>
            </w:r>
            <w:r>
              <w:rPr>
                <w:sz w:val="15"/>
              </w:rPr>
              <w:t>intencionalidades</w:t>
            </w:r>
            <w:r>
              <w:rPr>
                <w:spacing w:val="1"/>
                <w:sz w:val="15"/>
              </w:rPr>
              <w:t xml:space="preserve"> </w:t>
            </w:r>
            <w:r>
              <w:rPr>
                <w:sz w:val="15"/>
              </w:rPr>
              <w:t>de</w:t>
            </w:r>
            <w:r>
              <w:rPr>
                <w:spacing w:val="2"/>
                <w:sz w:val="15"/>
              </w:rPr>
              <w:t xml:space="preserve"> </w:t>
            </w:r>
            <w:r>
              <w:rPr>
                <w:sz w:val="15"/>
              </w:rPr>
              <w:t>las</w:t>
            </w:r>
            <w:r>
              <w:rPr>
                <w:spacing w:val="1"/>
                <w:sz w:val="15"/>
              </w:rPr>
              <w:t xml:space="preserve"> </w:t>
            </w:r>
            <w:r>
              <w:rPr>
                <w:sz w:val="15"/>
              </w:rPr>
              <w:t>manifestaciones</w:t>
            </w:r>
            <w:r>
              <w:rPr>
                <w:spacing w:val="8"/>
                <w:sz w:val="15"/>
              </w:rPr>
              <w:t xml:space="preserve"> </w:t>
            </w:r>
            <w:r>
              <w:rPr>
                <w:sz w:val="15"/>
              </w:rPr>
              <w:t>artísticas</w:t>
            </w:r>
            <w:r>
              <w:rPr>
                <w:spacing w:val="10"/>
                <w:sz w:val="15"/>
              </w:rPr>
              <w:t xml:space="preserve"> </w:t>
            </w:r>
            <w:r>
              <w:rPr>
                <w:sz w:val="15"/>
              </w:rPr>
              <w:t>y</w:t>
            </w:r>
            <w:r>
              <w:rPr>
                <w:spacing w:val="9"/>
                <w:sz w:val="15"/>
              </w:rPr>
              <w:t xml:space="preserve"> </w:t>
            </w:r>
            <w:r>
              <w:rPr>
                <w:sz w:val="15"/>
              </w:rPr>
              <w:t>culturales</w:t>
            </w:r>
            <w:r>
              <w:rPr>
                <w:spacing w:val="9"/>
                <w:sz w:val="15"/>
              </w:rPr>
              <w:t xml:space="preserve"> </w:t>
            </w:r>
            <w:r>
              <w:rPr>
                <w:sz w:val="15"/>
              </w:rPr>
              <w:t>más</w:t>
            </w:r>
            <w:r>
              <w:rPr>
                <w:spacing w:val="1"/>
                <w:sz w:val="15"/>
              </w:rPr>
              <w:t xml:space="preserve"> </w:t>
            </w:r>
            <w:r>
              <w:rPr>
                <w:sz w:val="15"/>
              </w:rPr>
              <w:t>destacadas</w:t>
            </w:r>
            <w:r>
              <w:rPr>
                <w:spacing w:val="1"/>
                <w:sz w:val="15"/>
              </w:rPr>
              <w:t xml:space="preserve"> </w:t>
            </w:r>
            <w:r>
              <w:rPr>
                <w:sz w:val="15"/>
              </w:rPr>
              <w:t>del</w:t>
            </w:r>
            <w:r>
              <w:rPr>
                <w:spacing w:val="3"/>
                <w:sz w:val="15"/>
              </w:rPr>
              <w:t xml:space="preserve"> </w:t>
            </w:r>
            <w:r>
              <w:rPr>
                <w:sz w:val="15"/>
              </w:rPr>
              <w:t>patrimonio,</w:t>
            </w:r>
            <w:r>
              <w:rPr>
                <w:spacing w:val="2"/>
                <w:sz w:val="15"/>
              </w:rPr>
              <w:t xml:space="preserve"> </w:t>
            </w:r>
            <w:r>
              <w:rPr>
                <w:sz w:val="15"/>
              </w:rPr>
              <w:t>distinguiendo</w:t>
            </w:r>
            <w:r>
              <w:rPr>
                <w:spacing w:val="2"/>
                <w:sz w:val="15"/>
              </w:rPr>
              <w:t xml:space="preserve"> </w:t>
            </w:r>
            <w:r>
              <w:rPr>
                <w:sz w:val="15"/>
              </w:rPr>
              <w:t>los</w:t>
            </w:r>
            <w:r>
              <w:rPr>
                <w:spacing w:val="3"/>
                <w:sz w:val="15"/>
              </w:rPr>
              <w:t xml:space="preserve"> </w:t>
            </w:r>
            <w:r>
              <w:rPr>
                <w:sz w:val="15"/>
              </w:rPr>
              <w:t>medios</w:t>
            </w:r>
            <w:r>
              <w:rPr>
                <w:spacing w:val="2"/>
                <w:sz w:val="15"/>
              </w:rPr>
              <w:t xml:space="preserve"> </w:t>
            </w:r>
            <w:r>
              <w:rPr>
                <w:sz w:val="15"/>
              </w:rPr>
              <w:t>y</w:t>
            </w:r>
            <w:r>
              <w:rPr>
                <w:spacing w:val="1"/>
                <w:sz w:val="15"/>
              </w:rPr>
              <w:t xml:space="preserve"> </w:t>
            </w:r>
            <w:r>
              <w:rPr>
                <w:sz w:val="15"/>
              </w:rPr>
              <w:t>soportes,</w:t>
            </w:r>
            <w:r>
              <w:rPr>
                <w:spacing w:val="2"/>
                <w:sz w:val="15"/>
              </w:rPr>
              <w:t xml:space="preserve"> </w:t>
            </w:r>
            <w:r>
              <w:rPr>
                <w:sz w:val="15"/>
              </w:rPr>
              <w:t>así</w:t>
            </w:r>
            <w:r>
              <w:rPr>
                <w:spacing w:val="2"/>
                <w:sz w:val="15"/>
              </w:rPr>
              <w:t xml:space="preserve"> </w:t>
            </w:r>
            <w:r>
              <w:rPr>
                <w:sz w:val="15"/>
              </w:rPr>
              <w:t>como</w:t>
            </w:r>
            <w:r>
              <w:rPr>
                <w:spacing w:val="1"/>
                <w:sz w:val="15"/>
              </w:rPr>
              <w:t xml:space="preserve"> </w:t>
            </w:r>
            <w:r>
              <w:rPr>
                <w:sz w:val="15"/>
              </w:rPr>
              <w:t>los</w:t>
            </w:r>
            <w:r>
              <w:rPr>
                <w:spacing w:val="3"/>
                <w:sz w:val="15"/>
              </w:rPr>
              <w:t xml:space="preserve"> </w:t>
            </w:r>
            <w:r>
              <w:rPr>
                <w:sz w:val="15"/>
              </w:rPr>
              <w:t>lenguajes</w:t>
            </w:r>
            <w:r>
              <w:rPr>
                <w:spacing w:val="1"/>
                <w:sz w:val="15"/>
              </w:rPr>
              <w:t xml:space="preserve"> </w:t>
            </w:r>
            <w:r>
              <w:rPr>
                <w:sz w:val="15"/>
              </w:rPr>
              <w:t>y</w:t>
            </w:r>
            <w:r>
              <w:rPr>
                <w:spacing w:val="2"/>
                <w:sz w:val="15"/>
              </w:rPr>
              <w:t xml:space="preserve"> </w:t>
            </w:r>
            <w:r>
              <w:rPr>
                <w:sz w:val="15"/>
              </w:rPr>
              <w:t>elementos</w:t>
            </w:r>
            <w:r>
              <w:rPr>
                <w:spacing w:val="1"/>
                <w:sz w:val="15"/>
              </w:rPr>
              <w:t xml:space="preserve"> </w:t>
            </w:r>
            <w:r>
              <w:rPr>
                <w:sz w:val="15"/>
              </w:rPr>
              <w:t>técnicos</w:t>
            </w:r>
            <w:r>
              <w:rPr>
                <w:spacing w:val="-36"/>
                <w:sz w:val="15"/>
              </w:rPr>
              <w:t xml:space="preserve"> </w:t>
            </w:r>
            <w:r>
              <w:rPr>
                <w:sz w:val="15"/>
              </w:rPr>
              <w:t>que</w:t>
            </w:r>
            <w:r>
              <w:rPr>
                <w:spacing w:val="2"/>
                <w:sz w:val="15"/>
              </w:rPr>
              <w:t xml:space="preserve"> </w:t>
            </w:r>
            <w:r>
              <w:rPr>
                <w:sz w:val="15"/>
              </w:rPr>
              <w:t>las</w:t>
            </w:r>
            <w:r>
              <w:rPr>
                <w:spacing w:val="1"/>
                <w:sz w:val="15"/>
              </w:rPr>
              <w:t xml:space="preserve"> </w:t>
            </w:r>
            <w:r>
              <w:rPr>
                <w:sz w:val="15"/>
              </w:rPr>
              <w:t>caracterizan.</w:t>
            </w:r>
          </w:p>
        </w:tc>
        <w:tc>
          <w:tcPr>
            <w:tcW w:w="3733" w:type="dxa"/>
            <w:tcBorders>
              <w:top w:val="single" w:sz="4" w:space="0" w:color="auto"/>
              <w:left w:val="single" w:sz="4" w:space="0" w:color="auto"/>
              <w:bottom w:val="single" w:sz="4" w:space="0" w:color="auto"/>
              <w:right w:val="single" w:sz="4" w:space="0" w:color="auto"/>
            </w:tcBorders>
          </w:tcPr>
          <w:p w14:paraId="3F6174F5" w14:textId="77777777" w:rsidR="000230CA" w:rsidRDefault="000230CA" w:rsidP="00BF1574">
            <w:pPr>
              <w:pStyle w:val="TableParagraph"/>
              <w:spacing w:before="2" w:line="254" w:lineRule="auto"/>
              <w:ind w:right="40"/>
              <w:rPr>
                <w:sz w:val="15"/>
              </w:rPr>
            </w:pPr>
            <w:r>
              <w:rPr>
                <w:sz w:val="15"/>
              </w:rPr>
              <w:t>CCEC2.</w:t>
            </w:r>
            <w:r>
              <w:rPr>
                <w:spacing w:val="2"/>
                <w:sz w:val="15"/>
              </w:rPr>
              <w:t xml:space="preserve"> </w:t>
            </w:r>
            <w:r>
              <w:rPr>
                <w:sz w:val="15"/>
              </w:rPr>
              <w:t>Investiga</w:t>
            </w:r>
            <w:r>
              <w:rPr>
                <w:spacing w:val="1"/>
                <w:sz w:val="15"/>
              </w:rPr>
              <w:t xml:space="preserve"> </w:t>
            </w:r>
            <w:r>
              <w:rPr>
                <w:sz w:val="15"/>
              </w:rPr>
              <w:t>las</w:t>
            </w:r>
            <w:r>
              <w:rPr>
                <w:spacing w:val="2"/>
                <w:sz w:val="15"/>
              </w:rPr>
              <w:t xml:space="preserve"> </w:t>
            </w:r>
            <w:r>
              <w:rPr>
                <w:sz w:val="15"/>
              </w:rPr>
              <w:t>especificidades</w:t>
            </w:r>
            <w:r>
              <w:rPr>
                <w:spacing w:val="1"/>
                <w:sz w:val="15"/>
              </w:rPr>
              <w:t xml:space="preserve"> </w:t>
            </w:r>
            <w:r>
              <w:rPr>
                <w:sz w:val="15"/>
              </w:rPr>
              <w:t>e</w:t>
            </w:r>
            <w:r>
              <w:rPr>
                <w:spacing w:val="1"/>
                <w:sz w:val="15"/>
              </w:rPr>
              <w:t xml:space="preserve"> </w:t>
            </w:r>
            <w:r>
              <w:rPr>
                <w:sz w:val="15"/>
              </w:rPr>
              <w:t>intencionalidades</w:t>
            </w:r>
            <w:r>
              <w:rPr>
                <w:spacing w:val="1"/>
                <w:sz w:val="15"/>
              </w:rPr>
              <w:t xml:space="preserve"> </w:t>
            </w:r>
            <w:r>
              <w:rPr>
                <w:sz w:val="15"/>
              </w:rPr>
              <w:t>de</w:t>
            </w:r>
            <w:r>
              <w:rPr>
                <w:spacing w:val="2"/>
                <w:sz w:val="15"/>
              </w:rPr>
              <w:t xml:space="preserve"> </w:t>
            </w:r>
            <w:r>
              <w:rPr>
                <w:sz w:val="15"/>
              </w:rPr>
              <w:t>diversas</w:t>
            </w:r>
            <w:r>
              <w:rPr>
                <w:spacing w:val="2"/>
                <w:sz w:val="15"/>
              </w:rPr>
              <w:t xml:space="preserve"> </w:t>
            </w:r>
            <w:r>
              <w:rPr>
                <w:sz w:val="15"/>
              </w:rPr>
              <w:t>manifestaciones</w:t>
            </w:r>
            <w:r>
              <w:rPr>
                <w:spacing w:val="1"/>
                <w:sz w:val="15"/>
              </w:rPr>
              <w:t xml:space="preserve"> </w:t>
            </w:r>
            <w:r>
              <w:rPr>
                <w:sz w:val="15"/>
              </w:rPr>
              <w:t>artísticas</w:t>
            </w:r>
            <w:r>
              <w:rPr>
                <w:spacing w:val="3"/>
                <w:sz w:val="15"/>
              </w:rPr>
              <w:t xml:space="preserve"> </w:t>
            </w:r>
            <w:r>
              <w:rPr>
                <w:sz w:val="15"/>
              </w:rPr>
              <w:t>y</w:t>
            </w:r>
            <w:r>
              <w:rPr>
                <w:spacing w:val="3"/>
                <w:sz w:val="15"/>
              </w:rPr>
              <w:t xml:space="preserve"> </w:t>
            </w:r>
            <w:r>
              <w:rPr>
                <w:sz w:val="15"/>
              </w:rPr>
              <w:t>culturales</w:t>
            </w:r>
            <w:r>
              <w:rPr>
                <w:spacing w:val="3"/>
                <w:sz w:val="15"/>
              </w:rPr>
              <w:t xml:space="preserve"> </w:t>
            </w:r>
            <w:r>
              <w:rPr>
                <w:sz w:val="15"/>
              </w:rPr>
              <w:t>del</w:t>
            </w:r>
            <w:r>
              <w:rPr>
                <w:spacing w:val="3"/>
                <w:sz w:val="15"/>
              </w:rPr>
              <w:t xml:space="preserve"> </w:t>
            </w:r>
            <w:r>
              <w:rPr>
                <w:sz w:val="15"/>
              </w:rPr>
              <w:t>patrimonio,</w:t>
            </w:r>
            <w:r>
              <w:rPr>
                <w:spacing w:val="2"/>
                <w:sz w:val="15"/>
              </w:rPr>
              <w:t xml:space="preserve"> </w:t>
            </w:r>
            <w:r>
              <w:rPr>
                <w:sz w:val="15"/>
              </w:rPr>
              <w:t>mediante</w:t>
            </w:r>
            <w:r>
              <w:rPr>
                <w:spacing w:val="3"/>
                <w:sz w:val="15"/>
              </w:rPr>
              <w:t xml:space="preserve"> </w:t>
            </w:r>
            <w:r>
              <w:rPr>
                <w:sz w:val="15"/>
              </w:rPr>
              <w:t>una</w:t>
            </w:r>
            <w:r>
              <w:rPr>
                <w:spacing w:val="1"/>
                <w:sz w:val="15"/>
              </w:rPr>
              <w:t xml:space="preserve"> </w:t>
            </w:r>
            <w:r>
              <w:rPr>
                <w:sz w:val="15"/>
              </w:rPr>
              <w:t>postura</w:t>
            </w:r>
            <w:r>
              <w:rPr>
                <w:spacing w:val="1"/>
                <w:sz w:val="15"/>
              </w:rPr>
              <w:t xml:space="preserve"> </w:t>
            </w:r>
            <w:r>
              <w:rPr>
                <w:sz w:val="15"/>
              </w:rPr>
              <w:t>de recepción activa</w:t>
            </w:r>
            <w:r>
              <w:rPr>
                <w:spacing w:val="1"/>
                <w:sz w:val="15"/>
              </w:rPr>
              <w:t xml:space="preserve"> </w:t>
            </w:r>
            <w:r>
              <w:rPr>
                <w:sz w:val="15"/>
              </w:rPr>
              <w:t>y</w:t>
            </w:r>
            <w:r>
              <w:rPr>
                <w:spacing w:val="2"/>
                <w:sz w:val="15"/>
              </w:rPr>
              <w:t xml:space="preserve"> </w:t>
            </w:r>
            <w:r>
              <w:rPr>
                <w:sz w:val="15"/>
              </w:rPr>
              <w:t>deleite, diferenciando y</w:t>
            </w:r>
            <w:r>
              <w:rPr>
                <w:spacing w:val="-37"/>
                <w:sz w:val="15"/>
              </w:rPr>
              <w:t xml:space="preserve"> </w:t>
            </w:r>
            <w:r>
              <w:rPr>
                <w:sz w:val="15"/>
              </w:rPr>
              <w:t>analizando los distintos contextos,</w:t>
            </w:r>
            <w:r>
              <w:rPr>
                <w:spacing w:val="1"/>
                <w:sz w:val="15"/>
              </w:rPr>
              <w:t xml:space="preserve"> </w:t>
            </w:r>
            <w:r>
              <w:rPr>
                <w:sz w:val="15"/>
              </w:rPr>
              <w:t>medios y</w:t>
            </w:r>
            <w:r>
              <w:rPr>
                <w:spacing w:val="1"/>
                <w:sz w:val="15"/>
              </w:rPr>
              <w:t xml:space="preserve"> </w:t>
            </w:r>
            <w:r>
              <w:rPr>
                <w:sz w:val="15"/>
              </w:rPr>
              <w:t>soportes</w:t>
            </w:r>
            <w:r>
              <w:rPr>
                <w:spacing w:val="-36"/>
                <w:sz w:val="15"/>
              </w:rPr>
              <w:t xml:space="preserve"> </w:t>
            </w:r>
            <w:r>
              <w:rPr>
                <w:sz w:val="15"/>
              </w:rPr>
              <w:t>en</w:t>
            </w:r>
            <w:r>
              <w:rPr>
                <w:spacing w:val="2"/>
                <w:sz w:val="15"/>
              </w:rPr>
              <w:t xml:space="preserve"> </w:t>
            </w:r>
            <w:r>
              <w:rPr>
                <w:sz w:val="15"/>
              </w:rPr>
              <w:t>que</w:t>
            </w:r>
            <w:r>
              <w:rPr>
                <w:spacing w:val="2"/>
                <w:sz w:val="15"/>
              </w:rPr>
              <w:t xml:space="preserve"> </w:t>
            </w:r>
            <w:r>
              <w:rPr>
                <w:sz w:val="15"/>
              </w:rPr>
              <w:t>se</w:t>
            </w:r>
            <w:r>
              <w:rPr>
                <w:spacing w:val="3"/>
                <w:sz w:val="15"/>
              </w:rPr>
              <w:t xml:space="preserve"> </w:t>
            </w:r>
            <w:r>
              <w:rPr>
                <w:sz w:val="15"/>
              </w:rPr>
              <w:t>materializan,</w:t>
            </w:r>
            <w:r>
              <w:rPr>
                <w:spacing w:val="2"/>
                <w:sz w:val="15"/>
              </w:rPr>
              <w:t xml:space="preserve"> </w:t>
            </w:r>
            <w:r>
              <w:rPr>
                <w:sz w:val="15"/>
              </w:rPr>
              <w:t>así</w:t>
            </w:r>
            <w:r>
              <w:rPr>
                <w:spacing w:val="3"/>
                <w:sz w:val="15"/>
              </w:rPr>
              <w:t xml:space="preserve"> </w:t>
            </w:r>
            <w:r>
              <w:rPr>
                <w:sz w:val="15"/>
              </w:rPr>
              <w:t>como</w:t>
            </w:r>
            <w:r>
              <w:rPr>
                <w:spacing w:val="3"/>
                <w:sz w:val="15"/>
              </w:rPr>
              <w:t xml:space="preserve"> </w:t>
            </w:r>
            <w:r>
              <w:rPr>
                <w:sz w:val="15"/>
              </w:rPr>
              <w:t>los</w:t>
            </w:r>
            <w:r>
              <w:rPr>
                <w:spacing w:val="3"/>
                <w:sz w:val="15"/>
              </w:rPr>
              <w:t xml:space="preserve"> </w:t>
            </w:r>
            <w:r>
              <w:rPr>
                <w:sz w:val="15"/>
              </w:rPr>
              <w:t>lenguajes</w:t>
            </w:r>
            <w:r>
              <w:rPr>
                <w:spacing w:val="2"/>
                <w:sz w:val="15"/>
              </w:rPr>
              <w:t xml:space="preserve"> </w:t>
            </w:r>
            <w:r>
              <w:rPr>
                <w:sz w:val="15"/>
              </w:rPr>
              <w:t>y</w:t>
            </w:r>
          </w:p>
          <w:p w14:paraId="18D0AD21" w14:textId="77777777" w:rsidR="000230CA" w:rsidRDefault="000230CA" w:rsidP="00BF1574">
            <w:pPr>
              <w:pStyle w:val="TableParagraph"/>
              <w:spacing w:before="4" w:line="155" w:lineRule="exact"/>
              <w:rPr>
                <w:sz w:val="15"/>
              </w:rPr>
            </w:pPr>
            <w:proofErr w:type="gramStart"/>
            <w:r>
              <w:rPr>
                <w:sz w:val="15"/>
              </w:rPr>
              <w:t>elementos</w:t>
            </w:r>
            <w:proofErr w:type="gramEnd"/>
            <w:r>
              <w:rPr>
                <w:spacing w:val="2"/>
                <w:sz w:val="15"/>
              </w:rPr>
              <w:t xml:space="preserve"> </w:t>
            </w:r>
            <w:r>
              <w:rPr>
                <w:sz w:val="15"/>
              </w:rPr>
              <w:t>técnicos</w:t>
            </w:r>
            <w:r>
              <w:rPr>
                <w:spacing w:val="3"/>
                <w:sz w:val="15"/>
              </w:rPr>
              <w:t xml:space="preserve"> </w:t>
            </w:r>
            <w:r>
              <w:rPr>
                <w:sz w:val="15"/>
              </w:rPr>
              <w:t>y</w:t>
            </w:r>
            <w:r>
              <w:rPr>
                <w:spacing w:val="3"/>
                <w:sz w:val="15"/>
              </w:rPr>
              <w:t xml:space="preserve"> </w:t>
            </w:r>
            <w:r>
              <w:rPr>
                <w:sz w:val="15"/>
              </w:rPr>
              <w:t>estéticos</w:t>
            </w:r>
            <w:r>
              <w:rPr>
                <w:spacing w:val="2"/>
                <w:sz w:val="15"/>
              </w:rPr>
              <w:t xml:space="preserve"> </w:t>
            </w:r>
            <w:r>
              <w:rPr>
                <w:sz w:val="15"/>
              </w:rPr>
              <w:t>que</w:t>
            </w:r>
            <w:r>
              <w:rPr>
                <w:spacing w:val="3"/>
                <w:sz w:val="15"/>
              </w:rPr>
              <w:t xml:space="preserve"> </w:t>
            </w:r>
            <w:r>
              <w:rPr>
                <w:sz w:val="15"/>
              </w:rPr>
              <w:t>las</w:t>
            </w:r>
            <w:r>
              <w:rPr>
                <w:spacing w:val="4"/>
                <w:sz w:val="15"/>
              </w:rPr>
              <w:t xml:space="preserve"> </w:t>
            </w:r>
            <w:r>
              <w:rPr>
                <w:sz w:val="15"/>
              </w:rPr>
              <w:t>caracterizan.</w:t>
            </w:r>
          </w:p>
        </w:tc>
      </w:tr>
      <w:tr w:rsidR="000230CA" w14:paraId="2F1E872B" w14:textId="77777777" w:rsidTr="00BF15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525"/>
        </w:trPr>
        <w:tc>
          <w:tcPr>
            <w:tcW w:w="3733" w:type="dxa"/>
            <w:tcBorders>
              <w:top w:val="single" w:sz="4" w:space="0" w:color="auto"/>
              <w:left w:val="single" w:sz="4" w:space="0" w:color="auto"/>
              <w:bottom w:val="single" w:sz="4" w:space="0" w:color="auto"/>
              <w:right w:val="single" w:sz="4" w:space="0" w:color="auto"/>
            </w:tcBorders>
          </w:tcPr>
          <w:p w14:paraId="2E0967BB" w14:textId="77777777" w:rsidR="000230CA" w:rsidRDefault="000230CA" w:rsidP="00BF1574">
            <w:pPr>
              <w:pStyle w:val="TableParagraph"/>
              <w:ind w:left="0"/>
              <w:rPr>
                <w:rFonts w:ascii="Arial"/>
                <w:i/>
                <w:sz w:val="16"/>
              </w:rPr>
            </w:pPr>
          </w:p>
          <w:p w14:paraId="39DD3EEF" w14:textId="77777777" w:rsidR="000230CA" w:rsidRDefault="000230CA" w:rsidP="00BF1574">
            <w:pPr>
              <w:pStyle w:val="TableParagraph"/>
              <w:ind w:left="0"/>
              <w:rPr>
                <w:rFonts w:ascii="Arial"/>
                <w:i/>
                <w:sz w:val="16"/>
              </w:rPr>
            </w:pPr>
          </w:p>
          <w:p w14:paraId="77C43408" w14:textId="77777777" w:rsidR="000230CA" w:rsidRDefault="000230CA" w:rsidP="00BF1574">
            <w:pPr>
              <w:pStyle w:val="TableParagraph"/>
              <w:ind w:left="0"/>
              <w:rPr>
                <w:rFonts w:ascii="Arial"/>
                <w:i/>
                <w:sz w:val="16"/>
              </w:rPr>
            </w:pPr>
          </w:p>
          <w:p w14:paraId="3D0D159C" w14:textId="77777777" w:rsidR="000230CA" w:rsidRDefault="000230CA" w:rsidP="00BF1574">
            <w:pPr>
              <w:pStyle w:val="TableParagraph"/>
              <w:ind w:left="0"/>
              <w:rPr>
                <w:rFonts w:ascii="Arial"/>
                <w:i/>
                <w:sz w:val="15"/>
              </w:rPr>
            </w:pPr>
          </w:p>
          <w:p w14:paraId="3A02E181" w14:textId="77777777" w:rsidR="000230CA" w:rsidRDefault="000230CA" w:rsidP="00BF1574">
            <w:pPr>
              <w:pStyle w:val="TableParagraph"/>
              <w:spacing w:line="254" w:lineRule="auto"/>
              <w:ind w:right="40"/>
              <w:rPr>
                <w:sz w:val="15"/>
              </w:rPr>
            </w:pPr>
            <w:r>
              <w:rPr>
                <w:sz w:val="15"/>
              </w:rPr>
              <w:t>CCEC3.</w:t>
            </w:r>
            <w:r>
              <w:rPr>
                <w:spacing w:val="2"/>
                <w:sz w:val="15"/>
              </w:rPr>
              <w:t xml:space="preserve"> </w:t>
            </w:r>
            <w:r>
              <w:rPr>
                <w:sz w:val="15"/>
              </w:rPr>
              <w:t>Expresa</w:t>
            </w:r>
            <w:r>
              <w:rPr>
                <w:spacing w:val="2"/>
                <w:sz w:val="15"/>
              </w:rPr>
              <w:t xml:space="preserve"> </w:t>
            </w:r>
            <w:r>
              <w:rPr>
                <w:sz w:val="15"/>
              </w:rPr>
              <w:t>ideas,</w:t>
            </w:r>
            <w:r>
              <w:rPr>
                <w:spacing w:val="2"/>
                <w:sz w:val="15"/>
              </w:rPr>
              <w:t xml:space="preserve"> </w:t>
            </w:r>
            <w:r>
              <w:rPr>
                <w:sz w:val="15"/>
              </w:rPr>
              <w:t>opiniones,</w:t>
            </w:r>
            <w:r>
              <w:rPr>
                <w:spacing w:val="2"/>
                <w:sz w:val="15"/>
              </w:rPr>
              <w:t xml:space="preserve"> </w:t>
            </w:r>
            <w:r>
              <w:rPr>
                <w:sz w:val="15"/>
              </w:rPr>
              <w:t>sentimientos</w:t>
            </w:r>
            <w:r>
              <w:rPr>
                <w:spacing w:val="2"/>
                <w:sz w:val="15"/>
              </w:rPr>
              <w:t xml:space="preserve"> </w:t>
            </w:r>
            <w:r>
              <w:rPr>
                <w:sz w:val="15"/>
              </w:rPr>
              <w:t>y</w:t>
            </w:r>
            <w:r>
              <w:rPr>
                <w:spacing w:val="1"/>
                <w:sz w:val="15"/>
              </w:rPr>
              <w:t xml:space="preserve"> </w:t>
            </w:r>
            <w:r>
              <w:rPr>
                <w:sz w:val="15"/>
              </w:rPr>
              <w:t>emociones</w:t>
            </w:r>
            <w:r>
              <w:rPr>
                <w:spacing w:val="1"/>
                <w:sz w:val="15"/>
              </w:rPr>
              <w:t xml:space="preserve"> </w:t>
            </w:r>
            <w:r>
              <w:rPr>
                <w:sz w:val="15"/>
              </w:rPr>
              <w:t>por</w:t>
            </w:r>
            <w:r>
              <w:rPr>
                <w:spacing w:val="3"/>
                <w:sz w:val="15"/>
              </w:rPr>
              <w:t xml:space="preserve"> </w:t>
            </w:r>
            <w:r>
              <w:rPr>
                <w:sz w:val="15"/>
              </w:rPr>
              <w:t>medio</w:t>
            </w:r>
            <w:r>
              <w:rPr>
                <w:spacing w:val="2"/>
                <w:sz w:val="15"/>
              </w:rPr>
              <w:t xml:space="preserve"> </w:t>
            </w:r>
            <w:r>
              <w:rPr>
                <w:sz w:val="15"/>
              </w:rPr>
              <w:t>de</w:t>
            </w:r>
            <w:r>
              <w:rPr>
                <w:spacing w:val="2"/>
                <w:sz w:val="15"/>
              </w:rPr>
              <w:t xml:space="preserve"> </w:t>
            </w:r>
            <w:r>
              <w:rPr>
                <w:sz w:val="15"/>
              </w:rPr>
              <w:t>producciones</w:t>
            </w:r>
            <w:r>
              <w:rPr>
                <w:spacing w:val="2"/>
                <w:sz w:val="15"/>
              </w:rPr>
              <w:t xml:space="preserve"> </w:t>
            </w:r>
            <w:r>
              <w:rPr>
                <w:sz w:val="15"/>
              </w:rPr>
              <w:t>culturales</w:t>
            </w:r>
            <w:r>
              <w:rPr>
                <w:spacing w:val="2"/>
                <w:sz w:val="15"/>
              </w:rPr>
              <w:t xml:space="preserve"> </w:t>
            </w:r>
            <w:r>
              <w:rPr>
                <w:sz w:val="15"/>
              </w:rPr>
              <w:t>y</w:t>
            </w:r>
            <w:r>
              <w:rPr>
                <w:spacing w:val="1"/>
                <w:sz w:val="15"/>
              </w:rPr>
              <w:t xml:space="preserve"> </w:t>
            </w:r>
            <w:r>
              <w:rPr>
                <w:sz w:val="15"/>
              </w:rPr>
              <w:t>artísticas,</w:t>
            </w:r>
            <w:r>
              <w:rPr>
                <w:spacing w:val="2"/>
                <w:sz w:val="15"/>
              </w:rPr>
              <w:t xml:space="preserve"> </w:t>
            </w:r>
            <w:r>
              <w:rPr>
                <w:sz w:val="15"/>
              </w:rPr>
              <w:t>integrando</w:t>
            </w:r>
            <w:r>
              <w:rPr>
                <w:spacing w:val="1"/>
                <w:sz w:val="15"/>
              </w:rPr>
              <w:t xml:space="preserve"> </w:t>
            </w:r>
            <w:r>
              <w:rPr>
                <w:sz w:val="15"/>
              </w:rPr>
              <w:t>su</w:t>
            </w:r>
            <w:r>
              <w:rPr>
                <w:spacing w:val="2"/>
                <w:sz w:val="15"/>
              </w:rPr>
              <w:t xml:space="preserve"> </w:t>
            </w:r>
            <w:r>
              <w:rPr>
                <w:sz w:val="15"/>
              </w:rPr>
              <w:t>propio</w:t>
            </w:r>
            <w:r>
              <w:rPr>
                <w:spacing w:val="1"/>
                <w:sz w:val="15"/>
              </w:rPr>
              <w:t xml:space="preserve"> </w:t>
            </w:r>
            <w:r>
              <w:rPr>
                <w:sz w:val="15"/>
              </w:rPr>
              <w:t>cuerpo</w:t>
            </w:r>
            <w:r>
              <w:rPr>
                <w:spacing w:val="3"/>
                <w:sz w:val="15"/>
              </w:rPr>
              <w:t xml:space="preserve"> </w:t>
            </w:r>
            <w:r>
              <w:rPr>
                <w:sz w:val="15"/>
              </w:rPr>
              <w:t>y</w:t>
            </w:r>
            <w:r>
              <w:rPr>
                <w:spacing w:val="2"/>
                <w:sz w:val="15"/>
              </w:rPr>
              <w:t xml:space="preserve"> </w:t>
            </w:r>
            <w:r>
              <w:rPr>
                <w:sz w:val="15"/>
              </w:rPr>
              <w:t>desarrollando</w:t>
            </w:r>
            <w:r>
              <w:rPr>
                <w:spacing w:val="-37"/>
                <w:sz w:val="15"/>
              </w:rPr>
              <w:t xml:space="preserve"> </w:t>
            </w:r>
            <w:r>
              <w:rPr>
                <w:sz w:val="15"/>
              </w:rPr>
              <w:t>la</w:t>
            </w:r>
            <w:r>
              <w:rPr>
                <w:spacing w:val="2"/>
                <w:sz w:val="15"/>
              </w:rPr>
              <w:t xml:space="preserve"> </w:t>
            </w:r>
            <w:r>
              <w:rPr>
                <w:sz w:val="15"/>
              </w:rPr>
              <w:t>autoestima,</w:t>
            </w:r>
            <w:r>
              <w:rPr>
                <w:spacing w:val="1"/>
                <w:sz w:val="15"/>
              </w:rPr>
              <w:t xml:space="preserve"> </w:t>
            </w:r>
            <w:r>
              <w:rPr>
                <w:sz w:val="15"/>
              </w:rPr>
              <w:t>la</w:t>
            </w:r>
            <w:r>
              <w:rPr>
                <w:spacing w:val="3"/>
                <w:sz w:val="15"/>
              </w:rPr>
              <w:t xml:space="preserve"> </w:t>
            </w:r>
            <w:r>
              <w:rPr>
                <w:sz w:val="15"/>
              </w:rPr>
              <w:t>creatividad</w:t>
            </w:r>
            <w:r>
              <w:rPr>
                <w:spacing w:val="1"/>
                <w:sz w:val="15"/>
              </w:rPr>
              <w:t xml:space="preserve"> </w:t>
            </w:r>
            <w:r>
              <w:rPr>
                <w:sz w:val="15"/>
              </w:rPr>
              <w:t>y</w:t>
            </w:r>
            <w:r>
              <w:rPr>
                <w:spacing w:val="3"/>
                <w:sz w:val="15"/>
              </w:rPr>
              <w:t xml:space="preserve"> </w:t>
            </w:r>
            <w:r>
              <w:rPr>
                <w:sz w:val="15"/>
              </w:rPr>
              <w:t>el</w:t>
            </w:r>
            <w:r>
              <w:rPr>
                <w:spacing w:val="2"/>
                <w:sz w:val="15"/>
              </w:rPr>
              <w:t xml:space="preserve"> </w:t>
            </w:r>
            <w:r>
              <w:rPr>
                <w:sz w:val="15"/>
              </w:rPr>
              <w:t>sentido</w:t>
            </w:r>
            <w:r>
              <w:rPr>
                <w:spacing w:val="2"/>
                <w:sz w:val="15"/>
              </w:rPr>
              <w:t xml:space="preserve"> </w:t>
            </w:r>
            <w:r>
              <w:rPr>
                <w:sz w:val="15"/>
              </w:rPr>
              <w:t>del</w:t>
            </w:r>
            <w:r>
              <w:rPr>
                <w:spacing w:val="2"/>
                <w:sz w:val="15"/>
              </w:rPr>
              <w:t xml:space="preserve"> </w:t>
            </w:r>
            <w:r>
              <w:rPr>
                <w:sz w:val="15"/>
              </w:rPr>
              <w:t>lugar</w:t>
            </w:r>
            <w:r>
              <w:rPr>
                <w:spacing w:val="2"/>
                <w:sz w:val="15"/>
              </w:rPr>
              <w:t xml:space="preserve"> </w:t>
            </w:r>
            <w:r>
              <w:rPr>
                <w:sz w:val="15"/>
              </w:rPr>
              <w:t>que</w:t>
            </w:r>
            <w:r>
              <w:rPr>
                <w:spacing w:val="1"/>
                <w:sz w:val="15"/>
              </w:rPr>
              <w:t xml:space="preserve"> </w:t>
            </w:r>
            <w:r>
              <w:rPr>
                <w:sz w:val="15"/>
              </w:rPr>
              <w:t>ocupa</w:t>
            </w:r>
            <w:r>
              <w:rPr>
                <w:spacing w:val="1"/>
                <w:sz w:val="15"/>
              </w:rPr>
              <w:t xml:space="preserve"> </w:t>
            </w:r>
            <w:r>
              <w:rPr>
                <w:sz w:val="15"/>
              </w:rPr>
              <w:t>en</w:t>
            </w:r>
            <w:r>
              <w:rPr>
                <w:spacing w:val="2"/>
                <w:sz w:val="15"/>
              </w:rPr>
              <w:t xml:space="preserve"> </w:t>
            </w:r>
            <w:r>
              <w:rPr>
                <w:sz w:val="15"/>
              </w:rPr>
              <w:t>la</w:t>
            </w:r>
            <w:r>
              <w:rPr>
                <w:spacing w:val="3"/>
                <w:sz w:val="15"/>
              </w:rPr>
              <w:t xml:space="preserve"> </w:t>
            </w:r>
            <w:r>
              <w:rPr>
                <w:sz w:val="15"/>
              </w:rPr>
              <w:t>sociedad,</w:t>
            </w:r>
            <w:r>
              <w:rPr>
                <w:spacing w:val="1"/>
                <w:sz w:val="15"/>
              </w:rPr>
              <w:t xml:space="preserve"> </w:t>
            </w:r>
            <w:r>
              <w:rPr>
                <w:sz w:val="15"/>
              </w:rPr>
              <w:t>con</w:t>
            </w:r>
            <w:r>
              <w:rPr>
                <w:spacing w:val="3"/>
                <w:sz w:val="15"/>
              </w:rPr>
              <w:t xml:space="preserve"> </w:t>
            </w:r>
            <w:r>
              <w:rPr>
                <w:sz w:val="15"/>
              </w:rPr>
              <w:t>una</w:t>
            </w:r>
            <w:r>
              <w:rPr>
                <w:spacing w:val="1"/>
                <w:sz w:val="15"/>
              </w:rPr>
              <w:t xml:space="preserve"> </w:t>
            </w:r>
            <w:r>
              <w:rPr>
                <w:sz w:val="15"/>
              </w:rPr>
              <w:t>actitud</w:t>
            </w:r>
            <w:r>
              <w:rPr>
                <w:spacing w:val="3"/>
                <w:sz w:val="15"/>
              </w:rPr>
              <w:t xml:space="preserve"> </w:t>
            </w:r>
            <w:r>
              <w:rPr>
                <w:sz w:val="15"/>
              </w:rPr>
              <w:t>empática,</w:t>
            </w:r>
            <w:r>
              <w:rPr>
                <w:spacing w:val="1"/>
                <w:sz w:val="15"/>
              </w:rPr>
              <w:t xml:space="preserve"> </w:t>
            </w:r>
            <w:r>
              <w:rPr>
                <w:sz w:val="15"/>
              </w:rPr>
              <w:t>abierta</w:t>
            </w:r>
            <w:r>
              <w:rPr>
                <w:spacing w:val="1"/>
                <w:sz w:val="15"/>
              </w:rPr>
              <w:t xml:space="preserve"> </w:t>
            </w:r>
            <w:r>
              <w:rPr>
                <w:sz w:val="15"/>
              </w:rPr>
              <w:t>y</w:t>
            </w:r>
            <w:r>
              <w:rPr>
                <w:spacing w:val="2"/>
                <w:sz w:val="15"/>
              </w:rPr>
              <w:t xml:space="preserve"> </w:t>
            </w:r>
            <w:r>
              <w:rPr>
                <w:sz w:val="15"/>
              </w:rPr>
              <w:t>colaborativa.</w:t>
            </w:r>
          </w:p>
        </w:tc>
        <w:tc>
          <w:tcPr>
            <w:tcW w:w="3733" w:type="dxa"/>
            <w:tcBorders>
              <w:top w:val="single" w:sz="4" w:space="0" w:color="auto"/>
              <w:left w:val="single" w:sz="4" w:space="0" w:color="auto"/>
              <w:bottom w:val="single" w:sz="4" w:space="0" w:color="auto"/>
              <w:right w:val="single" w:sz="4" w:space="0" w:color="auto"/>
            </w:tcBorders>
          </w:tcPr>
          <w:p w14:paraId="1B91F7EB" w14:textId="77777777" w:rsidR="000230CA" w:rsidRDefault="000230CA" w:rsidP="00BF1574">
            <w:pPr>
              <w:pStyle w:val="TableParagraph"/>
              <w:spacing w:before="1" w:line="254" w:lineRule="auto"/>
              <w:ind w:right="148"/>
              <w:rPr>
                <w:sz w:val="15"/>
              </w:rPr>
            </w:pPr>
            <w:r>
              <w:rPr>
                <w:sz w:val="15"/>
              </w:rPr>
              <w:t>CCEC3.1</w:t>
            </w:r>
            <w:r>
              <w:rPr>
                <w:spacing w:val="2"/>
                <w:sz w:val="15"/>
              </w:rPr>
              <w:t xml:space="preserve"> </w:t>
            </w:r>
            <w:r>
              <w:rPr>
                <w:sz w:val="15"/>
              </w:rPr>
              <w:t>Expresa</w:t>
            </w:r>
            <w:r>
              <w:rPr>
                <w:spacing w:val="3"/>
                <w:sz w:val="15"/>
              </w:rPr>
              <w:t xml:space="preserve"> </w:t>
            </w:r>
            <w:r>
              <w:rPr>
                <w:sz w:val="15"/>
              </w:rPr>
              <w:t>ideas,</w:t>
            </w:r>
            <w:r>
              <w:rPr>
                <w:spacing w:val="2"/>
                <w:sz w:val="15"/>
              </w:rPr>
              <w:t xml:space="preserve"> </w:t>
            </w:r>
            <w:r>
              <w:rPr>
                <w:sz w:val="15"/>
              </w:rPr>
              <w:t>opiniones,</w:t>
            </w:r>
            <w:r>
              <w:rPr>
                <w:spacing w:val="2"/>
                <w:sz w:val="15"/>
              </w:rPr>
              <w:t xml:space="preserve"> </w:t>
            </w:r>
            <w:r>
              <w:rPr>
                <w:sz w:val="15"/>
              </w:rPr>
              <w:t>sentimientos</w:t>
            </w:r>
            <w:r>
              <w:rPr>
                <w:spacing w:val="3"/>
                <w:sz w:val="15"/>
              </w:rPr>
              <w:t xml:space="preserve"> </w:t>
            </w:r>
            <w:r>
              <w:rPr>
                <w:sz w:val="15"/>
              </w:rPr>
              <w:t>y</w:t>
            </w:r>
            <w:r>
              <w:rPr>
                <w:spacing w:val="1"/>
                <w:sz w:val="15"/>
              </w:rPr>
              <w:t xml:space="preserve"> </w:t>
            </w:r>
            <w:r>
              <w:rPr>
                <w:sz w:val="15"/>
              </w:rPr>
              <w:t>emociones</w:t>
            </w:r>
            <w:r>
              <w:rPr>
                <w:spacing w:val="2"/>
                <w:sz w:val="15"/>
              </w:rPr>
              <w:t xml:space="preserve"> </w:t>
            </w:r>
            <w:r>
              <w:rPr>
                <w:sz w:val="15"/>
              </w:rPr>
              <w:t>con</w:t>
            </w:r>
            <w:r>
              <w:rPr>
                <w:spacing w:val="3"/>
                <w:sz w:val="15"/>
              </w:rPr>
              <w:t xml:space="preserve"> </w:t>
            </w:r>
            <w:r>
              <w:rPr>
                <w:sz w:val="15"/>
              </w:rPr>
              <w:t>creatividad</w:t>
            </w:r>
            <w:r>
              <w:rPr>
                <w:spacing w:val="2"/>
                <w:sz w:val="15"/>
              </w:rPr>
              <w:t xml:space="preserve"> </w:t>
            </w:r>
            <w:r>
              <w:rPr>
                <w:sz w:val="15"/>
              </w:rPr>
              <w:t>y</w:t>
            </w:r>
            <w:r>
              <w:rPr>
                <w:spacing w:val="3"/>
                <w:sz w:val="15"/>
              </w:rPr>
              <w:t xml:space="preserve"> </w:t>
            </w:r>
            <w:r>
              <w:rPr>
                <w:sz w:val="15"/>
              </w:rPr>
              <w:t>espíritu</w:t>
            </w:r>
            <w:r>
              <w:rPr>
                <w:spacing w:val="3"/>
                <w:sz w:val="15"/>
              </w:rPr>
              <w:t xml:space="preserve"> </w:t>
            </w:r>
            <w:r>
              <w:rPr>
                <w:sz w:val="15"/>
              </w:rPr>
              <w:t>crítico,</w:t>
            </w:r>
            <w:r>
              <w:rPr>
                <w:spacing w:val="1"/>
                <w:sz w:val="15"/>
              </w:rPr>
              <w:t xml:space="preserve"> </w:t>
            </w:r>
            <w:r>
              <w:rPr>
                <w:sz w:val="15"/>
              </w:rPr>
              <w:t>realizando</w:t>
            </w:r>
            <w:r>
              <w:rPr>
                <w:spacing w:val="1"/>
                <w:sz w:val="15"/>
              </w:rPr>
              <w:t xml:space="preserve"> </w:t>
            </w:r>
            <w:r>
              <w:rPr>
                <w:sz w:val="15"/>
              </w:rPr>
              <w:t>con</w:t>
            </w:r>
            <w:r>
              <w:rPr>
                <w:spacing w:val="1"/>
                <w:sz w:val="15"/>
              </w:rPr>
              <w:t xml:space="preserve"> </w:t>
            </w:r>
            <w:r>
              <w:rPr>
                <w:sz w:val="15"/>
              </w:rPr>
              <w:t>rigor</w:t>
            </w:r>
            <w:r>
              <w:rPr>
                <w:spacing w:val="3"/>
                <w:sz w:val="15"/>
              </w:rPr>
              <w:t xml:space="preserve"> </w:t>
            </w:r>
            <w:r>
              <w:rPr>
                <w:sz w:val="15"/>
              </w:rPr>
              <w:t>sus</w:t>
            </w:r>
            <w:r>
              <w:rPr>
                <w:spacing w:val="2"/>
                <w:sz w:val="15"/>
              </w:rPr>
              <w:t xml:space="preserve"> </w:t>
            </w:r>
            <w:r>
              <w:rPr>
                <w:sz w:val="15"/>
              </w:rPr>
              <w:t>propias</w:t>
            </w:r>
            <w:r>
              <w:rPr>
                <w:spacing w:val="2"/>
                <w:sz w:val="15"/>
              </w:rPr>
              <w:t xml:space="preserve"> </w:t>
            </w:r>
            <w:r>
              <w:rPr>
                <w:sz w:val="15"/>
              </w:rPr>
              <w:t>producciones</w:t>
            </w:r>
            <w:r>
              <w:rPr>
                <w:spacing w:val="1"/>
                <w:sz w:val="15"/>
              </w:rPr>
              <w:t xml:space="preserve"> </w:t>
            </w:r>
            <w:r>
              <w:rPr>
                <w:sz w:val="15"/>
              </w:rPr>
              <w:t>culturales</w:t>
            </w:r>
            <w:r>
              <w:rPr>
                <w:spacing w:val="1"/>
                <w:sz w:val="15"/>
              </w:rPr>
              <w:t xml:space="preserve"> </w:t>
            </w:r>
            <w:r>
              <w:rPr>
                <w:sz w:val="15"/>
              </w:rPr>
              <w:t>y</w:t>
            </w:r>
            <w:r>
              <w:rPr>
                <w:spacing w:val="2"/>
                <w:sz w:val="15"/>
              </w:rPr>
              <w:t xml:space="preserve"> </w:t>
            </w:r>
            <w:r>
              <w:rPr>
                <w:sz w:val="15"/>
              </w:rPr>
              <w:t>artísticas,</w:t>
            </w:r>
            <w:r>
              <w:rPr>
                <w:spacing w:val="2"/>
                <w:sz w:val="15"/>
              </w:rPr>
              <w:t xml:space="preserve"> </w:t>
            </w:r>
            <w:r>
              <w:rPr>
                <w:sz w:val="15"/>
              </w:rPr>
              <w:t>para</w:t>
            </w:r>
            <w:r>
              <w:rPr>
                <w:spacing w:val="2"/>
                <w:sz w:val="15"/>
              </w:rPr>
              <w:t xml:space="preserve"> </w:t>
            </w:r>
            <w:r>
              <w:rPr>
                <w:sz w:val="15"/>
              </w:rPr>
              <w:t>participar</w:t>
            </w:r>
            <w:r>
              <w:rPr>
                <w:spacing w:val="1"/>
                <w:sz w:val="15"/>
              </w:rPr>
              <w:t xml:space="preserve"> </w:t>
            </w:r>
            <w:r>
              <w:rPr>
                <w:sz w:val="15"/>
              </w:rPr>
              <w:t>de</w:t>
            </w:r>
            <w:r>
              <w:rPr>
                <w:spacing w:val="2"/>
                <w:sz w:val="15"/>
              </w:rPr>
              <w:t xml:space="preserve"> </w:t>
            </w:r>
            <w:r>
              <w:rPr>
                <w:sz w:val="15"/>
              </w:rPr>
              <w:t>forma</w:t>
            </w:r>
            <w:r>
              <w:rPr>
                <w:spacing w:val="2"/>
                <w:sz w:val="15"/>
              </w:rPr>
              <w:t xml:space="preserve"> </w:t>
            </w:r>
            <w:r>
              <w:rPr>
                <w:sz w:val="15"/>
              </w:rPr>
              <w:t>activa</w:t>
            </w:r>
            <w:r>
              <w:rPr>
                <w:spacing w:val="-37"/>
                <w:sz w:val="15"/>
              </w:rPr>
              <w:t xml:space="preserve"> </w:t>
            </w:r>
            <w:r>
              <w:rPr>
                <w:sz w:val="15"/>
              </w:rPr>
              <w:t>en</w:t>
            </w:r>
            <w:r>
              <w:rPr>
                <w:spacing w:val="2"/>
                <w:sz w:val="15"/>
              </w:rPr>
              <w:t xml:space="preserve"> </w:t>
            </w:r>
            <w:r>
              <w:rPr>
                <w:sz w:val="15"/>
              </w:rPr>
              <w:t>la</w:t>
            </w:r>
            <w:r>
              <w:rPr>
                <w:spacing w:val="1"/>
                <w:sz w:val="15"/>
              </w:rPr>
              <w:t xml:space="preserve"> </w:t>
            </w:r>
            <w:r>
              <w:rPr>
                <w:sz w:val="15"/>
              </w:rPr>
              <w:t>promoción</w:t>
            </w:r>
            <w:r>
              <w:rPr>
                <w:spacing w:val="2"/>
                <w:sz w:val="15"/>
              </w:rPr>
              <w:t xml:space="preserve"> </w:t>
            </w:r>
            <w:r>
              <w:rPr>
                <w:sz w:val="15"/>
              </w:rPr>
              <w:t>de</w:t>
            </w:r>
            <w:r>
              <w:rPr>
                <w:spacing w:val="2"/>
                <w:sz w:val="15"/>
              </w:rPr>
              <w:t xml:space="preserve"> </w:t>
            </w:r>
            <w:r>
              <w:rPr>
                <w:sz w:val="15"/>
              </w:rPr>
              <w:t>los</w:t>
            </w:r>
            <w:r>
              <w:rPr>
                <w:spacing w:val="3"/>
                <w:sz w:val="15"/>
              </w:rPr>
              <w:t xml:space="preserve"> </w:t>
            </w:r>
            <w:r>
              <w:rPr>
                <w:sz w:val="15"/>
              </w:rPr>
              <w:t>derechos</w:t>
            </w:r>
            <w:r>
              <w:rPr>
                <w:spacing w:val="1"/>
                <w:sz w:val="15"/>
              </w:rPr>
              <w:t xml:space="preserve"> </w:t>
            </w:r>
            <w:r>
              <w:rPr>
                <w:sz w:val="15"/>
              </w:rPr>
              <w:t>humanos</w:t>
            </w:r>
            <w:r>
              <w:rPr>
                <w:spacing w:val="2"/>
                <w:sz w:val="15"/>
              </w:rPr>
              <w:t xml:space="preserve"> </w:t>
            </w:r>
            <w:r>
              <w:rPr>
                <w:sz w:val="15"/>
              </w:rPr>
              <w:t>y</w:t>
            </w:r>
            <w:r>
              <w:rPr>
                <w:spacing w:val="2"/>
                <w:sz w:val="15"/>
              </w:rPr>
              <w:t xml:space="preserve"> </w:t>
            </w:r>
            <w:r>
              <w:rPr>
                <w:sz w:val="15"/>
              </w:rPr>
              <w:t>los</w:t>
            </w:r>
            <w:r>
              <w:rPr>
                <w:spacing w:val="1"/>
                <w:sz w:val="15"/>
              </w:rPr>
              <w:t xml:space="preserve"> </w:t>
            </w:r>
            <w:r>
              <w:rPr>
                <w:sz w:val="15"/>
              </w:rPr>
              <w:t>procesos</w:t>
            </w:r>
            <w:r>
              <w:rPr>
                <w:spacing w:val="1"/>
                <w:sz w:val="15"/>
              </w:rPr>
              <w:t xml:space="preserve"> </w:t>
            </w:r>
            <w:r>
              <w:rPr>
                <w:sz w:val="15"/>
              </w:rPr>
              <w:t>de</w:t>
            </w:r>
            <w:r>
              <w:rPr>
                <w:spacing w:val="3"/>
                <w:sz w:val="15"/>
              </w:rPr>
              <w:t xml:space="preserve"> </w:t>
            </w:r>
            <w:r>
              <w:rPr>
                <w:sz w:val="15"/>
              </w:rPr>
              <w:t>socialización</w:t>
            </w:r>
            <w:r>
              <w:rPr>
                <w:spacing w:val="1"/>
                <w:sz w:val="15"/>
              </w:rPr>
              <w:t xml:space="preserve"> </w:t>
            </w:r>
            <w:r>
              <w:rPr>
                <w:sz w:val="15"/>
              </w:rPr>
              <w:t>y</w:t>
            </w:r>
            <w:r>
              <w:rPr>
                <w:spacing w:val="3"/>
                <w:sz w:val="15"/>
              </w:rPr>
              <w:t xml:space="preserve"> </w:t>
            </w:r>
            <w:r>
              <w:rPr>
                <w:sz w:val="15"/>
              </w:rPr>
              <w:t>de</w:t>
            </w:r>
            <w:r>
              <w:rPr>
                <w:spacing w:val="1"/>
                <w:sz w:val="15"/>
              </w:rPr>
              <w:t xml:space="preserve"> </w:t>
            </w:r>
            <w:r>
              <w:rPr>
                <w:sz w:val="15"/>
              </w:rPr>
              <w:t>construcción</w:t>
            </w:r>
            <w:r>
              <w:rPr>
                <w:spacing w:val="3"/>
                <w:sz w:val="15"/>
              </w:rPr>
              <w:t xml:space="preserve"> </w:t>
            </w:r>
            <w:r>
              <w:rPr>
                <w:sz w:val="15"/>
              </w:rPr>
              <w:t>de</w:t>
            </w:r>
            <w:r>
              <w:rPr>
                <w:spacing w:val="1"/>
                <w:sz w:val="15"/>
              </w:rPr>
              <w:t xml:space="preserve"> </w:t>
            </w:r>
            <w:r>
              <w:rPr>
                <w:sz w:val="15"/>
              </w:rPr>
              <w:t>la</w:t>
            </w:r>
            <w:r>
              <w:rPr>
                <w:spacing w:val="1"/>
                <w:sz w:val="15"/>
              </w:rPr>
              <w:t xml:space="preserve"> </w:t>
            </w:r>
            <w:r>
              <w:rPr>
                <w:sz w:val="15"/>
              </w:rPr>
              <w:t>identidad</w:t>
            </w:r>
            <w:r>
              <w:rPr>
                <w:spacing w:val="1"/>
                <w:sz w:val="15"/>
              </w:rPr>
              <w:t xml:space="preserve"> </w:t>
            </w:r>
            <w:r>
              <w:rPr>
                <w:sz w:val="15"/>
              </w:rPr>
              <w:t>personal</w:t>
            </w:r>
            <w:r>
              <w:rPr>
                <w:spacing w:val="1"/>
                <w:sz w:val="15"/>
              </w:rPr>
              <w:t xml:space="preserve"> </w:t>
            </w:r>
            <w:r>
              <w:rPr>
                <w:sz w:val="15"/>
              </w:rPr>
              <w:t>que</w:t>
            </w:r>
            <w:r>
              <w:rPr>
                <w:spacing w:val="3"/>
                <w:sz w:val="15"/>
              </w:rPr>
              <w:t xml:space="preserve"> </w:t>
            </w:r>
            <w:r>
              <w:rPr>
                <w:sz w:val="15"/>
              </w:rPr>
              <w:t>se</w:t>
            </w:r>
            <w:r>
              <w:rPr>
                <w:spacing w:val="1"/>
                <w:sz w:val="15"/>
              </w:rPr>
              <w:t xml:space="preserve"> </w:t>
            </w:r>
            <w:r>
              <w:rPr>
                <w:sz w:val="15"/>
              </w:rPr>
              <w:t>derivan</w:t>
            </w:r>
            <w:r>
              <w:rPr>
                <w:spacing w:val="3"/>
                <w:sz w:val="15"/>
              </w:rPr>
              <w:t xml:space="preserve"> </w:t>
            </w:r>
            <w:r>
              <w:rPr>
                <w:sz w:val="15"/>
              </w:rPr>
              <w:t>de</w:t>
            </w:r>
            <w:r>
              <w:rPr>
                <w:spacing w:val="1"/>
                <w:sz w:val="15"/>
              </w:rPr>
              <w:t xml:space="preserve"> </w:t>
            </w:r>
            <w:r>
              <w:rPr>
                <w:sz w:val="15"/>
              </w:rPr>
              <w:t>la</w:t>
            </w:r>
            <w:r>
              <w:rPr>
                <w:spacing w:val="2"/>
                <w:sz w:val="15"/>
              </w:rPr>
              <w:t xml:space="preserve"> </w:t>
            </w:r>
            <w:r>
              <w:rPr>
                <w:sz w:val="15"/>
              </w:rPr>
              <w:t>práctica</w:t>
            </w:r>
            <w:r>
              <w:rPr>
                <w:spacing w:val="1"/>
                <w:sz w:val="15"/>
              </w:rPr>
              <w:t xml:space="preserve"> </w:t>
            </w:r>
            <w:r>
              <w:rPr>
                <w:sz w:val="15"/>
              </w:rPr>
              <w:t>artística.</w:t>
            </w:r>
          </w:p>
          <w:p w14:paraId="49E0B4FB" w14:textId="77777777" w:rsidR="000230CA" w:rsidRDefault="000230CA" w:rsidP="00BF1574">
            <w:pPr>
              <w:pStyle w:val="TableParagraph"/>
              <w:spacing w:before="6" w:line="254" w:lineRule="auto"/>
              <w:rPr>
                <w:sz w:val="15"/>
              </w:rPr>
            </w:pPr>
            <w:r>
              <w:rPr>
                <w:sz w:val="15"/>
              </w:rPr>
              <w:t>CCEC3.2</w:t>
            </w:r>
            <w:r>
              <w:rPr>
                <w:spacing w:val="1"/>
                <w:sz w:val="15"/>
              </w:rPr>
              <w:t xml:space="preserve"> </w:t>
            </w:r>
            <w:r>
              <w:rPr>
                <w:sz w:val="15"/>
              </w:rPr>
              <w:t>Descubre</w:t>
            </w:r>
            <w:r>
              <w:rPr>
                <w:spacing w:val="3"/>
                <w:sz w:val="15"/>
              </w:rPr>
              <w:t xml:space="preserve"> </w:t>
            </w:r>
            <w:r>
              <w:rPr>
                <w:sz w:val="15"/>
              </w:rPr>
              <w:t>la</w:t>
            </w:r>
            <w:r>
              <w:rPr>
                <w:spacing w:val="2"/>
                <w:sz w:val="15"/>
              </w:rPr>
              <w:t xml:space="preserve"> </w:t>
            </w:r>
            <w:r>
              <w:rPr>
                <w:sz w:val="15"/>
              </w:rPr>
              <w:t>autoexpresión,</w:t>
            </w:r>
            <w:r>
              <w:rPr>
                <w:spacing w:val="2"/>
                <w:sz w:val="15"/>
              </w:rPr>
              <w:t xml:space="preserve"> </w:t>
            </w:r>
            <w:r>
              <w:rPr>
                <w:sz w:val="15"/>
              </w:rPr>
              <w:t>a</w:t>
            </w:r>
            <w:r>
              <w:rPr>
                <w:spacing w:val="3"/>
                <w:sz w:val="15"/>
              </w:rPr>
              <w:t xml:space="preserve"> </w:t>
            </w:r>
            <w:r>
              <w:rPr>
                <w:sz w:val="15"/>
              </w:rPr>
              <w:t>través</w:t>
            </w:r>
            <w:r>
              <w:rPr>
                <w:spacing w:val="3"/>
                <w:sz w:val="15"/>
              </w:rPr>
              <w:t xml:space="preserve"> </w:t>
            </w:r>
            <w:r>
              <w:rPr>
                <w:sz w:val="15"/>
              </w:rPr>
              <w:t>de</w:t>
            </w:r>
            <w:r>
              <w:rPr>
                <w:spacing w:val="3"/>
                <w:sz w:val="15"/>
              </w:rPr>
              <w:t xml:space="preserve"> </w:t>
            </w:r>
            <w:r>
              <w:rPr>
                <w:sz w:val="15"/>
              </w:rPr>
              <w:t>la</w:t>
            </w:r>
            <w:r>
              <w:rPr>
                <w:spacing w:val="1"/>
                <w:sz w:val="15"/>
              </w:rPr>
              <w:t xml:space="preserve"> </w:t>
            </w:r>
            <w:r>
              <w:rPr>
                <w:sz w:val="15"/>
              </w:rPr>
              <w:t>interactuación</w:t>
            </w:r>
            <w:r>
              <w:rPr>
                <w:spacing w:val="1"/>
                <w:sz w:val="15"/>
              </w:rPr>
              <w:t xml:space="preserve"> </w:t>
            </w:r>
            <w:r>
              <w:rPr>
                <w:sz w:val="15"/>
              </w:rPr>
              <w:t>corporal</w:t>
            </w:r>
            <w:r>
              <w:rPr>
                <w:spacing w:val="1"/>
                <w:sz w:val="15"/>
              </w:rPr>
              <w:t xml:space="preserve"> </w:t>
            </w:r>
            <w:r>
              <w:rPr>
                <w:sz w:val="15"/>
              </w:rPr>
              <w:t>y</w:t>
            </w:r>
            <w:r>
              <w:rPr>
                <w:spacing w:val="3"/>
                <w:sz w:val="15"/>
              </w:rPr>
              <w:t xml:space="preserve"> </w:t>
            </w:r>
            <w:r>
              <w:rPr>
                <w:sz w:val="15"/>
              </w:rPr>
              <w:t>la</w:t>
            </w:r>
            <w:r>
              <w:rPr>
                <w:spacing w:val="2"/>
                <w:sz w:val="15"/>
              </w:rPr>
              <w:t xml:space="preserve"> </w:t>
            </w:r>
            <w:r>
              <w:rPr>
                <w:sz w:val="15"/>
              </w:rPr>
              <w:t>experimentación</w:t>
            </w:r>
            <w:r>
              <w:rPr>
                <w:spacing w:val="2"/>
                <w:sz w:val="15"/>
              </w:rPr>
              <w:t xml:space="preserve"> </w:t>
            </w:r>
            <w:r>
              <w:rPr>
                <w:sz w:val="15"/>
              </w:rPr>
              <w:t>con</w:t>
            </w:r>
            <w:r>
              <w:rPr>
                <w:spacing w:val="1"/>
                <w:sz w:val="15"/>
              </w:rPr>
              <w:t xml:space="preserve"> </w:t>
            </w:r>
            <w:r>
              <w:rPr>
                <w:sz w:val="15"/>
              </w:rPr>
              <w:t>diferentes</w:t>
            </w:r>
            <w:r>
              <w:rPr>
                <w:spacing w:val="1"/>
                <w:sz w:val="15"/>
              </w:rPr>
              <w:t xml:space="preserve"> </w:t>
            </w:r>
            <w:r>
              <w:rPr>
                <w:sz w:val="15"/>
              </w:rPr>
              <w:t>herramientas</w:t>
            </w:r>
            <w:r>
              <w:rPr>
                <w:spacing w:val="2"/>
                <w:sz w:val="15"/>
              </w:rPr>
              <w:t xml:space="preserve"> </w:t>
            </w:r>
            <w:r>
              <w:rPr>
                <w:sz w:val="15"/>
              </w:rPr>
              <w:t>y</w:t>
            </w:r>
            <w:r>
              <w:rPr>
                <w:spacing w:val="3"/>
                <w:sz w:val="15"/>
              </w:rPr>
              <w:t xml:space="preserve"> </w:t>
            </w:r>
            <w:r>
              <w:rPr>
                <w:sz w:val="15"/>
              </w:rPr>
              <w:t>lenguajes</w:t>
            </w:r>
            <w:r>
              <w:rPr>
                <w:spacing w:val="2"/>
                <w:sz w:val="15"/>
              </w:rPr>
              <w:t xml:space="preserve"> </w:t>
            </w:r>
            <w:r>
              <w:rPr>
                <w:sz w:val="15"/>
              </w:rPr>
              <w:t>artísticos,</w:t>
            </w:r>
            <w:r>
              <w:rPr>
                <w:spacing w:val="1"/>
                <w:sz w:val="15"/>
              </w:rPr>
              <w:t xml:space="preserve"> </w:t>
            </w:r>
            <w:r>
              <w:rPr>
                <w:sz w:val="15"/>
              </w:rPr>
              <w:t>enfrentándose a</w:t>
            </w:r>
            <w:r>
              <w:rPr>
                <w:spacing w:val="1"/>
                <w:sz w:val="15"/>
              </w:rPr>
              <w:t xml:space="preserve"> </w:t>
            </w:r>
            <w:r>
              <w:rPr>
                <w:sz w:val="15"/>
              </w:rPr>
              <w:t>situaciones creativas</w:t>
            </w:r>
            <w:r>
              <w:rPr>
                <w:spacing w:val="1"/>
                <w:sz w:val="15"/>
              </w:rPr>
              <w:t xml:space="preserve"> </w:t>
            </w:r>
            <w:r>
              <w:rPr>
                <w:sz w:val="15"/>
              </w:rPr>
              <w:t>con</w:t>
            </w:r>
            <w:r>
              <w:rPr>
                <w:spacing w:val="1"/>
                <w:sz w:val="15"/>
              </w:rPr>
              <w:t xml:space="preserve"> </w:t>
            </w:r>
            <w:r>
              <w:rPr>
                <w:sz w:val="15"/>
              </w:rPr>
              <w:t>una</w:t>
            </w:r>
            <w:r>
              <w:rPr>
                <w:spacing w:val="1"/>
                <w:sz w:val="15"/>
              </w:rPr>
              <w:t xml:space="preserve"> </w:t>
            </w:r>
            <w:r>
              <w:rPr>
                <w:sz w:val="15"/>
              </w:rPr>
              <w:t>actitud</w:t>
            </w:r>
            <w:r>
              <w:rPr>
                <w:spacing w:val="-37"/>
                <w:sz w:val="15"/>
              </w:rPr>
              <w:t xml:space="preserve"> </w:t>
            </w:r>
            <w:r>
              <w:rPr>
                <w:sz w:val="15"/>
              </w:rPr>
              <w:t>empática</w:t>
            </w:r>
            <w:r>
              <w:rPr>
                <w:spacing w:val="-1"/>
                <w:sz w:val="15"/>
              </w:rPr>
              <w:t xml:space="preserve"> </w:t>
            </w:r>
            <w:r>
              <w:rPr>
                <w:sz w:val="15"/>
              </w:rPr>
              <w:t>y</w:t>
            </w:r>
            <w:r>
              <w:rPr>
                <w:spacing w:val="1"/>
                <w:sz w:val="15"/>
              </w:rPr>
              <w:t xml:space="preserve"> </w:t>
            </w:r>
            <w:r>
              <w:rPr>
                <w:sz w:val="15"/>
              </w:rPr>
              <w:t>colaborativa, y</w:t>
            </w:r>
            <w:r>
              <w:rPr>
                <w:spacing w:val="1"/>
                <w:sz w:val="15"/>
              </w:rPr>
              <w:t xml:space="preserve"> </w:t>
            </w:r>
            <w:r>
              <w:rPr>
                <w:sz w:val="15"/>
              </w:rPr>
              <w:t>con</w:t>
            </w:r>
            <w:r>
              <w:rPr>
                <w:spacing w:val="1"/>
                <w:sz w:val="15"/>
              </w:rPr>
              <w:t xml:space="preserve"> </w:t>
            </w:r>
            <w:r>
              <w:rPr>
                <w:sz w:val="15"/>
              </w:rPr>
              <w:t>autoestima,</w:t>
            </w:r>
            <w:r>
              <w:rPr>
                <w:spacing w:val="1"/>
                <w:sz w:val="15"/>
              </w:rPr>
              <w:t xml:space="preserve"> </w:t>
            </w:r>
            <w:r>
              <w:rPr>
                <w:sz w:val="15"/>
              </w:rPr>
              <w:t>iniciativa e</w:t>
            </w:r>
          </w:p>
          <w:p w14:paraId="4C8BED61" w14:textId="77777777" w:rsidR="000230CA" w:rsidRDefault="000230CA" w:rsidP="00BF1574">
            <w:pPr>
              <w:pStyle w:val="TableParagraph"/>
              <w:spacing w:before="4" w:line="154" w:lineRule="exact"/>
              <w:rPr>
                <w:sz w:val="15"/>
              </w:rPr>
            </w:pPr>
            <w:proofErr w:type="gramStart"/>
            <w:r>
              <w:rPr>
                <w:sz w:val="15"/>
              </w:rPr>
              <w:t>imaginación</w:t>
            </w:r>
            <w:proofErr w:type="gramEnd"/>
            <w:r>
              <w:rPr>
                <w:sz w:val="15"/>
              </w:rPr>
              <w:t>.</w:t>
            </w:r>
          </w:p>
        </w:tc>
      </w:tr>
      <w:tr w:rsidR="000230CA" w14:paraId="417A9FF3" w14:textId="77777777" w:rsidTr="00BF15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245"/>
        </w:trPr>
        <w:tc>
          <w:tcPr>
            <w:tcW w:w="3733" w:type="dxa"/>
            <w:tcBorders>
              <w:top w:val="single" w:sz="4" w:space="0" w:color="auto"/>
              <w:left w:val="single" w:sz="4" w:space="0" w:color="auto"/>
              <w:bottom w:val="single" w:sz="4" w:space="0" w:color="auto"/>
              <w:right w:val="single" w:sz="4" w:space="0" w:color="auto"/>
            </w:tcBorders>
          </w:tcPr>
          <w:p w14:paraId="413449CC" w14:textId="77777777" w:rsidR="000230CA" w:rsidRDefault="000230CA" w:rsidP="00BF1574">
            <w:pPr>
              <w:pStyle w:val="TableParagraph"/>
              <w:ind w:left="0"/>
              <w:rPr>
                <w:rFonts w:ascii="Arial"/>
                <w:i/>
                <w:sz w:val="16"/>
              </w:rPr>
            </w:pPr>
          </w:p>
          <w:p w14:paraId="0DFFF466" w14:textId="77777777" w:rsidR="000230CA" w:rsidRDefault="000230CA" w:rsidP="00BF1574">
            <w:pPr>
              <w:pStyle w:val="TableParagraph"/>
              <w:ind w:left="0"/>
              <w:rPr>
                <w:rFonts w:ascii="Arial"/>
                <w:i/>
                <w:sz w:val="16"/>
              </w:rPr>
            </w:pPr>
          </w:p>
          <w:p w14:paraId="2F4FA600" w14:textId="77777777" w:rsidR="000230CA" w:rsidRDefault="000230CA" w:rsidP="00BF1574">
            <w:pPr>
              <w:pStyle w:val="TableParagraph"/>
              <w:ind w:left="0"/>
              <w:rPr>
                <w:rFonts w:ascii="Arial"/>
                <w:i/>
                <w:sz w:val="16"/>
              </w:rPr>
            </w:pPr>
          </w:p>
          <w:p w14:paraId="1DA029A4" w14:textId="77777777" w:rsidR="000230CA" w:rsidRDefault="000230CA" w:rsidP="00BF1574">
            <w:pPr>
              <w:pStyle w:val="TableParagraph"/>
              <w:ind w:left="0"/>
              <w:rPr>
                <w:rFonts w:ascii="Arial"/>
                <w:i/>
                <w:sz w:val="16"/>
              </w:rPr>
            </w:pPr>
          </w:p>
          <w:p w14:paraId="246A31AD" w14:textId="77777777" w:rsidR="000230CA" w:rsidRDefault="000230CA" w:rsidP="00BF1574">
            <w:pPr>
              <w:pStyle w:val="TableParagraph"/>
              <w:spacing w:before="8"/>
              <w:ind w:left="0"/>
              <w:rPr>
                <w:rFonts w:ascii="Arial"/>
                <w:i/>
                <w:sz w:val="14"/>
              </w:rPr>
            </w:pPr>
          </w:p>
          <w:p w14:paraId="19007D10" w14:textId="77777777" w:rsidR="000230CA" w:rsidRDefault="000230CA" w:rsidP="00BF1574">
            <w:pPr>
              <w:pStyle w:val="TableParagraph"/>
              <w:spacing w:line="254" w:lineRule="auto"/>
              <w:ind w:right="31"/>
              <w:rPr>
                <w:sz w:val="15"/>
              </w:rPr>
            </w:pPr>
            <w:r>
              <w:rPr>
                <w:sz w:val="15"/>
              </w:rPr>
              <w:t>CCEC4.</w:t>
            </w:r>
            <w:r>
              <w:rPr>
                <w:spacing w:val="2"/>
                <w:sz w:val="15"/>
              </w:rPr>
              <w:t xml:space="preserve"> </w:t>
            </w:r>
            <w:r>
              <w:rPr>
                <w:sz w:val="15"/>
              </w:rPr>
              <w:t>Conoce,</w:t>
            </w:r>
            <w:r>
              <w:rPr>
                <w:spacing w:val="2"/>
                <w:sz w:val="15"/>
              </w:rPr>
              <w:t xml:space="preserve"> </w:t>
            </w:r>
            <w:r>
              <w:rPr>
                <w:sz w:val="15"/>
              </w:rPr>
              <w:t>selecciona</w:t>
            </w:r>
            <w:r>
              <w:rPr>
                <w:spacing w:val="2"/>
                <w:sz w:val="15"/>
              </w:rPr>
              <w:t xml:space="preserve"> </w:t>
            </w:r>
            <w:r>
              <w:rPr>
                <w:sz w:val="15"/>
              </w:rPr>
              <w:t>y</w:t>
            </w:r>
            <w:r>
              <w:rPr>
                <w:spacing w:val="2"/>
                <w:sz w:val="15"/>
              </w:rPr>
              <w:t xml:space="preserve"> </w:t>
            </w:r>
            <w:r>
              <w:rPr>
                <w:sz w:val="15"/>
              </w:rPr>
              <w:t>utiliza</w:t>
            </w:r>
            <w:r>
              <w:rPr>
                <w:spacing w:val="2"/>
                <w:sz w:val="15"/>
              </w:rPr>
              <w:t xml:space="preserve"> </w:t>
            </w:r>
            <w:r>
              <w:rPr>
                <w:sz w:val="15"/>
              </w:rPr>
              <w:t>con</w:t>
            </w:r>
            <w:r>
              <w:rPr>
                <w:spacing w:val="3"/>
                <w:sz w:val="15"/>
              </w:rPr>
              <w:t xml:space="preserve"> </w:t>
            </w:r>
            <w:r>
              <w:rPr>
                <w:sz w:val="15"/>
              </w:rPr>
              <w:t>creatividad</w:t>
            </w:r>
            <w:r>
              <w:rPr>
                <w:spacing w:val="1"/>
                <w:sz w:val="15"/>
              </w:rPr>
              <w:t xml:space="preserve"> </w:t>
            </w:r>
            <w:r>
              <w:rPr>
                <w:sz w:val="15"/>
              </w:rPr>
              <w:t>diversos</w:t>
            </w:r>
            <w:r>
              <w:rPr>
                <w:spacing w:val="1"/>
                <w:sz w:val="15"/>
              </w:rPr>
              <w:t xml:space="preserve"> </w:t>
            </w:r>
            <w:r>
              <w:rPr>
                <w:sz w:val="15"/>
              </w:rPr>
              <w:t>medios</w:t>
            </w:r>
            <w:r>
              <w:rPr>
                <w:spacing w:val="3"/>
                <w:sz w:val="15"/>
              </w:rPr>
              <w:t xml:space="preserve"> </w:t>
            </w:r>
            <w:r>
              <w:rPr>
                <w:sz w:val="15"/>
              </w:rPr>
              <w:t>y</w:t>
            </w:r>
            <w:r>
              <w:rPr>
                <w:spacing w:val="3"/>
                <w:sz w:val="15"/>
              </w:rPr>
              <w:t xml:space="preserve"> </w:t>
            </w:r>
            <w:r>
              <w:rPr>
                <w:sz w:val="15"/>
              </w:rPr>
              <w:t>soportes,</w:t>
            </w:r>
            <w:r>
              <w:rPr>
                <w:spacing w:val="2"/>
                <w:sz w:val="15"/>
              </w:rPr>
              <w:t xml:space="preserve"> </w:t>
            </w:r>
            <w:r>
              <w:rPr>
                <w:sz w:val="15"/>
              </w:rPr>
              <w:t>así</w:t>
            </w:r>
            <w:r>
              <w:rPr>
                <w:spacing w:val="3"/>
                <w:sz w:val="15"/>
              </w:rPr>
              <w:t xml:space="preserve"> </w:t>
            </w:r>
            <w:r>
              <w:rPr>
                <w:sz w:val="15"/>
              </w:rPr>
              <w:t>como</w:t>
            </w:r>
            <w:r>
              <w:rPr>
                <w:spacing w:val="3"/>
                <w:sz w:val="15"/>
              </w:rPr>
              <w:t xml:space="preserve"> </w:t>
            </w:r>
            <w:r>
              <w:rPr>
                <w:sz w:val="15"/>
              </w:rPr>
              <w:t>técnicas</w:t>
            </w:r>
            <w:r>
              <w:rPr>
                <w:spacing w:val="1"/>
                <w:sz w:val="15"/>
              </w:rPr>
              <w:t xml:space="preserve"> </w:t>
            </w:r>
            <w:r>
              <w:rPr>
                <w:sz w:val="15"/>
              </w:rPr>
              <w:t>plásticas,</w:t>
            </w:r>
            <w:r>
              <w:rPr>
                <w:spacing w:val="2"/>
                <w:sz w:val="15"/>
              </w:rPr>
              <w:t xml:space="preserve"> </w:t>
            </w:r>
            <w:r>
              <w:rPr>
                <w:sz w:val="15"/>
              </w:rPr>
              <w:t>visuales,</w:t>
            </w:r>
            <w:r>
              <w:rPr>
                <w:spacing w:val="1"/>
                <w:sz w:val="15"/>
              </w:rPr>
              <w:t xml:space="preserve"> </w:t>
            </w:r>
            <w:r>
              <w:rPr>
                <w:sz w:val="15"/>
              </w:rPr>
              <w:t>audiovisuales,</w:t>
            </w:r>
            <w:r>
              <w:rPr>
                <w:spacing w:val="1"/>
                <w:sz w:val="15"/>
              </w:rPr>
              <w:t xml:space="preserve"> </w:t>
            </w:r>
            <w:r>
              <w:rPr>
                <w:sz w:val="15"/>
              </w:rPr>
              <w:t>sonoras</w:t>
            </w:r>
            <w:r>
              <w:rPr>
                <w:spacing w:val="1"/>
                <w:sz w:val="15"/>
              </w:rPr>
              <w:t xml:space="preserve"> </w:t>
            </w:r>
            <w:r>
              <w:rPr>
                <w:sz w:val="15"/>
              </w:rPr>
              <w:t>o</w:t>
            </w:r>
            <w:r>
              <w:rPr>
                <w:spacing w:val="1"/>
                <w:sz w:val="15"/>
              </w:rPr>
              <w:t xml:space="preserve"> </w:t>
            </w:r>
            <w:r>
              <w:rPr>
                <w:sz w:val="15"/>
              </w:rPr>
              <w:t>corporales,</w:t>
            </w:r>
            <w:r>
              <w:rPr>
                <w:spacing w:val="2"/>
                <w:sz w:val="15"/>
              </w:rPr>
              <w:t xml:space="preserve"> </w:t>
            </w:r>
            <w:r>
              <w:rPr>
                <w:sz w:val="15"/>
              </w:rPr>
              <w:t>para</w:t>
            </w:r>
            <w:r>
              <w:rPr>
                <w:spacing w:val="4"/>
                <w:sz w:val="15"/>
              </w:rPr>
              <w:t xml:space="preserve"> </w:t>
            </w:r>
            <w:r>
              <w:rPr>
                <w:sz w:val="15"/>
              </w:rPr>
              <w:t>la</w:t>
            </w:r>
            <w:r>
              <w:rPr>
                <w:spacing w:val="3"/>
                <w:sz w:val="15"/>
              </w:rPr>
              <w:t xml:space="preserve"> </w:t>
            </w:r>
            <w:r>
              <w:rPr>
                <w:sz w:val="15"/>
              </w:rPr>
              <w:t>creación</w:t>
            </w:r>
            <w:r>
              <w:rPr>
                <w:spacing w:val="3"/>
                <w:sz w:val="15"/>
              </w:rPr>
              <w:t xml:space="preserve"> </w:t>
            </w:r>
            <w:r>
              <w:rPr>
                <w:sz w:val="15"/>
              </w:rPr>
              <w:t>de</w:t>
            </w:r>
            <w:r>
              <w:rPr>
                <w:spacing w:val="3"/>
                <w:sz w:val="15"/>
              </w:rPr>
              <w:t xml:space="preserve"> </w:t>
            </w:r>
            <w:r>
              <w:rPr>
                <w:sz w:val="15"/>
              </w:rPr>
              <w:t>productos</w:t>
            </w:r>
            <w:r>
              <w:rPr>
                <w:spacing w:val="4"/>
                <w:sz w:val="15"/>
              </w:rPr>
              <w:t xml:space="preserve"> </w:t>
            </w:r>
            <w:r>
              <w:rPr>
                <w:sz w:val="15"/>
              </w:rPr>
              <w:t>artísticos</w:t>
            </w:r>
            <w:r>
              <w:rPr>
                <w:spacing w:val="3"/>
                <w:sz w:val="15"/>
              </w:rPr>
              <w:t xml:space="preserve"> </w:t>
            </w:r>
            <w:r>
              <w:rPr>
                <w:sz w:val="15"/>
              </w:rPr>
              <w:t>y</w:t>
            </w:r>
            <w:r>
              <w:rPr>
                <w:spacing w:val="1"/>
                <w:sz w:val="15"/>
              </w:rPr>
              <w:t xml:space="preserve"> </w:t>
            </w:r>
            <w:r>
              <w:rPr>
                <w:sz w:val="15"/>
              </w:rPr>
              <w:t>culturales,</w:t>
            </w:r>
            <w:r>
              <w:rPr>
                <w:spacing w:val="6"/>
                <w:sz w:val="15"/>
              </w:rPr>
              <w:t xml:space="preserve"> </w:t>
            </w:r>
            <w:r>
              <w:rPr>
                <w:sz w:val="15"/>
              </w:rPr>
              <w:t>tanto</w:t>
            </w:r>
            <w:r>
              <w:rPr>
                <w:spacing w:val="8"/>
                <w:sz w:val="15"/>
              </w:rPr>
              <w:t xml:space="preserve"> </w:t>
            </w:r>
            <w:r>
              <w:rPr>
                <w:sz w:val="15"/>
              </w:rPr>
              <w:t>de</w:t>
            </w:r>
            <w:r>
              <w:rPr>
                <w:spacing w:val="8"/>
                <w:sz w:val="15"/>
              </w:rPr>
              <w:t xml:space="preserve"> </w:t>
            </w:r>
            <w:r>
              <w:rPr>
                <w:sz w:val="15"/>
              </w:rPr>
              <w:t>forma</w:t>
            </w:r>
            <w:r>
              <w:rPr>
                <w:spacing w:val="7"/>
                <w:sz w:val="15"/>
              </w:rPr>
              <w:t xml:space="preserve"> </w:t>
            </w:r>
            <w:r>
              <w:rPr>
                <w:sz w:val="15"/>
              </w:rPr>
              <w:t>individual</w:t>
            </w:r>
            <w:r>
              <w:rPr>
                <w:spacing w:val="7"/>
                <w:sz w:val="15"/>
              </w:rPr>
              <w:t xml:space="preserve"> </w:t>
            </w:r>
            <w:r>
              <w:rPr>
                <w:sz w:val="15"/>
              </w:rPr>
              <w:t>como</w:t>
            </w:r>
            <w:r>
              <w:rPr>
                <w:spacing w:val="1"/>
                <w:sz w:val="15"/>
              </w:rPr>
              <w:t xml:space="preserve"> </w:t>
            </w:r>
            <w:r>
              <w:rPr>
                <w:sz w:val="15"/>
              </w:rPr>
              <w:t>colaborativa, identificando oportunidades de desarrollo</w:t>
            </w:r>
            <w:r>
              <w:rPr>
                <w:spacing w:val="-37"/>
                <w:sz w:val="15"/>
              </w:rPr>
              <w:t xml:space="preserve"> </w:t>
            </w:r>
            <w:r>
              <w:rPr>
                <w:sz w:val="15"/>
              </w:rPr>
              <w:t>personal,</w:t>
            </w:r>
            <w:r>
              <w:rPr>
                <w:spacing w:val="1"/>
                <w:sz w:val="15"/>
              </w:rPr>
              <w:t xml:space="preserve"> </w:t>
            </w:r>
            <w:r>
              <w:rPr>
                <w:sz w:val="15"/>
              </w:rPr>
              <w:t>social</w:t>
            </w:r>
            <w:r>
              <w:rPr>
                <w:spacing w:val="2"/>
                <w:sz w:val="15"/>
              </w:rPr>
              <w:t xml:space="preserve"> </w:t>
            </w:r>
            <w:r>
              <w:rPr>
                <w:sz w:val="15"/>
              </w:rPr>
              <w:t>y</w:t>
            </w:r>
            <w:r>
              <w:rPr>
                <w:spacing w:val="3"/>
                <w:sz w:val="15"/>
              </w:rPr>
              <w:t xml:space="preserve"> </w:t>
            </w:r>
            <w:r>
              <w:rPr>
                <w:sz w:val="15"/>
              </w:rPr>
              <w:t>laboral,</w:t>
            </w:r>
            <w:r>
              <w:rPr>
                <w:spacing w:val="1"/>
                <w:sz w:val="15"/>
              </w:rPr>
              <w:t xml:space="preserve"> </w:t>
            </w:r>
            <w:r>
              <w:rPr>
                <w:sz w:val="15"/>
              </w:rPr>
              <w:t>así</w:t>
            </w:r>
            <w:r>
              <w:rPr>
                <w:spacing w:val="2"/>
                <w:sz w:val="15"/>
              </w:rPr>
              <w:t xml:space="preserve"> </w:t>
            </w:r>
            <w:r>
              <w:rPr>
                <w:sz w:val="15"/>
              </w:rPr>
              <w:t>como</w:t>
            </w:r>
            <w:r>
              <w:rPr>
                <w:spacing w:val="3"/>
                <w:sz w:val="15"/>
              </w:rPr>
              <w:t xml:space="preserve"> </w:t>
            </w:r>
            <w:r>
              <w:rPr>
                <w:sz w:val="15"/>
              </w:rPr>
              <w:t>de</w:t>
            </w:r>
            <w:r>
              <w:rPr>
                <w:spacing w:val="1"/>
                <w:sz w:val="15"/>
              </w:rPr>
              <w:t xml:space="preserve"> </w:t>
            </w:r>
            <w:r>
              <w:rPr>
                <w:sz w:val="15"/>
              </w:rPr>
              <w:t>emprendimiento.</w:t>
            </w:r>
          </w:p>
        </w:tc>
        <w:tc>
          <w:tcPr>
            <w:tcW w:w="3733" w:type="dxa"/>
            <w:tcBorders>
              <w:top w:val="single" w:sz="4" w:space="0" w:color="auto"/>
              <w:left w:val="single" w:sz="4" w:space="0" w:color="auto"/>
              <w:bottom w:val="single" w:sz="4" w:space="0" w:color="auto"/>
              <w:right w:val="single" w:sz="4" w:space="0" w:color="auto"/>
            </w:tcBorders>
          </w:tcPr>
          <w:p w14:paraId="42CA7FAA" w14:textId="77777777" w:rsidR="000230CA" w:rsidRDefault="000230CA" w:rsidP="00BF1574">
            <w:pPr>
              <w:pStyle w:val="TableParagraph"/>
              <w:spacing w:before="2" w:line="254" w:lineRule="auto"/>
              <w:ind w:right="114"/>
              <w:rPr>
                <w:sz w:val="15"/>
              </w:rPr>
            </w:pPr>
            <w:r>
              <w:rPr>
                <w:sz w:val="15"/>
              </w:rPr>
              <w:t>CCEC4.1</w:t>
            </w:r>
            <w:r>
              <w:rPr>
                <w:spacing w:val="1"/>
                <w:sz w:val="15"/>
              </w:rPr>
              <w:t xml:space="preserve"> </w:t>
            </w:r>
            <w:r>
              <w:rPr>
                <w:sz w:val="15"/>
              </w:rPr>
              <w:t>Selecciona</w:t>
            </w:r>
            <w:r>
              <w:rPr>
                <w:spacing w:val="1"/>
                <w:sz w:val="15"/>
              </w:rPr>
              <w:t xml:space="preserve"> </w:t>
            </w:r>
            <w:r>
              <w:rPr>
                <w:sz w:val="15"/>
              </w:rPr>
              <w:t>e</w:t>
            </w:r>
            <w:r>
              <w:rPr>
                <w:spacing w:val="3"/>
                <w:sz w:val="15"/>
              </w:rPr>
              <w:t xml:space="preserve"> </w:t>
            </w:r>
            <w:r>
              <w:rPr>
                <w:sz w:val="15"/>
              </w:rPr>
              <w:t>integra</w:t>
            </w:r>
            <w:r>
              <w:rPr>
                <w:spacing w:val="2"/>
                <w:sz w:val="15"/>
              </w:rPr>
              <w:t xml:space="preserve"> </w:t>
            </w:r>
            <w:r>
              <w:rPr>
                <w:sz w:val="15"/>
              </w:rPr>
              <w:t>con</w:t>
            </w:r>
            <w:r>
              <w:rPr>
                <w:spacing w:val="2"/>
                <w:sz w:val="15"/>
              </w:rPr>
              <w:t xml:space="preserve"> </w:t>
            </w:r>
            <w:r>
              <w:rPr>
                <w:sz w:val="15"/>
              </w:rPr>
              <w:t>creatividad</w:t>
            </w:r>
            <w:r>
              <w:rPr>
                <w:spacing w:val="1"/>
                <w:sz w:val="15"/>
              </w:rPr>
              <w:t xml:space="preserve"> </w:t>
            </w:r>
            <w:r>
              <w:rPr>
                <w:sz w:val="15"/>
              </w:rPr>
              <w:t>diversos</w:t>
            </w:r>
            <w:r>
              <w:rPr>
                <w:spacing w:val="1"/>
                <w:sz w:val="15"/>
              </w:rPr>
              <w:t xml:space="preserve"> </w:t>
            </w:r>
            <w:r>
              <w:rPr>
                <w:sz w:val="15"/>
              </w:rPr>
              <w:t>medios</w:t>
            </w:r>
            <w:r>
              <w:rPr>
                <w:spacing w:val="3"/>
                <w:sz w:val="15"/>
              </w:rPr>
              <w:t xml:space="preserve"> </w:t>
            </w:r>
            <w:r>
              <w:rPr>
                <w:sz w:val="15"/>
              </w:rPr>
              <w:t>y</w:t>
            </w:r>
            <w:r>
              <w:rPr>
                <w:spacing w:val="3"/>
                <w:sz w:val="15"/>
              </w:rPr>
              <w:t xml:space="preserve"> </w:t>
            </w:r>
            <w:r>
              <w:rPr>
                <w:sz w:val="15"/>
              </w:rPr>
              <w:t>soportes,</w:t>
            </w:r>
            <w:r>
              <w:rPr>
                <w:spacing w:val="2"/>
                <w:sz w:val="15"/>
              </w:rPr>
              <w:t xml:space="preserve"> </w:t>
            </w:r>
            <w:r>
              <w:rPr>
                <w:sz w:val="15"/>
              </w:rPr>
              <w:t>así</w:t>
            </w:r>
            <w:r>
              <w:rPr>
                <w:spacing w:val="3"/>
                <w:sz w:val="15"/>
              </w:rPr>
              <w:t xml:space="preserve"> </w:t>
            </w:r>
            <w:r>
              <w:rPr>
                <w:sz w:val="15"/>
              </w:rPr>
              <w:t>como</w:t>
            </w:r>
            <w:r>
              <w:rPr>
                <w:spacing w:val="3"/>
                <w:sz w:val="15"/>
              </w:rPr>
              <w:t xml:space="preserve"> </w:t>
            </w:r>
            <w:r>
              <w:rPr>
                <w:sz w:val="15"/>
              </w:rPr>
              <w:t>técnicas</w:t>
            </w:r>
            <w:r>
              <w:rPr>
                <w:spacing w:val="1"/>
                <w:sz w:val="15"/>
              </w:rPr>
              <w:t xml:space="preserve"> </w:t>
            </w:r>
            <w:r>
              <w:rPr>
                <w:sz w:val="15"/>
              </w:rPr>
              <w:t>plásticas,</w:t>
            </w:r>
            <w:r>
              <w:rPr>
                <w:spacing w:val="2"/>
                <w:sz w:val="15"/>
              </w:rPr>
              <w:t xml:space="preserve"> </w:t>
            </w:r>
            <w:r>
              <w:rPr>
                <w:sz w:val="15"/>
              </w:rPr>
              <w:t>visuales,</w:t>
            </w:r>
            <w:r>
              <w:rPr>
                <w:spacing w:val="1"/>
                <w:sz w:val="15"/>
              </w:rPr>
              <w:t xml:space="preserve"> </w:t>
            </w:r>
            <w:r>
              <w:rPr>
                <w:sz w:val="15"/>
              </w:rPr>
              <w:t>audiovisuales,</w:t>
            </w:r>
            <w:r>
              <w:rPr>
                <w:spacing w:val="1"/>
                <w:sz w:val="15"/>
              </w:rPr>
              <w:t xml:space="preserve"> </w:t>
            </w:r>
            <w:r>
              <w:rPr>
                <w:sz w:val="15"/>
              </w:rPr>
              <w:t>sonoras</w:t>
            </w:r>
            <w:r>
              <w:rPr>
                <w:spacing w:val="2"/>
                <w:sz w:val="15"/>
              </w:rPr>
              <w:t xml:space="preserve"> </w:t>
            </w:r>
            <w:r>
              <w:rPr>
                <w:sz w:val="15"/>
              </w:rPr>
              <w:t>o</w:t>
            </w:r>
            <w:r>
              <w:rPr>
                <w:spacing w:val="1"/>
                <w:sz w:val="15"/>
              </w:rPr>
              <w:t xml:space="preserve"> </w:t>
            </w:r>
            <w:r>
              <w:rPr>
                <w:sz w:val="15"/>
              </w:rPr>
              <w:t>corporales,</w:t>
            </w:r>
            <w:r>
              <w:rPr>
                <w:spacing w:val="1"/>
                <w:sz w:val="15"/>
              </w:rPr>
              <w:t xml:space="preserve"> </w:t>
            </w:r>
            <w:r>
              <w:rPr>
                <w:sz w:val="15"/>
              </w:rPr>
              <w:t>para</w:t>
            </w:r>
            <w:r>
              <w:rPr>
                <w:spacing w:val="2"/>
                <w:sz w:val="15"/>
              </w:rPr>
              <w:t xml:space="preserve"> </w:t>
            </w:r>
            <w:r>
              <w:rPr>
                <w:sz w:val="15"/>
              </w:rPr>
              <w:t>diseñar</w:t>
            </w:r>
            <w:r>
              <w:rPr>
                <w:spacing w:val="2"/>
                <w:sz w:val="15"/>
              </w:rPr>
              <w:t xml:space="preserve"> </w:t>
            </w:r>
            <w:r>
              <w:rPr>
                <w:sz w:val="15"/>
              </w:rPr>
              <w:t>y</w:t>
            </w:r>
            <w:r>
              <w:rPr>
                <w:spacing w:val="2"/>
                <w:sz w:val="15"/>
              </w:rPr>
              <w:t xml:space="preserve"> </w:t>
            </w:r>
            <w:r>
              <w:rPr>
                <w:sz w:val="15"/>
              </w:rPr>
              <w:t>producir</w:t>
            </w:r>
            <w:r>
              <w:rPr>
                <w:spacing w:val="2"/>
                <w:sz w:val="15"/>
              </w:rPr>
              <w:t xml:space="preserve"> </w:t>
            </w:r>
            <w:r>
              <w:rPr>
                <w:sz w:val="15"/>
              </w:rPr>
              <w:t>proyectos</w:t>
            </w:r>
            <w:r>
              <w:rPr>
                <w:spacing w:val="1"/>
                <w:sz w:val="15"/>
              </w:rPr>
              <w:t xml:space="preserve"> </w:t>
            </w:r>
            <w:r>
              <w:rPr>
                <w:sz w:val="15"/>
              </w:rPr>
              <w:t>artísticos</w:t>
            </w:r>
            <w:r>
              <w:rPr>
                <w:spacing w:val="2"/>
                <w:sz w:val="15"/>
              </w:rPr>
              <w:t xml:space="preserve"> </w:t>
            </w:r>
            <w:r>
              <w:rPr>
                <w:sz w:val="15"/>
              </w:rPr>
              <w:t>y</w:t>
            </w:r>
            <w:r>
              <w:rPr>
                <w:spacing w:val="3"/>
                <w:sz w:val="15"/>
              </w:rPr>
              <w:t xml:space="preserve"> </w:t>
            </w:r>
            <w:r>
              <w:rPr>
                <w:sz w:val="15"/>
              </w:rPr>
              <w:t>culturales</w:t>
            </w:r>
            <w:r>
              <w:rPr>
                <w:spacing w:val="2"/>
                <w:sz w:val="15"/>
              </w:rPr>
              <w:t xml:space="preserve"> </w:t>
            </w:r>
            <w:r>
              <w:rPr>
                <w:sz w:val="15"/>
              </w:rPr>
              <w:t>sostenibles,</w:t>
            </w:r>
            <w:r>
              <w:rPr>
                <w:spacing w:val="2"/>
                <w:sz w:val="15"/>
              </w:rPr>
              <w:t xml:space="preserve"> </w:t>
            </w:r>
            <w:r>
              <w:rPr>
                <w:sz w:val="15"/>
              </w:rPr>
              <w:t>analizando</w:t>
            </w:r>
            <w:r>
              <w:rPr>
                <w:spacing w:val="2"/>
                <w:sz w:val="15"/>
              </w:rPr>
              <w:t xml:space="preserve"> </w:t>
            </w:r>
            <w:r>
              <w:rPr>
                <w:sz w:val="15"/>
              </w:rPr>
              <w:t>las</w:t>
            </w:r>
            <w:r>
              <w:rPr>
                <w:spacing w:val="1"/>
                <w:sz w:val="15"/>
              </w:rPr>
              <w:t xml:space="preserve"> </w:t>
            </w:r>
            <w:r>
              <w:rPr>
                <w:sz w:val="15"/>
              </w:rPr>
              <w:t>oportunidades</w:t>
            </w:r>
            <w:r>
              <w:rPr>
                <w:spacing w:val="-1"/>
                <w:sz w:val="15"/>
              </w:rPr>
              <w:t xml:space="preserve"> </w:t>
            </w:r>
            <w:r>
              <w:rPr>
                <w:sz w:val="15"/>
              </w:rPr>
              <w:t>de desarrollo personal, social</w:t>
            </w:r>
            <w:r>
              <w:rPr>
                <w:spacing w:val="1"/>
                <w:sz w:val="15"/>
              </w:rPr>
              <w:t xml:space="preserve"> </w:t>
            </w:r>
            <w:r>
              <w:rPr>
                <w:sz w:val="15"/>
              </w:rPr>
              <w:t>y</w:t>
            </w:r>
            <w:r>
              <w:rPr>
                <w:spacing w:val="1"/>
                <w:sz w:val="15"/>
              </w:rPr>
              <w:t xml:space="preserve"> </w:t>
            </w:r>
            <w:r>
              <w:rPr>
                <w:sz w:val="15"/>
              </w:rPr>
              <w:t>laboral</w:t>
            </w:r>
            <w:r>
              <w:rPr>
                <w:spacing w:val="-37"/>
                <w:sz w:val="15"/>
              </w:rPr>
              <w:t xml:space="preserve"> </w:t>
            </w:r>
            <w:r>
              <w:rPr>
                <w:sz w:val="15"/>
              </w:rPr>
              <w:t>que</w:t>
            </w:r>
            <w:r>
              <w:rPr>
                <w:spacing w:val="2"/>
                <w:sz w:val="15"/>
              </w:rPr>
              <w:t xml:space="preserve"> </w:t>
            </w:r>
            <w:r>
              <w:rPr>
                <w:sz w:val="15"/>
              </w:rPr>
              <w:t>ofrecen</w:t>
            </w:r>
            <w:r>
              <w:rPr>
                <w:spacing w:val="1"/>
                <w:sz w:val="15"/>
              </w:rPr>
              <w:t xml:space="preserve"> </w:t>
            </w:r>
            <w:r>
              <w:rPr>
                <w:sz w:val="15"/>
              </w:rPr>
              <w:t>sirviéndose</w:t>
            </w:r>
            <w:r>
              <w:rPr>
                <w:spacing w:val="2"/>
                <w:sz w:val="15"/>
              </w:rPr>
              <w:t xml:space="preserve"> </w:t>
            </w:r>
            <w:r>
              <w:rPr>
                <w:sz w:val="15"/>
              </w:rPr>
              <w:t>de</w:t>
            </w:r>
            <w:r>
              <w:rPr>
                <w:spacing w:val="2"/>
                <w:sz w:val="15"/>
              </w:rPr>
              <w:t xml:space="preserve"> </w:t>
            </w:r>
            <w:r>
              <w:rPr>
                <w:sz w:val="15"/>
              </w:rPr>
              <w:t>la</w:t>
            </w:r>
            <w:r>
              <w:rPr>
                <w:spacing w:val="1"/>
                <w:sz w:val="15"/>
              </w:rPr>
              <w:t xml:space="preserve"> </w:t>
            </w:r>
            <w:r>
              <w:rPr>
                <w:sz w:val="15"/>
              </w:rPr>
              <w:t>interpretación,</w:t>
            </w:r>
            <w:r>
              <w:rPr>
                <w:spacing w:val="2"/>
                <w:sz w:val="15"/>
              </w:rPr>
              <w:t xml:space="preserve"> </w:t>
            </w:r>
            <w:r>
              <w:rPr>
                <w:sz w:val="15"/>
              </w:rPr>
              <w:t>la</w:t>
            </w:r>
            <w:r>
              <w:rPr>
                <w:spacing w:val="1"/>
                <w:sz w:val="15"/>
              </w:rPr>
              <w:t xml:space="preserve"> </w:t>
            </w:r>
            <w:r>
              <w:rPr>
                <w:sz w:val="15"/>
              </w:rPr>
              <w:t>ejecución,</w:t>
            </w:r>
            <w:r>
              <w:rPr>
                <w:spacing w:val="1"/>
                <w:sz w:val="15"/>
              </w:rPr>
              <w:t xml:space="preserve"> </w:t>
            </w:r>
            <w:r>
              <w:rPr>
                <w:sz w:val="15"/>
              </w:rPr>
              <w:t>la</w:t>
            </w:r>
            <w:r>
              <w:rPr>
                <w:spacing w:val="2"/>
                <w:sz w:val="15"/>
              </w:rPr>
              <w:t xml:space="preserve"> </w:t>
            </w:r>
            <w:r>
              <w:rPr>
                <w:sz w:val="15"/>
              </w:rPr>
              <w:t>improvisación</w:t>
            </w:r>
            <w:r>
              <w:rPr>
                <w:spacing w:val="1"/>
                <w:sz w:val="15"/>
              </w:rPr>
              <w:t xml:space="preserve"> </w:t>
            </w:r>
            <w:r>
              <w:rPr>
                <w:sz w:val="15"/>
              </w:rPr>
              <w:t>o</w:t>
            </w:r>
            <w:r>
              <w:rPr>
                <w:spacing w:val="2"/>
                <w:sz w:val="15"/>
              </w:rPr>
              <w:t xml:space="preserve"> </w:t>
            </w:r>
            <w:r>
              <w:rPr>
                <w:sz w:val="15"/>
              </w:rPr>
              <w:t>la</w:t>
            </w:r>
            <w:r>
              <w:rPr>
                <w:spacing w:val="2"/>
                <w:sz w:val="15"/>
              </w:rPr>
              <w:t xml:space="preserve"> </w:t>
            </w:r>
            <w:r>
              <w:rPr>
                <w:sz w:val="15"/>
              </w:rPr>
              <w:t>composición.</w:t>
            </w:r>
          </w:p>
          <w:p w14:paraId="6D908714" w14:textId="77777777" w:rsidR="000230CA" w:rsidRDefault="000230CA" w:rsidP="00BF1574">
            <w:pPr>
              <w:pStyle w:val="TableParagraph"/>
              <w:spacing w:before="6" w:line="254" w:lineRule="auto"/>
              <w:rPr>
                <w:sz w:val="15"/>
              </w:rPr>
            </w:pPr>
            <w:r>
              <w:rPr>
                <w:sz w:val="15"/>
              </w:rPr>
              <w:t>CCEC4.2</w:t>
            </w:r>
            <w:r>
              <w:rPr>
                <w:spacing w:val="1"/>
                <w:sz w:val="15"/>
              </w:rPr>
              <w:t xml:space="preserve"> </w:t>
            </w:r>
            <w:r>
              <w:rPr>
                <w:sz w:val="15"/>
              </w:rPr>
              <w:t>Planifica,</w:t>
            </w:r>
            <w:r>
              <w:rPr>
                <w:spacing w:val="2"/>
                <w:sz w:val="15"/>
              </w:rPr>
              <w:t xml:space="preserve"> </w:t>
            </w:r>
            <w:r>
              <w:rPr>
                <w:sz w:val="15"/>
              </w:rPr>
              <w:t>adapta</w:t>
            </w:r>
            <w:r>
              <w:rPr>
                <w:spacing w:val="1"/>
                <w:sz w:val="15"/>
              </w:rPr>
              <w:t xml:space="preserve"> </w:t>
            </w:r>
            <w:r>
              <w:rPr>
                <w:sz w:val="15"/>
              </w:rPr>
              <w:t>y</w:t>
            </w:r>
            <w:r>
              <w:rPr>
                <w:spacing w:val="3"/>
                <w:sz w:val="15"/>
              </w:rPr>
              <w:t xml:space="preserve"> </w:t>
            </w:r>
            <w:r>
              <w:rPr>
                <w:sz w:val="15"/>
              </w:rPr>
              <w:t>organiza</w:t>
            </w:r>
            <w:r>
              <w:rPr>
                <w:spacing w:val="1"/>
                <w:sz w:val="15"/>
              </w:rPr>
              <w:t xml:space="preserve"> </w:t>
            </w:r>
            <w:r>
              <w:rPr>
                <w:sz w:val="15"/>
              </w:rPr>
              <w:t>sus</w:t>
            </w:r>
            <w:r>
              <w:rPr>
                <w:spacing w:val="1"/>
                <w:sz w:val="15"/>
              </w:rPr>
              <w:t xml:space="preserve"> </w:t>
            </w:r>
            <w:r>
              <w:rPr>
                <w:sz w:val="15"/>
              </w:rPr>
              <w:t>conocimientos,</w:t>
            </w:r>
            <w:r>
              <w:rPr>
                <w:spacing w:val="2"/>
                <w:sz w:val="15"/>
              </w:rPr>
              <w:t xml:space="preserve"> </w:t>
            </w:r>
            <w:r>
              <w:rPr>
                <w:sz w:val="15"/>
              </w:rPr>
              <w:t>destrezas</w:t>
            </w:r>
            <w:r>
              <w:rPr>
                <w:spacing w:val="3"/>
                <w:sz w:val="15"/>
              </w:rPr>
              <w:t xml:space="preserve"> </w:t>
            </w:r>
            <w:r>
              <w:rPr>
                <w:sz w:val="15"/>
              </w:rPr>
              <w:t>y</w:t>
            </w:r>
            <w:r>
              <w:rPr>
                <w:spacing w:val="3"/>
                <w:sz w:val="15"/>
              </w:rPr>
              <w:t xml:space="preserve"> </w:t>
            </w:r>
            <w:r>
              <w:rPr>
                <w:sz w:val="15"/>
              </w:rPr>
              <w:t>actitudes</w:t>
            </w:r>
            <w:r>
              <w:rPr>
                <w:spacing w:val="3"/>
                <w:sz w:val="15"/>
              </w:rPr>
              <w:t xml:space="preserve"> </w:t>
            </w:r>
            <w:r>
              <w:rPr>
                <w:sz w:val="15"/>
              </w:rPr>
              <w:t>para</w:t>
            </w:r>
            <w:r>
              <w:rPr>
                <w:spacing w:val="3"/>
                <w:sz w:val="15"/>
              </w:rPr>
              <w:t xml:space="preserve"> </w:t>
            </w:r>
            <w:r>
              <w:rPr>
                <w:sz w:val="15"/>
              </w:rPr>
              <w:t>responder</w:t>
            </w:r>
            <w:r>
              <w:rPr>
                <w:spacing w:val="1"/>
                <w:sz w:val="15"/>
              </w:rPr>
              <w:t xml:space="preserve"> </w:t>
            </w:r>
            <w:r>
              <w:rPr>
                <w:sz w:val="15"/>
              </w:rPr>
              <w:t>con</w:t>
            </w:r>
            <w:r>
              <w:rPr>
                <w:spacing w:val="1"/>
                <w:sz w:val="15"/>
              </w:rPr>
              <w:t xml:space="preserve"> </w:t>
            </w:r>
            <w:r>
              <w:rPr>
                <w:sz w:val="15"/>
              </w:rPr>
              <w:t>creatividad y</w:t>
            </w:r>
            <w:r>
              <w:rPr>
                <w:spacing w:val="1"/>
                <w:sz w:val="15"/>
              </w:rPr>
              <w:t xml:space="preserve"> </w:t>
            </w:r>
            <w:r>
              <w:rPr>
                <w:sz w:val="15"/>
              </w:rPr>
              <w:t>eficacia a</w:t>
            </w:r>
            <w:r>
              <w:rPr>
                <w:spacing w:val="1"/>
                <w:sz w:val="15"/>
              </w:rPr>
              <w:t xml:space="preserve"> </w:t>
            </w:r>
            <w:r>
              <w:rPr>
                <w:sz w:val="15"/>
              </w:rPr>
              <w:t>los</w:t>
            </w:r>
            <w:r>
              <w:rPr>
                <w:spacing w:val="1"/>
                <w:sz w:val="15"/>
              </w:rPr>
              <w:t xml:space="preserve"> </w:t>
            </w:r>
            <w:r>
              <w:rPr>
                <w:sz w:val="15"/>
              </w:rPr>
              <w:t>desempeños derivados</w:t>
            </w:r>
            <w:r>
              <w:rPr>
                <w:spacing w:val="-36"/>
                <w:sz w:val="15"/>
              </w:rPr>
              <w:t xml:space="preserve"> </w:t>
            </w:r>
            <w:r>
              <w:rPr>
                <w:sz w:val="15"/>
              </w:rPr>
              <w:t>de</w:t>
            </w:r>
            <w:r>
              <w:rPr>
                <w:spacing w:val="2"/>
                <w:sz w:val="15"/>
              </w:rPr>
              <w:t xml:space="preserve"> </w:t>
            </w:r>
            <w:r>
              <w:rPr>
                <w:sz w:val="15"/>
              </w:rPr>
              <w:t>una</w:t>
            </w:r>
            <w:r>
              <w:rPr>
                <w:spacing w:val="2"/>
                <w:sz w:val="15"/>
              </w:rPr>
              <w:t xml:space="preserve"> </w:t>
            </w:r>
            <w:r>
              <w:rPr>
                <w:sz w:val="15"/>
              </w:rPr>
              <w:t>producción</w:t>
            </w:r>
            <w:r>
              <w:rPr>
                <w:spacing w:val="2"/>
                <w:sz w:val="15"/>
              </w:rPr>
              <w:t xml:space="preserve"> </w:t>
            </w:r>
            <w:r>
              <w:rPr>
                <w:sz w:val="15"/>
              </w:rPr>
              <w:t>cultural</w:t>
            </w:r>
            <w:r>
              <w:rPr>
                <w:spacing w:val="3"/>
                <w:sz w:val="15"/>
              </w:rPr>
              <w:t xml:space="preserve"> </w:t>
            </w:r>
            <w:r>
              <w:rPr>
                <w:sz w:val="15"/>
              </w:rPr>
              <w:t>o</w:t>
            </w:r>
            <w:r>
              <w:rPr>
                <w:spacing w:val="2"/>
                <w:sz w:val="15"/>
              </w:rPr>
              <w:t xml:space="preserve"> </w:t>
            </w:r>
            <w:r>
              <w:rPr>
                <w:sz w:val="15"/>
              </w:rPr>
              <w:t>artística,</w:t>
            </w:r>
            <w:r>
              <w:rPr>
                <w:spacing w:val="2"/>
                <w:sz w:val="15"/>
              </w:rPr>
              <w:t xml:space="preserve"> </w:t>
            </w:r>
            <w:r>
              <w:rPr>
                <w:sz w:val="15"/>
              </w:rPr>
              <w:t>individual</w:t>
            </w:r>
            <w:r>
              <w:rPr>
                <w:spacing w:val="2"/>
                <w:sz w:val="15"/>
              </w:rPr>
              <w:t xml:space="preserve"> </w:t>
            </w:r>
            <w:r>
              <w:rPr>
                <w:sz w:val="15"/>
              </w:rPr>
              <w:t>o</w:t>
            </w:r>
            <w:r>
              <w:rPr>
                <w:spacing w:val="1"/>
                <w:sz w:val="15"/>
              </w:rPr>
              <w:t xml:space="preserve"> </w:t>
            </w:r>
            <w:r>
              <w:rPr>
                <w:sz w:val="15"/>
              </w:rPr>
              <w:t>colectiva,</w:t>
            </w:r>
            <w:r>
              <w:rPr>
                <w:spacing w:val="2"/>
                <w:sz w:val="15"/>
              </w:rPr>
              <w:t xml:space="preserve"> </w:t>
            </w:r>
            <w:r>
              <w:rPr>
                <w:sz w:val="15"/>
              </w:rPr>
              <w:t>utilizando</w:t>
            </w:r>
            <w:r>
              <w:rPr>
                <w:spacing w:val="1"/>
                <w:sz w:val="15"/>
              </w:rPr>
              <w:t xml:space="preserve"> </w:t>
            </w:r>
            <w:r>
              <w:rPr>
                <w:sz w:val="15"/>
              </w:rPr>
              <w:t>diversos</w:t>
            </w:r>
            <w:r>
              <w:rPr>
                <w:spacing w:val="2"/>
                <w:sz w:val="15"/>
              </w:rPr>
              <w:t xml:space="preserve"> </w:t>
            </w:r>
            <w:r>
              <w:rPr>
                <w:sz w:val="15"/>
              </w:rPr>
              <w:t>lenguajes,</w:t>
            </w:r>
            <w:r>
              <w:rPr>
                <w:spacing w:val="2"/>
                <w:sz w:val="15"/>
              </w:rPr>
              <w:t xml:space="preserve"> </w:t>
            </w:r>
            <w:r>
              <w:rPr>
                <w:sz w:val="15"/>
              </w:rPr>
              <w:t>códigos,</w:t>
            </w:r>
            <w:r>
              <w:rPr>
                <w:spacing w:val="1"/>
                <w:sz w:val="15"/>
              </w:rPr>
              <w:t xml:space="preserve"> </w:t>
            </w:r>
            <w:r>
              <w:rPr>
                <w:sz w:val="15"/>
              </w:rPr>
              <w:t>técnicas,</w:t>
            </w:r>
            <w:r>
              <w:rPr>
                <w:spacing w:val="3"/>
                <w:sz w:val="15"/>
              </w:rPr>
              <w:t xml:space="preserve"> </w:t>
            </w:r>
            <w:r>
              <w:rPr>
                <w:sz w:val="15"/>
              </w:rPr>
              <w:t>herramientas</w:t>
            </w:r>
            <w:r>
              <w:rPr>
                <w:spacing w:val="2"/>
                <w:sz w:val="15"/>
              </w:rPr>
              <w:t xml:space="preserve"> </w:t>
            </w:r>
            <w:r>
              <w:rPr>
                <w:sz w:val="15"/>
              </w:rPr>
              <w:t>y</w:t>
            </w:r>
            <w:r>
              <w:rPr>
                <w:spacing w:val="3"/>
                <w:sz w:val="15"/>
              </w:rPr>
              <w:t xml:space="preserve"> </w:t>
            </w:r>
            <w:r>
              <w:rPr>
                <w:sz w:val="15"/>
              </w:rPr>
              <w:t>recursos</w:t>
            </w:r>
            <w:r>
              <w:rPr>
                <w:spacing w:val="2"/>
                <w:sz w:val="15"/>
              </w:rPr>
              <w:t xml:space="preserve"> </w:t>
            </w:r>
            <w:r>
              <w:rPr>
                <w:sz w:val="15"/>
              </w:rPr>
              <w:t>plásticos,</w:t>
            </w:r>
            <w:r>
              <w:rPr>
                <w:spacing w:val="3"/>
                <w:sz w:val="15"/>
              </w:rPr>
              <w:t xml:space="preserve"> </w:t>
            </w:r>
            <w:r>
              <w:rPr>
                <w:sz w:val="15"/>
              </w:rPr>
              <w:t>visuales,</w:t>
            </w:r>
            <w:r>
              <w:rPr>
                <w:spacing w:val="1"/>
                <w:sz w:val="15"/>
              </w:rPr>
              <w:t xml:space="preserve"> </w:t>
            </w:r>
            <w:r>
              <w:rPr>
                <w:sz w:val="15"/>
              </w:rPr>
              <w:t>audiovisuales,</w:t>
            </w:r>
            <w:r>
              <w:rPr>
                <w:spacing w:val="1"/>
                <w:sz w:val="15"/>
              </w:rPr>
              <w:t xml:space="preserve"> </w:t>
            </w:r>
            <w:r>
              <w:rPr>
                <w:sz w:val="15"/>
              </w:rPr>
              <w:t>musicales,</w:t>
            </w:r>
            <w:r>
              <w:rPr>
                <w:spacing w:val="2"/>
                <w:sz w:val="15"/>
              </w:rPr>
              <w:t xml:space="preserve"> </w:t>
            </w:r>
            <w:r>
              <w:rPr>
                <w:sz w:val="15"/>
              </w:rPr>
              <w:t>corporales</w:t>
            </w:r>
            <w:r>
              <w:rPr>
                <w:spacing w:val="1"/>
                <w:sz w:val="15"/>
              </w:rPr>
              <w:t xml:space="preserve"> </w:t>
            </w:r>
            <w:r>
              <w:rPr>
                <w:sz w:val="15"/>
              </w:rPr>
              <w:t>o</w:t>
            </w:r>
            <w:r>
              <w:rPr>
                <w:spacing w:val="3"/>
                <w:sz w:val="15"/>
              </w:rPr>
              <w:t xml:space="preserve"> </w:t>
            </w:r>
            <w:r>
              <w:rPr>
                <w:sz w:val="15"/>
              </w:rPr>
              <w:t>escénicos,</w:t>
            </w:r>
            <w:r>
              <w:rPr>
                <w:spacing w:val="1"/>
                <w:sz w:val="15"/>
              </w:rPr>
              <w:t xml:space="preserve"> </w:t>
            </w:r>
            <w:r>
              <w:rPr>
                <w:sz w:val="15"/>
              </w:rPr>
              <w:t>valorando</w:t>
            </w:r>
            <w:r>
              <w:rPr>
                <w:spacing w:val="1"/>
                <w:sz w:val="15"/>
              </w:rPr>
              <w:t xml:space="preserve"> </w:t>
            </w:r>
            <w:r>
              <w:rPr>
                <w:sz w:val="15"/>
              </w:rPr>
              <w:t>tanto</w:t>
            </w:r>
            <w:r>
              <w:rPr>
                <w:spacing w:val="3"/>
                <w:sz w:val="15"/>
              </w:rPr>
              <w:t xml:space="preserve"> </w:t>
            </w:r>
            <w:r>
              <w:rPr>
                <w:sz w:val="15"/>
              </w:rPr>
              <w:t>el</w:t>
            </w:r>
            <w:r>
              <w:rPr>
                <w:spacing w:val="1"/>
                <w:sz w:val="15"/>
              </w:rPr>
              <w:t xml:space="preserve"> </w:t>
            </w:r>
            <w:r>
              <w:rPr>
                <w:sz w:val="15"/>
              </w:rPr>
              <w:t>proceso</w:t>
            </w:r>
            <w:r>
              <w:rPr>
                <w:spacing w:val="3"/>
                <w:sz w:val="15"/>
              </w:rPr>
              <w:t xml:space="preserve"> </w:t>
            </w:r>
            <w:r>
              <w:rPr>
                <w:sz w:val="15"/>
              </w:rPr>
              <w:t>como</w:t>
            </w:r>
            <w:r>
              <w:rPr>
                <w:spacing w:val="2"/>
                <w:sz w:val="15"/>
              </w:rPr>
              <w:t xml:space="preserve"> </w:t>
            </w:r>
            <w:r>
              <w:rPr>
                <w:sz w:val="15"/>
              </w:rPr>
              <w:t>el</w:t>
            </w:r>
            <w:r>
              <w:rPr>
                <w:spacing w:val="2"/>
                <w:sz w:val="15"/>
              </w:rPr>
              <w:t xml:space="preserve"> </w:t>
            </w:r>
            <w:r>
              <w:rPr>
                <w:sz w:val="15"/>
              </w:rPr>
              <w:t>producto</w:t>
            </w:r>
            <w:r>
              <w:rPr>
                <w:spacing w:val="3"/>
                <w:sz w:val="15"/>
              </w:rPr>
              <w:t xml:space="preserve"> </w:t>
            </w:r>
            <w:r>
              <w:rPr>
                <w:sz w:val="15"/>
              </w:rPr>
              <w:t>final</w:t>
            </w:r>
            <w:r>
              <w:rPr>
                <w:spacing w:val="1"/>
                <w:sz w:val="15"/>
              </w:rPr>
              <w:t xml:space="preserve"> </w:t>
            </w:r>
            <w:r>
              <w:rPr>
                <w:sz w:val="15"/>
              </w:rPr>
              <w:t>y</w:t>
            </w:r>
            <w:r>
              <w:rPr>
                <w:spacing w:val="1"/>
                <w:sz w:val="15"/>
              </w:rPr>
              <w:t xml:space="preserve"> </w:t>
            </w:r>
            <w:r>
              <w:rPr>
                <w:sz w:val="15"/>
              </w:rPr>
              <w:t>comprendiendo</w:t>
            </w:r>
            <w:r>
              <w:rPr>
                <w:spacing w:val="1"/>
                <w:sz w:val="15"/>
              </w:rPr>
              <w:t xml:space="preserve"> </w:t>
            </w:r>
            <w:r>
              <w:rPr>
                <w:sz w:val="15"/>
              </w:rPr>
              <w:t>las</w:t>
            </w:r>
            <w:r>
              <w:rPr>
                <w:spacing w:val="3"/>
                <w:sz w:val="15"/>
              </w:rPr>
              <w:t xml:space="preserve"> </w:t>
            </w:r>
            <w:r>
              <w:rPr>
                <w:sz w:val="15"/>
              </w:rPr>
              <w:t>oportunidades</w:t>
            </w:r>
            <w:r>
              <w:rPr>
                <w:spacing w:val="1"/>
                <w:sz w:val="15"/>
              </w:rPr>
              <w:t xml:space="preserve"> </w:t>
            </w:r>
            <w:r>
              <w:rPr>
                <w:sz w:val="15"/>
              </w:rPr>
              <w:t>personales,</w:t>
            </w:r>
          </w:p>
          <w:p w14:paraId="5C9B00CD" w14:textId="77777777" w:rsidR="000230CA" w:rsidRDefault="000230CA" w:rsidP="00BF1574">
            <w:pPr>
              <w:pStyle w:val="TableParagraph"/>
              <w:spacing w:before="7" w:line="151" w:lineRule="exact"/>
              <w:rPr>
                <w:sz w:val="15"/>
              </w:rPr>
            </w:pPr>
            <w:proofErr w:type="gramStart"/>
            <w:r>
              <w:rPr>
                <w:sz w:val="15"/>
              </w:rPr>
              <w:t>sociales</w:t>
            </w:r>
            <w:proofErr w:type="gramEnd"/>
            <w:r>
              <w:rPr>
                <w:sz w:val="15"/>
              </w:rPr>
              <w:t>,</w:t>
            </w:r>
            <w:r>
              <w:rPr>
                <w:spacing w:val="2"/>
                <w:sz w:val="15"/>
              </w:rPr>
              <w:t xml:space="preserve"> </w:t>
            </w:r>
            <w:r>
              <w:rPr>
                <w:sz w:val="15"/>
              </w:rPr>
              <w:t>inclusivas</w:t>
            </w:r>
            <w:r>
              <w:rPr>
                <w:spacing w:val="2"/>
                <w:sz w:val="15"/>
              </w:rPr>
              <w:t xml:space="preserve"> </w:t>
            </w:r>
            <w:r>
              <w:rPr>
                <w:sz w:val="15"/>
              </w:rPr>
              <w:t>y</w:t>
            </w:r>
            <w:r>
              <w:rPr>
                <w:spacing w:val="3"/>
                <w:sz w:val="15"/>
              </w:rPr>
              <w:t xml:space="preserve"> </w:t>
            </w:r>
            <w:r>
              <w:rPr>
                <w:sz w:val="15"/>
              </w:rPr>
              <w:t>económicas</w:t>
            </w:r>
            <w:r>
              <w:rPr>
                <w:spacing w:val="3"/>
                <w:sz w:val="15"/>
              </w:rPr>
              <w:t xml:space="preserve"> </w:t>
            </w:r>
            <w:r>
              <w:rPr>
                <w:sz w:val="15"/>
              </w:rPr>
              <w:t>que</w:t>
            </w:r>
            <w:r>
              <w:rPr>
                <w:spacing w:val="3"/>
                <w:sz w:val="15"/>
              </w:rPr>
              <w:t xml:space="preserve"> </w:t>
            </w:r>
            <w:r>
              <w:rPr>
                <w:sz w:val="15"/>
              </w:rPr>
              <w:t>ofrecen.</w:t>
            </w:r>
          </w:p>
        </w:tc>
      </w:tr>
    </w:tbl>
    <w:p w14:paraId="18570133" w14:textId="77777777" w:rsidR="000230CA" w:rsidRPr="0031236B" w:rsidRDefault="000230CA" w:rsidP="000230CA">
      <w:pPr>
        <w:pBdr>
          <w:top w:val="nil"/>
          <w:left w:val="nil"/>
          <w:bottom w:val="nil"/>
          <w:right w:val="nil"/>
          <w:between w:val="nil"/>
        </w:pBdr>
      </w:pPr>
    </w:p>
    <w:p w14:paraId="12A5BA9D" w14:textId="77777777" w:rsidR="000230CA" w:rsidRDefault="000230CA" w:rsidP="003071A5">
      <w:pPr>
        <w:spacing w:line="360" w:lineRule="auto"/>
        <w:ind w:left="567" w:right="420"/>
        <w:jc w:val="both"/>
      </w:pPr>
    </w:p>
    <w:p w14:paraId="1FA693AD" w14:textId="77777777" w:rsidR="003071A5" w:rsidRDefault="003071A5" w:rsidP="003071A5">
      <w:pPr>
        <w:spacing w:line="360" w:lineRule="auto"/>
        <w:ind w:left="567" w:right="420"/>
        <w:jc w:val="both"/>
      </w:pPr>
    </w:p>
    <w:p w14:paraId="07FEF55C" w14:textId="77777777" w:rsidR="003071A5" w:rsidRDefault="003071A5" w:rsidP="0099562F">
      <w:pPr>
        <w:spacing w:line="360" w:lineRule="auto"/>
        <w:ind w:left="567" w:right="420"/>
        <w:jc w:val="both"/>
        <w:sectPr w:rsidR="003071A5" w:rsidSect="0099562F">
          <w:footerReference w:type="default" r:id="rId10"/>
          <w:pgSz w:w="11910" w:h="16840"/>
          <w:pgMar w:top="880" w:right="995" w:bottom="280" w:left="500" w:header="311" w:footer="0" w:gutter="0"/>
          <w:cols w:space="720"/>
        </w:sectPr>
      </w:pPr>
    </w:p>
    <w:p w14:paraId="00000059" w14:textId="3D92DFD0" w:rsidR="006E0F8A" w:rsidRDefault="001F2E3F" w:rsidP="004C6674">
      <w:pPr>
        <w:pStyle w:val="PROG2"/>
        <w:numPr>
          <w:ilvl w:val="1"/>
          <w:numId w:val="5"/>
        </w:numPr>
        <w:tabs>
          <w:tab w:val="left" w:pos="1134"/>
        </w:tabs>
        <w:ind w:left="1418" w:hanging="709"/>
        <w:rPr>
          <w:color w:val="000000"/>
          <w:sz w:val="24"/>
          <w:szCs w:val="24"/>
        </w:rPr>
      </w:pPr>
      <w:bookmarkStart w:id="11" w:name="_Toc113206124"/>
      <w:bookmarkStart w:id="12" w:name="_Toc179627254"/>
      <w:r w:rsidRPr="00D7128C">
        <w:rPr>
          <w:rStyle w:val="nfasis"/>
        </w:rPr>
        <w:lastRenderedPageBreak/>
        <w:t>Contenidos</w:t>
      </w:r>
      <w:bookmarkEnd w:id="11"/>
      <w:bookmarkEnd w:id="12"/>
    </w:p>
    <w:p w14:paraId="19FC5CB0" w14:textId="77777777" w:rsidR="0092528F" w:rsidRDefault="0092528F" w:rsidP="0092528F">
      <w:pPr>
        <w:pStyle w:val="PROG2"/>
        <w:numPr>
          <w:ilvl w:val="0"/>
          <w:numId w:val="0"/>
        </w:numPr>
        <w:tabs>
          <w:tab w:val="left" w:pos="1134"/>
        </w:tabs>
        <w:ind w:left="1800" w:hanging="360"/>
        <w:rPr>
          <w:color w:val="000000"/>
          <w:sz w:val="24"/>
          <w:szCs w:val="24"/>
        </w:rPr>
      </w:pPr>
    </w:p>
    <w:p w14:paraId="248F04E0" w14:textId="149C78ED" w:rsidR="0092528F" w:rsidRDefault="0092528F" w:rsidP="00925CD6">
      <w:pPr>
        <w:spacing w:line="360" w:lineRule="auto"/>
        <w:ind w:left="-567" w:right="-568"/>
        <w:jc w:val="both"/>
        <w:rPr>
          <w:rFonts w:cstheme="minorHAnsi"/>
          <w:szCs w:val="22"/>
        </w:rPr>
      </w:pPr>
      <w:r w:rsidRPr="0099562F">
        <w:rPr>
          <w:rFonts w:cstheme="minorHAnsi"/>
          <w:szCs w:val="22"/>
        </w:rPr>
        <w:t>Los saberes básicos son aquellos  conocimientos, destrezas y actitudes que constituyen los contenidos propios de una materia cuyo aprendizaje es necesario para la adquisición de las competencias específicas. En otras palabras, los saberes básicos son el medio para trabajar las competencias específicas y con ellas adquirir las competencias clave, pero también los conocimientos mínimos matemáticas que el alumnado debe adquirir.</w:t>
      </w:r>
    </w:p>
    <w:p w14:paraId="56D3EA43" w14:textId="77777777" w:rsidR="00CD1EF0" w:rsidRPr="0099562F" w:rsidRDefault="00CD1EF0" w:rsidP="003071A5">
      <w:pPr>
        <w:spacing w:before="120" w:after="120"/>
      </w:pPr>
      <w:r w:rsidRPr="0099562F">
        <w:t>Descripción</w:t>
      </w:r>
      <w:r w:rsidRPr="0099562F">
        <w:rPr>
          <w:spacing w:val="-6"/>
        </w:rPr>
        <w:t xml:space="preserve"> </w:t>
      </w:r>
      <w:r w:rsidRPr="0099562F">
        <w:t>de</w:t>
      </w:r>
      <w:r w:rsidRPr="0099562F">
        <w:rPr>
          <w:spacing w:val="-5"/>
        </w:rPr>
        <w:t xml:space="preserve"> </w:t>
      </w:r>
      <w:r w:rsidRPr="0099562F">
        <w:t>los</w:t>
      </w:r>
      <w:r w:rsidRPr="0099562F">
        <w:rPr>
          <w:spacing w:val="-7"/>
        </w:rPr>
        <w:t xml:space="preserve"> </w:t>
      </w:r>
      <w:r w:rsidRPr="0099562F">
        <w:t>diferentes</w:t>
      </w:r>
      <w:r w:rsidRPr="0099562F">
        <w:rPr>
          <w:spacing w:val="-6"/>
        </w:rPr>
        <w:t xml:space="preserve"> </w:t>
      </w:r>
      <w:r w:rsidRPr="0099562F">
        <w:t>bloques</w:t>
      </w:r>
      <w:r w:rsidRPr="0099562F">
        <w:rPr>
          <w:spacing w:val="-7"/>
        </w:rPr>
        <w:t xml:space="preserve"> </w:t>
      </w:r>
      <w:r w:rsidRPr="0099562F">
        <w:t>en</w:t>
      </w:r>
      <w:r w:rsidRPr="0099562F">
        <w:rPr>
          <w:spacing w:val="-3"/>
        </w:rPr>
        <w:t xml:space="preserve"> </w:t>
      </w:r>
      <w:r w:rsidRPr="0099562F">
        <w:t>los</w:t>
      </w:r>
      <w:r w:rsidRPr="0099562F">
        <w:rPr>
          <w:spacing w:val="-6"/>
        </w:rPr>
        <w:t xml:space="preserve"> </w:t>
      </w:r>
      <w:r w:rsidRPr="0099562F">
        <w:t>que</w:t>
      </w:r>
      <w:r w:rsidRPr="0099562F">
        <w:rPr>
          <w:spacing w:val="-6"/>
        </w:rPr>
        <w:t xml:space="preserve"> </w:t>
      </w:r>
      <w:r w:rsidRPr="0099562F">
        <w:t>se</w:t>
      </w:r>
      <w:r w:rsidRPr="0099562F">
        <w:rPr>
          <w:spacing w:val="-5"/>
        </w:rPr>
        <w:t xml:space="preserve"> </w:t>
      </w:r>
      <w:r w:rsidRPr="0099562F">
        <w:t>estructuran</w:t>
      </w:r>
      <w:r w:rsidRPr="0099562F">
        <w:rPr>
          <w:spacing w:val="-4"/>
        </w:rPr>
        <w:t xml:space="preserve"> </w:t>
      </w:r>
      <w:r w:rsidRPr="0099562F">
        <w:t>los</w:t>
      </w:r>
      <w:r w:rsidRPr="0099562F">
        <w:rPr>
          <w:spacing w:val="-6"/>
        </w:rPr>
        <w:t xml:space="preserve"> </w:t>
      </w:r>
      <w:r w:rsidRPr="0099562F">
        <w:t>saberes</w:t>
      </w:r>
      <w:r w:rsidRPr="0099562F">
        <w:rPr>
          <w:spacing w:val="-6"/>
        </w:rPr>
        <w:t xml:space="preserve"> </w:t>
      </w:r>
      <w:r w:rsidRPr="0099562F">
        <w:rPr>
          <w:spacing w:val="-2"/>
        </w:rPr>
        <w:t>básicos</w:t>
      </w:r>
    </w:p>
    <w:p w14:paraId="0D63331F" w14:textId="77777777" w:rsidR="00CD1EF0" w:rsidRPr="00E20774" w:rsidRDefault="00CD1EF0" w:rsidP="00E20774">
      <w:pPr>
        <w:spacing w:after="120"/>
        <w:rPr>
          <w:b/>
        </w:rPr>
      </w:pPr>
      <w:r w:rsidRPr="00E20774">
        <w:rPr>
          <w:b/>
        </w:rPr>
        <w:t>Sentido numérico</w:t>
      </w:r>
    </w:p>
    <w:p w14:paraId="6F04587E" w14:textId="19E78854" w:rsidR="00CD1EF0" w:rsidRPr="0099562F" w:rsidRDefault="00CD1EF0" w:rsidP="00925CD6">
      <w:pPr>
        <w:tabs>
          <w:tab w:val="left" w:pos="-567"/>
        </w:tabs>
        <w:spacing w:line="360" w:lineRule="auto"/>
        <w:ind w:left="-567" w:right="-568"/>
        <w:jc w:val="both"/>
        <w:rPr>
          <w:rFonts w:cstheme="minorHAnsi"/>
          <w:szCs w:val="22"/>
        </w:rPr>
      </w:pPr>
      <w:r w:rsidRPr="0099562F">
        <w:rPr>
          <w:rFonts w:cstheme="minorHAnsi"/>
          <w:szCs w:val="22"/>
        </w:rPr>
        <w:t>El sentido numérico es la habilidad para descomponer números de forma natural, emplear referentes numéricos de forma apropiada y ágil, usar las relaciones entre las operaciones aritméticas de manera flexible y creativa en la resolución de problemas, comprender el sistema de numeración posicional de base 10, estimar,</w:t>
      </w:r>
      <w:r w:rsidRPr="0099562F">
        <w:rPr>
          <w:rFonts w:cstheme="minorHAnsi"/>
          <w:spacing w:val="-1"/>
          <w:szCs w:val="22"/>
        </w:rPr>
        <w:t xml:space="preserve"> </w:t>
      </w:r>
      <w:r w:rsidRPr="0099562F">
        <w:rPr>
          <w:rFonts w:cstheme="minorHAnsi"/>
          <w:szCs w:val="22"/>
        </w:rPr>
        <w:t>dar significado a los números y reconocer su magnitud (</w:t>
      </w:r>
      <w:proofErr w:type="spellStart"/>
      <w:r w:rsidRPr="0099562F">
        <w:rPr>
          <w:rFonts w:cstheme="minorHAnsi"/>
          <w:szCs w:val="22"/>
        </w:rPr>
        <w:t>Sowder</w:t>
      </w:r>
      <w:proofErr w:type="spellEnd"/>
      <w:r w:rsidRPr="0099562F">
        <w:rPr>
          <w:rFonts w:cstheme="minorHAnsi"/>
          <w:szCs w:val="22"/>
        </w:rPr>
        <w:t>, 1992). El desarrollo del sentido numérico es algo muy personal. No se relaciona</w:t>
      </w:r>
      <w:r w:rsidRPr="0099562F">
        <w:rPr>
          <w:rFonts w:cstheme="minorHAnsi"/>
          <w:spacing w:val="16"/>
          <w:szCs w:val="22"/>
        </w:rPr>
        <w:t xml:space="preserve"> </w:t>
      </w:r>
      <w:r w:rsidRPr="0099562F">
        <w:rPr>
          <w:rFonts w:cstheme="minorHAnsi"/>
          <w:szCs w:val="22"/>
        </w:rPr>
        <w:t>únicamente</w:t>
      </w:r>
      <w:r w:rsidRPr="0099562F">
        <w:rPr>
          <w:rFonts w:cstheme="minorHAnsi"/>
          <w:spacing w:val="16"/>
          <w:szCs w:val="22"/>
        </w:rPr>
        <w:t xml:space="preserve"> </w:t>
      </w:r>
      <w:r w:rsidRPr="0099562F">
        <w:rPr>
          <w:rFonts w:cstheme="minorHAnsi"/>
          <w:szCs w:val="22"/>
        </w:rPr>
        <w:t>con</w:t>
      </w:r>
      <w:r w:rsidRPr="0099562F">
        <w:rPr>
          <w:rFonts w:cstheme="minorHAnsi"/>
          <w:spacing w:val="15"/>
          <w:szCs w:val="22"/>
        </w:rPr>
        <w:t xml:space="preserve"> </w:t>
      </w:r>
      <w:r w:rsidRPr="0099562F">
        <w:rPr>
          <w:rFonts w:cstheme="minorHAnsi"/>
          <w:szCs w:val="22"/>
        </w:rPr>
        <w:t>aquellas</w:t>
      </w:r>
      <w:r w:rsidRPr="0099562F">
        <w:rPr>
          <w:rFonts w:cstheme="minorHAnsi"/>
          <w:spacing w:val="11"/>
          <w:szCs w:val="22"/>
        </w:rPr>
        <w:t xml:space="preserve"> </w:t>
      </w:r>
      <w:r w:rsidRPr="0099562F">
        <w:rPr>
          <w:rFonts w:cstheme="minorHAnsi"/>
          <w:szCs w:val="22"/>
        </w:rPr>
        <w:t>ideas</w:t>
      </w:r>
      <w:r w:rsidRPr="0099562F">
        <w:rPr>
          <w:rFonts w:cstheme="minorHAnsi"/>
          <w:spacing w:val="16"/>
          <w:szCs w:val="22"/>
        </w:rPr>
        <w:t xml:space="preserve"> </w:t>
      </w:r>
      <w:r w:rsidRPr="0099562F">
        <w:rPr>
          <w:rFonts w:cstheme="minorHAnsi"/>
          <w:szCs w:val="22"/>
        </w:rPr>
        <w:t>y</w:t>
      </w:r>
      <w:r w:rsidRPr="0099562F">
        <w:rPr>
          <w:rFonts w:cstheme="minorHAnsi"/>
          <w:spacing w:val="16"/>
          <w:szCs w:val="22"/>
        </w:rPr>
        <w:t xml:space="preserve"> </w:t>
      </w:r>
      <w:r w:rsidRPr="0099562F">
        <w:rPr>
          <w:rFonts w:cstheme="minorHAnsi"/>
          <w:szCs w:val="22"/>
        </w:rPr>
        <w:t>conceptos</w:t>
      </w:r>
      <w:r w:rsidRPr="0099562F">
        <w:rPr>
          <w:rFonts w:cstheme="minorHAnsi"/>
          <w:spacing w:val="16"/>
          <w:szCs w:val="22"/>
        </w:rPr>
        <w:t xml:space="preserve"> </w:t>
      </w:r>
      <w:r w:rsidRPr="0099562F">
        <w:rPr>
          <w:rFonts w:cstheme="minorHAnsi"/>
          <w:szCs w:val="22"/>
        </w:rPr>
        <w:t>alrededor</w:t>
      </w:r>
      <w:r w:rsidRPr="0099562F">
        <w:rPr>
          <w:rFonts w:cstheme="minorHAnsi"/>
          <w:spacing w:val="16"/>
          <w:szCs w:val="22"/>
        </w:rPr>
        <w:t xml:space="preserve"> </w:t>
      </w:r>
      <w:r w:rsidRPr="0099562F">
        <w:rPr>
          <w:rFonts w:cstheme="minorHAnsi"/>
          <w:szCs w:val="22"/>
        </w:rPr>
        <w:t>de</w:t>
      </w:r>
      <w:r w:rsidRPr="0099562F">
        <w:rPr>
          <w:rFonts w:cstheme="minorHAnsi"/>
          <w:spacing w:val="16"/>
          <w:szCs w:val="22"/>
        </w:rPr>
        <w:t xml:space="preserve"> </w:t>
      </w:r>
      <w:r w:rsidRPr="0099562F">
        <w:rPr>
          <w:rFonts w:cstheme="minorHAnsi"/>
          <w:szCs w:val="22"/>
        </w:rPr>
        <w:t>los</w:t>
      </w:r>
      <w:r w:rsidRPr="0099562F">
        <w:rPr>
          <w:rFonts w:cstheme="minorHAnsi"/>
          <w:spacing w:val="16"/>
          <w:szCs w:val="22"/>
        </w:rPr>
        <w:t xml:space="preserve"> </w:t>
      </w:r>
      <w:r w:rsidRPr="0099562F">
        <w:rPr>
          <w:rFonts w:cstheme="minorHAnsi"/>
          <w:szCs w:val="22"/>
        </w:rPr>
        <w:t>números</w:t>
      </w:r>
      <w:r w:rsidRPr="0099562F">
        <w:rPr>
          <w:rFonts w:cstheme="minorHAnsi"/>
          <w:spacing w:val="16"/>
          <w:szCs w:val="22"/>
        </w:rPr>
        <w:t xml:space="preserve"> </w:t>
      </w:r>
      <w:r w:rsidRPr="0099562F">
        <w:rPr>
          <w:rFonts w:cstheme="minorHAnsi"/>
          <w:szCs w:val="22"/>
        </w:rPr>
        <w:t>que</w:t>
      </w:r>
      <w:r w:rsidRPr="0099562F">
        <w:rPr>
          <w:rFonts w:cstheme="minorHAnsi"/>
          <w:spacing w:val="12"/>
          <w:szCs w:val="22"/>
        </w:rPr>
        <w:t xml:space="preserve"> </w:t>
      </w:r>
      <w:r w:rsidRPr="0099562F">
        <w:rPr>
          <w:rFonts w:cstheme="minorHAnsi"/>
          <w:szCs w:val="22"/>
        </w:rPr>
        <w:t>van</w:t>
      </w:r>
      <w:r w:rsidRPr="0099562F">
        <w:rPr>
          <w:rFonts w:cstheme="minorHAnsi"/>
          <w:spacing w:val="15"/>
          <w:szCs w:val="22"/>
        </w:rPr>
        <w:t xml:space="preserve"> </w:t>
      </w:r>
      <w:r w:rsidRPr="0099562F">
        <w:rPr>
          <w:rFonts w:cstheme="minorHAnsi"/>
          <w:szCs w:val="22"/>
        </w:rPr>
        <w:t>surgiendo</w:t>
      </w:r>
      <w:r w:rsidRPr="0099562F">
        <w:rPr>
          <w:rFonts w:cstheme="minorHAnsi"/>
          <w:spacing w:val="14"/>
          <w:szCs w:val="22"/>
        </w:rPr>
        <w:t xml:space="preserve"> </w:t>
      </w:r>
      <w:r w:rsidRPr="0099562F">
        <w:rPr>
          <w:rFonts w:cstheme="minorHAnsi"/>
          <w:szCs w:val="22"/>
        </w:rPr>
        <w:t>en</w:t>
      </w:r>
      <w:r w:rsidRPr="0099562F">
        <w:rPr>
          <w:rFonts w:cstheme="minorHAnsi"/>
          <w:spacing w:val="16"/>
          <w:szCs w:val="22"/>
        </w:rPr>
        <w:t xml:space="preserve"> </w:t>
      </w:r>
      <w:r w:rsidRPr="0099562F">
        <w:rPr>
          <w:rFonts w:cstheme="minorHAnsi"/>
          <w:szCs w:val="22"/>
        </w:rPr>
        <w:t>el</w:t>
      </w:r>
      <w:r w:rsidRPr="0099562F">
        <w:rPr>
          <w:rFonts w:cstheme="minorHAnsi"/>
          <w:spacing w:val="18"/>
          <w:szCs w:val="22"/>
        </w:rPr>
        <w:t xml:space="preserve"> </w:t>
      </w:r>
      <w:r w:rsidRPr="0099562F">
        <w:rPr>
          <w:rFonts w:cstheme="minorHAnsi"/>
          <w:szCs w:val="22"/>
        </w:rPr>
        <w:t>aula,</w:t>
      </w:r>
      <w:r w:rsidRPr="0099562F">
        <w:rPr>
          <w:rFonts w:cstheme="minorHAnsi"/>
          <w:spacing w:val="13"/>
          <w:szCs w:val="22"/>
        </w:rPr>
        <w:t xml:space="preserve"> </w:t>
      </w:r>
      <w:r w:rsidRPr="0099562F">
        <w:rPr>
          <w:rFonts w:cstheme="minorHAnsi"/>
          <w:szCs w:val="22"/>
        </w:rPr>
        <w:t>sino</w:t>
      </w:r>
      <w:r w:rsidR="00925CD6">
        <w:rPr>
          <w:rFonts w:cstheme="minorHAnsi"/>
          <w:szCs w:val="22"/>
        </w:rPr>
        <w:t xml:space="preserve"> </w:t>
      </w:r>
      <w:r w:rsidRPr="0099562F">
        <w:rPr>
          <w:rFonts w:cstheme="minorHAnsi"/>
          <w:szCs w:val="22"/>
        </w:rPr>
        <w:t>también con cómo se ha llegado a dichos conceptos y las conexiones que se establecen (</w:t>
      </w:r>
      <w:proofErr w:type="spellStart"/>
      <w:r w:rsidRPr="0099562F">
        <w:rPr>
          <w:rFonts w:cstheme="minorHAnsi"/>
          <w:szCs w:val="22"/>
        </w:rPr>
        <w:t>Anghileri</w:t>
      </w:r>
      <w:proofErr w:type="spellEnd"/>
      <w:r w:rsidRPr="0099562F">
        <w:rPr>
          <w:rFonts w:cstheme="minorHAnsi"/>
          <w:szCs w:val="22"/>
        </w:rPr>
        <w:t>, 2006). El sentido numérico tiene que ver con una forma de pensar que conduce a identificar fácilmente esas conexiones.</w:t>
      </w:r>
    </w:p>
    <w:p w14:paraId="14C3C8D2"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Las actividades que realice el alumnado determinarán en gran medida sus actitudes y creencias tanto hacia los números como a las matemáticas y a la enseñanza y aprendizaje de éstas. En el caso del sentido numérico, si el alumnado</w:t>
      </w:r>
      <w:r w:rsidRPr="0099562F">
        <w:rPr>
          <w:rFonts w:cstheme="minorHAnsi"/>
          <w:spacing w:val="-12"/>
          <w:szCs w:val="22"/>
        </w:rPr>
        <w:t xml:space="preserve"> </w:t>
      </w:r>
      <w:r w:rsidRPr="0099562F">
        <w:rPr>
          <w:rFonts w:cstheme="minorHAnsi"/>
          <w:szCs w:val="22"/>
        </w:rPr>
        <w:t>termina</w:t>
      </w:r>
      <w:r w:rsidRPr="0099562F">
        <w:rPr>
          <w:rFonts w:cstheme="minorHAnsi"/>
          <w:spacing w:val="-11"/>
          <w:szCs w:val="22"/>
        </w:rPr>
        <w:t xml:space="preserve"> </w:t>
      </w:r>
      <w:r w:rsidRPr="0099562F">
        <w:rPr>
          <w:rFonts w:cstheme="minorHAnsi"/>
          <w:szCs w:val="22"/>
        </w:rPr>
        <w:t>asumiendo</w:t>
      </w:r>
      <w:r w:rsidRPr="0099562F">
        <w:rPr>
          <w:rFonts w:cstheme="minorHAnsi"/>
          <w:spacing w:val="-12"/>
          <w:szCs w:val="22"/>
        </w:rPr>
        <w:t xml:space="preserve"> </w:t>
      </w:r>
      <w:r w:rsidRPr="0099562F">
        <w:rPr>
          <w:rFonts w:cstheme="minorHAnsi"/>
          <w:szCs w:val="22"/>
        </w:rPr>
        <w:t>la</w:t>
      </w:r>
      <w:r w:rsidRPr="0099562F">
        <w:rPr>
          <w:rFonts w:cstheme="minorHAnsi"/>
          <w:spacing w:val="-11"/>
          <w:szCs w:val="22"/>
        </w:rPr>
        <w:t xml:space="preserve"> </w:t>
      </w:r>
      <w:r w:rsidRPr="0099562F">
        <w:rPr>
          <w:rFonts w:cstheme="minorHAnsi"/>
          <w:szCs w:val="22"/>
        </w:rPr>
        <w:t>creencia</w:t>
      </w:r>
      <w:r w:rsidRPr="0099562F">
        <w:rPr>
          <w:rFonts w:cstheme="minorHAnsi"/>
          <w:spacing w:val="-11"/>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que</w:t>
      </w:r>
      <w:r w:rsidRPr="0099562F">
        <w:rPr>
          <w:rFonts w:cstheme="minorHAnsi"/>
          <w:spacing w:val="-10"/>
          <w:szCs w:val="22"/>
        </w:rPr>
        <w:t xml:space="preserve"> </w:t>
      </w:r>
      <w:r w:rsidRPr="0099562F">
        <w:rPr>
          <w:rFonts w:cstheme="minorHAnsi"/>
          <w:szCs w:val="22"/>
        </w:rPr>
        <w:t>los</w:t>
      </w:r>
      <w:r w:rsidRPr="0099562F">
        <w:rPr>
          <w:rFonts w:cstheme="minorHAnsi"/>
          <w:spacing w:val="-11"/>
          <w:szCs w:val="22"/>
        </w:rPr>
        <w:t xml:space="preserve"> </w:t>
      </w:r>
      <w:r w:rsidRPr="0099562F">
        <w:rPr>
          <w:rFonts w:cstheme="minorHAnsi"/>
          <w:szCs w:val="22"/>
        </w:rPr>
        <w:t>números</w:t>
      </w:r>
      <w:r w:rsidRPr="0099562F">
        <w:rPr>
          <w:rFonts w:cstheme="minorHAnsi"/>
          <w:spacing w:val="-11"/>
          <w:szCs w:val="22"/>
        </w:rPr>
        <w:t xml:space="preserve"> </w:t>
      </w:r>
      <w:r w:rsidRPr="0099562F">
        <w:rPr>
          <w:rFonts w:cstheme="minorHAnsi"/>
          <w:szCs w:val="22"/>
        </w:rPr>
        <w:t>se</w:t>
      </w:r>
      <w:r w:rsidRPr="0099562F">
        <w:rPr>
          <w:rFonts w:cstheme="minorHAnsi"/>
          <w:spacing w:val="-10"/>
          <w:szCs w:val="22"/>
        </w:rPr>
        <w:t xml:space="preserve"> </w:t>
      </w:r>
      <w:r w:rsidRPr="0099562F">
        <w:rPr>
          <w:rFonts w:cstheme="minorHAnsi"/>
          <w:szCs w:val="22"/>
        </w:rPr>
        <w:t>usan</w:t>
      </w:r>
      <w:r w:rsidRPr="0099562F">
        <w:rPr>
          <w:rFonts w:cstheme="minorHAnsi"/>
          <w:spacing w:val="-12"/>
          <w:szCs w:val="22"/>
        </w:rPr>
        <w:t xml:space="preserve"> </w:t>
      </w:r>
      <w:r w:rsidRPr="0099562F">
        <w:rPr>
          <w:rFonts w:cstheme="minorHAnsi"/>
          <w:szCs w:val="22"/>
        </w:rPr>
        <w:t>para</w:t>
      </w:r>
      <w:r w:rsidRPr="0099562F">
        <w:rPr>
          <w:rFonts w:cstheme="minorHAnsi"/>
          <w:spacing w:val="-7"/>
          <w:szCs w:val="22"/>
        </w:rPr>
        <w:t xml:space="preserve"> </w:t>
      </w:r>
      <w:r w:rsidRPr="0099562F">
        <w:rPr>
          <w:rFonts w:cstheme="minorHAnsi"/>
          <w:szCs w:val="22"/>
        </w:rPr>
        <w:t>llevar</w:t>
      </w:r>
      <w:r w:rsidRPr="0099562F">
        <w:rPr>
          <w:rFonts w:cstheme="minorHAnsi"/>
          <w:spacing w:val="-11"/>
          <w:szCs w:val="22"/>
        </w:rPr>
        <w:t xml:space="preserve"> </w:t>
      </w:r>
      <w:r w:rsidRPr="0099562F">
        <w:rPr>
          <w:rFonts w:cstheme="minorHAnsi"/>
          <w:szCs w:val="22"/>
        </w:rPr>
        <w:t>a</w:t>
      </w:r>
      <w:r w:rsidRPr="0099562F">
        <w:rPr>
          <w:rFonts w:cstheme="minorHAnsi"/>
          <w:spacing w:val="-11"/>
          <w:szCs w:val="22"/>
        </w:rPr>
        <w:t xml:space="preserve"> </w:t>
      </w:r>
      <w:r w:rsidRPr="0099562F">
        <w:rPr>
          <w:rFonts w:cstheme="minorHAnsi"/>
          <w:szCs w:val="22"/>
        </w:rPr>
        <w:t>cabo</w:t>
      </w:r>
      <w:r w:rsidRPr="0099562F">
        <w:rPr>
          <w:rFonts w:cstheme="minorHAnsi"/>
          <w:spacing w:val="-12"/>
          <w:szCs w:val="22"/>
        </w:rPr>
        <w:t xml:space="preserve"> </w:t>
      </w:r>
      <w:r w:rsidRPr="0099562F">
        <w:rPr>
          <w:rFonts w:cstheme="minorHAnsi"/>
          <w:szCs w:val="22"/>
        </w:rPr>
        <w:t>las</w:t>
      </w:r>
      <w:r w:rsidRPr="0099562F">
        <w:rPr>
          <w:rFonts w:cstheme="minorHAnsi"/>
          <w:spacing w:val="-11"/>
          <w:szCs w:val="22"/>
        </w:rPr>
        <w:t xml:space="preserve"> </w:t>
      </w:r>
      <w:r w:rsidRPr="0099562F">
        <w:rPr>
          <w:rFonts w:cstheme="minorHAnsi"/>
          <w:szCs w:val="22"/>
        </w:rPr>
        <w:t>actividades</w:t>
      </w:r>
      <w:r w:rsidRPr="0099562F">
        <w:rPr>
          <w:rFonts w:cstheme="minorHAnsi"/>
          <w:spacing w:val="-3"/>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suma,</w:t>
      </w:r>
      <w:r w:rsidRPr="0099562F">
        <w:rPr>
          <w:rFonts w:cstheme="minorHAnsi"/>
          <w:spacing w:val="-13"/>
          <w:szCs w:val="22"/>
        </w:rPr>
        <w:t xml:space="preserve"> </w:t>
      </w:r>
      <w:r w:rsidRPr="0099562F">
        <w:rPr>
          <w:rFonts w:cstheme="minorHAnsi"/>
          <w:szCs w:val="22"/>
        </w:rPr>
        <w:t>resta, multiplicación o división que previamente les ha explicado el/la docente, aunque no comprendan por qué se hacen así, la actitud previsible del alumnado será pasiva. De esa manera, posteriormente apenas serán capaces de resolver problemas y utilizar los números de forma flexible, más allá de que algunos estudiantes tengan éxito en ello. En cambio,</w:t>
      </w:r>
      <w:r w:rsidRPr="0099562F">
        <w:rPr>
          <w:rFonts w:cstheme="minorHAnsi"/>
          <w:spacing w:val="-4"/>
          <w:szCs w:val="22"/>
        </w:rPr>
        <w:t xml:space="preserve"> </w:t>
      </w:r>
      <w:r w:rsidRPr="0099562F">
        <w:rPr>
          <w:rFonts w:cstheme="minorHAnsi"/>
          <w:szCs w:val="22"/>
        </w:rPr>
        <w:t>si se implementan</w:t>
      </w:r>
      <w:r w:rsidRPr="0099562F">
        <w:rPr>
          <w:rFonts w:cstheme="minorHAnsi"/>
          <w:spacing w:val="-2"/>
          <w:szCs w:val="22"/>
        </w:rPr>
        <w:t xml:space="preserve"> </w:t>
      </w:r>
      <w:r w:rsidRPr="0099562F">
        <w:rPr>
          <w:rFonts w:cstheme="minorHAnsi"/>
          <w:szCs w:val="22"/>
        </w:rPr>
        <w:t>secuencias</w:t>
      </w:r>
      <w:r w:rsidRPr="0099562F">
        <w:rPr>
          <w:rFonts w:cstheme="minorHAnsi"/>
          <w:spacing w:val="-1"/>
          <w:szCs w:val="22"/>
        </w:rPr>
        <w:t xml:space="preserve"> </w:t>
      </w:r>
      <w:r w:rsidRPr="0099562F">
        <w:rPr>
          <w:rFonts w:cstheme="minorHAnsi"/>
          <w:szCs w:val="22"/>
        </w:rPr>
        <w:t>didácticas a través de</w:t>
      </w:r>
      <w:r w:rsidRPr="0099562F">
        <w:rPr>
          <w:rFonts w:cstheme="minorHAnsi"/>
          <w:spacing w:val="-1"/>
          <w:szCs w:val="22"/>
        </w:rPr>
        <w:t xml:space="preserve"> </w:t>
      </w:r>
      <w:r w:rsidRPr="0099562F">
        <w:rPr>
          <w:rFonts w:cstheme="minorHAnsi"/>
          <w:szCs w:val="22"/>
        </w:rPr>
        <w:t>la</w:t>
      </w:r>
      <w:r w:rsidRPr="0099562F">
        <w:rPr>
          <w:rFonts w:cstheme="minorHAnsi"/>
          <w:spacing w:val="-1"/>
          <w:szCs w:val="22"/>
        </w:rPr>
        <w:t xml:space="preserve"> </w:t>
      </w:r>
      <w:r w:rsidRPr="0099562F">
        <w:rPr>
          <w:rFonts w:cstheme="minorHAnsi"/>
          <w:szCs w:val="22"/>
        </w:rPr>
        <w:t>resolución de</w:t>
      </w:r>
      <w:r w:rsidRPr="0099562F">
        <w:rPr>
          <w:rFonts w:cstheme="minorHAnsi"/>
          <w:spacing w:val="-1"/>
          <w:szCs w:val="22"/>
        </w:rPr>
        <w:t xml:space="preserve"> </w:t>
      </w:r>
      <w:r w:rsidRPr="0099562F">
        <w:rPr>
          <w:rFonts w:cstheme="minorHAnsi"/>
          <w:szCs w:val="22"/>
        </w:rPr>
        <w:t>problemas</w:t>
      </w:r>
      <w:r w:rsidRPr="0099562F">
        <w:rPr>
          <w:rFonts w:cstheme="minorHAnsi"/>
          <w:spacing w:val="-1"/>
          <w:szCs w:val="22"/>
        </w:rPr>
        <w:t xml:space="preserve"> </w:t>
      </w:r>
      <w:r w:rsidRPr="0099562F">
        <w:rPr>
          <w:rFonts w:cstheme="minorHAnsi"/>
          <w:szCs w:val="22"/>
        </w:rPr>
        <w:t>que</w:t>
      </w:r>
      <w:r w:rsidRPr="0099562F">
        <w:rPr>
          <w:rFonts w:cstheme="minorHAnsi"/>
          <w:spacing w:val="-1"/>
          <w:szCs w:val="22"/>
        </w:rPr>
        <w:t xml:space="preserve"> </w:t>
      </w:r>
      <w:r w:rsidRPr="0099562F">
        <w:rPr>
          <w:rFonts w:cstheme="minorHAnsi"/>
          <w:szCs w:val="22"/>
        </w:rPr>
        <w:t>comiencen</w:t>
      </w:r>
      <w:r w:rsidRPr="0099562F">
        <w:rPr>
          <w:rFonts w:cstheme="minorHAnsi"/>
          <w:spacing w:val="-1"/>
          <w:szCs w:val="22"/>
        </w:rPr>
        <w:t xml:space="preserve"> </w:t>
      </w:r>
      <w:r w:rsidRPr="0099562F">
        <w:rPr>
          <w:rFonts w:cstheme="minorHAnsi"/>
          <w:szCs w:val="22"/>
        </w:rPr>
        <w:t>poniendo</w:t>
      </w:r>
      <w:r w:rsidRPr="0099562F">
        <w:rPr>
          <w:rFonts w:cstheme="minorHAnsi"/>
          <w:spacing w:val="-2"/>
          <w:szCs w:val="22"/>
        </w:rPr>
        <w:t xml:space="preserve"> </w:t>
      </w:r>
      <w:r w:rsidRPr="0099562F">
        <w:rPr>
          <w:rFonts w:cstheme="minorHAnsi"/>
          <w:szCs w:val="22"/>
        </w:rPr>
        <w:t>en juego los conocimientos previos del alumnado y permitan el uso de estrategias propias al manejar los números y su conocimiento acerca de estos y las operaciones, el aprendizaje será significativo. En otras palabras, por el camino, el alumnado</w:t>
      </w:r>
      <w:r w:rsidRPr="0099562F">
        <w:rPr>
          <w:rFonts w:cstheme="minorHAnsi"/>
          <w:spacing w:val="-5"/>
          <w:szCs w:val="22"/>
        </w:rPr>
        <w:t xml:space="preserve"> </w:t>
      </w:r>
      <w:r w:rsidRPr="0099562F">
        <w:rPr>
          <w:rFonts w:cstheme="minorHAnsi"/>
          <w:szCs w:val="22"/>
        </w:rPr>
        <w:t>construye</w:t>
      </w:r>
      <w:r w:rsidRPr="0099562F">
        <w:rPr>
          <w:rFonts w:cstheme="minorHAnsi"/>
          <w:spacing w:val="-4"/>
          <w:szCs w:val="22"/>
        </w:rPr>
        <w:t xml:space="preserve"> </w:t>
      </w:r>
      <w:r w:rsidRPr="0099562F">
        <w:rPr>
          <w:rFonts w:cstheme="minorHAnsi"/>
          <w:szCs w:val="22"/>
        </w:rPr>
        <w:t>su</w:t>
      </w:r>
      <w:r w:rsidRPr="0099562F">
        <w:rPr>
          <w:rFonts w:cstheme="minorHAnsi"/>
          <w:spacing w:val="-5"/>
          <w:szCs w:val="22"/>
        </w:rPr>
        <w:t xml:space="preserve"> </w:t>
      </w:r>
      <w:r w:rsidRPr="0099562F">
        <w:rPr>
          <w:rFonts w:cstheme="minorHAnsi"/>
          <w:szCs w:val="22"/>
        </w:rPr>
        <w:t>propio</w:t>
      </w:r>
      <w:r w:rsidRPr="0099562F">
        <w:rPr>
          <w:rFonts w:cstheme="minorHAnsi"/>
          <w:spacing w:val="-5"/>
          <w:szCs w:val="22"/>
        </w:rPr>
        <w:t xml:space="preserve"> </w:t>
      </w:r>
      <w:r w:rsidRPr="0099562F">
        <w:rPr>
          <w:rFonts w:cstheme="minorHAnsi"/>
          <w:szCs w:val="22"/>
        </w:rPr>
        <w:t>conocimiento</w:t>
      </w:r>
      <w:r w:rsidRPr="0099562F">
        <w:rPr>
          <w:rFonts w:cstheme="minorHAnsi"/>
          <w:spacing w:val="-5"/>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establece</w:t>
      </w:r>
      <w:r w:rsidRPr="0099562F">
        <w:rPr>
          <w:rFonts w:cstheme="minorHAnsi"/>
          <w:spacing w:val="-4"/>
          <w:szCs w:val="22"/>
        </w:rPr>
        <w:t xml:space="preserve"> </w:t>
      </w:r>
      <w:r w:rsidRPr="0099562F">
        <w:rPr>
          <w:rFonts w:cstheme="minorHAnsi"/>
          <w:szCs w:val="22"/>
        </w:rPr>
        <w:t>conexiones,</w:t>
      </w:r>
      <w:r w:rsidRPr="0099562F">
        <w:rPr>
          <w:rFonts w:cstheme="minorHAnsi"/>
          <w:spacing w:val="-7"/>
          <w:szCs w:val="22"/>
        </w:rPr>
        <w:t xml:space="preserve"> </w:t>
      </w:r>
      <w:r w:rsidRPr="0099562F">
        <w:rPr>
          <w:rFonts w:cstheme="minorHAnsi"/>
          <w:szCs w:val="22"/>
        </w:rPr>
        <w:t>en</w:t>
      </w:r>
      <w:r w:rsidRPr="0099562F">
        <w:rPr>
          <w:rFonts w:cstheme="minorHAnsi"/>
          <w:spacing w:val="-4"/>
          <w:szCs w:val="22"/>
        </w:rPr>
        <w:t xml:space="preserve"> </w:t>
      </w:r>
      <w:r w:rsidRPr="0099562F">
        <w:rPr>
          <w:rFonts w:cstheme="minorHAnsi"/>
          <w:szCs w:val="22"/>
        </w:rPr>
        <w:t>este</w:t>
      </w:r>
      <w:r w:rsidRPr="0099562F">
        <w:rPr>
          <w:rFonts w:cstheme="minorHAnsi"/>
          <w:spacing w:val="-4"/>
          <w:szCs w:val="22"/>
        </w:rPr>
        <w:t xml:space="preserve"> </w:t>
      </w:r>
      <w:r w:rsidRPr="0099562F">
        <w:rPr>
          <w:rFonts w:cstheme="minorHAnsi"/>
          <w:szCs w:val="22"/>
        </w:rPr>
        <w:t>caso,</w:t>
      </w:r>
      <w:r w:rsidRPr="0099562F">
        <w:rPr>
          <w:rFonts w:cstheme="minorHAnsi"/>
          <w:spacing w:val="-7"/>
          <w:szCs w:val="22"/>
        </w:rPr>
        <w:t xml:space="preserve"> </w:t>
      </w:r>
      <w:r w:rsidRPr="0099562F">
        <w:rPr>
          <w:rFonts w:cstheme="minorHAnsi"/>
          <w:szCs w:val="22"/>
        </w:rPr>
        <w:t>entre</w:t>
      </w:r>
      <w:r w:rsidRPr="0099562F">
        <w:rPr>
          <w:rFonts w:cstheme="minorHAnsi"/>
          <w:spacing w:val="-4"/>
          <w:szCs w:val="22"/>
        </w:rPr>
        <w:t xml:space="preserve"> </w:t>
      </w:r>
      <w:r w:rsidRPr="0099562F">
        <w:rPr>
          <w:rFonts w:cstheme="minorHAnsi"/>
          <w:szCs w:val="22"/>
        </w:rPr>
        <w:t>las</w:t>
      </w:r>
      <w:r w:rsidRPr="0099562F">
        <w:rPr>
          <w:rFonts w:cstheme="minorHAnsi"/>
          <w:spacing w:val="-4"/>
          <w:szCs w:val="22"/>
        </w:rPr>
        <w:t xml:space="preserve"> </w:t>
      </w:r>
      <w:r w:rsidRPr="0099562F">
        <w:rPr>
          <w:rFonts w:cstheme="minorHAnsi"/>
          <w:szCs w:val="22"/>
        </w:rPr>
        <w:t>diferentes</w:t>
      </w:r>
      <w:r w:rsidRPr="0099562F">
        <w:rPr>
          <w:rFonts w:cstheme="minorHAnsi"/>
          <w:spacing w:val="-3"/>
          <w:szCs w:val="22"/>
        </w:rPr>
        <w:t xml:space="preserve"> </w:t>
      </w:r>
      <w:r w:rsidRPr="0099562F">
        <w:rPr>
          <w:rFonts w:cstheme="minorHAnsi"/>
          <w:szCs w:val="22"/>
        </w:rPr>
        <w:t>propiedades</w:t>
      </w:r>
      <w:r w:rsidRPr="0099562F">
        <w:rPr>
          <w:rFonts w:cstheme="minorHAnsi"/>
          <w:spacing w:val="-3"/>
          <w:szCs w:val="22"/>
        </w:rPr>
        <w:t xml:space="preserve"> </w:t>
      </w:r>
      <w:r w:rsidRPr="0099562F">
        <w:rPr>
          <w:rFonts w:cstheme="minorHAnsi"/>
          <w:szCs w:val="22"/>
        </w:rPr>
        <w:t>o relaciones entre los números y las operaciones.</w:t>
      </w:r>
    </w:p>
    <w:p w14:paraId="35FBDB1C"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La</w:t>
      </w:r>
      <w:r w:rsidRPr="0099562F">
        <w:rPr>
          <w:rFonts w:cstheme="minorHAnsi"/>
          <w:spacing w:val="-2"/>
          <w:szCs w:val="22"/>
        </w:rPr>
        <w:t xml:space="preserve"> </w:t>
      </w:r>
      <w:r w:rsidRPr="0099562F">
        <w:rPr>
          <w:rFonts w:cstheme="minorHAnsi"/>
          <w:szCs w:val="22"/>
        </w:rPr>
        <w:t>estimación</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cardinales,</w:t>
      </w:r>
      <w:r w:rsidRPr="0099562F">
        <w:rPr>
          <w:rFonts w:cstheme="minorHAnsi"/>
          <w:spacing w:val="-4"/>
          <w:szCs w:val="22"/>
        </w:rPr>
        <w:t xml:space="preserve"> </w:t>
      </w:r>
      <w:r w:rsidRPr="0099562F">
        <w:rPr>
          <w:rFonts w:cstheme="minorHAnsi"/>
          <w:szCs w:val="22"/>
        </w:rPr>
        <w:t>ordinales</w:t>
      </w:r>
      <w:r w:rsidRPr="0099562F">
        <w:rPr>
          <w:rFonts w:cstheme="minorHAnsi"/>
          <w:spacing w:val="-1"/>
          <w:szCs w:val="22"/>
        </w:rPr>
        <w:t xml:space="preserve"> </w:t>
      </w:r>
      <w:r w:rsidRPr="0099562F">
        <w:rPr>
          <w:rFonts w:cstheme="minorHAnsi"/>
          <w:szCs w:val="22"/>
        </w:rPr>
        <w:t>o</w:t>
      </w:r>
      <w:r w:rsidRPr="0099562F">
        <w:rPr>
          <w:rFonts w:cstheme="minorHAnsi"/>
          <w:spacing w:val="-3"/>
          <w:szCs w:val="22"/>
        </w:rPr>
        <w:t xml:space="preserve"> </w:t>
      </w:r>
      <w:r w:rsidRPr="0099562F">
        <w:rPr>
          <w:rFonts w:cstheme="minorHAnsi"/>
          <w:szCs w:val="22"/>
        </w:rPr>
        <w:t>medidas,</w:t>
      </w:r>
      <w:r w:rsidRPr="0099562F">
        <w:rPr>
          <w:rFonts w:cstheme="minorHAnsi"/>
          <w:spacing w:val="-5"/>
          <w:szCs w:val="22"/>
        </w:rPr>
        <w:t xml:space="preserve"> </w:t>
      </w:r>
      <w:r w:rsidRPr="0099562F">
        <w:rPr>
          <w:rFonts w:cstheme="minorHAnsi"/>
          <w:szCs w:val="22"/>
        </w:rPr>
        <w:t>así</w:t>
      </w:r>
      <w:r w:rsidRPr="0099562F">
        <w:rPr>
          <w:rFonts w:cstheme="minorHAnsi"/>
          <w:spacing w:val="-1"/>
          <w:szCs w:val="22"/>
        </w:rPr>
        <w:t xml:space="preserve"> </w:t>
      </w:r>
      <w:r w:rsidRPr="0099562F">
        <w:rPr>
          <w:rFonts w:cstheme="minorHAnsi"/>
          <w:szCs w:val="22"/>
        </w:rPr>
        <w:t>como</w:t>
      </w:r>
      <w:r w:rsidRPr="0099562F">
        <w:rPr>
          <w:rFonts w:cstheme="minorHAnsi"/>
          <w:spacing w:val="-3"/>
          <w:szCs w:val="22"/>
        </w:rPr>
        <w:t xml:space="preserve"> </w:t>
      </w:r>
      <w:r w:rsidRPr="0099562F">
        <w:rPr>
          <w:rFonts w:cstheme="minorHAnsi"/>
          <w:szCs w:val="22"/>
        </w:rPr>
        <w:t>la</w:t>
      </w:r>
      <w:r w:rsidRPr="0099562F">
        <w:rPr>
          <w:rFonts w:cstheme="minorHAnsi"/>
          <w:spacing w:val="-2"/>
          <w:szCs w:val="22"/>
        </w:rPr>
        <w:t xml:space="preserve"> </w:t>
      </w:r>
      <w:r w:rsidRPr="0099562F">
        <w:rPr>
          <w:rFonts w:cstheme="minorHAnsi"/>
          <w:szCs w:val="22"/>
        </w:rPr>
        <w:t>estimación</w:t>
      </w:r>
      <w:r w:rsidRPr="0099562F">
        <w:rPr>
          <w:rFonts w:cstheme="minorHAnsi"/>
          <w:spacing w:val="-3"/>
          <w:szCs w:val="22"/>
        </w:rPr>
        <w:t xml:space="preserve"> </w:t>
      </w:r>
      <w:r w:rsidRPr="0099562F">
        <w:rPr>
          <w:rFonts w:cstheme="minorHAnsi"/>
          <w:szCs w:val="22"/>
        </w:rPr>
        <w:t>del resultado</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un</w:t>
      </w:r>
      <w:r w:rsidRPr="0099562F">
        <w:rPr>
          <w:rFonts w:cstheme="minorHAnsi"/>
          <w:spacing w:val="-3"/>
          <w:szCs w:val="22"/>
        </w:rPr>
        <w:t xml:space="preserve"> </w:t>
      </w:r>
      <w:r w:rsidRPr="0099562F">
        <w:rPr>
          <w:rFonts w:cstheme="minorHAnsi"/>
          <w:szCs w:val="22"/>
        </w:rPr>
        <w:t>cálculo</w:t>
      </w:r>
      <w:r w:rsidRPr="0099562F">
        <w:rPr>
          <w:rFonts w:cstheme="minorHAnsi"/>
          <w:spacing w:val="-3"/>
          <w:szCs w:val="22"/>
        </w:rPr>
        <w:t xml:space="preserve"> </w:t>
      </w:r>
      <w:r w:rsidRPr="0099562F">
        <w:rPr>
          <w:rFonts w:cstheme="minorHAnsi"/>
          <w:szCs w:val="22"/>
        </w:rPr>
        <w:t>o</w:t>
      </w:r>
      <w:r w:rsidRPr="0099562F">
        <w:rPr>
          <w:rFonts w:cstheme="minorHAnsi"/>
          <w:spacing w:val="-3"/>
          <w:szCs w:val="22"/>
        </w:rPr>
        <w:t xml:space="preserve"> </w:t>
      </w:r>
      <w:r w:rsidRPr="0099562F">
        <w:rPr>
          <w:rFonts w:cstheme="minorHAnsi"/>
          <w:szCs w:val="22"/>
        </w:rPr>
        <w:t>una</w:t>
      </w:r>
      <w:r w:rsidRPr="0099562F">
        <w:rPr>
          <w:rFonts w:cstheme="minorHAnsi"/>
          <w:spacing w:val="-2"/>
          <w:szCs w:val="22"/>
        </w:rPr>
        <w:t xml:space="preserve"> </w:t>
      </w:r>
      <w:r w:rsidRPr="0099562F">
        <w:rPr>
          <w:rFonts w:cstheme="minorHAnsi"/>
          <w:szCs w:val="22"/>
        </w:rPr>
        <w:t>valoración de éste, son conocimientos matemáticos importantes que merecen la propuesta de situaciones de aprendizaje específicas. La estimación va mucho más allá de «adivinar» un resultado o una medida. Implica el uso de razonamientos y técnicas que deben desarrollarse como objeto de aprendizaje, pues la estimación contribuye de forma significativa al desarrollo del sentido numérico.</w:t>
      </w:r>
    </w:p>
    <w:p w14:paraId="1A118B34"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 xml:space="preserve">La construcción del significado va </w:t>
      </w:r>
      <w:proofErr w:type="gramStart"/>
      <w:r w:rsidRPr="0099562F">
        <w:rPr>
          <w:rFonts w:cstheme="minorHAnsi"/>
          <w:szCs w:val="22"/>
        </w:rPr>
        <w:t>ligado</w:t>
      </w:r>
      <w:proofErr w:type="gramEnd"/>
      <w:r w:rsidRPr="0099562F">
        <w:rPr>
          <w:rFonts w:cstheme="minorHAnsi"/>
          <w:szCs w:val="22"/>
        </w:rPr>
        <w:t xml:space="preserve"> siempre a la</w:t>
      </w:r>
      <w:r w:rsidRPr="0099562F">
        <w:rPr>
          <w:rFonts w:cstheme="minorHAnsi"/>
          <w:spacing w:val="-2"/>
          <w:szCs w:val="22"/>
        </w:rPr>
        <w:t xml:space="preserve"> </w:t>
      </w:r>
      <w:r w:rsidRPr="0099562F">
        <w:rPr>
          <w:rFonts w:cstheme="minorHAnsi"/>
          <w:szCs w:val="22"/>
        </w:rPr>
        <w:t>vía de la resolución de problemas. La definición de lo que es un problema en matemáticas es compleja y admite matices, pero siempre es algo mucho más que un ejercicio con contexto.</w:t>
      </w:r>
      <w:r w:rsidRPr="0099562F">
        <w:rPr>
          <w:rFonts w:cstheme="minorHAnsi"/>
          <w:spacing w:val="-2"/>
          <w:szCs w:val="22"/>
        </w:rPr>
        <w:t xml:space="preserve"> </w:t>
      </w:r>
      <w:r w:rsidRPr="0099562F">
        <w:rPr>
          <w:rFonts w:cstheme="minorHAnsi"/>
          <w:szCs w:val="22"/>
        </w:rPr>
        <w:t>Siguiendo</w:t>
      </w:r>
      <w:r w:rsidRPr="0099562F">
        <w:rPr>
          <w:rFonts w:cstheme="minorHAnsi"/>
          <w:spacing w:val="-4"/>
          <w:szCs w:val="22"/>
        </w:rPr>
        <w:t xml:space="preserve"> </w:t>
      </w:r>
      <w:r w:rsidRPr="0099562F">
        <w:rPr>
          <w:rFonts w:cstheme="minorHAnsi"/>
          <w:szCs w:val="22"/>
        </w:rPr>
        <w:t>a</w:t>
      </w:r>
      <w:r w:rsidRPr="0099562F">
        <w:rPr>
          <w:rFonts w:cstheme="minorHAnsi"/>
          <w:spacing w:val="-3"/>
          <w:szCs w:val="22"/>
        </w:rPr>
        <w:t xml:space="preserve"> </w:t>
      </w:r>
      <w:r w:rsidRPr="0099562F">
        <w:rPr>
          <w:rFonts w:cstheme="minorHAnsi"/>
          <w:szCs w:val="22"/>
        </w:rPr>
        <w:t>Blanco</w:t>
      </w:r>
      <w:r w:rsidRPr="0099562F">
        <w:rPr>
          <w:rFonts w:cstheme="minorHAnsi"/>
          <w:spacing w:val="-4"/>
          <w:szCs w:val="22"/>
        </w:rPr>
        <w:t xml:space="preserve"> </w:t>
      </w:r>
      <w:r w:rsidRPr="0099562F">
        <w:rPr>
          <w:rFonts w:cstheme="minorHAnsi"/>
          <w:szCs w:val="22"/>
        </w:rPr>
        <w:t>y</w:t>
      </w:r>
      <w:r w:rsidRPr="0099562F">
        <w:rPr>
          <w:rFonts w:cstheme="minorHAnsi"/>
          <w:spacing w:val="-3"/>
          <w:szCs w:val="22"/>
        </w:rPr>
        <w:t xml:space="preserve"> </w:t>
      </w:r>
      <w:r w:rsidRPr="0099562F">
        <w:rPr>
          <w:rFonts w:cstheme="minorHAnsi"/>
          <w:szCs w:val="22"/>
        </w:rPr>
        <w:t>Pino</w:t>
      </w:r>
      <w:r w:rsidRPr="0099562F">
        <w:rPr>
          <w:rFonts w:cstheme="minorHAnsi"/>
          <w:spacing w:val="-4"/>
          <w:szCs w:val="22"/>
        </w:rPr>
        <w:t xml:space="preserve"> </w:t>
      </w:r>
      <w:r w:rsidRPr="0099562F">
        <w:rPr>
          <w:rFonts w:cstheme="minorHAnsi"/>
          <w:szCs w:val="22"/>
        </w:rPr>
        <w:t>(en</w:t>
      </w:r>
      <w:r w:rsidRPr="0099562F">
        <w:rPr>
          <w:rFonts w:cstheme="minorHAnsi"/>
          <w:spacing w:val="-4"/>
          <w:szCs w:val="22"/>
        </w:rPr>
        <w:t xml:space="preserve"> </w:t>
      </w:r>
      <w:r w:rsidRPr="0099562F">
        <w:rPr>
          <w:rFonts w:cstheme="minorHAnsi"/>
          <w:szCs w:val="22"/>
        </w:rPr>
        <w:t>Blanco,</w:t>
      </w:r>
      <w:r w:rsidRPr="0099562F">
        <w:rPr>
          <w:rFonts w:cstheme="minorHAnsi"/>
          <w:spacing w:val="-6"/>
          <w:szCs w:val="22"/>
        </w:rPr>
        <w:t xml:space="preserve"> </w:t>
      </w:r>
      <w:r w:rsidRPr="0099562F">
        <w:rPr>
          <w:rFonts w:cstheme="minorHAnsi"/>
          <w:szCs w:val="22"/>
        </w:rPr>
        <w:t>et</w:t>
      </w:r>
      <w:r w:rsidRPr="0099562F">
        <w:rPr>
          <w:rFonts w:cstheme="minorHAnsi"/>
          <w:spacing w:val="-5"/>
          <w:szCs w:val="22"/>
        </w:rPr>
        <w:t xml:space="preserve"> </w:t>
      </w:r>
      <w:r w:rsidRPr="0099562F">
        <w:rPr>
          <w:rFonts w:cstheme="minorHAnsi"/>
          <w:szCs w:val="22"/>
        </w:rPr>
        <w:t>al.,</w:t>
      </w:r>
      <w:r w:rsidRPr="0099562F">
        <w:rPr>
          <w:rFonts w:cstheme="minorHAnsi"/>
          <w:spacing w:val="-6"/>
          <w:szCs w:val="22"/>
        </w:rPr>
        <w:t xml:space="preserve"> </w:t>
      </w:r>
      <w:r w:rsidRPr="0099562F">
        <w:rPr>
          <w:rFonts w:cstheme="minorHAnsi"/>
          <w:szCs w:val="22"/>
        </w:rPr>
        <w:t>2015),</w:t>
      </w:r>
      <w:r w:rsidRPr="0099562F">
        <w:rPr>
          <w:rFonts w:cstheme="minorHAnsi"/>
          <w:spacing w:val="-6"/>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pueden</w:t>
      </w:r>
      <w:r w:rsidRPr="0099562F">
        <w:rPr>
          <w:rFonts w:cstheme="minorHAnsi"/>
          <w:spacing w:val="-4"/>
          <w:szCs w:val="22"/>
        </w:rPr>
        <w:t xml:space="preserve"> </w:t>
      </w:r>
      <w:r w:rsidRPr="0099562F">
        <w:rPr>
          <w:rFonts w:cstheme="minorHAnsi"/>
          <w:szCs w:val="22"/>
        </w:rPr>
        <w:t>destacar</w:t>
      </w:r>
      <w:r w:rsidRPr="0099562F">
        <w:rPr>
          <w:rFonts w:cstheme="minorHAnsi"/>
          <w:spacing w:val="-4"/>
          <w:szCs w:val="22"/>
        </w:rPr>
        <w:t xml:space="preserve"> </w:t>
      </w:r>
      <w:r w:rsidRPr="0099562F">
        <w:rPr>
          <w:rFonts w:cstheme="minorHAnsi"/>
          <w:szCs w:val="22"/>
        </w:rPr>
        <w:t>los</w:t>
      </w:r>
      <w:r w:rsidRPr="0099562F">
        <w:rPr>
          <w:rFonts w:cstheme="minorHAnsi"/>
          <w:spacing w:val="-3"/>
          <w:szCs w:val="22"/>
        </w:rPr>
        <w:t xml:space="preserve"> </w:t>
      </w:r>
      <w:r w:rsidRPr="0099562F">
        <w:rPr>
          <w:rFonts w:cstheme="minorHAnsi"/>
          <w:szCs w:val="22"/>
        </w:rPr>
        <w:t>siguientes</w:t>
      </w:r>
      <w:r w:rsidRPr="0099562F">
        <w:rPr>
          <w:rFonts w:cstheme="minorHAnsi"/>
          <w:spacing w:val="-2"/>
          <w:szCs w:val="22"/>
        </w:rPr>
        <w:t xml:space="preserve"> </w:t>
      </w:r>
      <w:r w:rsidRPr="0099562F">
        <w:rPr>
          <w:rFonts w:cstheme="minorHAnsi"/>
          <w:szCs w:val="22"/>
        </w:rPr>
        <w:lastRenderedPageBreak/>
        <w:t>aspectos</w:t>
      </w:r>
      <w:r w:rsidRPr="0099562F">
        <w:rPr>
          <w:rFonts w:cstheme="minorHAnsi"/>
          <w:spacing w:val="-3"/>
          <w:szCs w:val="22"/>
        </w:rPr>
        <w:t xml:space="preserve"> </w:t>
      </w:r>
      <w:r w:rsidRPr="0099562F">
        <w:rPr>
          <w:rFonts w:cstheme="minorHAnsi"/>
          <w:szCs w:val="22"/>
        </w:rPr>
        <w:t>para</w:t>
      </w:r>
      <w:r w:rsidRPr="0099562F">
        <w:rPr>
          <w:rFonts w:cstheme="minorHAnsi"/>
          <w:spacing w:val="-4"/>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una actividad pueda ser considerada como problema: la necesidad de tener un objetivo al que no podemos llegar fácilmente con un proceso inmediato; las dudas y/o bloqueos generados por la situación planteada o por el desconocimiento de ese método claro que nos lleve</w:t>
      </w:r>
      <w:r w:rsidRPr="0099562F">
        <w:rPr>
          <w:rFonts w:cstheme="minorHAnsi"/>
          <w:spacing w:val="-3"/>
          <w:szCs w:val="22"/>
        </w:rPr>
        <w:t xml:space="preserve"> </w:t>
      </w:r>
      <w:r w:rsidRPr="0099562F">
        <w:rPr>
          <w:rFonts w:cstheme="minorHAnsi"/>
          <w:szCs w:val="22"/>
        </w:rPr>
        <w:t>a</w:t>
      </w:r>
      <w:r w:rsidRPr="0099562F">
        <w:rPr>
          <w:rFonts w:cstheme="minorHAnsi"/>
          <w:spacing w:val="-3"/>
          <w:szCs w:val="22"/>
        </w:rPr>
        <w:t xml:space="preserve"> </w:t>
      </w:r>
      <w:r w:rsidRPr="0099562F">
        <w:rPr>
          <w:rFonts w:cstheme="minorHAnsi"/>
          <w:szCs w:val="22"/>
        </w:rPr>
        <w:t>la solución; el aceptar el reto consciente para llegar a</w:t>
      </w:r>
      <w:r w:rsidRPr="0099562F">
        <w:rPr>
          <w:rFonts w:cstheme="minorHAnsi"/>
          <w:spacing w:val="-3"/>
          <w:szCs w:val="22"/>
        </w:rPr>
        <w:t xml:space="preserve"> </w:t>
      </w:r>
      <w:r w:rsidRPr="0099562F">
        <w:rPr>
          <w:rFonts w:cstheme="minorHAnsi"/>
          <w:szCs w:val="22"/>
        </w:rPr>
        <w:t xml:space="preserve">él lo que puede ser considerado por el </w:t>
      </w:r>
      <w:proofErr w:type="spellStart"/>
      <w:r w:rsidRPr="0099562F">
        <w:rPr>
          <w:rFonts w:cstheme="minorHAnsi"/>
          <w:szCs w:val="22"/>
        </w:rPr>
        <w:t>resolutor</w:t>
      </w:r>
      <w:proofErr w:type="spellEnd"/>
      <w:r w:rsidRPr="0099562F">
        <w:rPr>
          <w:rFonts w:cstheme="minorHAnsi"/>
          <w:szCs w:val="22"/>
        </w:rPr>
        <w:t xml:space="preserve"> como un desafío personal y uso de conceptos y procesos matemáticos. El alumnado</w:t>
      </w:r>
      <w:r w:rsidRPr="0099562F">
        <w:rPr>
          <w:rFonts w:cstheme="minorHAnsi"/>
          <w:spacing w:val="-8"/>
          <w:szCs w:val="22"/>
        </w:rPr>
        <w:t xml:space="preserve"> </w:t>
      </w:r>
      <w:r w:rsidRPr="0099562F">
        <w:rPr>
          <w:rFonts w:cstheme="minorHAnsi"/>
          <w:szCs w:val="22"/>
        </w:rPr>
        <w:t>debe</w:t>
      </w:r>
      <w:r w:rsidRPr="0099562F">
        <w:rPr>
          <w:rFonts w:cstheme="minorHAnsi"/>
          <w:spacing w:val="-7"/>
          <w:szCs w:val="22"/>
        </w:rPr>
        <w:t xml:space="preserve"> </w:t>
      </w:r>
      <w:r w:rsidRPr="0099562F">
        <w:rPr>
          <w:rFonts w:cstheme="minorHAnsi"/>
          <w:szCs w:val="22"/>
        </w:rPr>
        <w:t>ser</w:t>
      </w:r>
      <w:r w:rsidRPr="0099562F">
        <w:rPr>
          <w:rFonts w:cstheme="minorHAnsi"/>
          <w:spacing w:val="-7"/>
          <w:szCs w:val="22"/>
        </w:rPr>
        <w:t xml:space="preserve"> </w:t>
      </w:r>
      <w:r w:rsidRPr="0099562F">
        <w:rPr>
          <w:rFonts w:cstheme="minorHAnsi"/>
          <w:szCs w:val="22"/>
        </w:rPr>
        <w:t>consciente,</w:t>
      </w:r>
      <w:r w:rsidRPr="0099562F">
        <w:rPr>
          <w:rFonts w:cstheme="minorHAnsi"/>
          <w:spacing w:val="-9"/>
          <w:szCs w:val="22"/>
        </w:rPr>
        <w:t xml:space="preserve"> </w:t>
      </w:r>
      <w:r w:rsidRPr="0099562F">
        <w:rPr>
          <w:rFonts w:cstheme="minorHAnsi"/>
          <w:szCs w:val="22"/>
        </w:rPr>
        <w:t>al</w:t>
      </w:r>
      <w:r w:rsidRPr="0099562F">
        <w:rPr>
          <w:rFonts w:cstheme="minorHAnsi"/>
          <w:spacing w:val="-5"/>
          <w:szCs w:val="22"/>
        </w:rPr>
        <w:t xml:space="preserve"> </w:t>
      </w:r>
      <w:r w:rsidRPr="0099562F">
        <w:rPr>
          <w:rFonts w:cstheme="minorHAnsi"/>
          <w:szCs w:val="22"/>
        </w:rPr>
        <w:t>resolver</w:t>
      </w:r>
      <w:r w:rsidRPr="0099562F">
        <w:rPr>
          <w:rFonts w:cstheme="minorHAnsi"/>
          <w:spacing w:val="-7"/>
          <w:szCs w:val="22"/>
        </w:rPr>
        <w:t xml:space="preserve"> </w:t>
      </w:r>
      <w:r w:rsidRPr="0099562F">
        <w:rPr>
          <w:rFonts w:cstheme="minorHAnsi"/>
          <w:szCs w:val="22"/>
        </w:rPr>
        <w:t>problemas,</w:t>
      </w:r>
      <w:r w:rsidRPr="0099562F">
        <w:rPr>
          <w:rFonts w:cstheme="minorHAnsi"/>
          <w:spacing w:val="-9"/>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que</w:t>
      </w:r>
      <w:r w:rsidRPr="0099562F">
        <w:rPr>
          <w:rFonts w:cstheme="minorHAnsi"/>
          <w:spacing w:val="-6"/>
          <w:szCs w:val="22"/>
        </w:rPr>
        <w:t xml:space="preserve"> </w:t>
      </w:r>
      <w:r w:rsidRPr="0099562F">
        <w:rPr>
          <w:rFonts w:cstheme="minorHAnsi"/>
          <w:szCs w:val="22"/>
        </w:rPr>
        <w:t>suele</w:t>
      </w:r>
      <w:r w:rsidRPr="0099562F">
        <w:rPr>
          <w:rFonts w:cstheme="minorHAnsi"/>
          <w:spacing w:val="-6"/>
          <w:szCs w:val="22"/>
        </w:rPr>
        <w:t xml:space="preserve"> </w:t>
      </w:r>
      <w:r w:rsidRPr="0099562F">
        <w:rPr>
          <w:rFonts w:cstheme="minorHAnsi"/>
          <w:szCs w:val="22"/>
        </w:rPr>
        <w:t>haber</w:t>
      </w:r>
      <w:r w:rsidRPr="0099562F">
        <w:rPr>
          <w:rFonts w:cstheme="minorHAnsi"/>
          <w:spacing w:val="-7"/>
          <w:szCs w:val="22"/>
        </w:rPr>
        <w:t xml:space="preserve"> </w:t>
      </w:r>
      <w:r w:rsidRPr="0099562F">
        <w:rPr>
          <w:rFonts w:cstheme="minorHAnsi"/>
          <w:szCs w:val="22"/>
        </w:rPr>
        <w:t>diferentes</w:t>
      </w:r>
      <w:r w:rsidRPr="0099562F">
        <w:rPr>
          <w:rFonts w:cstheme="minorHAnsi"/>
          <w:spacing w:val="-6"/>
          <w:szCs w:val="22"/>
        </w:rPr>
        <w:t xml:space="preserve"> </w:t>
      </w:r>
      <w:r w:rsidRPr="0099562F">
        <w:rPr>
          <w:rFonts w:cstheme="minorHAnsi"/>
          <w:szCs w:val="22"/>
        </w:rPr>
        <w:t>maneras</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resolverlo,</w:t>
      </w:r>
      <w:r w:rsidRPr="0099562F">
        <w:rPr>
          <w:rFonts w:cstheme="minorHAnsi"/>
          <w:spacing w:val="-9"/>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que</w:t>
      </w:r>
      <w:r w:rsidRPr="0099562F">
        <w:rPr>
          <w:rFonts w:cstheme="minorHAnsi"/>
          <w:spacing w:val="-6"/>
          <w:szCs w:val="22"/>
        </w:rPr>
        <w:t xml:space="preserve"> </w:t>
      </w:r>
      <w:r w:rsidRPr="0099562F">
        <w:rPr>
          <w:rFonts w:cstheme="minorHAnsi"/>
          <w:szCs w:val="22"/>
        </w:rPr>
        <w:t>se puede</w:t>
      </w:r>
      <w:r w:rsidRPr="0099562F">
        <w:rPr>
          <w:rFonts w:cstheme="minorHAnsi"/>
          <w:spacing w:val="-6"/>
          <w:szCs w:val="22"/>
        </w:rPr>
        <w:t xml:space="preserve"> </w:t>
      </w:r>
      <w:r w:rsidRPr="0099562F">
        <w:rPr>
          <w:rFonts w:cstheme="minorHAnsi"/>
          <w:szCs w:val="22"/>
        </w:rPr>
        <w:t>llegar</w:t>
      </w:r>
      <w:r w:rsidRPr="0099562F">
        <w:rPr>
          <w:rFonts w:cstheme="minorHAnsi"/>
          <w:spacing w:val="-6"/>
          <w:szCs w:val="22"/>
        </w:rPr>
        <w:t xml:space="preserve"> </w:t>
      </w:r>
      <w:r w:rsidRPr="0099562F">
        <w:rPr>
          <w:rFonts w:cstheme="minorHAnsi"/>
          <w:szCs w:val="22"/>
        </w:rPr>
        <w:t>al</w:t>
      </w:r>
      <w:r w:rsidRPr="0099562F">
        <w:rPr>
          <w:rFonts w:cstheme="minorHAnsi"/>
          <w:spacing w:val="-4"/>
          <w:szCs w:val="22"/>
        </w:rPr>
        <w:t xml:space="preserve"> </w:t>
      </w:r>
      <w:r w:rsidRPr="0099562F">
        <w:rPr>
          <w:rFonts w:cstheme="minorHAnsi"/>
          <w:szCs w:val="22"/>
        </w:rPr>
        <w:t>mismo</w:t>
      </w:r>
      <w:r w:rsidRPr="0099562F">
        <w:rPr>
          <w:rFonts w:cstheme="minorHAnsi"/>
          <w:spacing w:val="-7"/>
          <w:szCs w:val="22"/>
        </w:rPr>
        <w:t xml:space="preserve"> </w:t>
      </w:r>
      <w:r w:rsidRPr="0099562F">
        <w:rPr>
          <w:rFonts w:cstheme="minorHAnsi"/>
          <w:szCs w:val="22"/>
        </w:rPr>
        <w:t>resultado</w:t>
      </w:r>
      <w:r w:rsidRPr="0099562F">
        <w:rPr>
          <w:rFonts w:cstheme="minorHAnsi"/>
          <w:spacing w:val="-7"/>
          <w:szCs w:val="22"/>
        </w:rPr>
        <w:t xml:space="preserve"> </w:t>
      </w:r>
      <w:r w:rsidRPr="0099562F">
        <w:rPr>
          <w:rFonts w:cstheme="minorHAnsi"/>
          <w:szCs w:val="22"/>
        </w:rPr>
        <w:t>por</w:t>
      </w:r>
      <w:r w:rsidRPr="0099562F">
        <w:rPr>
          <w:rFonts w:cstheme="minorHAnsi"/>
          <w:spacing w:val="-6"/>
          <w:szCs w:val="22"/>
        </w:rPr>
        <w:t xml:space="preserve"> </w:t>
      </w:r>
      <w:r w:rsidRPr="0099562F">
        <w:rPr>
          <w:rFonts w:cstheme="minorHAnsi"/>
          <w:szCs w:val="22"/>
        </w:rPr>
        <w:t>caminos</w:t>
      </w:r>
      <w:r w:rsidRPr="0099562F">
        <w:rPr>
          <w:rFonts w:cstheme="minorHAnsi"/>
          <w:spacing w:val="-6"/>
          <w:szCs w:val="22"/>
        </w:rPr>
        <w:t xml:space="preserve"> </w:t>
      </w:r>
      <w:r w:rsidRPr="0099562F">
        <w:rPr>
          <w:rFonts w:cstheme="minorHAnsi"/>
          <w:szCs w:val="22"/>
        </w:rPr>
        <w:t>diferentes,</w:t>
      </w:r>
      <w:r w:rsidRPr="0099562F">
        <w:rPr>
          <w:rFonts w:cstheme="minorHAnsi"/>
          <w:spacing w:val="-8"/>
          <w:szCs w:val="22"/>
        </w:rPr>
        <w:t xml:space="preserve"> </w:t>
      </w:r>
      <w:r w:rsidRPr="0099562F">
        <w:rPr>
          <w:rFonts w:cstheme="minorHAnsi"/>
          <w:szCs w:val="22"/>
        </w:rPr>
        <w:t>de</w:t>
      </w:r>
      <w:r w:rsidRPr="0099562F">
        <w:rPr>
          <w:rFonts w:cstheme="minorHAnsi"/>
          <w:spacing w:val="-5"/>
          <w:szCs w:val="22"/>
        </w:rPr>
        <w:t xml:space="preserve"> </w:t>
      </w:r>
      <w:r w:rsidRPr="0099562F">
        <w:rPr>
          <w:rFonts w:cstheme="minorHAnsi"/>
          <w:szCs w:val="22"/>
        </w:rPr>
        <w:t>que</w:t>
      </w:r>
      <w:r w:rsidRPr="0099562F">
        <w:rPr>
          <w:rFonts w:cstheme="minorHAnsi"/>
          <w:spacing w:val="-5"/>
          <w:szCs w:val="22"/>
        </w:rPr>
        <w:t xml:space="preserve"> </w:t>
      </w:r>
      <w:r w:rsidRPr="0099562F">
        <w:rPr>
          <w:rFonts w:cstheme="minorHAnsi"/>
          <w:szCs w:val="22"/>
        </w:rPr>
        <w:t>puede</w:t>
      </w:r>
      <w:r w:rsidRPr="0099562F">
        <w:rPr>
          <w:rFonts w:cstheme="minorHAnsi"/>
          <w:spacing w:val="-6"/>
          <w:szCs w:val="22"/>
        </w:rPr>
        <w:t xml:space="preserve"> </w:t>
      </w:r>
      <w:r w:rsidRPr="0099562F">
        <w:rPr>
          <w:rFonts w:cstheme="minorHAnsi"/>
          <w:szCs w:val="22"/>
        </w:rPr>
        <w:t>haber</w:t>
      </w:r>
      <w:r w:rsidRPr="0099562F">
        <w:rPr>
          <w:rFonts w:cstheme="minorHAnsi"/>
          <w:spacing w:val="-1"/>
          <w:szCs w:val="22"/>
        </w:rPr>
        <w:t xml:space="preserve"> </w:t>
      </w:r>
      <w:r w:rsidRPr="0099562F">
        <w:rPr>
          <w:rFonts w:cstheme="minorHAnsi"/>
          <w:szCs w:val="22"/>
        </w:rPr>
        <w:t>diferentes</w:t>
      </w:r>
      <w:r w:rsidRPr="0099562F">
        <w:rPr>
          <w:rFonts w:cstheme="minorHAnsi"/>
          <w:spacing w:val="-5"/>
          <w:szCs w:val="22"/>
        </w:rPr>
        <w:t xml:space="preserve"> </w:t>
      </w:r>
      <w:r w:rsidRPr="0099562F">
        <w:rPr>
          <w:rFonts w:cstheme="minorHAnsi"/>
          <w:szCs w:val="22"/>
        </w:rPr>
        <w:t>soluciones</w:t>
      </w:r>
      <w:r w:rsidRPr="0099562F">
        <w:rPr>
          <w:rFonts w:cstheme="minorHAnsi"/>
          <w:spacing w:val="-5"/>
          <w:szCs w:val="22"/>
        </w:rPr>
        <w:t xml:space="preserve"> </w:t>
      </w:r>
      <w:r w:rsidRPr="0099562F">
        <w:rPr>
          <w:rFonts w:cstheme="minorHAnsi"/>
          <w:szCs w:val="22"/>
        </w:rPr>
        <w:t>a</w:t>
      </w:r>
      <w:r w:rsidRPr="0099562F">
        <w:rPr>
          <w:rFonts w:cstheme="minorHAnsi"/>
          <w:spacing w:val="-6"/>
          <w:szCs w:val="22"/>
        </w:rPr>
        <w:t xml:space="preserve"> </w:t>
      </w:r>
      <w:r w:rsidRPr="0099562F">
        <w:rPr>
          <w:rFonts w:cstheme="minorHAnsi"/>
          <w:szCs w:val="22"/>
        </w:rPr>
        <w:t>un</w:t>
      </w:r>
      <w:r w:rsidRPr="0099562F">
        <w:rPr>
          <w:rFonts w:cstheme="minorHAnsi"/>
          <w:spacing w:val="-2"/>
          <w:szCs w:val="22"/>
        </w:rPr>
        <w:t xml:space="preserve"> </w:t>
      </w:r>
      <w:r w:rsidRPr="0099562F">
        <w:rPr>
          <w:rFonts w:cstheme="minorHAnsi"/>
          <w:szCs w:val="22"/>
        </w:rPr>
        <w:t>problema,</w:t>
      </w:r>
      <w:r w:rsidRPr="0099562F">
        <w:rPr>
          <w:rFonts w:cstheme="minorHAnsi"/>
          <w:spacing w:val="-9"/>
          <w:szCs w:val="22"/>
        </w:rPr>
        <w:t xml:space="preserve"> </w:t>
      </w:r>
      <w:r w:rsidRPr="0099562F">
        <w:rPr>
          <w:rFonts w:cstheme="minorHAnsi"/>
          <w:szCs w:val="22"/>
        </w:rPr>
        <w:t>no existir solución, o que esta no sea numérica.</w:t>
      </w:r>
    </w:p>
    <w:p w14:paraId="2E160F0D"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La resolución de problemas y la práctica de la técnica formal deben desarrollarse en paralelo. En lo referente a los problemas, se trata de situaciones que el alumnado tiene que resolver de manera autónoma, buscando sus propias estrategias</w:t>
      </w:r>
      <w:r w:rsidRPr="0099562F">
        <w:rPr>
          <w:rFonts w:cstheme="minorHAnsi"/>
          <w:spacing w:val="-4"/>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recurriendo,</w:t>
      </w:r>
      <w:r w:rsidRPr="0099562F">
        <w:rPr>
          <w:rFonts w:cstheme="minorHAnsi"/>
          <w:spacing w:val="-7"/>
          <w:szCs w:val="22"/>
        </w:rPr>
        <w:t xml:space="preserve"> </w:t>
      </w:r>
      <w:r w:rsidRPr="0099562F">
        <w:rPr>
          <w:rFonts w:cstheme="minorHAnsi"/>
          <w:szCs w:val="22"/>
        </w:rPr>
        <w:t>en</w:t>
      </w:r>
      <w:r w:rsidRPr="0099562F">
        <w:rPr>
          <w:rFonts w:cstheme="minorHAnsi"/>
          <w:spacing w:val="-4"/>
          <w:szCs w:val="22"/>
        </w:rPr>
        <w:t xml:space="preserve"> </w:t>
      </w:r>
      <w:r w:rsidRPr="0099562F">
        <w:rPr>
          <w:rFonts w:cstheme="minorHAnsi"/>
          <w:szCs w:val="22"/>
        </w:rPr>
        <w:t>un</w:t>
      </w:r>
      <w:r w:rsidRPr="0099562F">
        <w:rPr>
          <w:rFonts w:cstheme="minorHAnsi"/>
          <w:spacing w:val="-5"/>
          <w:szCs w:val="22"/>
        </w:rPr>
        <w:t xml:space="preserve"> </w:t>
      </w:r>
      <w:r w:rsidRPr="0099562F">
        <w:rPr>
          <w:rFonts w:cstheme="minorHAnsi"/>
          <w:szCs w:val="22"/>
        </w:rPr>
        <w:t>principio,</w:t>
      </w:r>
      <w:r w:rsidRPr="0099562F">
        <w:rPr>
          <w:rFonts w:cstheme="minorHAnsi"/>
          <w:spacing w:val="-7"/>
          <w:szCs w:val="22"/>
        </w:rPr>
        <w:t xml:space="preserve"> </w:t>
      </w:r>
      <w:r w:rsidRPr="0099562F">
        <w:rPr>
          <w:rFonts w:cstheme="minorHAnsi"/>
          <w:szCs w:val="22"/>
        </w:rPr>
        <w:t>al</w:t>
      </w:r>
      <w:r w:rsidRPr="0099562F">
        <w:rPr>
          <w:rFonts w:cstheme="minorHAnsi"/>
          <w:spacing w:val="-3"/>
          <w:szCs w:val="22"/>
        </w:rPr>
        <w:t xml:space="preserve"> </w:t>
      </w:r>
      <w:r w:rsidRPr="0099562F">
        <w:rPr>
          <w:rFonts w:cstheme="minorHAnsi"/>
          <w:szCs w:val="22"/>
        </w:rPr>
        <w:t>uso</w:t>
      </w:r>
      <w:r w:rsidRPr="0099562F">
        <w:rPr>
          <w:rFonts w:cstheme="minorHAnsi"/>
          <w:spacing w:val="-5"/>
          <w:szCs w:val="22"/>
        </w:rPr>
        <w:t xml:space="preserve"> </w:t>
      </w:r>
      <w:r w:rsidRPr="0099562F">
        <w:rPr>
          <w:rFonts w:cstheme="minorHAnsi"/>
          <w:szCs w:val="22"/>
        </w:rPr>
        <w:t>de</w:t>
      </w:r>
      <w:r w:rsidRPr="0099562F">
        <w:rPr>
          <w:rFonts w:cstheme="minorHAnsi"/>
          <w:spacing w:val="-8"/>
          <w:szCs w:val="22"/>
        </w:rPr>
        <w:t xml:space="preserve"> </w:t>
      </w:r>
      <w:r w:rsidRPr="0099562F">
        <w:rPr>
          <w:rFonts w:cstheme="minorHAnsi"/>
          <w:szCs w:val="22"/>
        </w:rPr>
        <w:t>manipulativos</w:t>
      </w:r>
      <w:r w:rsidRPr="0099562F">
        <w:rPr>
          <w:rFonts w:cstheme="minorHAnsi"/>
          <w:spacing w:val="-4"/>
          <w:szCs w:val="22"/>
        </w:rPr>
        <w:t xml:space="preserve"> </w:t>
      </w:r>
      <w:r w:rsidRPr="0099562F">
        <w:rPr>
          <w:rFonts w:cstheme="minorHAnsi"/>
          <w:szCs w:val="22"/>
        </w:rPr>
        <w:t>para</w:t>
      </w:r>
      <w:r w:rsidRPr="0099562F">
        <w:rPr>
          <w:rFonts w:cstheme="minorHAnsi"/>
          <w:spacing w:val="-5"/>
          <w:szCs w:val="22"/>
        </w:rPr>
        <w:t xml:space="preserve"> </w:t>
      </w:r>
      <w:r w:rsidRPr="0099562F">
        <w:rPr>
          <w:rFonts w:cstheme="minorHAnsi"/>
          <w:szCs w:val="22"/>
        </w:rPr>
        <w:t>representar</w:t>
      </w:r>
      <w:r w:rsidRPr="0099562F">
        <w:rPr>
          <w:rFonts w:cstheme="minorHAnsi"/>
          <w:spacing w:val="-5"/>
          <w:szCs w:val="22"/>
        </w:rPr>
        <w:t xml:space="preserve"> </w:t>
      </w:r>
      <w:r w:rsidRPr="0099562F">
        <w:rPr>
          <w:rFonts w:cstheme="minorHAnsi"/>
          <w:szCs w:val="22"/>
        </w:rPr>
        <w:t>la</w:t>
      </w:r>
      <w:r w:rsidRPr="0099562F">
        <w:rPr>
          <w:rFonts w:cstheme="minorHAnsi"/>
          <w:spacing w:val="-4"/>
          <w:szCs w:val="22"/>
        </w:rPr>
        <w:t xml:space="preserve"> </w:t>
      </w:r>
      <w:r w:rsidRPr="0099562F">
        <w:rPr>
          <w:rFonts w:cstheme="minorHAnsi"/>
          <w:szCs w:val="22"/>
        </w:rPr>
        <w:t>situación</w:t>
      </w:r>
      <w:r w:rsidRPr="0099562F">
        <w:rPr>
          <w:rFonts w:cstheme="minorHAnsi"/>
          <w:spacing w:val="-5"/>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emplear</w:t>
      </w:r>
      <w:r w:rsidRPr="0099562F">
        <w:rPr>
          <w:rFonts w:cstheme="minorHAnsi"/>
          <w:spacing w:val="-4"/>
          <w:szCs w:val="22"/>
        </w:rPr>
        <w:t xml:space="preserve"> </w:t>
      </w:r>
      <w:proofErr w:type="gramStart"/>
      <w:r w:rsidRPr="0099562F">
        <w:rPr>
          <w:rFonts w:cstheme="minorHAnsi"/>
          <w:szCs w:val="22"/>
        </w:rPr>
        <w:t>técnicas</w:t>
      </w:r>
      <w:proofErr w:type="gramEnd"/>
      <w:r w:rsidRPr="0099562F">
        <w:rPr>
          <w:rFonts w:cstheme="minorHAnsi"/>
          <w:spacing w:val="-4"/>
          <w:szCs w:val="22"/>
        </w:rPr>
        <w:t xml:space="preserve"> </w:t>
      </w:r>
      <w:r w:rsidRPr="0099562F">
        <w:rPr>
          <w:rFonts w:cstheme="minorHAnsi"/>
          <w:szCs w:val="22"/>
        </w:rPr>
        <w:t xml:space="preserve">de </w:t>
      </w:r>
      <w:r w:rsidRPr="0099562F">
        <w:rPr>
          <w:rFonts w:cstheme="minorHAnsi"/>
          <w:spacing w:val="-2"/>
          <w:szCs w:val="22"/>
        </w:rPr>
        <w:t>recuento.</w:t>
      </w:r>
    </w:p>
    <w:p w14:paraId="1F4C324D"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El «razonamiento proporcional» no solo hace referencia a la capacidad de resolver tareas de proporcionalidad. Este término debe asociarse a la capacidad de realizar argumentaciones y deducciones de manera comprensiva, más que con la habilidad para resolver determinadas tareas en las que se pueda tener éxito aún sin tener una comprensión suficiente de los conceptos involucrados. Es decir, el razonamiento proporcional está relacionado con los aspectos cognitivos de la proporcionalidad y ligado a la comprensión del número racional y sus distintos significados y a las estructuras multiplicativas con diferentes tipos de números. Un adecuado desarrollo del razonamiento proporcional es</w:t>
      </w:r>
      <w:r w:rsidRPr="0099562F">
        <w:rPr>
          <w:rFonts w:cstheme="minorHAnsi"/>
          <w:spacing w:val="-1"/>
          <w:szCs w:val="22"/>
        </w:rPr>
        <w:t xml:space="preserve"> </w:t>
      </w:r>
      <w:r w:rsidRPr="0099562F">
        <w:rPr>
          <w:rFonts w:cstheme="minorHAnsi"/>
          <w:szCs w:val="22"/>
        </w:rPr>
        <w:t>clave</w:t>
      </w:r>
      <w:r w:rsidRPr="0099562F">
        <w:rPr>
          <w:rFonts w:cstheme="minorHAnsi"/>
          <w:spacing w:val="-2"/>
          <w:szCs w:val="22"/>
        </w:rPr>
        <w:t xml:space="preserve"> </w:t>
      </w:r>
      <w:r w:rsidRPr="0099562F">
        <w:rPr>
          <w:rFonts w:cstheme="minorHAnsi"/>
          <w:szCs w:val="22"/>
        </w:rPr>
        <w:t>para comprender</w:t>
      </w:r>
      <w:r w:rsidRPr="0099562F">
        <w:rPr>
          <w:rFonts w:cstheme="minorHAnsi"/>
          <w:spacing w:val="-2"/>
          <w:szCs w:val="22"/>
        </w:rPr>
        <w:t xml:space="preserve"> </w:t>
      </w:r>
      <w:r w:rsidRPr="0099562F">
        <w:rPr>
          <w:rFonts w:cstheme="minorHAnsi"/>
          <w:szCs w:val="22"/>
        </w:rPr>
        <w:t>los fenómenos</w:t>
      </w:r>
      <w:r w:rsidRPr="0099562F">
        <w:rPr>
          <w:rFonts w:cstheme="minorHAnsi"/>
          <w:spacing w:val="-2"/>
          <w:szCs w:val="22"/>
        </w:rPr>
        <w:t xml:space="preserve"> </w:t>
      </w:r>
      <w:r w:rsidRPr="0099562F">
        <w:rPr>
          <w:rFonts w:cstheme="minorHAnsi"/>
          <w:szCs w:val="22"/>
        </w:rPr>
        <w:t>asociados con</w:t>
      </w:r>
      <w:r w:rsidRPr="0099562F">
        <w:rPr>
          <w:rFonts w:cstheme="minorHAnsi"/>
          <w:spacing w:val="-3"/>
          <w:szCs w:val="22"/>
        </w:rPr>
        <w:t xml:space="preserve"> </w:t>
      </w:r>
      <w:r w:rsidRPr="0099562F">
        <w:rPr>
          <w:rFonts w:cstheme="minorHAnsi"/>
          <w:szCs w:val="22"/>
        </w:rPr>
        <w:t>la</w:t>
      </w:r>
      <w:r w:rsidRPr="0099562F">
        <w:rPr>
          <w:rFonts w:cstheme="minorHAnsi"/>
          <w:spacing w:val="-2"/>
          <w:szCs w:val="22"/>
        </w:rPr>
        <w:t xml:space="preserve"> </w:t>
      </w:r>
      <w:r w:rsidRPr="0099562F">
        <w:rPr>
          <w:rFonts w:cstheme="minorHAnsi"/>
          <w:szCs w:val="22"/>
        </w:rPr>
        <w:t>proporcionalidad</w:t>
      </w:r>
      <w:r w:rsidRPr="0099562F">
        <w:rPr>
          <w:rFonts w:cstheme="minorHAnsi"/>
          <w:spacing w:val="-3"/>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es precursor de otros sentidos como</w:t>
      </w:r>
      <w:r w:rsidRPr="0099562F">
        <w:rPr>
          <w:rFonts w:cstheme="minorHAnsi"/>
          <w:spacing w:val="-3"/>
          <w:szCs w:val="22"/>
        </w:rPr>
        <w:t xml:space="preserve"> </w:t>
      </w:r>
      <w:r w:rsidRPr="0099562F">
        <w:rPr>
          <w:rFonts w:cstheme="minorHAnsi"/>
          <w:szCs w:val="22"/>
        </w:rPr>
        <w:t xml:space="preserve">el algebraico ya que inicia al estudiante en la comprensión de la </w:t>
      </w:r>
      <w:proofErr w:type="spellStart"/>
      <w:r w:rsidRPr="0099562F">
        <w:rPr>
          <w:rFonts w:cstheme="minorHAnsi"/>
          <w:szCs w:val="22"/>
        </w:rPr>
        <w:t>covariación</w:t>
      </w:r>
      <w:proofErr w:type="spellEnd"/>
      <w:r w:rsidRPr="0099562F">
        <w:rPr>
          <w:rFonts w:cstheme="minorHAnsi"/>
          <w:szCs w:val="22"/>
        </w:rPr>
        <w:t xml:space="preserve"> entre cantidades de dos magnitudes relacionadas. Así, por un lado, el razonamiento proporcional implica dar significado a conceptos como el de razón entre magnitudes, el de porcentaje o la relación de proporcionalidad y reflexionar sobre las condiciones necesarias para que esta pueda suponerse y, por otro, implica la capacidad de resolver diferentes tareas en las que estos conceptos intervienen. Las tareas propuestas deben ir más allá de los clásicos problemas de valor faltante por lo que deben considerarse tareas de tipo cualitativo o de comparación de varias situaciones de proporcionalidad. Así, la resolución de problemas no rutinarios se convierte en una pieza principal del desarrollo del razonamiento proporcional. Por tanto, la enseñanza no debe basarse tampoco en técnicas concretas para cada tipo de problema si el propósito es convertir a los estudiantes en «razonadores proporcionales».</w:t>
      </w:r>
    </w:p>
    <w:p w14:paraId="31608E4A"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Como se ha mencionado anteriormente, las conexiones que pueden establecerse entre el sentido numérico y el sentido de la medida son evidentes. Tanto, que son sentidos cuyos saberes han de considerarse muchas veces de forma integrada. También se ha subrayado el</w:t>
      </w:r>
      <w:r w:rsidRPr="0099562F">
        <w:rPr>
          <w:rFonts w:cstheme="minorHAnsi"/>
          <w:spacing w:val="-1"/>
          <w:szCs w:val="22"/>
        </w:rPr>
        <w:t xml:space="preserve"> </w:t>
      </w:r>
      <w:r w:rsidRPr="0099562F">
        <w:rPr>
          <w:rFonts w:cstheme="minorHAnsi"/>
          <w:szCs w:val="22"/>
        </w:rPr>
        <w:t>impacto</w:t>
      </w:r>
      <w:r w:rsidRPr="0099562F">
        <w:rPr>
          <w:rFonts w:cstheme="minorHAnsi"/>
          <w:spacing w:val="-4"/>
          <w:szCs w:val="22"/>
        </w:rPr>
        <w:t xml:space="preserve"> </w:t>
      </w:r>
      <w:r w:rsidRPr="0099562F">
        <w:rPr>
          <w:rFonts w:cstheme="minorHAnsi"/>
          <w:szCs w:val="22"/>
        </w:rPr>
        <w:t>que tiene en el</w:t>
      </w:r>
      <w:r w:rsidRPr="0099562F">
        <w:rPr>
          <w:rFonts w:cstheme="minorHAnsi"/>
          <w:spacing w:val="-1"/>
          <w:szCs w:val="22"/>
        </w:rPr>
        <w:t xml:space="preserve"> </w:t>
      </w:r>
      <w:r w:rsidRPr="0099562F">
        <w:rPr>
          <w:rFonts w:cstheme="minorHAnsi"/>
          <w:szCs w:val="22"/>
        </w:rPr>
        <w:t xml:space="preserve">plano </w:t>
      </w:r>
      <w:proofErr w:type="spellStart"/>
      <w:r w:rsidRPr="0099562F">
        <w:rPr>
          <w:rFonts w:cstheme="minorHAnsi"/>
          <w:szCs w:val="22"/>
        </w:rPr>
        <w:t>socioafectivo</w:t>
      </w:r>
      <w:proofErr w:type="spellEnd"/>
      <w:r w:rsidRPr="0099562F">
        <w:rPr>
          <w:rFonts w:cstheme="minorHAnsi"/>
          <w:szCs w:val="22"/>
        </w:rPr>
        <w:t xml:space="preserve"> el enfoque de enseñanza y aprendizaje empleado, en aspectos como la confianza y el </w:t>
      </w:r>
      <w:proofErr w:type="spellStart"/>
      <w:r w:rsidRPr="0099562F">
        <w:rPr>
          <w:rFonts w:cstheme="minorHAnsi"/>
          <w:szCs w:val="22"/>
        </w:rPr>
        <w:t>autoconcepto</w:t>
      </w:r>
      <w:proofErr w:type="spellEnd"/>
      <w:r w:rsidRPr="0099562F">
        <w:rPr>
          <w:rFonts w:cstheme="minorHAnsi"/>
          <w:szCs w:val="22"/>
        </w:rPr>
        <w:t>, los cuales terminan siendo determinantes en el plano cognitivo. Sin embargo, las conexiones del sentido numérico alcanzan todas las áreas de la matemática. Por ejemplo, en el sentido estocástico, las situaciones de aprendizaje en torno a la probabilidad y la</w:t>
      </w:r>
      <w:r w:rsidRPr="0099562F">
        <w:rPr>
          <w:rFonts w:cstheme="minorHAnsi"/>
          <w:spacing w:val="-2"/>
          <w:szCs w:val="22"/>
        </w:rPr>
        <w:t xml:space="preserve"> </w:t>
      </w:r>
      <w:r w:rsidRPr="0099562F">
        <w:rPr>
          <w:rFonts w:cstheme="minorHAnsi"/>
          <w:szCs w:val="22"/>
        </w:rPr>
        <w:t xml:space="preserve">estadística van a exigir desde recuentos y estimaciones hasta una nueva mirada de conceptos </w:t>
      </w:r>
      <w:r w:rsidRPr="0099562F">
        <w:rPr>
          <w:rFonts w:cstheme="minorHAnsi"/>
          <w:szCs w:val="22"/>
        </w:rPr>
        <w:lastRenderedPageBreak/>
        <w:t>en torno al número racional y sus significados. Igualmente, encontraremos múltiples oportunidades de conexión con otras competencias. Sin ir más lejos, el hecho de que el alumnado exponga de manera oral las estrategias empleadas en la resolución de cierto problema permite desarrollar la competencia lingüística.</w:t>
      </w:r>
    </w:p>
    <w:p w14:paraId="603F8585" w14:textId="77777777" w:rsidR="00CD1EF0" w:rsidRPr="00E20774" w:rsidRDefault="00CD1EF0" w:rsidP="00E20774">
      <w:pPr>
        <w:rPr>
          <w:b/>
        </w:rPr>
      </w:pPr>
      <w:r w:rsidRPr="00E20774">
        <w:rPr>
          <w:b/>
        </w:rPr>
        <w:t>Sentido</w:t>
      </w:r>
      <w:r w:rsidRPr="00E20774">
        <w:rPr>
          <w:b/>
          <w:spacing w:val="-2"/>
        </w:rPr>
        <w:t xml:space="preserve"> </w:t>
      </w:r>
      <w:r w:rsidRPr="00E20774">
        <w:rPr>
          <w:b/>
        </w:rPr>
        <w:t>de</w:t>
      </w:r>
      <w:r w:rsidRPr="00E20774">
        <w:rPr>
          <w:b/>
          <w:spacing w:val="-4"/>
        </w:rPr>
        <w:t xml:space="preserve"> </w:t>
      </w:r>
      <w:r w:rsidRPr="00E20774">
        <w:rPr>
          <w:b/>
        </w:rPr>
        <w:t>la</w:t>
      </w:r>
      <w:r w:rsidRPr="00E20774">
        <w:rPr>
          <w:b/>
          <w:spacing w:val="-1"/>
        </w:rPr>
        <w:t xml:space="preserve"> </w:t>
      </w:r>
      <w:r w:rsidRPr="00E20774">
        <w:rPr>
          <w:b/>
          <w:spacing w:val="-2"/>
        </w:rPr>
        <w:t>medida</w:t>
      </w:r>
    </w:p>
    <w:p w14:paraId="7FF23AF2" w14:textId="77777777" w:rsidR="00CD1EF0" w:rsidRPr="0099562F" w:rsidRDefault="00CD1EF0" w:rsidP="00925CD6">
      <w:pPr>
        <w:spacing w:before="120" w:line="360" w:lineRule="auto"/>
        <w:ind w:left="-567" w:right="-568"/>
        <w:jc w:val="both"/>
        <w:rPr>
          <w:rFonts w:cstheme="minorHAnsi"/>
          <w:szCs w:val="22"/>
        </w:rPr>
      </w:pPr>
      <w:r w:rsidRPr="0099562F">
        <w:rPr>
          <w:rFonts w:cstheme="minorHAnsi"/>
          <w:szCs w:val="22"/>
        </w:rPr>
        <w:t>El sentido de</w:t>
      </w:r>
      <w:r w:rsidRPr="0099562F">
        <w:rPr>
          <w:rFonts w:cstheme="minorHAnsi"/>
          <w:spacing w:val="-2"/>
          <w:szCs w:val="22"/>
        </w:rPr>
        <w:t xml:space="preserve"> </w:t>
      </w:r>
      <w:r w:rsidRPr="0099562F">
        <w:rPr>
          <w:rFonts w:cstheme="minorHAnsi"/>
          <w:szCs w:val="22"/>
        </w:rPr>
        <w:t>la medida</w:t>
      </w:r>
      <w:r w:rsidRPr="0099562F">
        <w:rPr>
          <w:rFonts w:cstheme="minorHAnsi"/>
          <w:spacing w:val="-2"/>
          <w:szCs w:val="22"/>
        </w:rPr>
        <w:t xml:space="preserve"> </w:t>
      </w:r>
      <w:r w:rsidRPr="0099562F">
        <w:rPr>
          <w:rFonts w:cstheme="minorHAnsi"/>
          <w:szCs w:val="22"/>
        </w:rPr>
        <w:t>nos permite</w:t>
      </w:r>
      <w:r w:rsidRPr="0099562F">
        <w:rPr>
          <w:rFonts w:cstheme="minorHAnsi"/>
          <w:spacing w:val="-2"/>
          <w:szCs w:val="22"/>
        </w:rPr>
        <w:t xml:space="preserve"> </w:t>
      </w:r>
      <w:r w:rsidRPr="0099562F">
        <w:rPr>
          <w:rFonts w:cstheme="minorHAnsi"/>
          <w:szCs w:val="22"/>
        </w:rPr>
        <w:t>comprender</w:t>
      </w:r>
      <w:r w:rsidRPr="0099562F">
        <w:rPr>
          <w:rFonts w:cstheme="minorHAnsi"/>
          <w:spacing w:val="-2"/>
          <w:szCs w:val="22"/>
        </w:rPr>
        <w:t xml:space="preserve"> </w:t>
      </w:r>
      <w:r w:rsidRPr="0099562F">
        <w:rPr>
          <w:rFonts w:cstheme="minorHAnsi"/>
          <w:szCs w:val="22"/>
        </w:rPr>
        <w:t>y comparar</w:t>
      </w:r>
      <w:r w:rsidRPr="0099562F">
        <w:rPr>
          <w:rFonts w:cstheme="minorHAnsi"/>
          <w:spacing w:val="-3"/>
          <w:szCs w:val="22"/>
        </w:rPr>
        <w:t xml:space="preserve"> </w:t>
      </w:r>
      <w:r w:rsidRPr="0099562F">
        <w:rPr>
          <w:rFonts w:cstheme="minorHAnsi"/>
          <w:szCs w:val="22"/>
        </w:rPr>
        <w:t>atributos o cualidades</w:t>
      </w:r>
      <w:r w:rsidRPr="0099562F">
        <w:rPr>
          <w:rFonts w:cstheme="minorHAnsi"/>
          <w:spacing w:val="-1"/>
          <w:szCs w:val="22"/>
        </w:rPr>
        <w:t xml:space="preserve"> </w:t>
      </w:r>
      <w:r w:rsidRPr="0099562F">
        <w:rPr>
          <w:rFonts w:cstheme="minorHAnsi"/>
          <w:szCs w:val="22"/>
        </w:rPr>
        <w:t>del mundo que nos rodea,</w:t>
      </w:r>
      <w:r w:rsidRPr="0099562F">
        <w:rPr>
          <w:rFonts w:cstheme="minorHAnsi"/>
          <w:spacing w:val="-4"/>
          <w:szCs w:val="22"/>
        </w:rPr>
        <w:t xml:space="preserve"> </w:t>
      </w:r>
      <w:r w:rsidRPr="0099562F">
        <w:rPr>
          <w:rFonts w:cstheme="minorHAnsi"/>
          <w:szCs w:val="22"/>
        </w:rPr>
        <w:t>por lo que forma parte de nuestra vida social, profesional y personal. Este sentido se caracteriza por la capacidad de contabilizar, comparar y estimar una cantidad de magnitud.</w:t>
      </w:r>
    </w:p>
    <w:p w14:paraId="0ACC4AE1"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En la etapa educativa de educación primaria se trabaja el sentido de la medida a través de la experimentación en situaciones donde el alumnado manipula y reflexiona sobre las acciones que realiza para comparar, medir o estimar cantidades de magnitud. Asimismo, da soporte al sentido numérico en la construcción de los números racionales. En la etapa de educación secundaria obligatoria,</w:t>
      </w:r>
      <w:r w:rsidRPr="0099562F">
        <w:rPr>
          <w:rFonts w:cstheme="minorHAnsi"/>
          <w:spacing w:val="-2"/>
          <w:szCs w:val="22"/>
        </w:rPr>
        <w:t xml:space="preserve"> </w:t>
      </w:r>
      <w:r w:rsidRPr="0099562F">
        <w:rPr>
          <w:rFonts w:cstheme="minorHAnsi"/>
          <w:szCs w:val="22"/>
        </w:rPr>
        <w:t>sigue siendo</w:t>
      </w:r>
      <w:r w:rsidRPr="0099562F">
        <w:rPr>
          <w:rFonts w:cstheme="minorHAnsi"/>
          <w:spacing w:val="-1"/>
          <w:szCs w:val="22"/>
        </w:rPr>
        <w:t xml:space="preserve"> </w:t>
      </w:r>
      <w:r w:rsidRPr="0099562F">
        <w:rPr>
          <w:rFonts w:cstheme="minorHAnsi"/>
          <w:szCs w:val="22"/>
        </w:rPr>
        <w:t>fundamental la experimentación puesto</w:t>
      </w:r>
      <w:r w:rsidRPr="0099562F">
        <w:rPr>
          <w:rFonts w:cstheme="minorHAnsi"/>
          <w:spacing w:val="-1"/>
          <w:szCs w:val="22"/>
        </w:rPr>
        <w:t xml:space="preserve"> </w:t>
      </w:r>
      <w:r w:rsidRPr="0099562F">
        <w:rPr>
          <w:rFonts w:cstheme="minorHAnsi"/>
          <w:szCs w:val="22"/>
        </w:rPr>
        <w:t>que el sentido</w:t>
      </w:r>
      <w:r w:rsidRPr="0099562F">
        <w:rPr>
          <w:rFonts w:cstheme="minorHAnsi"/>
          <w:spacing w:val="-1"/>
          <w:szCs w:val="22"/>
        </w:rPr>
        <w:t xml:space="preserve"> </w:t>
      </w:r>
      <w:r w:rsidRPr="0099562F">
        <w:rPr>
          <w:rFonts w:cstheme="minorHAnsi"/>
          <w:szCs w:val="22"/>
        </w:rPr>
        <w:t>de la medida nos permite formular conjeturas, estudiar relaciones, deducir fórmulas y propiedades matemáticas, y generar referentes internos para realizar estimaciones. Así, los instrumentos de medida y las fórmulas de medición indirecta son la piedra angular sobre la que se apoya el desarrollo del sentido de la medida en esta etapa.</w:t>
      </w:r>
    </w:p>
    <w:p w14:paraId="5A61620B"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En</w:t>
      </w:r>
      <w:r w:rsidRPr="0099562F">
        <w:rPr>
          <w:rFonts w:cstheme="minorHAnsi"/>
          <w:spacing w:val="-3"/>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tres</w:t>
      </w:r>
      <w:r w:rsidRPr="0099562F">
        <w:rPr>
          <w:rFonts w:cstheme="minorHAnsi"/>
          <w:spacing w:val="-2"/>
          <w:szCs w:val="22"/>
        </w:rPr>
        <w:t xml:space="preserve"> </w:t>
      </w:r>
      <w:r w:rsidRPr="0099562F">
        <w:rPr>
          <w:rFonts w:cstheme="minorHAnsi"/>
          <w:szCs w:val="22"/>
        </w:rPr>
        <w:t>primeros</w:t>
      </w:r>
      <w:r w:rsidRPr="0099562F">
        <w:rPr>
          <w:rFonts w:cstheme="minorHAnsi"/>
          <w:spacing w:val="-7"/>
          <w:szCs w:val="22"/>
        </w:rPr>
        <w:t xml:space="preserve"> </w:t>
      </w:r>
      <w:r w:rsidRPr="0099562F">
        <w:rPr>
          <w:rFonts w:cstheme="minorHAnsi"/>
          <w:szCs w:val="22"/>
        </w:rPr>
        <w:t>cursos,</w:t>
      </w:r>
      <w:r w:rsidRPr="0099562F">
        <w:rPr>
          <w:rFonts w:cstheme="minorHAnsi"/>
          <w:spacing w:val="-5"/>
          <w:szCs w:val="22"/>
        </w:rPr>
        <w:t xml:space="preserve"> </w:t>
      </w:r>
      <w:r w:rsidRPr="0099562F">
        <w:rPr>
          <w:rFonts w:cstheme="minorHAnsi"/>
          <w:szCs w:val="22"/>
        </w:rPr>
        <w:t>los</w:t>
      </w:r>
      <w:r w:rsidRPr="0099562F">
        <w:rPr>
          <w:rFonts w:cstheme="minorHAnsi"/>
          <w:spacing w:val="-2"/>
          <w:szCs w:val="22"/>
        </w:rPr>
        <w:t xml:space="preserve"> </w:t>
      </w:r>
      <w:r w:rsidRPr="0099562F">
        <w:rPr>
          <w:rFonts w:cstheme="minorHAnsi"/>
          <w:szCs w:val="22"/>
        </w:rPr>
        <w:t>estudiantes</w:t>
      </w:r>
      <w:r w:rsidRPr="0099562F">
        <w:rPr>
          <w:rFonts w:cstheme="minorHAnsi"/>
          <w:spacing w:val="-2"/>
          <w:szCs w:val="22"/>
        </w:rPr>
        <w:t xml:space="preserve"> </w:t>
      </w:r>
      <w:r w:rsidRPr="0099562F">
        <w:rPr>
          <w:rFonts w:cstheme="minorHAnsi"/>
          <w:szCs w:val="22"/>
        </w:rPr>
        <w:t>deben</w:t>
      </w:r>
      <w:r w:rsidRPr="0099562F">
        <w:rPr>
          <w:rFonts w:cstheme="minorHAnsi"/>
          <w:spacing w:val="-7"/>
          <w:szCs w:val="22"/>
        </w:rPr>
        <w:t xml:space="preserve"> </w:t>
      </w:r>
      <w:r w:rsidRPr="0099562F">
        <w:rPr>
          <w:rFonts w:cstheme="minorHAnsi"/>
          <w:szCs w:val="22"/>
        </w:rPr>
        <w:t>ampliar</w:t>
      </w:r>
      <w:r w:rsidRPr="0099562F">
        <w:rPr>
          <w:rFonts w:cstheme="minorHAnsi"/>
          <w:spacing w:val="-7"/>
          <w:szCs w:val="22"/>
        </w:rPr>
        <w:t xml:space="preserve"> </w:t>
      </w:r>
      <w:r w:rsidRPr="0099562F">
        <w:rPr>
          <w:rFonts w:cstheme="minorHAnsi"/>
          <w:szCs w:val="22"/>
        </w:rPr>
        <w:t>sus</w:t>
      </w:r>
      <w:r w:rsidRPr="0099562F">
        <w:rPr>
          <w:rFonts w:cstheme="minorHAnsi"/>
          <w:spacing w:val="-8"/>
          <w:szCs w:val="22"/>
        </w:rPr>
        <w:t xml:space="preserve"> </w:t>
      </w:r>
      <w:r w:rsidRPr="0099562F">
        <w:rPr>
          <w:rFonts w:cstheme="minorHAnsi"/>
          <w:szCs w:val="22"/>
        </w:rPr>
        <w:t>experiencias</w:t>
      </w:r>
      <w:r w:rsidRPr="0099562F">
        <w:rPr>
          <w:rFonts w:cstheme="minorHAnsi"/>
          <w:spacing w:val="-7"/>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medición</w:t>
      </w:r>
      <w:r w:rsidRPr="0099562F">
        <w:rPr>
          <w:rFonts w:cstheme="minorHAnsi"/>
          <w:spacing w:val="-8"/>
          <w:szCs w:val="22"/>
        </w:rPr>
        <w:t xml:space="preserve"> </w:t>
      </w:r>
      <w:r w:rsidRPr="0099562F">
        <w:rPr>
          <w:rFonts w:cstheme="minorHAnsi"/>
          <w:szCs w:val="22"/>
        </w:rPr>
        <w:t>directa</w:t>
      </w:r>
      <w:r w:rsidRPr="0099562F">
        <w:rPr>
          <w:rFonts w:cstheme="minorHAnsi"/>
          <w:spacing w:val="-7"/>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áreas</w:t>
      </w:r>
      <w:r w:rsidRPr="0099562F">
        <w:rPr>
          <w:rFonts w:cstheme="minorHAnsi"/>
          <w:spacing w:val="-7"/>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volúmenes para profundizar su comprensión del área de figuras bidimensionales y del área y el volumen de objetos tridimensionales. Estas experiencias pueden ayudar a los estudiantes a desarrollar una comprensión sólida de las relaciones</w:t>
      </w:r>
      <w:r w:rsidRPr="0099562F">
        <w:rPr>
          <w:rFonts w:cstheme="minorHAnsi"/>
          <w:spacing w:val="-10"/>
          <w:szCs w:val="22"/>
        </w:rPr>
        <w:t xml:space="preserve"> </w:t>
      </w:r>
      <w:r w:rsidRPr="0099562F">
        <w:rPr>
          <w:rFonts w:cstheme="minorHAnsi"/>
          <w:szCs w:val="22"/>
        </w:rPr>
        <w:t>entre</w:t>
      </w:r>
      <w:r w:rsidRPr="0099562F">
        <w:rPr>
          <w:rFonts w:cstheme="minorHAnsi"/>
          <w:spacing w:val="-10"/>
          <w:szCs w:val="22"/>
        </w:rPr>
        <w:t xml:space="preserve"> </w:t>
      </w:r>
      <w:r w:rsidRPr="0099562F">
        <w:rPr>
          <w:rFonts w:cstheme="minorHAnsi"/>
          <w:szCs w:val="22"/>
        </w:rPr>
        <w:t>estas</w:t>
      </w:r>
      <w:r w:rsidRPr="0099562F">
        <w:rPr>
          <w:rFonts w:cstheme="minorHAnsi"/>
          <w:spacing w:val="-12"/>
          <w:szCs w:val="22"/>
        </w:rPr>
        <w:t xml:space="preserve"> </w:t>
      </w:r>
      <w:r w:rsidRPr="0099562F">
        <w:rPr>
          <w:rFonts w:cstheme="minorHAnsi"/>
          <w:szCs w:val="22"/>
        </w:rPr>
        <w:t>magnitudes</w:t>
      </w:r>
      <w:r w:rsidRPr="0099562F">
        <w:rPr>
          <w:rFonts w:cstheme="minorHAnsi"/>
          <w:spacing w:val="-10"/>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las</w:t>
      </w:r>
      <w:r w:rsidRPr="0099562F">
        <w:rPr>
          <w:rFonts w:cstheme="minorHAnsi"/>
          <w:spacing w:val="-12"/>
          <w:szCs w:val="22"/>
        </w:rPr>
        <w:t xml:space="preserve"> </w:t>
      </w:r>
      <w:r w:rsidRPr="0099562F">
        <w:rPr>
          <w:rFonts w:cstheme="minorHAnsi"/>
          <w:szCs w:val="22"/>
        </w:rPr>
        <w:t>unidades</w:t>
      </w:r>
      <w:r w:rsidRPr="0099562F">
        <w:rPr>
          <w:rFonts w:cstheme="minorHAnsi"/>
          <w:spacing w:val="-10"/>
          <w:szCs w:val="22"/>
        </w:rPr>
        <w:t xml:space="preserve"> </w:t>
      </w:r>
      <w:r w:rsidRPr="0099562F">
        <w:rPr>
          <w:rFonts w:cstheme="minorHAnsi"/>
          <w:szCs w:val="22"/>
        </w:rPr>
        <w:t>apropiadas</w:t>
      </w:r>
      <w:r w:rsidRPr="0099562F">
        <w:rPr>
          <w:rFonts w:cstheme="minorHAnsi"/>
          <w:spacing w:val="-12"/>
          <w:szCs w:val="22"/>
        </w:rPr>
        <w:t xml:space="preserve"> </w:t>
      </w:r>
      <w:r w:rsidRPr="0099562F">
        <w:rPr>
          <w:rFonts w:cstheme="minorHAnsi"/>
          <w:szCs w:val="22"/>
        </w:rPr>
        <w:t>para</w:t>
      </w:r>
      <w:r w:rsidRPr="0099562F">
        <w:rPr>
          <w:rFonts w:cstheme="minorHAnsi"/>
          <w:spacing w:val="-12"/>
          <w:szCs w:val="22"/>
        </w:rPr>
        <w:t xml:space="preserve"> </w:t>
      </w:r>
      <w:r w:rsidRPr="0099562F">
        <w:rPr>
          <w:rFonts w:cstheme="minorHAnsi"/>
          <w:szCs w:val="22"/>
        </w:rPr>
        <w:t>medirlas.</w:t>
      </w:r>
      <w:r w:rsidRPr="0099562F">
        <w:rPr>
          <w:rFonts w:cstheme="minorHAnsi"/>
          <w:spacing w:val="-9"/>
          <w:szCs w:val="22"/>
        </w:rPr>
        <w:t xml:space="preserve"> </w:t>
      </w:r>
      <w:r w:rsidRPr="0099562F">
        <w:rPr>
          <w:rFonts w:cstheme="minorHAnsi"/>
          <w:szCs w:val="22"/>
        </w:rPr>
        <w:t>Por</w:t>
      </w:r>
      <w:r w:rsidRPr="0099562F">
        <w:rPr>
          <w:rFonts w:cstheme="minorHAnsi"/>
          <w:spacing w:val="-12"/>
          <w:szCs w:val="22"/>
        </w:rPr>
        <w:t xml:space="preserve"> </w:t>
      </w:r>
      <w:r w:rsidRPr="0099562F">
        <w:rPr>
          <w:rFonts w:cstheme="minorHAnsi"/>
          <w:szCs w:val="22"/>
        </w:rPr>
        <w:t>otro</w:t>
      </w:r>
      <w:r w:rsidRPr="0099562F">
        <w:rPr>
          <w:rFonts w:cstheme="minorHAnsi"/>
          <w:spacing w:val="-13"/>
          <w:szCs w:val="22"/>
        </w:rPr>
        <w:t xml:space="preserve"> </w:t>
      </w:r>
      <w:r w:rsidRPr="0099562F">
        <w:rPr>
          <w:rFonts w:cstheme="minorHAnsi"/>
          <w:szCs w:val="22"/>
        </w:rPr>
        <w:t>lado,</w:t>
      </w:r>
      <w:r w:rsidRPr="0099562F">
        <w:rPr>
          <w:rFonts w:cstheme="minorHAnsi"/>
          <w:spacing w:val="-8"/>
          <w:szCs w:val="22"/>
        </w:rPr>
        <w:t xml:space="preserve"> </w:t>
      </w:r>
      <w:r w:rsidRPr="0099562F">
        <w:rPr>
          <w:rFonts w:cstheme="minorHAnsi"/>
          <w:szCs w:val="22"/>
        </w:rPr>
        <w:t>también</w:t>
      </w:r>
      <w:r w:rsidRPr="0099562F">
        <w:rPr>
          <w:rFonts w:cstheme="minorHAnsi"/>
          <w:spacing w:val="-12"/>
          <w:szCs w:val="22"/>
        </w:rPr>
        <w:t xml:space="preserve"> </w:t>
      </w:r>
      <w:r w:rsidRPr="0099562F">
        <w:rPr>
          <w:rFonts w:cstheme="minorHAnsi"/>
          <w:szCs w:val="22"/>
        </w:rPr>
        <w:t>se</w:t>
      </w:r>
      <w:r w:rsidRPr="0099562F">
        <w:rPr>
          <w:rFonts w:cstheme="minorHAnsi"/>
          <w:spacing w:val="-6"/>
          <w:szCs w:val="22"/>
        </w:rPr>
        <w:t xml:space="preserve"> </w:t>
      </w:r>
      <w:r w:rsidRPr="0099562F">
        <w:rPr>
          <w:rFonts w:cstheme="minorHAnsi"/>
          <w:szCs w:val="22"/>
        </w:rPr>
        <w:t>medirá</w:t>
      </w:r>
      <w:r w:rsidRPr="0099562F">
        <w:rPr>
          <w:rFonts w:cstheme="minorHAnsi"/>
          <w:spacing w:val="-5"/>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forma directa la amplitud angular que interviene en el desarrollo de la comprensión de las relaciones angulares y del concepto de semejanza. El uso de instrumentos de medida como la regla o el transportador de ángulos se verá reflejado</w:t>
      </w:r>
      <w:r w:rsidRPr="0099562F">
        <w:rPr>
          <w:rFonts w:cstheme="minorHAnsi"/>
          <w:spacing w:val="-10"/>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realización</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dibujos</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objetos</w:t>
      </w:r>
      <w:r w:rsidRPr="0099562F">
        <w:rPr>
          <w:rFonts w:cstheme="minorHAnsi"/>
          <w:spacing w:val="-8"/>
          <w:szCs w:val="22"/>
        </w:rPr>
        <w:t xml:space="preserve"> </w:t>
      </w:r>
      <w:r w:rsidRPr="0099562F">
        <w:rPr>
          <w:rFonts w:cstheme="minorHAnsi"/>
          <w:szCs w:val="22"/>
        </w:rPr>
        <w:t>geométricos</w:t>
      </w:r>
      <w:r w:rsidRPr="0099562F">
        <w:rPr>
          <w:rFonts w:cstheme="minorHAnsi"/>
          <w:spacing w:val="-8"/>
          <w:szCs w:val="22"/>
        </w:rPr>
        <w:t xml:space="preserve"> </w:t>
      </w:r>
      <w:r w:rsidRPr="0099562F">
        <w:rPr>
          <w:rFonts w:cstheme="minorHAnsi"/>
          <w:szCs w:val="22"/>
        </w:rPr>
        <w:t>con</w:t>
      </w:r>
      <w:r w:rsidRPr="0099562F">
        <w:rPr>
          <w:rFonts w:cstheme="minorHAnsi"/>
          <w:spacing w:val="-9"/>
          <w:szCs w:val="22"/>
        </w:rPr>
        <w:t xml:space="preserve"> </w:t>
      </w:r>
      <w:r w:rsidRPr="0099562F">
        <w:rPr>
          <w:rFonts w:cstheme="minorHAnsi"/>
          <w:szCs w:val="22"/>
        </w:rPr>
        <w:t>propiedades</w:t>
      </w:r>
      <w:r w:rsidRPr="0099562F">
        <w:rPr>
          <w:rFonts w:cstheme="minorHAnsi"/>
          <w:spacing w:val="-7"/>
          <w:szCs w:val="22"/>
        </w:rPr>
        <w:t xml:space="preserve"> </w:t>
      </w:r>
      <w:r w:rsidRPr="0099562F">
        <w:rPr>
          <w:rFonts w:cstheme="minorHAnsi"/>
          <w:szCs w:val="22"/>
        </w:rPr>
        <w:t>fijadas,</w:t>
      </w:r>
      <w:r w:rsidRPr="0099562F">
        <w:rPr>
          <w:rFonts w:cstheme="minorHAnsi"/>
          <w:spacing w:val="-10"/>
          <w:szCs w:val="22"/>
        </w:rPr>
        <w:t xml:space="preserve"> </w:t>
      </w:r>
      <w:r w:rsidRPr="0099562F">
        <w:rPr>
          <w:rFonts w:cstheme="minorHAnsi"/>
          <w:szCs w:val="22"/>
        </w:rPr>
        <w:t>como</w:t>
      </w:r>
      <w:r w:rsidRPr="0099562F">
        <w:rPr>
          <w:rFonts w:cstheme="minorHAnsi"/>
          <w:spacing w:val="-9"/>
          <w:szCs w:val="22"/>
        </w:rPr>
        <w:t xml:space="preserve"> </w:t>
      </w:r>
      <w:r w:rsidRPr="0099562F">
        <w:rPr>
          <w:rFonts w:cstheme="minorHAnsi"/>
          <w:szCs w:val="22"/>
        </w:rPr>
        <w:t>las</w:t>
      </w:r>
      <w:r w:rsidRPr="0099562F">
        <w:rPr>
          <w:rFonts w:cstheme="minorHAnsi"/>
          <w:spacing w:val="-8"/>
          <w:szCs w:val="22"/>
        </w:rPr>
        <w:t xml:space="preserve"> </w:t>
      </w:r>
      <w:r w:rsidRPr="0099562F">
        <w:rPr>
          <w:rFonts w:cstheme="minorHAnsi"/>
          <w:szCs w:val="22"/>
        </w:rPr>
        <w:t>longitudes</w:t>
      </w:r>
      <w:r w:rsidRPr="0099562F">
        <w:rPr>
          <w:rFonts w:cstheme="minorHAnsi"/>
          <w:spacing w:val="-7"/>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los</w:t>
      </w:r>
      <w:r w:rsidRPr="0099562F">
        <w:rPr>
          <w:rFonts w:cstheme="minorHAnsi"/>
          <w:spacing w:val="-8"/>
          <w:szCs w:val="22"/>
        </w:rPr>
        <w:t xml:space="preserve"> </w:t>
      </w:r>
      <w:r w:rsidRPr="0099562F">
        <w:rPr>
          <w:rFonts w:cstheme="minorHAnsi"/>
          <w:szCs w:val="22"/>
        </w:rPr>
        <w:t>lados o las medidas de los ángulos.</w:t>
      </w:r>
    </w:p>
    <w:p w14:paraId="64FB24B3"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Las fórmulas y procedimientos de las mediciones indirectas deben desarrollarse a través de la investigación, sin caer en</w:t>
      </w:r>
      <w:r w:rsidRPr="0099562F">
        <w:rPr>
          <w:rFonts w:cstheme="minorHAnsi"/>
          <w:spacing w:val="-13"/>
          <w:szCs w:val="22"/>
        </w:rPr>
        <w:t xml:space="preserve"> </w:t>
      </w:r>
      <w:r w:rsidRPr="0099562F">
        <w:rPr>
          <w:rFonts w:cstheme="minorHAnsi"/>
          <w:szCs w:val="22"/>
        </w:rPr>
        <w:t>el</w:t>
      </w:r>
      <w:r w:rsidRPr="0099562F">
        <w:rPr>
          <w:rFonts w:cstheme="minorHAnsi"/>
          <w:spacing w:val="-12"/>
          <w:szCs w:val="22"/>
        </w:rPr>
        <w:t xml:space="preserve"> </w:t>
      </w:r>
      <w:r w:rsidRPr="0099562F">
        <w:rPr>
          <w:rFonts w:cstheme="minorHAnsi"/>
          <w:szCs w:val="22"/>
        </w:rPr>
        <w:t>error</w:t>
      </w:r>
      <w:r w:rsidRPr="0099562F">
        <w:rPr>
          <w:rFonts w:cstheme="minorHAnsi"/>
          <w:spacing w:val="-13"/>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facilitar</w:t>
      </w:r>
      <w:r w:rsidRPr="0099562F">
        <w:rPr>
          <w:rFonts w:cstheme="minorHAnsi"/>
          <w:spacing w:val="-13"/>
          <w:szCs w:val="22"/>
        </w:rPr>
        <w:t xml:space="preserve"> </w:t>
      </w:r>
      <w:r w:rsidRPr="0099562F">
        <w:rPr>
          <w:rFonts w:cstheme="minorHAnsi"/>
          <w:szCs w:val="22"/>
        </w:rPr>
        <w:t>una</w:t>
      </w:r>
      <w:r w:rsidRPr="0099562F">
        <w:rPr>
          <w:rFonts w:cstheme="minorHAnsi"/>
          <w:spacing w:val="-12"/>
          <w:szCs w:val="22"/>
        </w:rPr>
        <w:t xml:space="preserve"> </w:t>
      </w:r>
      <w:r w:rsidRPr="0099562F">
        <w:rPr>
          <w:rFonts w:cstheme="minorHAnsi"/>
          <w:szCs w:val="22"/>
        </w:rPr>
        <w:t>larga</w:t>
      </w:r>
      <w:r w:rsidRPr="0099562F">
        <w:rPr>
          <w:rFonts w:cstheme="minorHAnsi"/>
          <w:spacing w:val="-13"/>
          <w:szCs w:val="22"/>
        </w:rPr>
        <w:t xml:space="preserve"> </w:t>
      </w:r>
      <w:r w:rsidRPr="0099562F">
        <w:rPr>
          <w:rFonts w:cstheme="minorHAnsi"/>
          <w:szCs w:val="22"/>
        </w:rPr>
        <w:t>lista</w:t>
      </w:r>
      <w:r w:rsidRPr="0099562F">
        <w:rPr>
          <w:rFonts w:cstheme="minorHAnsi"/>
          <w:spacing w:val="-12"/>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fórmulas</w:t>
      </w:r>
      <w:r w:rsidRPr="0099562F">
        <w:rPr>
          <w:rFonts w:cstheme="minorHAnsi"/>
          <w:spacing w:val="-12"/>
          <w:szCs w:val="22"/>
        </w:rPr>
        <w:t xml:space="preserve"> </w:t>
      </w:r>
      <w:r w:rsidRPr="0099562F">
        <w:rPr>
          <w:rFonts w:cstheme="minorHAnsi"/>
          <w:szCs w:val="22"/>
        </w:rPr>
        <w:t>a</w:t>
      </w:r>
      <w:r w:rsidRPr="0099562F">
        <w:rPr>
          <w:rFonts w:cstheme="minorHAnsi"/>
          <w:spacing w:val="-13"/>
          <w:szCs w:val="22"/>
        </w:rPr>
        <w:t xml:space="preserve"> </w:t>
      </w:r>
      <w:r w:rsidRPr="0099562F">
        <w:rPr>
          <w:rFonts w:cstheme="minorHAnsi"/>
          <w:szCs w:val="22"/>
        </w:rPr>
        <w:t>memorizar.</w:t>
      </w:r>
      <w:r w:rsidRPr="0099562F">
        <w:rPr>
          <w:rFonts w:cstheme="minorHAnsi"/>
          <w:spacing w:val="-10"/>
          <w:szCs w:val="22"/>
        </w:rPr>
        <w:t xml:space="preserve"> </w:t>
      </w:r>
      <w:r w:rsidRPr="0099562F">
        <w:rPr>
          <w:rFonts w:cstheme="minorHAnsi"/>
          <w:szCs w:val="22"/>
        </w:rPr>
        <w:t>Para</w:t>
      </w:r>
      <w:r w:rsidRPr="0099562F">
        <w:rPr>
          <w:rFonts w:cstheme="minorHAnsi"/>
          <w:spacing w:val="-12"/>
          <w:szCs w:val="22"/>
        </w:rPr>
        <w:t xml:space="preserve"> </w:t>
      </w:r>
      <w:r w:rsidRPr="0099562F">
        <w:rPr>
          <w:rFonts w:cstheme="minorHAnsi"/>
          <w:szCs w:val="22"/>
        </w:rPr>
        <w:t>ello,</w:t>
      </w:r>
      <w:r w:rsidRPr="0099562F">
        <w:rPr>
          <w:rFonts w:cstheme="minorHAnsi"/>
          <w:spacing w:val="-13"/>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estudiantes</w:t>
      </w:r>
      <w:r w:rsidRPr="0099562F">
        <w:rPr>
          <w:rFonts w:cstheme="minorHAnsi"/>
          <w:spacing w:val="-11"/>
          <w:szCs w:val="22"/>
        </w:rPr>
        <w:t xml:space="preserve"> </w:t>
      </w:r>
      <w:r w:rsidRPr="0099562F">
        <w:rPr>
          <w:rFonts w:cstheme="minorHAnsi"/>
          <w:szCs w:val="22"/>
        </w:rPr>
        <w:t>deben</w:t>
      </w:r>
      <w:r w:rsidRPr="0099562F">
        <w:rPr>
          <w:rFonts w:cstheme="minorHAnsi"/>
          <w:spacing w:val="-13"/>
          <w:szCs w:val="22"/>
        </w:rPr>
        <w:t xml:space="preserve"> </w:t>
      </w:r>
      <w:r w:rsidRPr="0099562F">
        <w:rPr>
          <w:rFonts w:cstheme="minorHAnsi"/>
          <w:szCs w:val="22"/>
        </w:rPr>
        <w:t>dominar</w:t>
      </w:r>
      <w:r w:rsidRPr="0099562F">
        <w:rPr>
          <w:rFonts w:cstheme="minorHAnsi"/>
          <w:spacing w:val="-12"/>
          <w:szCs w:val="22"/>
        </w:rPr>
        <w:t xml:space="preserve"> </w:t>
      </w:r>
      <w:r w:rsidRPr="0099562F">
        <w:rPr>
          <w:rFonts w:cstheme="minorHAnsi"/>
          <w:szCs w:val="22"/>
        </w:rPr>
        <w:t>la</w:t>
      </w:r>
      <w:r w:rsidRPr="0099562F">
        <w:rPr>
          <w:rFonts w:cstheme="minorHAnsi"/>
          <w:spacing w:val="-12"/>
          <w:szCs w:val="22"/>
        </w:rPr>
        <w:t xml:space="preserve"> </w:t>
      </w:r>
      <w:r w:rsidRPr="0099562F">
        <w:rPr>
          <w:rFonts w:cstheme="minorHAnsi"/>
          <w:szCs w:val="22"/>
        </w:rPr>
        <w:t>composición y descomposición de figuras bidimensionales y tridimensionales para encontrar las longitudes,</w:t>
      </w:r>
      <w:r w:rsidRPr="0099562F">
        <w:rPr>
          <w:rFonts w:cstheme="minorHAnsi"/>
          <w:spacing w:val="-1"/>
          <w:szCs w:val="22"/>
        </w:rPr>
        <w:t xml:space="preserve"> </w:t>
      </w:r>
      <w:r w:rsidRPr="0099562F">
        <w:rPr>
          <w:rFonts w:cstheme="minorHAnsi"/>
          <w:szCs w:val="22"/>
        </w:rPr>
        <w:t>áreas y volúmenes de un objeto.</w:t>
      </w:r>
    </w:p>
    <w:p w14:paraId="11BBC5AA"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Por</w:t>
      </w:r>
      <w:r w:rsidRPr="0099562F">
        <w:rPr>
          <w:rFonts w:cstheme="minorHAnsi"/>
          <w:spacing w:val="-9"/>
          <w:szCs w:val="22"/>
        </w:rPr>
        <w:t xml:space="preserve"> </w:t>
      </w:r>
      <w:r w:rsidRPr="0099562F">
        <w:rPr>
          <w:rFonts w:cstheme="minorHAnsi"/>
          <w:szCs w:val="22"/>
        </w:rPr>
        <w:t>otro</w:t>
      </w:r>
      <w:r w:rsidRPr="0099562F">
        <w:rPr>
          <w:rFonts w:cstheme="minorHAnsi"/>
          <w:spacing w:val="-9"/>
          <w:szCs w:val="22"/>
        </w:rPr>
        <w:t xml:space="preserve"> </w:t>
      </w:r>
      <w:r w:rsidRPr="0099562F">
        <w:rPr>
          <w:rFonts w:cstheme="minorHAnsi"/>
          <w:szCs w:val="22"/>
        </w:rPr>
        <w:t>lado,</w:t>
      </w:r>
      <w:r w:rsidRPr="0099562F">
        <w:rPr>
          <w:rFonts w:cstheme="minorHAnsi"/>
          <w:spacing w:val="-10"/>
          <w:szCs w:val="22"/>
        </w:rPr>
        <w:t xml:space="preserve"> </w:t>
      </w:r>
      <w:r w:rsidRPr="0099562F">
        <w:rPr>
          <w:rFonts w:cstheme="minorHAnsi"/>
          <w:szCs w:val="22"/>
        </w:rPr>
        <w:t>también</w:t>
      </w:r>
      <w:r w:rsidRPr="0099562F">
        <w:rPr>
          <w:rFonts w:cstheme="minorHAnsi"/>
          <w:spacing w:val="-9"/>
          <w:szCs w:val="22"/>
        </w:rPr>
        <w:t xml:space="preserve"> </w:t>
      </w:r>
      <w:r w:rsidRPr="0099562F">
        <w:rPr>
          <w:rFonts w:cstheme="minorHAnsi"/>
          <w:szCs w:val="22"/>
        </w:rPr>
        <w:t>encontramos</w:t>
      </w:r>
      <w:r w:rsidRPr="0099562F">
        <w:rPr>
          <w:rFonts w:cstheme="minorHAnsi"/>
          <w:spacing w:val="-9"/>
          <w:szCs w:val="22"/>
        </w:rPr>
        <w:t xml:space="preserve"> </w:t>
      </w:r>
      <w:r w:rsidRPr="0099562F">
        <w:rPr>
          <w:rFonts w:cstheme="minorHAnsi"/>
          <w:szCs w:val="22"/>
        </w:rPr>
        <w:t>contextos</w:t>
      </w:r>
      <w:r w:rsidRPr="0099562F">
        <w:rPr>
          <w:rFonts w:cstheme="minorHAnsi"/>
          <w:spacing w:val="-9"/>
          <w:szCs w:val="22"/>
        </w:rPr>
        <w:t xml:space="preserve"> </w:t>
      </w:r>
      <w:r w:rsidRPr="0099562F">
        <w:rPr>
          <w:rFonts w:cstheme="minorHAnsi"/>
          <w:szCs w:val="22"/>
        </w:rPr>
        <w:t>y</w:t>
      </w:r>
      <w:r w:rsidRPr="0099562F">
        <w:rPr>
          <w:rFonts w:cstheme="minorHAnsi"/>
          <w:spacing w:val="-8"/>
          <w:szCs w:val="22"/>
        </w:rPr>
        <w:t xml:space="preserve"> </w:t>
      </w:r>
      <w:r w:rsidRPr="0099562F">
        <w:rPr>
          <w:rFonts w:cstheme="minorHAnsi"/>
          <w:szCs w:val="22"/>
        </w:rPr>
        <w:t>situaciones</w:t>
      </w:r>
      <w:r w:rsidRPr="0099562F">
        <w:rPr>
          <w:rFonts w:cstheme="minorHAnsi"/>
          <w:spacing w:val="-8"/>
          <w:szCs w:val="22"/>
        </w:rPr>
        <w:t xml:space="preserve"> </w:t>
      </w:r>
      <w:r w:rsidRPr="0099562F">
        <w:rPr>
          <w:rFonts w:cstheme="minorHAnsi"/>
          <w:szCs w:val="22"/>
        </w:rPr>
        <w:t>en</w:t>
      </w:r>
      <w:r w:rsidRPr="0099562F">
        <w:rPr>
          <w:rFonts w:cstheme="minorHAnsi"/>
          <w:spacing w:val="-9"/>
          <w:szCs w:val="22"/>
        </w:rPr>
        <w:t xml:space="preserve"> </w:t>
      </w:r>
      <w:r w:rsidRPr="0099562F">
        <w:rPr>
          <w:rFonts w:cstheme="minorHAnsi"/>
          <w:szCs w:val="22"/>
        </w:rPr>
        <w:t>las</w:t>
      </w:r>
      <w:r w:rsidRPr="0099562F">
        <w:rPr>
          <w:rFonts w:cstheme="minorHAnsi"/>
          <w:spacing w:val="-9"/>
          <w:szCs w:val="22"/>
        </w:rPr>
        <w:t xml:space="preserve"> </w:t>
      </w:r>
      <w:r w:rsidRPr="0099562F">
        <w:rPr>
          <w:rFonts w:cstheme="minorHAnsi"/>
          <w:szCs w:val="22"/>
        </w:rPr>
        <w:t>que</w:t>
      </w:r>
      <w:r w:rsidRPr="0099562F">
        <w:rPr>
          <w:rFonts w:cstheme="minorHAnsi"/>
          <w:spacing w:val="-8"/>
          <w:szCs w:val="22"/>
        </w:rPr>
        <w:t xml:space="preserve"> </w:t>
      </w:r>
      <w:r w:rsidRPr="0099562F">
        <w:rPr>
          <w:rFonts w:cstheme="minorHAnsi"/>
          <w:szCs w:val="22"/>
        </w:rPr>
        <w:t>existe</w:t>
      </w:r>
      <w:r w:rsidRPr="0099562F">
        <w:rPr>
          <w:rFonts w:cstheme="minorHAnsi"/>
          <w:spacing w:val="-8"/>
          <w:szCs w:val="22"/>
        </w:rPr>
        <w:t xml:space="preserve"> </w:t>
      </w:r>
      <w:r w:rsidRPr="0099562F">
        <w:rPr>
          <w:rFonts w:cstheme="minorHAnsi"/>
          <w:szCs w:val="22"/>
        </w:rPr>
        <w:t>una</w:t>
      </w:r>
      <w:r w:rsidRPr="0099562F">
        <w:rPr>
          <w:rFonts w:cstheme="minorHAnsi"/>
          <w:spacing w:val="-9"/>
          <w:szCs w:val="22"/>
        </w:rPr>
        <w:t xml:space="preserve"> </w:t>
      </w:r>
      <w:r w:rsidRPr="0099562F">
        <w:rPr>
          <w:rFonts w:cstheme="minorHAnsi"/>
          <w:szCs w:val="22"/>
        </w:rPr>
        <w:t>relación</w:t>
      </w:r>
      <w:r w:rsidRPr="0099562F">
        <w:rPr>
          <w:rFonts w:cstheme="minorHAnsi"/>
          <w:spacing w:val="-9"/>
          <w:szCs w:val="22"/>
        </w:rPr>
        <w:t xml:space="preserve"> </w:t>
      </w:r>
      <w:r w:rsidRPr="0099562F">
        <w:rPr>
          <w:rFonts w:cstheme="minorHAnsi"/>
          <w:szCs w:val="22"/>
        </w:rPr>
        <w:t>entre</w:t>
      </w:r>
      <w:r w:rsidRPr="0099562F">
        <w:rPr>
          <w:rFonts w:cstheme="minorHAnsi"/>
          <w:spacing w:val="-9"/>
          <w:szCs w:val="22"/>
        </w:rPr>
        <w:t xml:space="preserve"> </w:t>
      </w:r>
      <w:r w:rsidRPr="0099562F">
        <w:rPr>
          <w:rFonts w:cstheme="minorHAnsi"/>
          <w:szCs w:val="22"/>
        </w:rPr>
        <w:t>las</w:t>
      </w:r>
      <w:r w:rsidRPr="0099562F">
        <w:rPr>
          <w:rFonts w:cstheme="minorHAnsi"/>
          <w:spacing w:val="-9"/>
          <w:szCs w:val="22"/>
        </w:rPr>
        <w:t xml:space="preserve"> </w:t>
      </w:r>
      <w:r w:rsidRPr="0099562F">
        <w:rPr>
          <w:rFonts w:cstheme="minorHAnsi"/>
          <w:szCs w:val="22"/>
        </w:rPr>
        <w:t>cantidades</w:t>
      </w:r>
      <w:r w:rsidRPr="0099562F">
        <w:rPr>
          <w:rFonts w:cstheme="minorHAnsi"/>
          <w:spacing w:val="-9"/>
          <w:szCs w:val="22"/>
        </w:rPr>
        <w:t xml:space="preserve"> </w:t>
      </w:r>
      <w:r w:rsidRPr="0099562F">
        <w:rPr>
          <w:rFonts w:cstheme="minorHAnsi"/>
          <w:szCs w:val="22"/>
        </w:rPr>
        <w:t>de</w:t>
      </w:r>
      <w:r w:rsidRPr="0099562F">
        <w:rPr>
          <w:rFonts w:cstheme="minorHAnsi"/>
          <w:spacing w:val="-8"/>
          <w:szCs w:val="22"/>
        </w:rPr>
        <w:t xml:space="preserve"> </w:t>
      </w:r>
      <w:r w:rsidRPr="0099562F">
        <w:rPr>
          <w:rFonts w:cstheme="minorHAnsi"/>
          <w:szCs w:val="22"/>
        </w:rPr>
        <w:t>una misma</w:t>
      </w:r>
      <w:r w:rsidRPr="0099562F">
        <w:rPr>
          <w:rFonts w:cstheme="minorHAnsi"/>
          <w:spacing w:val="-4"/>
          <w:szCs w:val="22"/>
        </w:rPr>
        <w:t xml:space="preserve"> </w:t>
      </w:r>
      <w:r w:rsidRPr="0099562F">
        <w:rPr>
          <w:rFonts w:cstheme="minorHAnsi"/>
          <w:szCs w:val="22"/>
        </w:rPr>
        <w:t>magnitud o de distintas magnitudes,</w:t>
      </w:r>
      <w:r w:rsidRPr="0099562F">
        <w:rPr>
          <w:rFonts w:cstheme="minorHAnsi"/>
          <w:spacing w:val="-1"/>
          <w:szCs w:val="22"/>
        </w:rPr>
        <w:t xml:space="preserve"> </w:t>
      </w:r>
      <w:r w:rsidRPr="0099562F">
        <w:rPr>
          <w:rFonts w:cstheme="minorHAnsi"/>
          <w:szCs w:val="22"/>
        </w:rPr>
        <w:t>lo que nos</w:t>
      </w:r>
      <w:r w:rsidRPr="0099562F">
        <w:rPr>
          <w:rFonts w:cstheme="minorHAnsi"/>
          <w:spacing w:val="-3"/>
          <w:szCs w:val="22"/>
        </w:rPr>
        <w:t xml:space="preserve"> </w:t>
      </w:r>
      <w:r w:rsidRPr="0099562F">
        <w:rPr>
          <w:rFonts w:cstheme="minorHAnsi"/>
          <w:szCs w:val="22"/>
        </w:rPr>
        <w:t>permite determinar una</w:t>
      </w:r>
      <w:r w:rsidRPr="0099562F">
        <w:rPr>
          <w:rFonts w:cstheme="minorHAnsi"/>
          <w:spacing w:val="-3"/>
          <w:szCs w:val="22"/>
        </w:rPr>
        <w:t xml:space="preserve"> </w:t>
      </w:r>
      <w:r w:rsidRPr="0099562F">
        <w:rPr>
          <w:rFonts w:cstheme="minorHAnsi"/>
          <w:szCs w:val="22"/>
        </w:rPr>
        <w:t>medida desconocida a través</w:t>
      </w:r>
      <w:r w:rsidRPr="0099562F">
        <w:rPr>
          <w:rFonts w:cstheme="minorHAnsi"/>
          <w:spacing w:val="-3"/>
          <w:szCs w:val="22"/>
        </w:rPr>
        <w:t xml:space="preserve"> </w:t>
      </w:r>
      <w:r w:rsidRPr="0099562F">
        <w:rPr>
          <w:rFonts w:cstheme="minorHAnsi"/>
          <w:szCs w:val="22"/>
        </w:rPr>
        <w:t>de esta relación,</w:t>
      </w:r>
      <w:r w:rsidRPr="0099562F">
        <w:rPr>
          <w:rFonts w:cstheme="minorHAnsi"/>
          <w:spacing w:val="-10"/>
          <w:szCs w:val="22"/>
        </w:rPr>
        <w:t xml:space="preserve"> </w:t>
      </w:r>
      <w:r w:rsidRPr="0099562F">
        <w:rPr>
          <w:rFonts w:cstheme="minorHAnsi"/>
          <w:szCs w:val="22"/>
        </w:rPr>
        <w:t>por</w:t>
      </w:r>
      <w:r w:rsidRPr="0099562F">
        <w:rPr>
          <w:rFonts w:cstheme="minorHAnsi"/>
          <w:spacing w:val="-8"/>
          <w:szCs w:val="22"/>
        </w:rPr>
        <w:t xml:space="preserve"> </w:t>
      </w:r>
      <w:r w:rsidRPr="0099562F">
        <w:rPr>
          <w:rFonts w:cstheme="minorHAnsi"/>
          <w:szCs w:val="22"/>
        </w:rPr>
        <w:t>lo</w:t>
      </w:r>
      <w:r w:rsidRPr="0099562F">
        <w:rPr>
          <w:rFonts w:cstheme="minorHAnsi"/>
          <w:spacing w:val="-9"/>
          <w:szCs w:val="22"/>
        </w:rPr>
        <w:t xml:space="preserve"> </w:t>
      </w:r>
      <w:r w:rsidRPr="0099562F">
        <w:rPr>
          <w:rFonts w:cstheme="minorHAnsi"/>
          <w:szCs w:val="22"/>
        </w:rPr>
        <w:t>que</w:t>
      </w:r>
      <w:r w:rsidRPr="0099562F">
        <w:rPr>
          <w:rFonts w:cstheme="minorHAnsi"/>
          <w:spacing w:val="-7"/>
          <w:szCs w:val="22"/>
        </w:rPr>
        <w:t xml:space="preserve"> </w:t>
      </w:r>
      <w:r w:rsidRPr="0099562F">
        <w:rPr>
          <w:rFonts w:cstheme="minorHAnsi"/>
          <w:szCs w:val="22"/>
        </w:rPr>
        <w:t>podemos</w:t>
      </w:r>
      <w:r w:rsidRPr="0099562F">
        <w:rPr>
          <w:rFonts w:cstheme="minorHAnsi"/>
          <w:spacing w:val="-8"/>
          <w:szCs w:val="22"/>
        </w:rPr>
        <w:t xml:space="preserve"> </w:t>
      </w:r>
      <w:r w:rsidRPr="0099562F">
        <w:rPr>
          <w:rFonts w:cstheme="minorHAnsi"/>
          <w:szCs w:val="22"/>
        </w:rPr>
        <w:t>trabajar</w:t>
      </w:r>
      <w:r w:rsidRPr="0099562F">
        <w:rPr>
          <w:rFonts w:cstheme="minorHAnsi"/>
          <w:spacing w:val="-9"/>
          <w:szCs w:val="22"/>
        </w:rPr>
        <w:t xml:space="preserve"> </w:t>
      </w:r>
      <w:r w:rsidRPr="0099562F">
        <w:rPr>
          <w:rFonts w:cstheme="minorHAnsi"/>
          <w:szCs w:val="22"/>
        </w:rPr>
        <w:t>medidas</w:t>
      </w:r>
      <w:r w:rsidRPr="0099562F">
        <w:rPr>
          <w:rFonts w:cstheme="minorHAnsi"/>
          <w:spacing w:val="-13"/>
          <w:szCs w:val="22"/>
        </w:rPr>
        <w:t xml:space="preserve"> </w:t>
      </w:r>
      <w:r w:rsidRPr="0099562F">
        <w:rPr>
          <w:rFonts w:cstheme="minorHAnsi"/>
          <w:szCs w:val="22"/>
        </w:rPr>
        <w:t>indirectas</w:t>
      </w:r>
      <w:r w:rsidRPr="0099562F">
        <w:rPr>
          <w:rFonts w:cstheme="minorHAnsi"/>
          <w:spacing w:val="-7"/>
          <w:szCs w:val="22"/>
        </w:rPr>
        <w:t xml:space="preserve"> </w:t>
      </w:r>
      <w:r w:rsidRPr="0099562F">
        <w:rPr>
          <w:rFonts w:cstheme="minorHAnsi"/>
          <w:szCs w:val="22"/>
        </w:rPr>
        <w:t>con</w:t>
      </w:r>
      <w:r w:rsidRPr="0099562F">
        <w:rPr>
          <w:rFonts w:cstheme="minorHAnsi"/>
          <w:spacing w:val="-9"/>
          <w:szCs w:val="22"/>
        </w:rPr>
        <w:t xml:space="preserve"> </w:t>
      </w:r>
      <w:r w:rsidRPr="0099562F">
        <w:rPr>
          <w:rFonts w:cstheme="minorHAnsi"/>
          <w:szCs w:val="22"/>
        </w:rPr>
        <w:t>base</w:t>
      </w:r>
      <w:r w:rsidRPr="0099562F">
        <w:rPr>
          <w:rFonts w:cstheme="minorHAnsi"/>
          <w:spacing w:val="-8"/>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proporcionalidad.</w:t>
      </w:r>
      <w:r w:rsidRPr="0099562F">
        <w:rPr>
          <w:rFonts w:cstheme="minorHAnsi"/>
          <w:spacing w:val="-11"/>
          <w:szCs w:val="22"/>
        </w:rPr>
        <w:t xml:space="preserve"> </w:t>
      </w:r>
      <w:r w:rsidRPr="0099562F">
        <w:rPr>
          <w:rFonts w:cstheme="minorHAnsi"/>
          <w:szCs w:val="22"/>
        </w:rPr>
        <w:t>Así,</w:t>
      </w:r>
      <w:r w:rsidRPr="0099562F">
        <w:rPr>
          <w:rFonts w:cstheme="minorHAnsi"/>
          <w:spacing w:val="-10"/>
          <w:szCs w:val="22"/>
        </w:rPr>
        <w:t xml:space="preserve"> </w:t>
      </w:r>
      <w:r w:rsidRPr="0099562F">
        <w:rPr>
          <w:rFonts w:cstheme="minorHAnsi"/>
          <w:szCs w:val="22"/>
        </w:rPr>
        <w:t>los</w:t>
      </w:r>
      <w:r w:rsidRPr="0099562F">
        <w:rPr>
          <w:rFonts w:cstheme="minorHAnsi"/>
          <w:spacing w:val="-8"/>
          <w:szCs w:val="22"/>
        </w:rPr>
        <w:t xml:space="preserve"> </w:t>
      </w:r>
      <w:r w:rsidRPr="0099562F">
        <w:rPr>
          <w:rFonts w:cstheme="minorHAnsi"/>
          <w:szCs w:val="22"/>
        </w:rPr>
        <w:t>estudiantes</w:t>
      </w:r>
      <w:r w:rsidRPr="0099562F">
        <w:rPr>
          <w:rFonts w:cstheme="minorHAnsi"/>
          <w:spacing w:val="-12"/>
          <w:szCs w:val="22"/>
        </w:rPr>
        <w:t xml:space="preserve"> </w:t>
      </w:r>
      <w:r w:rsidRPr="0099562F">
        <w:rPr>
          <w:rFonts w:cstheme="minorHAnsi"/>
          <w:szCs w:val="22"/>
        </w:rPr>
        <w:t>pueden usar</w:t>
      </w:r>
      <w:r w:rsidRPr="0099562F">
        <w:rPr>
          <w:rFonts w:cstheme="minorHAnsi"/>
          <w:spacing w:val="-10"/>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experimentación</w:t>
      </w:r>
      <w:r w:rsidRPr="0099562F">
        <w:rPr>
          <w:rFonts w:cstheme="minorHAnsi"/>
          <w:spacing w:val="-9"/>
          <w:szCs w:val="22"/>
        </w:rPr>
        <w:t xml:space="preserve"> </w:t>
      </w:r>
      <w:r w:rsidRPr="0099562F">
        <w:rPr>
          <w:rFonts w:cstheme="minorHAnsi"/>
          <w:szCs w:val="22"/>
        </w:rPr>
        <w:t>para</w:t>
      </w:r>
      <w:r w:rsidRPr="0099562F">
        <w:rPr>
          <w:rFonts w:cstheme="minorHAnsi"/>
          <w:spacing w:val="-9"/>
          <w:szCs w:val="22"/>
        </w:rPr>
        <w:t xml:space="preserve"> </w:t>
      </w:r>
      <w:r w:rsidRPr="0099562F">
        <w:rPr>
          <w:rFonts w:cstheme="minorHAnsi"/>
          <w:szCs w:val="22"/>
        </w:rPr>
        <w:t>explorar</w:t>
      </w:r>
      <w:r w:rsidRPr="0099562F">
        <w:rPr>
          <w:rFonts w:cstheme="minorHAnsi"/>
          <w:spacing w:val="-9"/>
          <w:szCs w:val="22"/>
        </w:rPr>
        <w:t xml:space="preserve"> </w:t>
      </w:r>
      <w:r w:rsidRPr="0099562F">
        <w:rPr>
          <w:rFonts w:cstheme="minorHAnsi"/>
          <w:szCs w:val="22"/>
        </w:rPr>
        <w:t>el</w:t>
      </w:r>
      <w:r w:rsidRPr="0099562F">
        <w:rPr>
          <w:rFonts w:cstheme="minorHAnsi"/>
          <w:spacing w:val="-10"/>
          <w:szCs w:val="22"/>
        </w:rPr>
        <w:t xml:space="preserve"> </w:t>
      </w:r>
      <w:r w:rsidRPr="0099562F">
        <w:rPr>
          <w:rFonts w:cstheme="minorHAnsi"/>
          <w:szCs w:val="22"/>
        </w:rPr>
        <w:t>concepto</w:t>
      </w:r>
      <w:r w:rsidRPr="0099562F">
        <w:rPr>
          <w:rFonts w:cstheme="minorHAnsi"/>
          <w:spacing w:val="-9"/>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semejanza</w:t>
      </w:r>
      <w:r w:rsidRPr="0099562F">
        <w:rPr>
          <w:rFonts w:cstheme="minorHAnsi"/>
          <w:spacing w:val="-8"/>
          <w:szCs w:val="22"/>
        </w:rPr>
        <w:t xml:space="preserve"> </w:t>
      </w:r>
      <w:r w:rsidRPr="0099562F">
        <w:rPr>
          <w:rFonts w:cstheme="minorHAnsi"/>
          <w:szCs w:val="22"/>
        </w:rPr>
        <w:t>a</w:t>
      </w:r>
      <w:r w:rsidRPr="0099562F">
        <w:rPr>
          <w:rFonts w:cstheme="minorHAnsi"/>
          <w:spacing w:val="-8"/>
          <w:szCs w:val="22"/>
        </w:rPr>
        <w:t xml:space="preserve"> </w:t>
      </w:r>
      <w:r w:rsidRPr="0099562F">
        <w:rPr>
          <w:rFonts w:cstheme="minorHAnsi"/>
          <w:szCs w:val="22"/>
        </w:rPr>
        <w:t>través</w:t>
      </w:r>
      <w:r w:rsidRPr="0099562F">
        <w:rPr>
          <w:rFonts w:cstheme="minorHAnsi"/>
          <w:spacing w:val="-8"/>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medida.</w:t>
      </w:r>
      <w:r w:rsidRPr="0099562F">
        <w:rPr>
          <w:rFonts w:cstheme="minorHAnsi"/>
          <w:spacing w:val="-5"/>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esta</w:t>
      </w:r>
      <w:r w:rsidRPr="0099562F">
        <w:rPr>
          <w:rFonts w:cstheme="minorHAnsi"/>
          <w:spacing w:val="-8"/>
          <w:szCs w:val="22"/>
        </w:rPr>
        <w:t xml:space="preserve"> </w:t>
      </w:r>
      <w:r w:rsidRPr="0099562F">
        <w:rPr>
          <w:rFonts w:cstheme="minorHAnsi"/>
          <w:szCs w:val="22"/>
        </w:rPr>
        <w:t>manera,</w:t>
      </w:r>
      <w:r w:rsidRPr="0099562F">
        <w:rPr>
          <w:rFonts w:cstheme="minorHAnsi"/>
          <w:spacing w:val="-13"/>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problemas que</w:t>
      </w:r>
      <w:r w:rsidRPr="0099562F">
        <w:rPr>
          <w:rFonts w:cstheme="minorHAnsi"/>
          <w:spacing w:val="-6"/>
          <w:szCs w:val="22"/>
        </w:rPr>
        <w:t xml:space="preserve"> </w:t>
      </w:r>
      <w:r w:rsidRPr="0099562F">
        <w:rPr>
          <w:rFonts w:cstheme="minorHAnsi"/>
          <w:szCs w:val="22"/>
        </w:rPr>
        <w:t>involucran</w:t>
      </w:r>
      <w:r w:rsidRPr="0099562F">
        <w:rPr>
          <w:rFonts w:cstheme="minorHAnsi"/>
          <w:spacing w:val="-8"/>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construcción</w:t>
      </w:r>
      <w:r w:rsidRPr="0099562F">
        <w:rPr>
          <w:rFonts w:cstheme="minorHAnsi"/>
          <w:spacing w:val="-8"/>
          <w:szCs w:val="22"/>
        </w:rPr>
        <w:t xml:space="preserve"> </w:t>
      </w:r>
      <w:r w:rsidRPr="0099562F">
        <w:rPr>
          <w:rFonts w:cstheme="minorHAnsi"/>
          <w:szCs w:val="22"/>
        </w:rPr>
        <w:t>o</w:t>
      </w:r>
      <w:r w:rsidRPr="0099562F">
        <w:rPr>
          <w:rFonts w:cstheme="minorHAnsi"/>
          <w:spacing w:val="-8"/>
          <w:szCs w:val="22"/>
        </w:rPr>
        <w:t xml:space="preserve"> </w:t>
      </w:r>
      <w:r w:rsidRPr="0099562F">
        <w:rPr>
          <w:rFonts w:cstheme="minorHAnsi"/>
          <w:szCs w:val="22"/>
        </w:rPr>
        <w:t>interpretación</w:t>
      </w:r>
      <w:r w:rsidRPr="0099562F">
        <w:rPr>
          <w:rFonts w:cstheme="minorHAnsi"/>
          <w:spacing w:val="-8"/>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figuras</w:t>
      </w:r>
      <w:r w:rsidRPr="0099562F">
        <w:rPr>
          <w:rFonts w:cstheme="minorHAnsi"/>
          <w:spacing w:val="-7"/>
          <w:szCs w:val="22"/>
        </w:rPr>
        <w:t xml:space="preserve"> </w:t>
      </w:r>
      <w:r w:rsidRPr="0099562F">
        <w:rPr>
          <w:rFonts w:cstheme="minorHAnsi"/>
          <w:szCs w:val="22"/>
        </w:rPr>
        <w:t>u</w:t>
      </w:r>
      <w:r w:rsidRPr="0099562F">
        <w:rPr>
          <w:rFonts w:cstheme="minorHAnsi"/>
          <w:spacing w:val="-8"/>
          <w:szCs w:val="22"/>
        </w:rPr>
        <w:t xml:space="preserve"> </w:t>
      </w:r>
      <w:r w:rsidRPr="0099562F">
        <w:rPr>
          <w:rFonts w:cstheme="minorHAnsi"/>
          <w:szCs w:val="22"/>
        </w:rPr>
        <w:t>objetos</w:t>
      </w:r>
      <w:r w:rsidRPr="0099562F">
        <w:rPr>
          <w:rFonts w:cstheme="minorHAnsi"/>
          <w:spacing w:val="-2"/>
          <w:szCs w:val="22"/>
        </w:rPr>
        <w:t xml:space="preserve"> </w:t>
      </w:r>
      <w:r w:rsidRPr="0099562F">
        <w:rPr>
          <w:rFonts w:cstheme="minorHAnsi"/>
          <w:szCs w:val="22"/>
        </w:rPr>
        <w:t>a</w:t>
      </w:r>
      <w:r w:rsidRPr="0099562F">
        <w:rPr>
          <w:rFonts w:cstheme="minorHAnsi"/>
          <w:spacing w:val="-5"/>
          <w:szCs w:val="22"/>
        </w:rPr>
        <w:t xml:space="preserve"> </w:t>
      </w:r>
      <w:r w:rsidRPr="0099562F">
        <w:rPr>
          <w:rFonts w:cstheme="minorHAnsi"/>
          <w:szCs w:val="22"/>
        </w:rPr>
        <w:t>escala</w:t>
      </w:r>
      <w:r w:rsidRPr="0099562F">
        <w:rPr>
          <w:rFonts w:cstheme="minorHAnsi"/>
          <w:spacing w:val="-7"/>
          <w:szCs w:val="22"/>
        </w:rPr>
        <w:t xml:space="preserve"> </w:t>
      </w:r>
      <w:r w:rsidRPr="0099562F">
        <w:rPr>
          <w:rFonts w:cstheme="minorHAnsi"/>
          <w:szCs w:val="22"/>
        </w:rPr>
        <w:t>ofrecen</w:t>
      </w:r>
      <w:r w:rsidRPr="0099562F">
        <w:rPr>
          <w:rFonts w:cstheme="minorHAnsi"/>
          <w:spacing w:val="-7"/>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oportunidad</w:t>
      </w:r>
      <w:r w:rsidRPr="0099562F">
        <w:rPr>
          <w:rFonts w:cstheme="minorHAnsi"/>
          <w:spacing w:val="-8"/>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profundizar</w:t>
      </w:r>
      <w:r w:rsidRPr="0099562F">
        <w:rPr>
          <w:rFonts w:cstheme="minorHAnsi"/>
          <w:spacing w:val="-7"/>
          <w:szCs w:val="22"/>
        </w:rPr>
        <w:t xml:space="preserve"> </w:t>
      </w:r>
      <w:r w:rsidRPr="0099562F">
        <w:rPr>
          <w:rFonts w:cstheme="minorHAnsi"/>
          <w:szCs w:val="22"/>
        </w:rPr>
        <w:t>en los conceptos de semejanza, razón y proporcionalidad.</w:t>
      </w:r>
    </w:p>
    <w:p w14:paraId="6B9ACE0B"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 xml:space="preserve">En muchas ocasiones cotidianas, no es necesario conocer la medida de un objeto, basta con una aproximación que sea útil. La estimación en medida permite desarrollar el sentido de la medida puesto que utiliza conceptos </w:t>
      </w:r>
      <w:r w:rsidRPr="0099562F">
        <w:rPr>
          <w:rFonts w:cstheme="minorHAnsi"/>
          <w:szCs w:val="22"/>
        </w:rPr>
        <w:lastRenderedPageBreak/>
        <w:t>y procedimientos relativos a la medida y al cálculo (Segovia et al., 1989, Segovia y de Castro, 2013). El trabajo de la estimación está estrechamente ligado con el error cometido y debe concretarse cuándo éste es aceptable. Así, la estimación permite trabajar los conceptos de error absoluto y relativo, presentes en el conocimiento científico.</w:t>
      </w:r>
    </w:p>
    <w:p w14:paraId="282ECD6E" w14:textId="621C204F" w:rsidR="00CD1EF0" w:rsidRPr="0099562F" w:rsidRDefault="00CD1EF0" w:rsidP="00925CD6">
      <w:pPr>
        <w:spacing w:line="360" w:lineRule="auto"/>
        <w:ind w:left="-567" w:right="-568"/>
        <w:jc w:val="both"/>
        <w:rPr>
          <w:rFonts w:cstheme="minorHAnsi"/>
          <w:szCs w:val="22"/>
        </w:rPr>
      </w:pPr>
      <w:r w:rsidRPr="0099562F">
        <w:rPr>
          <w:rFonts w:cstheme="minorHAnsi"/>
          <w:szCs w:val="22"/>
        </w:rPr>
        <w:t>En</w:t>
      </w:r>
      <w:r w:rsidRPr="0099562F">
        <w:rPr>
          <w:rFonts w:cstheme="minorHAnsi"/>
          <w:spacing w:val="-8"/>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último</w:t>
      </w:r>
      <w:r w:rsidRPr="0099562F">
        <w:rPr>
          <w:rFonts w:cstheme="minorHAnsi"/>
          <w:spacing w:val="-8"/>
          <w:szCs w:val="22"/>
        </w:rPr>
        <w:t xml:space="preserve"> </w:t>
      </w:r>
      <w:r w:rsidRPr="0099562F">
        <w:rPr>
          <w:rFonts w:cstheme="minorHAnsi"/>
          <w:szCs w:val="22"/>
        </w:rPr>
        <w:t>curso</w:t>
      </w:r>
      <w:r w:rsidRPr="0099562F">
        <w:rPr>
          <w:rFonts w:cstheme="minorHAnsi"/>
          <w:spacing w:val="-8"/>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esta</w:t>
      </w:r>
      <w:r w:rsidRPr="0099562F">
        <w:rPr>
          <w:rFonts w:cstheme="minorHAnsi"/>
          <w:spacing w:val="-7"/>
          <w:szCs w:val="22"/>
        </w:rPr>
        <w:t xml:space="preserve"> </w:t>
      </w:r>
      <w:r w:rsidRPr="0099562F">
        <w:rPr>
          <w:rFonts w:cstheme="minorHAnsi"/>
          <w:szCs w:val="22"/>
        </w:rPr>
        <w:t>etapa</w:t>
      </w:r>
      <w:r w:rsidRPr="0099562F">
        <w:rPr>
          <w:rFonts w:cstheme="minorHAnsi"/>
          <w:spacing w:val="-7"/>
          <w:szCs w:val="22"/>
        </w:rPr>
        <w:t xml:space="preserve"> </w:t>
      </w:r>
      <w:r w:rsidRPr="0099562F">
        <w:rPr>
          <w:rFonts w:cstheme="minorHAnsi"/>
          <w:szCs w:val="22"/>
        </w:rPr>
        <w:t>académica,</w:t>
      </w:r>
      <w:r w:rsidRPr="0099562F">
        <w:rPr>
          <w:rFonts w:cstheme="minorHAnsi"/>
          <w:spacing w:val="-10"/>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sentido</w:t>
      </w:r>
      <w:r w:rsidRPr="0099562F">
        <w:rPr>
          <w:rFonts w:cstheme="minorHAnsi"/>
          <w:spacing w:val="-3"/>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medida</w:t>
      </w:r>
      <w:r w:rsidRPr="0099562F">
        <w:rPr>
          <w:rFonts w:cstheme="minorHAnsi"/>
          <w:spacing w:val="-7"/>
          <w:szCs w:val="22"/>
        </w:rPr>
        <w:t xml:space="preserve"> </w:t>
      </w:r>
      <w:r w:rsidRPr="0099562F">
        <w:rPr>
          <w:rFonts w:cstheme="minorHAnsi"/>
          <w:szCs w:val="22"/>
        </w:rPr>
        <w:t>se</w:t>
      </w:r>
      <w:r w:rsidRPr="0099562F">
        <w:rPr>
          <w:rFonts w:cstheme="minorHAnsi"/>
          <w:spacing w:val="-7"/>
          <w:szCs w:val="22"/>
        </w:rPr>
        <w:t xml:space="preserve"> </w:t>
      </w:r>
      <w:r w:rsidRPr="0099562F">
        <w:rPr>
          <w:rFonts w:cstheme="minorHAnsi"/>
          <w:szCs w:val="22"/>
        </w:rPr>
        <w:t>trabaja</w:t>
      </w:r>
      <w:r w:rsidRPr="0099562F">
        <w:rPr>
          <w:rFonts w:cstheme="minorHAnsi"/>
          <w:spacing w:val="-7"/>
          <w:szCs w:val="22"/>
        </w:rPr>
        <w:t xml:space="preserve"> </w:t>
      </w:r>
      <w:r w:rsidRPr="0099562F">
        <w:rPr>
          <w:rFonts w:cstheme="minorHAnsi"/>
          <w:szCs w:val="22"/>
        </w:rPr>
        <w:t>a</w:t>
      </w:r>
      <w:r w:rsidRPr="0099562F">
        <w:rPr>
          <w:rFonts w:cstheme="minorHAnsi"/>
          <w:spacing w:val="-7"/>
          <w:szCs w:val="22"/>
        </w:rPr>
        <w:t xml:space="preserve"> </w:t>
      </w:r>
      <w:r w:rsidRPr="0099562F">
        <w:rPr>
          <w:rFonts w:cstheme="minorHAnsi"/>
          <w:szCs w:val="22"/>
        </w:rPr>
        <w:t>través</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trigonometría</w:t>
      </w:r>
      <w:r w:rsidRPr="0099562F">
        <w:rPr>
          <w:rFonts w:cstheme="minorHAnsi"/>
          <w:spacing w:val="-7"/>
          <w:szCs w:val="22"/>
        </w:rPr>
        <w:t xml:space="preserve"> </w:t>
      </w:r>
      <w:r w:rsidRPr="0099562F">
        <w:rPr>
          <w:rFonts w:cstheme="minorHAnsi"/>
          <w:szCs w:val="22"/>
        </w:rPr>
        <w:t>y</w:t>
      </w:r>
      <w:r w:rsidRPr="0099562F">
        <w:rPr>
          <w:rFonts w:cstheme="minorHAnsi"/>
          <w:spacing w:val="-6"/>
          <w:szCs w:val="22"/>
        </w:rPr>
        <w:t xml:space="preserve"> </w:t>
      </w:r>
      <w:r w:rsidRPr="0099562F">
        <w:rPr>
          <w:rFonts w:cstheme="minorHAnsi"/>
          <w:szCs w:val="22"/>
        </w:rPr>
        <w:t>el</w:t>
      </w:r>
      <w:r w:rsidRPr="0099562F">
        <w:rPr>
          <w:rFonts w:cstheme="minorHAnsi"/>
          <w:spacing w:val="-10"/>
          <w:szCs w:val="22"/>
        </w:rPr>
        <w:t xml:space="preserve"> </w:t>
      </w:r>
      <w:r w:rsidRPr="0099562F">
        <w:rPr>
          <w:rFonts w:cstheme="minorHAnsi"/>
          <w:szCs w:val="22"/>
        </w:rPr>
        <w:t>estudio de</w:t>
      </w:r>
      <w:r w:rsidRPr="0099562F">
        <w:rPr>
          <w:rFonts w:cstheme="minorHAnsi"/>
          <w:spacing w:val="-5"/>
          <w:szCs w:val="22"/>
        </w:rPr>
        <w:t xml:space="preserve"> </w:t>
      </w:r>
      <w:r w:rsidRPr="0099562F">
        <w:rPr>
          <w:rFonts w:cstheme="minorHAnsi"/>
          <w:szCs w:val="22"/>
        </w:rPr>
        <w:t>la</w:t>
      </w:r>
      <w:r w:rsidRPr="0099562F">
        <w:rPr>
          <w:rFonts w:cstheme="minorHAnsi"/>
          <w:spacing w:val="-6"/>
          <w:szCs w:val="22"/>
        </w:rPr>
        <w:t xml:space="preserve"> </w:t>
      </w:r>
      <w:r w:rsidRPr="0099562F">
        <w:rPr>
          <w:rFonts w:cstheme="minorHAnsi"/>
          <w:szCs w:val="22"/>
        </w:rPr>
        <w:t>tasa</w:t>
      </w:r>
      <w:r w:rsidRPr="0099562F">
        <w:rPr>
          <w:rFonts w:cstheme="minorHAnsi"/>
          <w:spacing w:val="-6"/>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variación</w:t>
      </w:r>
      <w:r w:rsidRPr="0099562F">
        <w:rPr>
          <w:rFonts w:cstheme="minorHAnsi"/>
          <w:spacing w:val="-7"/>
          <w:szCs w:val="22"/>
        </w:rPr>
        <w:t xml:space="preserve"> </w:t>
      </w:r>
      <w:r w:rsidRPr="0099562F">
        <w:rPr>
          <w:rFonts w:cstheme="minorHAnsi"/>
          <w:szCs w:val="22"/>
        </w:rPr>
        <w:t>media.</w:t>
      </w:r>
      <w:r w:rsidRPr="0099562F">
        <w:rPr>
          <w:rFonts w:cstheme="minorHAnsi"/>
          <w:spacing w:val="-4"/>
          <w:szCs w:val="22"/>
        </w:rPr>
        <w:t xml:space="preserve"> </w:t>
      </w:r>
      <w:r w:rsidRPr="0099562F">
        <w:rPr>
          <w:rFonts w:cstheme="minorHAnsi"/>
          <w:szCs w:val="22"/>
        </w:rPr>
        <w:t>La</w:t>
      </w:r>
      <w:r w:rsidRPr="0099562F">
        <w:rPr>
          <w:rFonts w:cstheme="minorHAnsi"/>
          <w:spacing w:val="-6"/>
          <w:szCs w:val="22"/>
        </w:rPr>
        <w:t xml:space="preserve"> </w:t>
      </w:r>
      <w:r w:rsidRPr="0099562F">
        <w:rPr>
          <w:rFonts w:cstheme="minorHAnsi"/>
          <w:szCs w:val="22"/>
        </w:rPr>
        <w:t>trigonometría</w:t>
      </w:r>
      <w:r w:rsidRPr="0099562F">
        <w:rPr>
          <w:rFonts w:cstheme="minorHAnsi"/>
          <w:spacing w:val="-6"/>
          <w:szCs w:val="22"/>
        </w:rPr>
        <w:t xml:space="preserve"> </w:t>
      </w:r>
      <w:r w:rsidRPr="0099562F">
        <w:rPr>
          <w:rFonts w:cstheme="minorHAnsi"/>
          <w:szCs w:val="22"/>
        </w:rPr>
        <w:t>nos</w:t>
      </w:r>
      <w:r w:rsidRPr="0099562F">
        <w:rPr>
          <w:rFonts w:cstheme="minorHAnsi"/>
          <w:spacing w:val="-6"/>
          <w:szCs w:val="22"/>
        </w:rPr>
        <w:t xml:space="preserve"> </w:t>
      </w:r>
      <w:r w:rsidRPr="0099562F">
        <w:rPr>
          <w:rFonts w:cstheme="minorHAnsi"/>
          <w:szCs w:val="22"/>
        </w:rPr>
        <w:t>permite</w:t>
      </w:r>
      <w:r w:rsidRPr="0099562F">
        <w:rPr>
          <w:rFonts w:cstheme="minorHAnsi"/>
          <w:spacing w:val="-5"/>
          <w:szCs w:val="22"/>
        </w:rPr>
        <w:t xml:space="preserve"> </w:t>
      </w:r>
      <w:r w:rsidRPr="0099562F">
        <w:rPr>
          <w:rFonts w:cstheme="minorHAnsi"/>
          <w:szCs w:val="22"/>
        </w:rPr>
        <w:t>calcular</w:t>
      </w:r>
      <w:r w:rsidRPr="0099562F">
        <w:rPr>
          <w:rFonts w:cstheme="minorHAnsi"/>
          <w:spacing w:val="-6"/>
          <w:szCs w:val="22"/>
        </w:rPr>
        <w:t xml:space="preserve"> </w:t>
      </w:r>
      <w:r w:rsidRPr="0099562F">
        <w:rPr>
          <w:rFonts w:cstheme="minorHAnsi"/>
          <w:szCs w:val="22"/>
        </w:rPr>
        <w:t>ángulos</w:t>
      </w:r>
      <w:r w:rsidRPr="0099562F">
        <w:rPr>
          <w:rFonts w:cstheme="minorHAnsi"/>
          <w:spacing w:val="-6"/>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distancias</w:t>
      </w:r>
      <w:r w:rsidRPr="0099562F">
        <w:rPr>
          <w:rFonts w:cstheme="minorHAnsi"/>
          <w:spacing w:val="-6"/>
          <w:szCs w:val="22"/>
        </w:rPr>
        <w:t xml:space="preserve"> </w:t>
      </w:r>
      <w:r w:rsidRPr="0099562F">
        <w:rPr>
          <w:rFonts w:cstheme="minorHAnsi"/>
          <w:szCs w:val="22"/>
        </w:rPr>
        <w:t>de</w:t>
      </w:r>
      <w:r w:rsidRPr="0099562F">
        <w:rPr>
          <w:rFonts w:cstheme="minorHAnsi"/>
          <w:spacing w:val="-5"/>
          <w:szCs w:val="22"/>
        </w:rPr>
        <w:t xml:space="preserve"> </w:t>
      </w:r>
      <w:r w:rsidRPr="0099562F">
        <w:rPr>
          <w:rFonts w:cstheme="minorHAnsi"/>
          <w:szCs w:val="22"/>
        </w:rPr>
        <w:t>forma</w:t>
      </w:r>
      <w:r w:rsidRPr="0099562F">
        <w:rPr>
          <w:rFonts w:cstheme="minorHAnsi"/>
          <w:spacing w:val="-6"/>
          <w:szCs w:val="22"/>
        </w:rPr>
        <w:t xml:space="preserve"> </w:t>
      </w:r>
      <w:r w:rsidRPr="0099562F">
        <w:rPr>
          <w:rFonts w:cstheme="minorHAnsi"/>
          <w:szCs w:val="22"/>
        </w:rPr>
        <w:t>indirecta</w:t>
      </w:r>
      <w:r w:rsidRPr="0099562F">
        <w:rPr>
          <w:rFonts w:cstheme="minorHAnsi"/>
          <w:spacing w:val="-6"/>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puntos o</w:t>
      </w:r>
      <w:r w:rsidRPr="0099562F">
        <w:rPr>
          <w:rFonts w:cstheme="minorHAnsi"/>
          <w:spacing w:val="-8"/>
          <w:szCs w:val="22"/>
        </w:rPr>
        <w:t xml:space="preserve"> </w:t>
      </w:r>
      <w:r w:rsidRPr="0099562F">
        <w:rPr>
          <w:rFonts w:cstheme="minorHAnsi"/>
          <w:szCs w:val="22"/>
        </w:rPr>
        <w:t>lugares</w:t>
      </w:r>
      <w:r w:rsidRPr="0099562F">
        <w:rPr>
          <w:rFonts w:cstheme="minorHAnsi"/>
          <w:spacing w:val="-7"/>
          <w:szCs w:val="22"/>
        </w:rPr>
        <w:t xml:space="preserve"> </w:t>
      </w:r>
      <w:r w:rsidRPr="0099562F">
        <w:rPr>
          <w:rFonts w:cstheme="minorHAnsi"/>
          <w:szCs w:val="22"/>
        </w:rPr>
        <w:t>inaccesibles.</w:t>
      </w:r>
      <w:r w:rsidRPr="0099562F">
        <w:rPr>
          <w:rFonts w:cstheme="minorHAnsi"/>
          <w:spacing w:val="-5"/>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trabajo</w:t>
      </w:r>
      <w:r w:rsidRPr="0099562F">
        <w:rPr>
          <w:rFonts w:cstheme="minorHAnsi"/>
          <w:spacing w:val="-8"/>
          <w:szCs w:val="22"/>
        </w:rPr>
        <w:t xml:space="preserve"> </w:t>
      </w:r>
      <w:r w:rsidRPr="0099562F">
        <w:rPr>
          <w:rFonts w:cstheme="minorHAnsi"/>
          <w:szCs w:val="22"/>
        </w:rPr>
        <w:t>realizado</w:t>
      </w:r>
      <w:r w:rsidRPr="0099562F">
        <w:rPr>
          <w:rFonts w:cstheme="minorHAnsi"/>
          <w:spacing w:val="-8"/>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cursos</w:t>
      </w:r>
      <w:r w:rsidRPr="0099562F">
        <w:rPr>
          <w:rFonts w:cstheme="minorHAnsi"/>
          <w:spacing w:val="-7"/>
          <w:szCs w:val="22"/>
        </w:rPr>
        <w:t xml:space="preserve"> </w:t>
      </w:r>
      <w:r w:rsidRPr="0099562F">
        <w:rPr>
          <w:rFonts w:cstheme="minorHAnsi"/>
          <w:szCs w:val="22"/>
        </w:rPr>
        <w:t>anteriores,</w:t>
      </w:r>
      <w:r w:rsidRPr="0099562F">
        <w:rPr>
          <w:rFonts w:cstheme="minorHAnsi"/>
          <w:spacing w:val="-9"/>
          <w:szCs w:val="22"/>
        </w:rPr>
        <w:t xml:space="preserve"> </w:t>
      </w:r>
      <w:r w:rsidRPr="0099562F">
        <w:rPr>
          <w:rFonts w:cstheme="minorHAnsi"/>
          <w:szCs w:val="22"/>
        </w:rPr>
        <w:t>donde</w:t>
      </w:r>
      <w:r w:rsidRPr="0099562F">
        <w:rPr>
          <w:rFonts w:cstheme="minorHAnsi"/>
          <w:spacing w:val="-6"/>
          <w:szCs w:val="22"/>
        </w:rPr>
        <w:t xml:space="preserve"> </w:t>
      </w:r>
      <w:r w:rsidRPr="0099562F">
        <w:rPr>
          <w:rFonts w:cstheme="minorHAnsi"/>
          <w:szCs w:val="22"/>
        </w:rPr>
        <w:t>se</w:t>
      </w:r>
      <w:r w:rsidRPr="0099562F">
        <w:rPr>
          <w:rFonts w:cstheme="minorHAnsi"/>
          <w:spacing w:val="-7"/>
          <w:szCs w:val="22"/>
        </w:rPr>
        <w:t xml:space="preserve"> </w:t>
      </w:r>
      <w:r w:rsidRPr="0099562F">
        <w:rPr>
          <w:rFonts w:cstheme="minorHAnsi"/>
          <w:szCs w:val="22"/>
        </w:rPr>
        <w:t>aborda</w:t>
      </w:r>
      <w:r w:rsidRPr="0099562F">
        <w:rPr>
          <w:rFonts w:cstheme="minorHAnsi"/>
          <w:spacing w:val="-7"/>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medida</w:t>
      </w:r>
      <w:r w:rsidRPr="0099562F">
        <w:rPr>
          <w:rFonts w:cstheme="minorHAnsi"/>
          <w:spacing w:val="-7"/>
          <w:szCs w:val="22"/>
        </w:rPr>
        <w:t xml:space="preserve"> </w:t>
      </w:r>
      <w:r w:rsidRPr="0099562F">
        <w:rPr>
          <w:rFonts w:cstheme="minorHAnsi"/>
          <w:szCs w:val="22"/>
        </w:rPr>
        <w:t>indirecta</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longitudes</w:t>
      </w:r>
      <w:r w:rsidR="0099562F">
        <w:rPr>
          <w:rFonts w:cstheme="minorHAnsi"/>
          <w:szCs w:val="22"/>
        </w:rPr>
        <w:t xml:space="preserve"> </w:t>
      </w:r>
      <w:r w:rsidRPr="0099562F">
        <w:rPr>
          <w:rFonts w:cstheme="minorHAnsi"/>
          <w:szCs w:val="22"/>
        </w:rPr>
        <w:t>y</w:t>
      </w:r>
      <w:r w:rsidRPr="0099562F">
        <w:rPr>
          <w:rFonts w:cstheme="minorHAnsi"/>
          <w:spacing w:val="-6"/>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criterios</w:t>
      </w:r>
      <w:r w:rsidRPr="0099562F">
        <w:rPr>
          <w:rFonts w:cstheme="minorHAnsi"/>
          <w:spacing w:val="-7"/>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semejanza</w:t>
      </w:r>
      <w:r w:rsidRPr="0099562F">
        <w:rPr>
          <w:rFonts w:cstheme="minorHAnsi"/>
          <w:spacing w:val="-7"/>
          <w:szCs w:val="22"/>
        </w:rPr>
        <w:t xml:space="preserve"> </w:t>
      </w:r>
      <w:r w:rsidRPr="0099562F">
        <w:rPr>
          <w:rFonts w:cstheme="minorHAnsi"/>
          <w:szCs w:val="22"/>
        </w:rPr>
        <w:t>entre</w:t>
      </w:r>
      <w:r w:rsidRPr="0099562F">
        <w:rPr>
          <w:rFonts w:cstheme="minorHAnsi"/>
          <w:spacing w:val="-2"/>
          <w:szCs w:val="22"/>
        </w:rPr>
        <w:t xml:space="preserve"> </w:t>
      </w:r>
      <w:r w:rsidRPr="0099562F">
        <w:rPr>
          <w:rFonts w:cstheme="minorHAnsi"/>
          <w:szCs w:val="22"/>
        </w:rPr>
        <w:t>triángulos,</w:t>
      </w:r>
      <w:r w:rsidRPr="0099562F">
        <w:rPr>
          <w:rFonts w:cstheme="minorHAnsi"/>
          <w:spacing w:val="-9"/>
          <w:szCs w:val="22"/>
        </w:rPr>
        <w:t xml:space="preserve"> </w:t>
      </w:r>
      <w:r w:rsidRPr="0099562F">
        <w:rPr>
          <w:rFonts w:cstheme="minorHAnsi"/>
          <w:szCs w:val="22"/>
        </w:rPr>
        <w:t>permite</w:t>
      </w:r>
      <w:r w:rsidRPr="0099562F">
        <w:rPr>
          <w:rFonts w:cstheme="minorHAnsi"/>
          <w:spacing w:val="-6"/>
          <w:szCs w:val="22"/>
        </w:rPr>
        <w:t xml:space="preserve"> </w:t>
      </w:r>
      <w:r w:rsidRPr="0099562F">
        <w:rPr>
          <w:rFonts w:cstheme="minorHAnsi"/>
          <w:szCs w:val="22"/>
        </w:rPr>
        <w:t>abordar</w:t>
      </w:r>
      <w:r w:rsidRPr="0099562F">
        <w:rPr>
          <w:rFonts w:cstheme="minorHAnsi"/>
          <w:spacing w:val="-7"/>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estudio</w:t>
      </w:r>
      <w:r w:rsidRPr="0099562F">
        <w:rPr>
          <w:rFonts w:cstheme="minorHAnsi"/>
          <w:spacing w:val="-4"/>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la</w:t>
      </w:r>
      <w:r w:rsidRPr="0099562F">
        <w:rPr>
          <w:rFonts w:cstheme="minorHAnsi"/>
          <w:spacing w:val="-2"/>
          <w:szCs w:val="22"/>
        </w:rPr>
        <w:t xml:space="preserve"> </w:t>
      </w:r>
      <w:r w:rsidRPr="0099562F">
        <w:rPr>
          <w:rFonts w:cstheme="minorHAnsi"/>
          <w:szCs w:val="22"/>
        </w:rPr>
        <w:t>trigonometría</w:t>
      </w:r>
      <w:r w:rsidRPr="0099562F">
        <w:rPr>
          <w:rFonts w:cstheme="minorHAnsi"/>
          <w:spacing w:val="-7"/>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este</w:t>
      </w:r>
      <w:r w:rsidRPr="0099562F">
        <w:rPr>
          <w:rFonts w:cstheme="minorHAnsi"/>
          <w:spacing w:val="-2"/>
          <w:szCs w:val="22"/>
        </w:rPr>
        <w:t xml:space="preserve"> </w:t>
      </w:r>
      <w:r w:rsidRPr="0099562F">
        <w:rPr>
          <w:rFonts w:cstheme="minorHAnsi"/>
          <w:szCs w:val="22"/>
        </w:rPr>
        <w:t>curso</w:t>
      </w:r>
      <w:r w:rsidRPr="0099562F">
        <w:rPr>
          <w:rFonts w:cstheme="minorHAnsi"/>
          <w:spacing w:val="-8"/>
          <w:szCs w:val="22"/>
        </w:rPr>
        <w:t xml:space="preserve"> </w:t>
      </w:r>
      <w:r w:rsidRPr="0099562F">
        <w:rPr>
          <w:rFonts w:cstheme="minorHAnsi"/>
          <w:szCs w:val="22"/>
        </w:rPr>
        <w:t>académico. Por otro lado, el estudio de la tasa de variación permite el trabajo de situaciones cercanas en las que intervienen distintas magnitudes.</w:t>
      </w:r>
    </w:p>
    <w:p w14:paraId="268BAE6F"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Tal y como se puede deducir de lo escrito anteriormente, el sentido de la medida ofrece la oportunidad de aprender y aplicar otros saberes matemáticos: operaciones numéricas, ideas geométricas, relaciones, conceptos estadísticos y funciones. Por tanto, el sentido de la medida se puede desarrollar en relación con otros saberes matemáticos en vez de hacerlo de forma aislada.</w:t>
      </w:r>
    </w:p>
    <w:p w14:paraId="57AF9803"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Las</w:t>
      </w:r>
      <w:r w:rsidRPr="0099562F">
        <w:rPr>
          <w:rFonts w:cstheme="minorHAnsi"/>
          <w:spacing w:val="-8"/>
          <w:szCs w:val="22"/>
        </w:rPr>
        <w:t xml:space="preserve"> </w:t>
      </w:r>
      <w:r w:rsidRPr="0099562F">
        <w:rPr>
          <w:rFonts w:cstheme="minorHAnsi"/>
          <w:szCs w:val="22"/>
        </w:rPr>
        <w:t>conexiones</w:t>
      </w:r>
      <w:r w:rsidRPr="0099562F">
        <w:rPr>
          <w:rFonts w:cstheme="minorHAnsi"/>
          <w:spacing w:val="-7"/>
          <w:szCs w:val="22"/>
        </w:rPr>
        <w:t xml:space="preserve"> </w:t>
      </w:r>
      <w:r w:rsidRPr="0099562F">
        <w:rPr>
          <w:rFonts w:cstheme="minorHAnsi"/>
          <w:szCs w:val="22"/>
        </w:rPr>
        <w:t>del</w:t>
      </w:r>
      <w:r w:rsidRPr="0099562F">
        <w:rPr>
          <w:rFonts w:cstheme="minorHAnsi"/>
          <w:spacing w:val="-6"/>
          <w:szCs w:val="22"/>
        </w:rPr>
        <w:t xml:space="preserve"> </w:t>
      </w:r>
      <w:r w:rsidRPr="0099562F">
        <w:rPr>
          <w:rFonts w:cstheme="minorHAnsi"/>
          <w:szCs w:val="22"/>
        </w:rPr>
        <w:t>sentido</w:t>
      </w:r>
      <w:r w:rsidRPr="0099562F">
        <w:rPr>
          <w:rFonts w:cstheme="minorHAnsi"/>
          <w:spacing w:val="-9"/>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medida</w:t>
      </w:r>
      <w:r w:rsidRPr="0099562F">
        <w:rPr>
          <w:rFonts w:cstheme="minorHAnsi"/>
          <w:spacing w:val="-8"/>
          <w:szCs w:val="22"/>
        </w:rPr>
        <w:t xml:space="preserve"> </w:t>
      </w:r>
      <w:r w:rsidRPr="0099562F">
        <w:rPr>
          <w:rFonts w:cstheme="minorHAnsi"/>
          <w:szCs w:val="22"/>
        </w:rPr>
        <w:t>con</w:t>
      </w:r>
      <w:r w:rsidRPr="0099562F">
        <w:rPr>
          <w:rFonts w:cstheme="minorHAnsi"/>
          <w:spacing w:val="-9"/>
          <w:szCs w:val="22"/>
        </w:rPr>
        <w:t xml:space="preserve"> </w:t>
      </w:r>
      <w:r w:rsidRPr="0099562F">
        <w:rPr>
          <w:rFonts w:cstheme="minorHAnsi"/>
          <w:szCs w:val="22"/>
        </w:rPr>
        <w:t>otras</w:t>
      </w:r>
      <w:r w:rsidRPr="0099562F">
        <w:rPr>
          <w:rFonts w:cstheme="minorHAnsi"/>
          <w:spacing w:val="-8"/>
          <w:szCs w:val="22"/>
        </w:rPr>
        <w:t xml:space="preserve"> </w:t>
      </w:r>
      <w:r w:rsidRPr="0099562F">
        <w:rPr>
          <w:rFonts w:cstheme="minorHAnsi"/>
          <w:szCs w:val="22"/>
        </w:rPr>
        <w:t>áreas</w:t>
      </w:r>
      <w:r w:rsidRPr="0099562F">
        <w:rPr>
          <w:rFonts w:cstheme="minorHAnsi"/>
          <w:spacing w:val="-8"/>
          <w:szCs w:val="22"/>
        </w:rPr>
        <w:t xml:space="preserve"> </w:t>
      </w:r>
      <w:r w:rsidRPr="0099562F">
        <w:rPr>
          <w:rFonts w:cstheme="minorHAnsi"/>
          <w:szCs w:val="22"/>
        </w:rPr>
        <w:t>son</w:t>
      </w:r>
      <w:r w:rsidRPr="0099562F">
        <w:rPr>
          <w:rFonts w:cstheme="minorHAnsi"/>
          <w:spacing w:val="-9"/>
          <w:szCs w:val="22"/>
        </w:rPr>
        <w:t xml:space="preserve"> </w:t>
      </w:r>
      <w:r w:rsidRPr="0099562F">
        <w:rPr>
          <w:rFonts w:cstheme="minorHAnsi"/>
          <w:szCs w:val="22"/>
        </w:rPr>
        <w:t>múltiples</w:t>
      </w:r>
      <w:r w:rsidRPr="0099562F">
        <w:rPr>
          <w:rFonts w:cstheme="minorHAnsi"/>
          <w:spacing w:val="-7"/>
          <w:szCs w:val="22"/>
        </w:rPr>
        <w:t xml:space="preserve"> </w:t>
      </w:r>
      <w:r w:rsidRPr="0099562F">
        <w:rPr>
          <w:rFonts w:cstheme="minorHAnsi"/>
          <w:szCs w:val="22"/>
        </w:rPr>
        <w:t>y</w:t>
      </w:r>
      <w:r w:rsidRPr="0099562F">
        <w:rPr>
          <w:rFonts w:cstheme="minorHAnsi"/>
          <w:spacing w:val="-12"/>
          <w:szCs w:val="22"/>
        </w:rPr>
        <w:t xml:space="preserve"> </w:t>
      </w:r>
      <w:r w:rsidRPr="0099562F">
        <w:rPr>
          <w:rFonts w:cstheme="minorHAnsi"/>
          <w:szCs w:val="22"/>
        </w:rPr>
        <w:t>variadas.</w:t>
      </w:r>
      <w:r w:rsidRPr="0099562F">
        <w:rPr>
          <w:rFonts w:cstheme="minorHAnsi"/>
          <w:spacing w:val="-6"/>
          <w:szCs w:val="22"/>
        </w:rPr>
        <w:t xml:space="preserve"> </w:t>
      </w:r>
      <w:r w:rsidRPr="0099562F">
        <w:rPr>
          <w:rFonts w:cstheme="minorHAnsi"/>
          <w:szCs w:val="22"/>
        </w:rPr>
        <w:t>Se</w:t>
      </w:r>
      <w:r w:rsidRPr="0099562F">
        <w:rPr>
          <w:rFonts w:cstheme="minorHAnsi"/>
          <w:spacing w:val="-8"/>
          <w:szCs w:val="22"/>
        </w:rPr>
        <w:t xml:space="preserve"> </w:t>
      </w:r>
      <w:r w:rsidRPr="0099562F">
        <w:rPr>
          <w:rFonts w:cstheme="minorHAnsi"/>
          <w:szCs w:val="22"/>
        </w:rPr>
        <w:t>vincula</w:t>
      </w:r>
      <w:r w:rsidRPr="0099562F">
        <w:rPr>
          <w:rFonts w:cstheme="minorHAnsi"/>
          <w:spacing w:val="-8"/>
          <w:szCs w:val="22"/>
        </w:rPr>
        <w:t xml:space="preserve"> </w:t>
      </w:r>
      <w:r w:rsidRPr="0099562F">
        <w:rPr>
          <w:rFonts w:cstheme="minorHAnsi"/>
          <w:szCs w:val="22"/>
        </w:rPr>
        <w:t>naturalmente</w:t>
      </w:r>
      <w:r w:rsidRPr="0099562F">
        <w:rPr>
          <w:rFonts w:cstheme="minorHAnsi"/>
          <w:spacing w:val="-7"/>
          <w:szCs w:val="22"/>
        </w:rPr>
        <w:t xml:space="preserve"> </w:t>
      </w:r>
      <w:r w:rsidRPr="0099562F">
        <w:rPr>
          <w:rFonts w:cstheme="minorHAnsi"/>
          <w:szCs w:val="22"/>
        </w:rPr>
        <w:t>con</w:t>
      </w:r>
      <w:r w:rsidRPr="0099562F">
        <w:rPr>
          <w:rFonts w:cstheme="minorHAnsi"/>
          <w:spacing w:val="-9"/>
          <w:szCs w:val="22"/>
        </w:rPr>
        <w:t xml:space="preserve"> </w:t>
      </w:r>
      <w:r w:rsidRPr="0099562F">
        <w:rPr>
          <w:rFonts w:cstheme="minorHAnsi"/>
          <w:szCs w:val="22"/>
        </w:rPr>
        <w:t>muchas otras</w:t>
      </w:r>
      <w:r w:rsidRPr="0099562F">
        <w:rPr>
          <w:rFonts w:cstheme="minorHAnsi"/>
          <w:spacing w:val="-2"/>
          <w:szCs w:val="22"/>
        </w:rPr>
        <w:t xml:space="preserve"> </w:t>
      </w:r>
      <w:r w:rsidRPr="0099562F">
        <w:rPr>
          <w:rFonts w:cstheme="minorHAnsi"/>
          <w:szCs w:val="22"/>
        </w:rPr>
        <w:t>partes</w:t>
      </w:r>
      <w:r w:rsidRPr="0099562F">
        <w:rPr>
          <w:rFonts w:cstheme="minorHAnsi"/>
          <w:spacing w:val="-1"/>
          <w:szCs w:val="22"/>
        </w:rPr>
        <w:t xml:space="preserve"> </w:t>
      </w:r>
      <w:r w:rsidRPr="0099562F">
        <w:rPr>
          <w:rFonts w:cstheme="minorHAnsi"/>
          <w:szCs w:val="22"/>
        </w:rPr>
        <w:t>del currículo</w:t>
      </w:r>
      <w:r w:rsidRPr="0099562F">
        <w:rPr>
          <w:rFonts w:cstheme="minorHAnsi"/>
          <w:spacing w:val="-3"/>
          <w:szCs w:val="22"/>
        </w:rPr>
        <w:t xml:space="preserve"> </w:t>
      </w:r>
      <w:r w:rsidRPr="0099562F">
        <w:rPr>
          <w:rFonts w:cstheme="minorHAnsi"/>
          <w:szCs w:val="22"/>
        </w:rPr>
        <w:t>a través</w:t>
      </w:r>
      <w:r w:rsidRPr="0099562F">
        <w:rPr>
          <w:rFonts w:cstheme="minorHAnsi"/>
          <w:spacing w:val="-2"/>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estudios</w:t>
      </w:r>
      <w:r w:rsidRPr="0099562F">
        <w:rPr>
          <w:rFonts w:cstheme="minorHAnsi"/>
          <w:spacing w:val="-2"/>
          <w:szCs w:val="22"/>
        </w:rPr>
        <w:t xml:space="preserve"> </w:t>
      </w:r>
      <w:r w:rsidRPr="0099562F">
        <w:rPr>
          <w:rFonts w:cstheme="minorHAnsi"/>
          <w:szCs w:val="22"/>
        </w:rPr>
        <w:t>sociales,</w:t>
      </w:r>
      <w:r w:rsidRPr="0099562F">
        <w:rPr>
          <w:rFonts w:cstheme="minorHAnsi"/>
          <w:spacing w:val="-4"/>
          <w:szCs w:val="22"/>
        </w:rPr>
        <w:t xml:space="preserve"> </w:t>
      </w:r>
      <w:r w:rsidRPr="0099562F">
        <w:rPr>
          <w:rFonts w:cstheme="minorHAnsi"/>
          <w:szCs w:val="22"/>
        </w:rPr>
        <w:t>científicos,</w:t>
      </w:r>
      <w:r w:rsidRPr="0099562F">
        <w:rPr>
          <w:rFonts w:cstheme="minorHAnsi"/>
          <w:spacing w:val="-5"/>
          <w:szCs w:val="22"/>
        </w:rPr>
        <w:t xml:space="preserve"> </w:t>
      </w:r>
      <w:r w:rsidRPr="0099562F">
        <w:rPr>
          <w:rFonts w:cstheme="minorHAnsi"/>
          <w:szCs w:val="22"/>
        </w:rPr>
        <w:t>artísticos</w:t>
      </w:r>
      <w:r w:rsidRPr="0099562F">
        <w:rPr>
          <w:rFonts w:cstheme="minorHAnsi"/>
          <w:spacing w:val="-2"/>
          <w:szCs w:val="22"/>
        </w:rPr>
        <w:t xml:space="preserve"> </w:t>
      </w:r>
      <w:r w:rsidRPr="0099562F">
        <w:rPr>
          <w:rFonts w:cstheme="minorHAnsi"/>
          <w:szCs w:val="22"/>
        </w:rPr>
        <w:t>o de</w:t>
      </w:r>
      <w:r w:rsidRPr="0099562F">
        <w:rPr>
          <w:rFonts w:cstheme="minorHAnsi"/>
          <w:spacing w:val="-2"/>
          <w:szCs w:val="22"/>
        </w:rPr>
        <w:t xml:space="preserve"> </w:t>
      </w:r>
      <w:r w:rsidRPr="0099562F">
        <w:rPr>
          <w:rFonts w:cstheme="minorHAnsi"/>
          <w:szCs w:val="22"/>
        </w:rPr>
        <w:t>educación</w:t>
      </w:r>
      <w:r w:rsidRPr="0099562F">
        <w:rPr>
          <w:rFonts w:cstheme="minorHAnsi"/>
          <w:spacing w:val="-3"/>
          <w:szCs w:val="22"/>
        </w:rPr>
        <w:t xml:space="preserve"> </w:t>
      </w:r>
      <w:r w:rsidRPr="0099562F">
        <w:rPr>
          <w:rFonts w:cstheme="minorHAnsi"/>
          <w:szCs w:val="22"/>
        </w:rPr>
        <w:t>física.</w:t>
      </w:r>
      <w:r w:rsidRPr="0099562F">
        <w:rPr>
          <w:rFonts w:cstheme="minorHAnsi"/>
          <w:spacing w:val="-1"/>
          <w:szCs w:val="22"/>
        </w:rPr>
        <w:t xml:space="preserve"> </w:t>
      </w:r>
      <w:r w:rsidRPr="0099562F">
        <w:rPr>
          <w:rFonts w:cstheme="minorHAnsi"/>
          <w:szCs w:val="22"/>
        </w:rPr>
        <w:t>Hemos</w:t>
      </w:r>
      <w:r w:rsidRPr="0099562F">
        <w:rPr>
          <w:rFonts w:cstheme="minorHAnsi"/>
          <w:spacing w:val="-2"/>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tener</w:t>
      </w:r>
      <w:r w:rsidRPr="0099562F">
        <w:rPr>
          <w:rFonts w:cstheme="minorHAnsi"/>
          <w:spacing w:val="-2"/>
          <w:szCs w:val="22"/>
        </w:rPr>
        <w:t xml:space="preserve"> </w:t>
      </w:r>
      <w:r w:rsidRPr="0099562F">
        <w:rPr>
          <w:rFonts w:cstheme="minorHAnsi"/>
          <w:szCs w:val="22"/>
        </w:rPr>
        <w:t>en cuenta que el papel de la medida en matemáticas presenta matices que hay que considerar y que son extensibles a cualquier</w:t>
      </w:r>
      <w:r w:rsidRPr="0099562F">
        <w:rPr>
          <w:rFonts w:cstheme="minorHAnsi"/>
          <w:spacing w:val="-13"/>
          <w:szCs w:val="22"/>
        </w:rPr>
        <w:t xml:space="preserve"> </w:t>
      </w:r>
      <w:r w:rsidRPr="0099562F">
        <w:rPr>
          <w:rFonts w:cstheme="minorHAnsi"/>
          <w:szCs w:val="22"/>
        </w:rPr>
        <w:t>proceso</w:t>
      </w:r>
      <w:r w:rsidRPr="0099562F">
        <w:rPr>
          <w:rFonts w:cstheme="minorHAnsi"/>
          <w:spacing w:val="-12"/>
          <w:szCs w:val="22"/>
        </w:rPr>
        <w:t xml:space="preserve"> </w:t>
      </w:r>
      <w:r w:rsidRPr="0099562F">
        <w:rPr>
          <w:rFonts w:cstheme="minorHAnsi"/>
          <w:szCs w:val="22"/>
        </w:rPr>
        <w:t>de</w:t>
      </w:r>
      <w:r w:rsidRPr="0099562F">
        <w:rPr>
          <w:rFonts w:cstheme="minorHAnsi"/>
          <w:spacing w:val="-13"/>
          <w:szCs w:val="22"/>
        </w:rPr>
        <w:t xml:space="preserve"> </w:t>
      </w:r>
      <w:r w:rsidRPr="0099562F">
        <w:rPr>
          <w:rFonts w:cstheme="minorHAnsi"/>
          <w:szCs w:val="22"/>
        </w:rPr>
        <w:t>modelización.</w:t>
      </w:r>
      <w:r w:rsidRPr="0099562F">
        <w:rPr>
          <w:rFonts w:cstheme="minorHAnsi"/>
          <w:spacing w:val="-12"/>
          <w:szCs w:val="22"/>
        </w:rPr>
        <w:t xml:space="preserve"> </w:t>
      </w:r>
      <w:r w:rsidRPr="0099562F">
        <w:rPr>
          <w:rFonts w:cstheme="minorHAnsi"/>
          <w:szCs w:val="22"/>
        </w:rPr>
        <w:t>Por</w:t>
      </w:r>
      <w:r w:rsidRPr="0099562F">
        <w:rPr>
          <w:rFonts w:cstheme="minorHAnsi"/>
          <w:spacing w:val="-12"/>
          <w:szCs w:val="22"/>
        </w:rPr>
        <w:t xml:space="preserve"> </w:t>
      </w:r>
      <w:r w:rsidRPr="0099562F">
        <w:rPr>
          <w:rFonts w:cstheme="minorHAnsi"/>
          <w:szCs w:val="22"/>
        </w:rPr>
        <w:t>último,</w:t>
      </w:r>
      <w:r w:rsidRPr="0099562F">
        <w:rPr>
          <w:rFonts w:cstheme="minorHAnsi"/>
          <w:spacing w:val="-13"/>
          <w:szCs w:val="22"/>
        </w:rPr>
        <w:t xml:space="preserve"> </w:t>
      </w:r>
      <w:r w:rsidRPr="0099562F">
        <w:rPr>
          <w:rFonts w:cstheme="minorHAnsi"/>
          <w:szCs w:val="22"/>
        </w:rPr>
        <w:t>no</w:t>
      </w:r>
      <w:r w:rsidRPr="0099562F">
        <w:rPr>
          <w:rFonts w:cstheme="minorHAnsi"/>
          <w:spacing w:val="-12"/>
          <w:szCs w:val="22"/>
        </w:rPr>
        <w:t xml:space="preserve"> </w:t>
      </w:r>
      <w:r w:rsidRPr="0099562F">
        <w:rPr>
          <w:rFonts w:cstheme="minorHAnsi"/>
          <w:szCs w:val="22"/>
        </w:rPr>
        <w:t>podemos</w:t>
      </w:r>
      <w:r w:rsidRPr="0099562F">
        <w:rPr>
          <w:rFonts w:cstheme="minorHAnsi"/>
          <w:spacing w:val="-12"/>
          <w:szCs w:val="22"/>
        </w:rPr>
        <w:t xml:space="preserve"> </w:t>
      </w:r>
      <w:r w:rsidRPr="0099562F">
        <w:rPr>
          <w:rFonts w:cstheme="minorHAnsi"/>
          <w:szCs w:val="22"/>
        </w:rPr>
        <w:t>perder</w:t>
      </w:r>
      <w:r w:rsidRPr="0099562F">
        <w:rPr>
          <w:rFonts w:cstheme="minorHAnsi"/>
          <w:spacing w:val="-13"/>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vista</w:t>
      </w:r>
      <w:r w:rsidRPr="0099562F">
        <w:rPr>
          <w:rFonts w:cstheme="minorHAnsi"/>
          <w:spacing w:val="-13"/>
          <w:szCs w:val="22"/>
        </w:rPr>
        <w:t xml:space="preserve"> </w:t>
      </w:r>
      <w:r w:rsidRPr="0099562F">
        <w:rPr>
          <w:rFonts w:cstheme="minorHAnsi"/>
          <w:szCs w:val="22"/>
        </w:rPr>
        <w:t>que</w:t>
      </w:r>
      <w:r w:rsidRPr="0099562F">
        <w:rPr>
          <w:rFonts w:cstheme="minorHAnsi"/>
          <w:spacing w:val="-11"/>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medida</w:t>
      </w:r>
      <w:r w:rsidRPr="0099562F">
        <w:rPr>
          <w:rFonts w:cstheme="minorHAnsi"/>
          <w:spacing w:val="-12"/>
          <w:szCs w:val="22"/>
        </w:rPr>
        <w:t xml:space="preserve"> </w:t>
      </w:r>
      <w:r w:rsidRPr="0099562F">
        <w:rPr>
          <w:rFonts w:cstheme="minorHAnsi"/>
          <w:szCs w:val="22"/>
        </w:rPr>
        <w:t>juega</w:t>
      </w:r>
      <w:r w:rsidRPr="0099562F">
        <w:rPr>
          <w:rFonts w:cstheme="minorHAnsi"/>
          <w:spacing w:val="-13"/>
          <w:szCs w:val="22"/>
        </w:rPr>
        <w:t xml:space="preserve"> </w:t>
      </w:r>
      <w:r w:rsidRPr="0099562F">
        <w:rPr>
          <w:rFonts w:cstheme="minorHAnsi"/>
          <w:szCs w:val="22"/>
        </w:rPr>
        <w:t>un</w:t>
      </w:r>
      <w:r w:rsidRPr="0099562F">
        <w:rPr>
          <w:rFonts w:cstheme="minorHAnsi"/>
          <w:spacing w:val="-12"/>
          <w:szCs w:val="22"/>
        </w:rPr>
        <w:t xml:space="preserve"> </w:t>
      </w:r>
      <w:r w:rsidRPr="0099562F">
        <w:rPr>
          <w:rFonts w:cstheme="minorHAnsi"/>
          <w:szCs w:val="22"/>
        </w:rPr>
        <w:t>papel</w:t>
      </w:r>
      <w:r w:rsidRPr="0099562F">
        <w:rPr>
          <w:rFonts w:cstheme="minorHAnsi"/>
          <w:spacing w:val="-11"/>
          <w:szCs w:val="22"/>
        </w:rPr>
        <w:t xml:space="preserve"> </w:t>
      </w:r>
      <w:r w:rsidRPr="0099562F">
        <w:rPr>
          <w:rFonts w:cstheme="minorHAnsi"/>
          <w:szCs w:val="22"/>
        </w:rPr>
        <w:t>fundamental en el progreso científico-tecnológico actual y en la evolución de la humanidad.</w:t>
      </w:r>
    </w:p>
    <w:p w14:paraId="06679411" w14:textId="77777777" w:rsidR="00CD1EF0" w:rsidRPr="00E20774" w:rsidRDefault="00CD1EF0" w:rsidP="00E20774">
      <w:pPr>
        <w:spacing w:after="120"/>
        <w:rPr>
          <w:b/>
        </w:rPr>
      </w:pPr>
      <w:r w:rsidRPr="00E20774">
        <w:rPr>
          <w:b/>
        </w:rPr>
        <w:t>Sentido espacial</w:t>
      </w:r>
    </w:p>
    <w:p w14:paraId="4EA81602"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El sentido espacial es necesario para comprender y apreciar los aspectos geométricos de nuestro entorno. Implica representar y registrar formas y figuras, reconocer propiedades, identificar las relaciones entre ellas, ubicarlas y describir sus movimientos, sus transformaciones composiciones y descomposiciones.</w:t>
      </w:r>
    </w:p>
    <w:p w14:paraId="21612FA8"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Un buen sentido espacial debe ir necesariamente ligado a un buen sentido de la medida, algebraico y numérico. Los primeros</w:t>
      </w:r>
      <w:r w:rsidRPr="0099562F">
        <w:rPr>
          <w:rFonts w:cstheme="minorHAnsi"/>
          <w:spacing w:val="-8"/>
          <w:szCs w:val="22"/>
        </w:rPr>
        <w:t xml:space="preserve"> </w:t>
      </w:r>
      <w:r w:rsidRPr="0099562F">
        <w:rPr>
          <w:rFonts w:cstheme="minorHAnsi"/>
          <w:szCs w:val="22"/>
        </w:rPr>
        <w:t>pasos</w:t>
      </w:r>
      <w:r w:rsidRPr="0099562F">
        <w:rPr>
          <w:rFonts w:cstheme="minorHAnsi"/>
          <w:spacing w:val="-8"/>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geometría</w:t>
      </w:r>
      <w:r w:rsidRPr="0099562F">
        <w:rPr>
          <w:rFonts w:cstheme="minorHAnsi"/>
          <w:spacing w:val="-7"/>
          <w:szCs w:val="22"/>
        </w:rPr>
        <w:t xml:space="preserve"> </w:t>
      </w:r>
      <w:r w:rsidRPr="0099562F">
        <w:rPr>
          <w:rFonts w:cstheme="minorHAnsi"/>
          <w:szCs w:val="22"/>
        </w:rPr>
        <w:t>analítica</w:t>
      </w:r>
      <w:r w:rsidRPr="0099562F">
        <w:rPr>
          <w:rFonts w:cstheme="minorHAnsi"/>
          <w:spacing w:val="-7"/>
          <w:szCs w:val="22"/>
        </w:rPr>
        <w:t xml:space="preserve"> </w:t>
      </w:r>
      <w:r w:rsidRPr="0099562F">
        <w:rPr>
          <w:rFonts w:cstheme="minorHAnsi"/>
          <w:szCs w:val="22"/>
        </w:rPr>
        <w:t>se</w:t>
      </w:r>
      <w:r w:rsidRPr="0099562F">
        <w:rPr>
          <w:rFonts w:cstheme="minorHAnsi"/>
          <w:spacing w:val="-8"/>
          <w:szCs w:val="22"/>
        </w:rPr>
        <w:t xml:space="preserve"> </w:t>
      </w:r>
      <w:r w:rsidRPr="0099562F">
        <w:rPr>
          <w:rFonts w:cstheme="minorHAnsi"/>
          <w:szCs w:val="22"/>
        </w:rPr>
        <w:t>darán</w:t>
      </w:r>
      <w:r w:rsidRPr="0099562F">
        <w:rPr>
          <w:rFonts w:cstheme="minorHAnsi"/>
          <w:spacing w:val="-9"/>
          <w:szCs w:val="22"/>
        </w:rPr>
        <w:t xml:space="preserve"> </w:t>
      </w:r>
      <w:r w:rsidRPr="0099562F">
        <w:rPr>
          <w:rFonts w:cstheme="minorHAnsi"/>
          <w:szCs w:val="22"/>
        </w:rPr>
        <w:t>al</w:t>
      </w:r>
      <w:r w:rsidRPr="0099562F">
        <w:rPr>
          <w:rFonts w:cstheme="minorHAnsi"/>
          <w:spacing w:val="-6"/>
          <w:szCs w:val="22"/>
        </w:rPr>
        <w:t xml:space="preserve"> </w:t>
      </w:r>
      <w:r w:rsidRPr="0099562F">
        <w:rPr>
          <w:rFonts w:cstheme="minorHAnsi"/>
          <w:szCs w:val="22"/>
        </w:rPr>
        <w:t>final</w:t>
      </w:r>
      <w:r w:rsidRPr="0099562F">
        <w:rPr>
          <w:rFonts w:cstheme="minorHAnsi"/>
          <w:spacing w:val="-6"/>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etapa,</w:t>
      </w:r>
      <w:r w:rsidRPr="0099562F">
        <w:rPr>
          <w:rFonts w:cstheme="minorHAnsi"/>
          <w:spacing w:val="-11"/>
          <w:szCs w:val="22"/>
        </w:rPr>
        <w:t xml:space="preserve"> </w:t>
      </w:r>
      <w:r w:rsidRPr="0099562F">
        <w:rPr>
          <w:rFonts w:cstheme="minorHAnsi"/>
          <w:szCs w:val="22"/>
        </w:rPr>
        <w:t>pero</w:t>
      </w:r>
      <w:r w:rsidRPr="0099562F">
        <w:rPr>
          <w:rFonts w:cstheme="minorHAnsi"/>
          <w:spacing w:val="-9"/>
          <w:szCs w:val="22"/>
        </w:rPr>
        <w:t xml:space="preserve"> </w:t>
      </w:r>
      <w:r w:rsidRPr="0099562F">
        <w:rPr>
          <w:rFonts w:cstheme="minorHAnsi"/>
          <w:szCs w:val="22"/>
        </w:rPr>
        <w:t>cimentados</w:t>
      </w:r>
      <w:r w:rsidRPr="0099562F">
        <w:rPr>
          <w:rFonts w:cstheme="minorHAnsi"/>
          <w:spacing w:val="-8"/>
          <w:szCs w:val="22"/>
        </w:rPr>
        <w:t xml:space="preserve"> </w:t>
      </w:r>
      <w:r w:rsidRPr="0099562F">
        <w:rPr>
          <w:rFonts w:cstheme="minorHAnsi"/>
          <w:szCs w:val="22"/>
        </w:rPr>
        <w:t>desde</w:t>
      </w:r>
      <w:r w:rsidRPr="0099562F">
        <w:rPr>
          <w:rFonts w:cstheme="minorHAnsi"/>
          <w:spacing w:val="-8"/>
          <w:szCs w:val="22"/>
        </w:rPr>
        <w:t xml:space="preserve"> </w:t>
      </w:r>
      <w:r w:rsidRPr="0099562F">
        <w:rPr>
          <w:rFonts w:cstheme="minorHAnsi"/>
          <w:szCs w:val="22"/>
        </w:rPr>
        <w:t>primer</w:t>
      </w:r>
      <w:r w:rsidRPr="0099562F">
        <w:rPr>
          <w:rFonts w:cstheme="minorHAnsi"/>
          <w:spacing w:val="-8"/>
          <w:szCs w:val="22"/>
        </w:rPr>
        <w:t xml:space="preserve"> </w:t>
      </w:r>
      <w:r w:rsidRPr="0099562F">
        <w:rPr>
          <w:rFonts w:cstheme="minorHAnsi"/>
          <w:szCs w:val="22"/>
        </w:rPr>
        <w:t>curso</w:t>
      </w:r>
      <w:r w:rsidRPr="0099562F">
        <w:rPr>
          <w:rFonts w:cstheme="minorHAnsi"/>
          <w:spacing w:val="-9"/>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Enseñanza Secundaria Obligatoria con las coordenadas geométricas y la representación mediante gráficos de fenómenos como la proporcionalidad directa. Al finalizar la secundaria obligatoria, el sentido espacial también se relacionará con el concepto de función.</w:t>
      </w:r>
    </w:p>
    <w:p w14:paraId="286E0D36"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El sentido espacial no se basa únicamente en aspectos descriptivos y aplicación de fórmulas. Para su aprendizaje, se debe</w:t>
      </w:r>
      <w:r w:rsidRPr="0099562F">
        <w:rPr>
          <w:rFonts w:cstheme="minorHAnsi"/>
          <w:spacing w:val="-4"/>
          <w:szCs w:val="22"/>
        </w:rPr>
        <w:t xml:space="preserve"> </w:t>
      </w:r>
      <w:r w:rsidRPr="0099562F">
        <w:rPr>
          <w:rFonts w:cstheme="minorHAnsi"/>
          <w:szCs w:val="22"/>
        </w:rPr>
        <w:t>partir</w:t>
      </w:r>
      <w:r w:rsidRPr="0099562F">
        <w:rPr>
          <w:rFonts w:cstheme="minorHAnsi"/>
          <w:spacing w:val="-4"/>
          <w:szCs w:val="22"/>
        </w:rPr>
        <w:t xml:space="preserve"> </w:t>
      </w:r>
      <w:r w:rsidRPr="0099562F">
        <w:rPr>
          <w:rFonts w:cstheme="minorHAnsi"/>
          <w:szCs w:val="22"/>
        </w:rPr>
        <w:t>de</w:t>
      </w:r>
      <w:r w:rsidRPr="0099562F">
        <w:rPr>
          <w:rFonts w:cstheme="minorHAnsi"/>
          <w:spacing w:val="-4"/>
          <w:szCs w:val="22"/>
        </w:rPr>
        <w:t xml:space="preserve"> </w:t>
      </w:r>
      <w:r w:rsidRPr="0099562F">
        <w:rPr>
          <w:rFonts w:cstheme="minorHAnsi"/>
          <w:szCs w:val="22"/>
        </w:rPr>
        <w:t>la</w:t>
      </w:r>
      <w:r w:rsidRPr="0099562F">
        <w:rPr>
          <w:rFonts w:cstheme="minorHAnsi"/>
          <w:spacing w:val="-9"/>
          <w:szCs w:val="22"/>
        </w:rPr>
        <w:t xml:space="preserve"> </w:t>
      </w:r>
      <w:r w:rsidRPr="0099562F">
        <w:rPr>
          <w:rFonts w:cstheme="minorHAnsi"/>
          <w:szCs w:val="22"/>
        </w:rPr>
        <w:t>manipulación</w:t>
      </w:r>
      <w:r w:rsidRPr="0099562F">
        <w:rPr>
          <w:rFonts w:cstheme="minorHAnsi"/>
          <w:spacing w:val="-5"/>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visualización</w:t>
      </w:r>
      <w:r w:rsidRPr="0099562F">
        <w:rPr>
          <w:rFonts w:cstheme="minorHAnsi"/>
          <w:spacing w:val="-5"/>
          <w:szCs w:val="22"/>
        </w:rPr>
        <w:t xml:space="preserve"> </w:t>
      </w:r>
      <w:r w:rsidRPr="0099562F">
        <w:rPr>
          <w:rFonts w:cstheme="minorHAnsi"/>
          <w:szCs w:val="22"/>
        </w:rPr>
        <w:t>de</w:t>
      </w:r>
      <w:r w:rsidRPr="0099562F">
        <w:rPr>
          <w:rFonts w:cstheme="minorHAnsi"/>
          <w:spacing w:val="-8"/>
          <w:szCs w:val="22"/>
        </w:rPr>
        <w:t xml:space="preserve"> </w:t>
      </w:r>
      <w:r w:rsidRPr="0099562F">
        <w:rPr>
          <w:rFonts w:cstheme="minorHAnsi"/>
          <w:szCs w:val="22"/>
        </w:rPr>
        <w:t>los</w:t>
      </w:r>
      <w:r w:rsidRPr="0099562F">
        <w:rPr>
          <w:rFonts w:cstheme="minorHAnsi"/>
          <w:spacing w:val="-4"/>
          <w:szCs w:val="22"/>
        </w:rPr>
        <w:t xml:space="preserve"> </w:t>
      </w:r>
      <w:r w:rsidRPr="0099562F">
        <w:rPr>
          <w:rFonts w:cstheme="minorHAnsi"/>
          <w:szCs w:val="22"/>
        </w:rPr>
        <w:t>objetos</w:t>
      </w:r>
      <w:r w:rsidRPr="0099562F">
        <w:rPr>
          <w:rFonts w:cstheme="minorHAnsi"/>
          <w:spacing w:val="-4"/>
          <w:szCs w:val="22"/>
        </w:rPr>
        <w:t xml:space="preserve"> </w:t>
      </w:r>
      <w:r w:rsidRPr="0099562F">
        <w:rPr>
          <w:rFonts w:cstheme="minorHAnsi"/>
          <w:szCs w:val="22"/>
        </w:rPr>
        <w:t>geométricos</w:t>
      </w:r>
      <w:r w:rsidRPr="0099562F">
        <w:rPr>
          <w:rFonts w:cstheme="minorHAnsi"/>
          <w:spacing w:val="-4"/>
          <w:szCs w:val="22"/>
        </w:rPr>
        <w:t xml:space="preserve"> </w:t>
      </w:r>
      <w:r w:rsidRPr="0099562F">
        <w:rPr>
          <w:rFonts w:cstheme="minorHAnsi"/>
          <w:szCs w:val="22"/>
        </w:rPr>
        <w:t>de</w:t>
      </w:r>
      <w:r w:rsidRPr="0099562F">
        <w:rPr>
          <w:rFonts w:cstheme="minorHAnsi"/>
          <w:spacing w:val="-4"/>
          <w:szCs w:val="22"/>
        </w:rPr>
        <w:t xml:space="preserve"> </w:t>
      </w:r>
      <w:r w:rsidRPr="0099562F">
        <w:rPr>
          <w:rFonts w:cstheme="minorHAnsi"/>
          <w:szCs w:val="22"/>
        </w:rPr>
        <w:t>dos</w:t>
      </w:r>
      <w:r w:rsidRPr="0099562F">
        <w:rPr>
          <w:rFonts w:cstheme="minorHAnsi"/>
          <w:spacing w:val="-4"/>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tres</w:t>
      </w:r>
      <w:r w:rsidRPr="0099562F">
        <w:rPr>
          <w:rFonts w:cstheme="minorHAnsi"/>
          <w:spacing w:val="-4"/>
          <w:szCs w:val="22"/>
        </w:rPr>
        <w:t xml:space="preserve"> </w:t>
      </w:r>
      <w:r w:rsidRPr="0099562F">
        <w:rPr>
          <w:rFonts w:cstheme="minorHAnsi"/>
          <w:szCs w:val="22"/>
        </w:rPr>
        <w:t>dimensiones.</w:t>
      </w:r>
      <w:r w:rsidRPr="0099562F">
        <w:rPr>
          <w:rFonts w:cstheme="minorHAnsi"/>
          <w:spacing w:val="-7"/>
          <w:szCs w:val="22"/>
        </w:rPr>
        <w:t xml:space="preserve"> </w:t>
      </w:r>
      <w:r w:rsidRPr="0099562F">
        <w:rPr>
          <w:rFonts w:cstheme="minorHAnsi"/>
          <w:szCs w:val="22"/>
        </w:rPr>
        <w:t>Las</w:t>
      </w:r>
      <w:r w:rsidRPr="0099562F">
        <w:rPr>
          <w:rFonts w:cstheme="minorHAnsi"/>
          <w:spacing w:val="-4"/>
          <w:szCs w:val="22"/>
        </w:rPr>
        <w:t xml:space="preserve"> </w:t>
      </w:r>
      <w:r w:rsidRPr="0099562F">
        <w:rPr>
          <w:rFonts w:cstheme="minorHAnsi"/>
          <w:szCs w:val="22"/>
        </w:rPr>
        <w:t>fórmulas</w:t>
      </w:r>
      <w:r w:rsidRPr="0099562F">
        <w:rPr>
          <w:rFonts w:cstheme="minorHAnsi"/>
          <w:spacing w:val="-4"/>
          <w:szCs w:val="22"/>
        </w:rPr>
        <w:t xml:space="preserve"> </w:t>
      </w:r>
      <w:r w:rsidRPr="0099562F">
        <w:rPr>
          <w:rFonts w:cstheme="minorHAnsi"/>
          <w:szCs w:val="22"/>
        </w:rPr>
        <w:t>que permiten</w:t>
      </w:r>
      <w:r w:rsidRPr="0099562F">
        <w:rPr>
          <w:rFonts w:cstheme="minorHAnsi"/>
          <w:spacing w:val="-12"/>
          <w:szCs w:val="22"/>
        </w:rPr>
        <w:t xml:space="preserve"> </w:t>
      </w:r>
      <w:r w:rsidRPr="0099562F">
        <w:rPr>
          <w:rFonts w:cstheme="minorHAnsi"/>
          <w:szCs w:val="22"/>
        </w:rPr>
        <w:t>determinar</w:t>
      </w:r>
      <w:r w:rsidRPr="0099562F">
        <w:rPr>
          <w:rFonts w:cstheme="minorHAnsi"/>
          <w:spacing w:val="-11"/>
          <w:szCs w:val="22"/>
        </w:rPr>
        <w:t xml:space="preserve"> </w:t>
      </w:r>
      <w:r w:rsidRPr="0099562F">
        <w:rPr>
          <w:rFonts w:cstheme="minorHAnsi"/>
          <w:szCs w:val="22"/>
        </w:rPr>
        <w:t>medidas</w:t>
      </w:r>
      <w:r w:rsidRPr="0099562F">
        <w:rPr>
          <w:rFonts w:cstheme="minorHAnsi"/>
          <w:spacing w:val="-11"/>
          <w:szCs w:val="22"/>
        </w:rPr>
        <w:t xml:space="preserve"> </w:t>
      </w:r>
      <w:r w:rsidRPr="0099562F">
        <w:rPr>
          <w:rFonts w:cstheme="minorHAnsi"/>
          <w:szCs w:val="22"/>
        </w:rPr>
        <w:t>deben</w:t>
      </w:r>
      <w:r w:rsidRPr="0099562F">
        <w:rPr>
          <w:rFonts w:cstheme="minorHAnsi"/>
          <w:spacing w:val="-12"/>
          <w:szCs w:val="22"/>
        </w:rPr>
        <w:t xml:space="preserve"> </w:t>
      </w:r>
      <w:r w:rsidRPr="0099562F">
        <w:rPr>
          <w:rFonts w:cstheme="minorHAnsi"/>
          <w:szCs w:val="22"/>
        </w:rPr>
        <w:t>ser</w:t>
      </w:r>
      <w:r w:rsidRPr="0099562F">
        <w:rPr>
          <w:rFonts w:cstheme="minorHAnsi"/>
          <w:spacing w:val="-12"/>
          <w:szCs w:val="22"/>
        </w:rPr>
        <w:t xml:space="preserve"> </w:t>
      </w:r>
      <w:r w:rsidRPr="0099562F">
        <w:rPr>
          <w:rFonts w:cstheme="minorHAnsi"/>
          <w:szCs w:val="22"/>
        </w:rPr>
        <w:t>construidas</w:t>
      </w:r>
      <w:r w:rsidRPr="0099562F">
        <w:rPr>
          <w:rFonts w:cstheme="minorHAnsi"/>
          <w:spacing w:val="-7"/>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forma</w:t>
      </w:r>
      <w:r w:rsidRPr="0099562F">
        <w:rPr>
          <w:rFonts w:cstheme="minorHAnsi"/>
          <w:spacing w:val="-12"/>
          <w:szCs w:val="22"/>
        </w:rPr>
        <w:t xml:space="preserve"> </w:t>
      </w:r>
      <w:r w:rsidRPr="0099562F">
        <w:rPr>
          <w:rFonts w:cstheme="minorHAnsi"/>
          <w:szCs w:val="22"/>
        </w:rPr>
        <w:t>razonada.</w:t>
      </w:r>
      <w:r w:rsidRPr="0099562F">
        <w:rPr>
          <w:rFonts w:cstheme="minorHAnsi"/>
          <w:spacing w:val="-5"/>
          <w:szCs w:val="22"/>
        </w:rPr>
        <w:t xml:space="preserve"> </w:t>
      </w:r>
      <w:r w:rsidRPr="0099562F">
        <w:rPr>
          <w:rFonts w:cstheme="minorHAnsi"/>
          <w:szCs w:val="22"/>
        </w:rPr>
        <w:t>Esta</w:t>
      </w:r>
      <w:r w:rsidRPr="0099562F">
        <w:rPr>
          <w:rFonts w:cstheme="minorHAnsi"/>
          <w:spacing w:val="-7"/>
          <w:szCs w:val="22"/>
        </w:rPr>
        <w:t xml:space="preserve"> </w:t>
      </w:r>
      <w:r w:rsidRPr="0099562F">
        <w:rPr>
          <w:rFonts w:cstheme="minorHAnsi"/>
          <w:szCs w:val="22"/>
        </w:rPr>
        <w:t>manipulación</w:t>
      </w:r>
      <w:r w:rsidRPr="0099562F">
        <w:rPr>
          <w:rFonts w:cstheme="minorHAnsi"/>
          <w:spacing w:val="-13"/>
          <w:szCs w:val="22"/>
        </w:rPr>
        <w:t xml:space="preserve"> </w:t>
      </w:r>
      <w:r w:rsidRPr="0099562F">
        <w:rPr>
          <w:rFonts w:cstheme="minorHAnsi"/>
          <w:szCs w:val="22"/>
        </w:rPr>
        <w:t>incluye</w:t>
      </w:r>
      <w:r w:rsidRPr="0099562F">
        <w:rPr>
          <w:rFonts w:cstheme="minorHAnsi"/>
          <w:spacing w:val="-10"/>
          <w:szCs w:val="22"/>
        </w:rPr>
        <w:t xml:space="preserve"> </w:t>
      </w:r>
      <w:r w:rsidRPr="0099562F">
        <w:rPr>
          <w:rFonts w:cstheme="minorHAnsi"/>
          <w:szCs w:val="22"/>
        </w:rPr>
        <w:t>tanto</w:t>
      </w:r>
      <w:r w:rsidRPr="0099562F">
        <w:rPr>
          <w:rFonts w:cstheme="minorHAnsi"/>
          <w:spacing w:val="-9"/>
          <w:szCs w:val="22"/>
        </w:rPr>
        <w:t xml:space="preserve"> </w:t>
      </w:r>
      <w:r w:rsidRPr="0099562F">
        <w:rPr>
          <w:rFonts w:cstheme="minorHAnsi"/>
          <w:szCs w:val="22"/>
        </w:rPr>
        <w:t>la</w:t>
      </w:r>
      <w:r w:rsidRPr="0099562F">
        <w:rPr>
          <w:rFonts w:cstheme="minorHAnsi"/>
          <w:spacing w:val="-12"/>
          <w:szCs w:val="22"/>
        </w:rPr>
        <w:t xml:space="preserve"> </w:t>
      </w:r>
      <w:r w:rsidRPr="0099562F">
        <w:rPr>
          <w:rFonts w:cstheme="minorHAnsi"/>
          <w:szCs w:val="22"/>
        </w:rPr>
        <w:t>utilización de modelos concretos como programas de geometría dinámica.</w:t>
      </w:r>
    </w:p>
    <w:p w14:paraId="20FD878B"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 xml:space="preserve">Al igual que en la etapa de primaria, el modelo de razonamiento introducido por Dina y Pierre van Hiele (van Hiele, 1986) constituye un marco muy útil para el diseño de las situaciones de aprendizaje. En principio, el </w:t>
      </w:r>
      <w:r w:rsidRPr="0099562F">
        <w:rPr>
          <w:rFonts w:cstheme="minorHAnsi"/>
          <w:szCs w:val="22"/>
        </w:rPr>
        <w:lastRenderedPageBreak/>
        <w:t>alumnado que proviene</w:t>
      </w:r>
      <w:r w:rsidRPr="0099562F">
        <w:rPr>
          <w:rFonts w:cstheme="minorHAnsi"/>
          <w:spacing w:val="-6"/>
          <w:szCs w:val="22"/>
        </w:rPr>
        <w:t xml:space="preserve"> </w:t>
      </w:r>
      <w:r w:rsidRPr="0099562F">
        <w:rPr>
          <w:rFonts w:cstheme="minorHAnsi"/>
          <w:szCs w:val="22"/>
        </w:rPr>
        <w:t>de</w:t>
      </w:r>
      <w:r w:rsidRPr="0099562F">
        <w:rPr>
          <w:rFonts w:cstheme="minorHAnsi"/>
          <w:spacing w:val="-5"/>
          <w:szCs w:val="22"/>
        </w:rPr>
        <w:t xml:space="preserve"> </w:t>
      </w:r>
      <w:r w:rsidRPr="0099562F">
        <w:rPr>
          <w:rFonts w:cstheme="minorHAnsi"/>
          <w:szCs w:val="22"/>
        </w:rPr>
        <w:t>primaria</w:t>
      </w:r>
      <w:r w:rsidRPr="0099562F">
        <w:rPr>
          <w:rFonts w:cstheme="minorHAnsi"/>
          <w:spacing w:val="-6"/>
          <w:szCs w:val="22"/>
        </w:rPr>
        <w:t xml:space="preserve"> </w:t>
      </w:r>
      <w:r w:rsidRPr="0099562F">
        <w:rPr>
          <w:rFonts w:cstheme="minorHAnsi"/>
          <w:szCs w:val="22"/>
        </w:rPr>
        <w:t>habría</w:t>
      </w:r>
      <w:r w:rsidRPr="0099562F">
        <w:rPr>
          <w:rFonts w:cstheme="minorHAnsi"/>
          <w:spacing w:val="-5"/>
          <w:szCs w:val="22"/>
        </w:rPr>
        <w:t xml:space="preserve"> </w:t>
      </w:r>
      <w:r w:rsidRPr="0099562F">
        <w:rPr>
          <w:rFonts w:cstheme="minorHAnsi"/>
          <w:szCs w:val="22"/>
        </w:rPr>
        <w:t>superado</w:t>
      </w:r>
      <w:r w:rsidRPr="0099562F">
        <w:rPr>
          <w:rFonts w:cstheme="minorHAnsi"/>
          <w:spacing w:val="-7"/>
          <w:szCs w:val="22"/>
        </w:rPr>
        <w:t xml:space="preserve"> </w:t>
      </w:r>
      <w:r w:rsidRPr="0099562F">
        <w:rPr>
          <w:rFonts w:cstheme="minorHAnsi"/>
          <w:szCs w:val="22"/>
        </w:rPr>
        <w:t>el</w:t>
      </w:r>
      <w:r w:rsidRPr="0099562F">
        <w:rPr>
          <w:rFonts w:cstheme="minorHAnsi"/>
          <w:spacing w:val="-4"/>
          <w:szCs w:val="22"/>
        </w:rPr>
        <w:t xml:space="preserve"> </w:t>
      </w:r>
      <w:r w:rsidRPr="0099562F">
        <w:rPr>
          <w:rFonts w:cstheme="minorHAnsi"/>
          <w:szCs w:val="22"/>
        </w:rPr>
        <w:t>primer</w:t>
      </w:r>
      <w:r w:rsidRPr="0099562F">
        <w:rPr>
          <w:rFonts w:cstheme="minorHAnsi"/>
          <w:spacing w:val="-6"/>
          <w:szCs w:val="22"/>
        </w:rPr>
        <w:t xml:space="preserve"> </w:t>
      </w:r>
      <w:r w:rsidRPr="0099562F">
        <w:rPr>
          <w:rFonts w:cstheme="minorHAnsi"/>
          <w:szCs w:val="22"/>
        </w:rPr>
        <w:t>nivel</w:t>
      </w:r>
      <w:r w:rsidRPr="0099562F">
        <w:rPr>
          <w:rFonts w:cstheme="minorHAnsi"/>
          <w:spacing w:val="-4"/>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estaría</w:t>
      </w:r>
      <w:r w:rsidRPr="0099562F">
        <w:rPr>
          <w:rFonts w:cstheme="minorHAnsi"/>
          <w:spacing w:val="-4"/>
          <w:szCs w:val="22"/>
        </w:rPr>
        <w:t xml:space="preserve"> </w:t>
      </w:r>
      <w:r w:rsidRPr="0099562F">
        <w:rPr>
          <w:rFonts w:cstheme="minorHAnsi"/>
          <w:szCs w:val="22"/>
        </w:rPr>
        <w:t>en</w:t>
      </w:r>
      <w:r w:rsidRPr="0099562F">
        <w:rPr>
          <w:rFonts w:cstheme="minorHAnsi"/>
          <w:spacing w:val="-6"/>
          <w:szCs w:val="22"/>
        </w:rPr>
        <w:t xml:space="preserve"> </w:t>
      </w:r>
      <w:r w:rsidRPr="0099562F">
        <w:rPr>
          <w:rFonts w:cstheme="minorHAnsi"/>
          <w:szCs w:val="22"/>
        </w:rPr>
        <w:t>diferentes</w:t>
      </w:r>
      <w:r w:rsidRPr="0099562F">
        <w:rPr>
          <w:rFonts w:cstheme="minorHAnsi"/>
          <w:spacing w:val="-5"/>
          <w:szCs w:val="22"/>
        </w:rPr>
        <w:t xml:space="preserve"> </w:t>
      </w:r>
      <w:r w:rsidRPr="0099562F">
        <w:rPr>
          <w:rFonts w:cstheme="minorHAnsi"/>
          <w:szCs w:val="22"/>
        </w:rPr>
        <w:t>grados</w:t>
      </w:r>
      <w:r w:rsidRPr="0099562F">
        <w:rPr>
          <w:rFonts w:cstheme="minorHAnsi"/>
          <w:spacing w:val="-6"/>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desarrollo</w:t>
      </w:r>
      <w:r w:rsidRPr="0099562F">
        <w:rPr>
          <w:rFonts w:cstheme="minorHAnsi"/>
          <w:spacing w:val="-7"/>
          <w:szCs w:val="22"/>
        </w:rPr>
        <w:t xml:space="preserve"> </w:t>
      </w:r>
      <w:r w:rsidRPr="0099562F">
        <w:rPr>
          <w:rFonts w:cstheme="minorHAnsi"/>
          <w:szCs w:val="22"/>
        </w:rPr>
        <w:t>del</w:t>
      </w:r>
      <w:r w:rsidRPr="0099562F">
        <w:rPr>
          <w:rFonts w:cstheme="minorHAnsi"/>
          <w:spacing w:val="-4"/>
          <w:szCs w:val="22"/>
        </w:rPr>
        <w:t xml:space="preserve"> </w:t>
      </w:r>
      <w:r w:rsidRPr="0099562F">
        <w:rPr>
          <w:rFonts w:cstheme="minorHAnsi"/>
          <w:szCs w:val="22"/>
        </w:rPr>
        <w:t>segundo</w:t>
      </w:r>
      <w:r w:rsidRPr="0099562F">
        <w:rPr>
          <w:rFonts w:cstheme="minorHAnsi"/>
          <w:spacing w:val="-2"/>
          <w:szCs w:val="22"/>
        </w:rPr>
        <w:t xml:space="preserve"> </w:t>
      </w:r>
      <w:r w:rsidRPr="0099562F">
        <w:rPr>
          <w:rFonts w:cstheme="minorHAnsi"/>
          <w:szCs w:val="22"/>
        </w:rPr>
        <w:t>o</w:t>
      </w:r>
      <w:r w:rsidRPr="0099562F">
        <w:rPr>
          <w:rFonts w:cstheme="minorHAnsi"/>
          <w:spacing w:val="-7"/>
          <w:szCs w:val="22"/>
        </w:rPr>
        <w:t xml:space="preserve"> </w:t>
      </w:r>
      <w:r w:rsidRPr="0099562F">
        <w:rPr>
          <w:rFonts w:cstheme="minorHAnsi"/>
          <w:szCs w:val="22"/>
        </w:rPr>
        <w:t>en</w:t>
      </w:r>
      <w:r w:rsidRPr="0099562F">
        <w:rPr>
          <w:rFonts w:cstheme="minorHAnsi"/>
          <w:spacing w:val="-6"/>
          <w:szCs w:val="22"/>
        </w:rPr>
        <w:t xml:space="preserve"> </w:t>
      </w:r>
      <w:r w:rsidRPr="0099562F">
        <w:rPr>
          <w:rFonts w:cstheme="minorHAnsi"/>
          <w:szCs w:val="22"/>
        </w:rPr>
        <w:t>los primeros</w:t>
      </w:r>
      <w:r w:rsidRPr="0099562F">
        <w:rPr>
          <w:rFonts w:cstheme="minorHAnsi"/>
          <w:spacing w:val="-7"/>
          <w:szCs w:val="22"/>
        </w:rPr>
        <w:t xml:space="preserve"> </w:t>
      </w:r>
      <w:r w:rsidRPr="0099562F">
        <w:rPr>
          <w:rFonts w:cstheme="minorHAnsi"/>
          <w:szCs w:val="22"/>
        </w:rPr>
        <w:t>grados</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desarrollo</w:t>
      </w:r>
      <w:r w:rsidRPr="0099562F">
        <w:rPr>
          <w:rFonts w:cstheme="minorHAnsi"/>
          <w:spacing w:val="-8"/>
          <w:szCs w:val="22"/>
        </w:rPr>
        <w:t xml:space="preserve"> </w:t>
      </w:r>
      <w:r w:rsidRPr="0099562F">
        <w:rPr>
          <w:rFonts w:cstheme="minorHAnsi"/>
          <w:szCs w:val="22"/>
        </w:rPr>
        <w:t>del</w:t>
      </w:r>
      <w:r w:rsidRPr="0099562F">
        <w:rPr>
          <w:rFonts w:cstheme="minorHAnsi"/>
          <w:spacing w:val="-5"/>
          <w:szCs w:val="22"/>
        </w:rPr>
        <w:t xml:space="preserve"> </w:t>
      </w:r>
      <w:r w:rsidRPr="0099562F">
        <w:rPr>
          <w:rFonts w:cstheme="minorHAnsi"/>
          <w:szCs w:val="22"/>
        </w:rPr>
        <w:t>tercero.</w:t>
      </w:r>
      <w:r w:rsidRPr="0099562F">
        <w:rPr>
          <w:rFonts w:cstheme="minorHAnsi"/>
          <w:spacing w:val="-5"/>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secundaria</w:t>
      </w:r>
      <w:r w:rsidRPr="0099562F">
        <w:rPr>
          <w:rFonts w:cstheme="minorHAnsi"/>
          <w:spacing w:val="-7"/>
          <w:szCs w:val="22"/>
        </w:rPr>
        <w:t xml:space="preserve"> </w:t>
      </w:r>
      <w:r w:rsidRPr="0099562F">
        <w:rPr>
          <w:rFonts w:cstheme="minorHAnsi"/>
          <w:szCs w:val="22"/>
        </w:rPr>
        <w:t>se</w:t>
      </w:r>
      <w:r w:rsidRPr="0099562F">
        <w:rPr>
          <w:rFonts w:cstheme="minorHAnsi"/>
          <w:spacing w:val="-4"/>
          <w:szCs w:val="22"/>
        </w:rPr>
        <w:t xml:space="preserve"> </w:t>
      </w:r>
      <w:r w:rsidRPr="0099562F">
        <w:rPr>
          <w:rFonts w:cstheme="minorHAnsi"/>
          <w:szCs w:val="22"/>
        </w:rPr>
        <w:t>trataría</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afianzar</w:t>
      </w:r>
      <w:r w:rsidRPr="0099562F">
        <w:rPr>
          <w:rFonts w:cstheme="minorHAnsi"/>
          <w:spacing w:val="-3"/>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niveles</w:t>
      </w:r>
      <w:r w:rsidRPr="0099562F">
        <w:rPr>
          <w:rFonts w:cstheme="minorHAnsi"/>
          <w:spacing w:val="-6"/>
          <w:szCs w:val="22"/>
        </w:rPr>
        <w:t xml:space="preserve"> </w:t>
      </w:r>
      <w:r w:rsidRPr="0099562F">
        <w:rPr>
          <w:rFonts w:cstheme="minorHAnsi"/>
          <w:szCs w:val="22"/>
        </w:rPr>
        <w:t>dos</w:t>
      </w:r>
      <w:r w:rsidRPr="0099562F">
        <w:rPr>
          <w:rFonts w:cstheme="minorHAnsi"/>
          <w:spacing w:val="-7"/>
          <w:szCs w:val="22"/>
        </w:rPr>
        <w:t xml:space="preserve"> </w:t>
      </w:r>
      <w:r w:rsidRPr="0099562F">
        <w:rPr>
          <w:rFonts w:cstheme="minorHAnsi"/>
          <w:szCs w:val="22"/>
        </w:rPr>
        <w:t>y</w:t>
      </w:r>
      <w:r w:rsidRPr="0099562F">
        <w:rPr>
          <w:rFonts w:cstheme="minorHAnsi"/>
          <w:spacing w:val="-6"/>
          <w:szCs w:val="22"/>
        </w:rPr>
        <w:t xml:space="preserve"> </w:t>
      </w:r>
      <w:r w:rsidRPr="0099562F">
        <w:rPr>
          <w:rFonts w:cstheme="minorHAnsi"/>
          <w:szCs w:val="22"/>
        </w:rPr>
        <w:t>tres,</w:t>
      </w:r>
      <w:r w:rsidRPr="0099562F">
        <w:rPr>
          <w:rFonts w:cstheme="minorHAnsi"/>
          <w:spacing w:val="-4"/>
          <w:szCs w:val="22"/>
        </w:rPr>
        <w:t xml:space="preserve"> </w:t>
      </w:r>
      <w:r w:rsidRPr="0099562F">
        <w:rPr>
          <w:rFonts w:cstheme="minorHAnsi"/>
          <w:szCs w:val="22"/>
        </w:rPr>
        <w:t>introduciendo</w:t>
      </w:r>
      <w:r w:rsidRPr="0099562F">
        <w:rPr>
          <w:rFonts w:cstheme="minorHAnsi"/>
          <w:spacing w:val="-8"/>
          <w:szCs w:val="22"/>
        </w:rPr>
        <w:t xml:space="preserve"> </w:t>
      </w:r>
      <w:r w:rsidRPr="0099562F">
        <w:rPr>
          <w:rFonts w:cstheme="minorHAnsi"/>
          <w:szCs w:val="22"/>
        </w:rPr>
        <w:t>el nivel</w:t>
      </w:r>
      <w:r w:rsidRPr="0099562F">
        <w:rPr>
          <w:rFonts w:cstheme="minorHAnsi"/>
          <w:spacing w:val="-9"/>
          <w:szCs w:val="22"/>
        </w:rPr>
        <w:t xml:space="preserve"> </w:t>
      </w:r>
      <w:r w:rsidRPr="0099562F">
        <w:rPr>
          <w:rFonts w:cstheme="minorHAnsi"/>
          <w:szCs w:val="22"/>
        </w:rPr>
        <w:t>cuatro</w:t>
      </w:r>
      <w:r w:rsidRPr="0099562F">
        <w:rPr>
          <w:rFonts w:cstheme="minorHAnsi"/>
          <w:spacing w:val="-12"/>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Bachillerato.</w:t>
      </w:r>
      <w:r w:rsidRPr="0099562F">
        <w:rPr>
          <w:rFonts w:cstheme="minorHAnsi"/>
          <w:spacing w:val="-9"/>
          <w:szCs w:val="22"/>
        </w:rPr>
        <w:t xml:space="preserve"> </w:t>
      </w:r>
      <w:r w:rsidRPr="0099562F">
        <w:rPr>
          <w:rFonts w:cstheme="minorHAnsi"/>
          <w:szCs w:val="22"/>
        </w:rPr>
        <w:t>Los</w:t>
      </w:r>
      <w:r w:rsidRPr="0099562F">
        <w:rPr>
          <w:rFonts w:cstheme="minorHAnsi"/>
          <w:spacing w:val="-11"/>
          <w:szCs w:val="22"/>
        </w:rPr>
        <w:t xml:space="preserve"> </w:t>
      </w:r>
      <w:r w:rsidRPr="0099562F">
        <w:rPr>
          <w:rFonts w:cstheme="minorHAnsi"/>
          <w:szCs w:val="22"/>
        </w:rPr>
        <w:t>cuatro</w:t>
      </w:r>
      <w:r w:rsidRPr="0099562F">
        <w:rPr>
          <w:rFonts w:cstheme="minorHAnsi"/>
          <w:spacing w:val="-8"/>
          <w:szCs w:val="22"/>
        </w:rPr>
        <w:t xml:space="preserve"> </w:t>
      </w:r>
      <w:r w:rsidRPr="0099562F">
        <w:rPr>
          <w:rFonts w:cstheme="minorHAnsi"/>
          <w:szCs w:val="22"/>
        </w:rPr>
        <w:t>niveles</w:t>
      </w:r>
      <w:r w:rsidRPr="0099562F">
        <w:rPr>
          <w:rFonts w:cstheme="minorHAnsi"/>
          <w:spacing w:val="-10"/>
          <w:szCs w:val="22"/>
        </w:rPr>
        <w:t xml:space="preserve"> </w:t>
      </w:r>
      <w:r w:rsidRPr="0099562F">
        <w:rPr>
          <w:rFonts w:cstheme="minorHAnsi"/>
          <w:szCs w:val="22"/>
        </w:rPr>
        <w:t>que</w:t>
      </w:r>
      <w:r w:rsidRPr="0099562F">
        <w:rPr>
          <w:rFonts w:cstheme="minorHAnsi"/>
          <w:spacing w:val="-10"/>
          <w:szCs w:val="22"/>
        </w:rPr>
        <w:t xml:space="preserve"> </w:t>
      </w:r>
      <w:r w:rsidRPr="0099562F">
        <w:rPr>
          <w:rFonts w:cstheme="minorHAnsi"/>
          <w:szCs w:val="22"/>
        </w:rPr>
        <w:t>pueden</w:t>
      </w:r>
      <w:r w:rsidRPr="0099562F">
        <w:rPr>
          <w:rFonts w:cstheme="minorHAnsi"/>
          <w:spacing w:val="-11"/>
          <w:szCs w:val="22"/>
        </w:rPr>
        <w:t xml:space="preserve"> </w:t>
      </w:r>
      <w:r w:rsidRPr="0099562F">
        <w:rPr>
          <w:rFonts w:cstheme="minorHAnsi"/>
          <w:szCs w:val="22"/>
        </w:rPr>
        <w:t>interesarnos</w:t>
      </w:r>
      <w:r w:rsidRPr="0099562F">
        <w:rPr>
          <w:rFonts w:cstheme="minorHAnsi"/>
          <w:spacing w:val="-11"/>
          <w:szCs w:val="22"/>
        </w:rPr>
        <w:t xml:space="preserve"> </w:t>
      </w:r>
      <w:r w:rsidRPr="0099562F">
        <w:rPr>
          <w:rFonts w:cstheme="minorHAnsi"/>
          <w:szCs w:val="22"/>
        </w:rPr>
        <w:t>los</w:t>
      </w:r>
      <w:r w:rsidRPr="0099562F">
        <w:rPr>
          <w:rFonts w:cstheme="minorHAnsi"/>
          <w:spacing w:val="-11"/>
          <w:szCs w:val="22"/>
        </w:rPr>
        <w:t xml:space="preserve"> </w:t>
      </w:r>
      <w:r w:rsidRPr="0099562F">
        <w:rPr>
          <w:rFonts w:cstheme="minorHAnsi"/>
          <w:szCs w:val="22"/>
        </w:rPr>
        <w:t>podemos</w:t>
      </w:r>
      <w:r w:rsidRPr="0099562F">
        <w:rPr>
          <w:rFonts w:cstheme="minorHAnsi"/>
          <w:spacing w:val="-11"/>
          <w:szCs w:val="22"/>
        </w:rPr>
        <w:t xml:space="preserve"> </w:t>
      </w:r>
      <w:r w:rsidRPr="0099562F">
        <w:rPr>
          <w:rFonts w:cstheme="minorHAnsi"/>
          <w:szCs w:val="22"/>
        </w:rPr>
        <w:t>describir</w:t>
      </w:r>
      <w:r w:rsidRPr="0099562F">
        <w:rPr>
          <w:rFonts w:cstheme="minorHAnsi"/>
          <w:spacing w:val="-11"/>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la</w:t>
      </w:r>
      <w:r w:rsidRPr="0099562F">
        <w:rPr>
          <w:rFonts w:cstheme="minorHAnsi"/>
          <w:spacing w:val="-6"/>
          <w:szCs w:val="22"/>
        </w:rPr>
        <w:t xml:space="preserve"> </w:t>
      </w:r>
      <w:r w:rsidRPr="0099562F">
        <w:rPr>
          <w:rFonts w:cstheme="minorHAnsi"/>
          <w:szCs w:val="22"/>
        </w:rPr>
        <w:t>siguiente</w:t>
      </w:r>
      <w:r w:rsidRPr="0099562F">
        <w:rPr>
          <w:rFonts w:cstheme="minorHAnsi"/>
          <w:spacing w:val="-10"/>
          <w:szCs w:val="22"/>
        </w:rPr>
        <w:t xml:space="preserve"> </w:t>
      </w:r>
      <w:r w:rsidRPr="0099562F">
        <w:rPr>
          <w:rFonts w:cstheme="minorHAnsi"/>
          <w:szCs w:val="22"/>
        </w:rPr>
        <w:t>manera:</w:t>
      </w:r>
    </w:p>
    <w:p w14:paraId="39459871"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Nivel 1: Visualización o Reconocimiento. Reconocer las figuras por su apariencia, sin que las propiedades de estas jueguen</w:t>
      </w:r>
      <w:r w:rsidRPr="0099562F">
        <w:rPr>
          <w:rFonts w:cstheme="minorHAnsi"/>
          <w:spacing w:val="-11"/>
          <w:szCs w:val="22"/>
        </w:rPr>
        <w:t xml:space="preserve"> </w:t>
      </w:r>
      <w:r w:rsidRPr="0099562F">
        <w:rPr>
          <w:rFonts w:cstheme="minorHAnsi"/>
          <w:szCs w:val="22"/>
        </w:rPr>
        <w:t>un</w:t>
      </w:r>
      <w:r w:rsidRPr="0099562F">
        <w:rPr>
          <w:rFonts w:cstheme="minorHAnsi"/>
          <w:spacing w:val="-10"/>
          <w:szCs w:val="22"/>
        </w:rPr>
        <w:t xml:space="preserve"> </w:t>
      </w:r>
      <w:r w:rsidRPr="0099562F">
        <w:rPr>
          <w:rFonts w:cstheme="minorHAnsi"/>
          <w:szCs w:val="22"/>
        </w:rPr>
        <w:t>papel</w:t>
      </w:r>
      <w:r w:rsidRPr="0099562F">
        <w:rPr>
          <w:rFonts w:cstheme="minorHAnsi"/>
          <w:spacing w:val="-7"/>
          <w:szCs w:val="22"/>
        </w:rPr>
        <w:t xml:space="preserve"> </w:t>
      </w:r>
      <w:r w:rsidRPr="0099562F">
        <w:rPr>
          <w:rFonts w:cstheme="minorHAnsi"/>
          <w:szCs w:val="22"/>
        </w:rPr>
        <w:t>explícito</w:t>
      </w:r>
      <w:r w:rsidRPr="0099562F">
        <w:rPr>
          <w:rFonts w:cstheme="minorHAnsi"/>
          <w:spacing w:val="-10"/>
          <w:szCs w:val="22"/>
        </w:rPr>
        <w:t xml:space="preserve"> </w:t>
      </w:r>
      <w:r w:rsidRPr="0099562F">
        <w:rPr>
          <w:rFonts w:cstheme="minorHAnsi"/>
          <w:szCs w:val="22"/>
        </w:rPr>
        <w:t>en</w:t>
      </w:r>
      <w:r w:rsidRPr="0099562F">
        <w:rPr>
          <w:rFonts w:cstheme="minorHAnsi"/>
          <w:spacing w:val="-9"/>
          <w:szCs w:val="22"/>
        </w:rPr>
        <w:t xml:space="preserve"> </w:t>
      </w:r>
      <w:r w:rsidRPr="0099562F">
        <w:rPr>
          <w:rFonts w:cstheme="minorHAnsi"/>
          <w:szCs w:val="22"/>
        </w:rPr>
        <w:t>la</w:t>
      </w:r>
      <w:r w:rsidRPr="0099562F">
        <w:rPr>
          <w:rFonts w:cstheme="minorHAnsi"/>
          <w:spacing w:val="-9"/>
          <w:szCs w:val="22"/>
        </w:rPr>
        <w:t xml:space="preserve"> </w:t>
      </w:r>
      <w:r w:rsidRPr="0099562F">
        <w:rPr>
          <w:rFonts w:cstheme="minorHAnsi"/>
          <w:szCs w:val="22"/>
        </w:rPr>
        <w:t>identificación.</w:t>
      </w:r>
      <w:r w:rsidRPr="0099562F">
        <w:rPr>
          <w:rFonts w:cstheme="minorHAnsi"/>
          <w:spacing w:val="-7"/>
          <w:szCs w:val="22"/>
        </w:rPr>
        <w:t xml:space="preserve"> </w:t>
      </w:r>
      <w:r w:rsidRPr="0099562F">
        <w:rPr>
          <w:rFonts w:cstheme="minorHAnsi"/>
          <w:szCs w:val="22"/>
        </w:rPr>
        <w:t>Las</w:t>
      </w:r>
      <w:r w:rsidRPr="0099562F">
        <w:rPr>
          <w:rFonts w:cstheme="minorHAnsi"/>
          <w:spacing w:val="-9"/>
          <w:szCs w:val="22"/>
        </w:rPr>
        <w:t xml:space="preserve"> </w:t>
      </w:r>
      <w:r w:rsidRPr="0099562F">
        <w:rPr>
          <w:rFonts w:cstheme="minorHAnsi"/>
          <w:szCs w:val="22"/>
        </w:rPr>
        <w:t>actividades</w:t>
      </w:r>
      <w:r w:rsidRPr="0099562F">
        <w:rPr>
          <w:rFonts w:cstheme="minorHAnsi"/>
          <w:spacing w:val="-8"/>
          <w:szCs w:val="22"/>
        </w:rPr>
        <w:t xml:space="preserve"> </w:t>
      </w:r>
      <w:r w:rsidRPr="0099562F">
        <w:rPr>
          <w:rFonts w:cstheme="minorHAnsi"/>
          <w:szCs w:val="22"/>
        </w:rPr>
        <w:t>correspondientes</w:t>
      </w:r>
      <w:r w:rsidRPr="0099562F">
        <w:rPr>
          <w:rFonts w:cstheme="minorHAnsi"/>
          <w:spacing w:val="-8"/>
          <w:szCs w:val="22"/>
        </w:rPr>
        <w:t xml:space="preserve"> </w:t>
      </w:r>
      <w:r w:rsidRPr="0099562F">
        <w:rPr>
          <w:rFonts w:cstheme="minorHAnsi"/>
          <w:szCs w:val="22"/>
        </w:rPr>
        <w:t>a</w:t>
      </w:r>
      <w:r w:rsidRPr="0099562F">
        <w:rPr>
          <w:rFonts w:cstheme="minorHAnsi"/>
          <w:spacing w:val="-9"/>
          <w:szCs w:val="22"/>
        </w:rPr>
        <w:t xml:space="preserve"> </w:t>
      </w:r>
      <w:r w:rsidRPr="0099562F">
        <w:rPr>
          <w:rFonts w:cstheme="minorHAnsi"/>
          <w:szCs w:val="22"/>
        </w:rPr>
        <w:t>este</w:t>
      </w:r>
      <w:r w:rsidRPr="0099562F">
        <w:rPr>
          <w:rFonts w:cstheme="minorHAnsi"/>
          <w:spacing w:val="-8"/>
          <w:szCs w:val="22"/>
        </w:rPr>
        <w:t xml:space="preserve"> </w:t>
      </w:r>
      <w:r w:rsidRPr="0099562F">
        <w:rPr>
          <w:rFonts w:cstheme="minorHAnsi"/>
          <w:szCs w:val="22"/>
        </w:rPr>
        <w:t>nivel</w:t>
      </w:r>
      <w:r w:rsidRPr="0099562F">
        <w:rPr>
          <w:rFonts w:cstheme="minorHAnsi"/>
          <w:spacing w:val="-7"/>
          <w:szCs w:val="22"/>
        </w:rPr>
        <w:t xml:space="preserve"> </w:t>
      </w:r>
      <w:r w:rsidRPr="0099562F">
        <w:rPr>
          <w:rFonts w:cstheme="minorHAnsi"/>
          <w:szCs w:val="22"/>
        </w:rPr>
        <w:t>van</w:t>
      </w:r>
      <w:r w:rsidRPr="0099562F">
        <w:rPr>
          <w:rFonts w:cstheme="minorHAnsi"/>
          <w:spacing w:val="-13"/>
          <w:szCs w:val="22"/>
        </w:rPr>
        <w:t xml:space="preserve"> </w:t>
      </w:r>
      <w:r w:rsidRPr="0099562F">
        <w:rPr>
          <w:rFonts w:cstheme="minorHAnsi"/>
          <w:szCs w:val="22"/>
        </w:rPr>
        <w:t>enfocadas</w:t>
      </w:r>
      <w:r w:rsidRPr="0099562F">
        <w:rPr>
          <w:rFonts w:cstheme="minorHAnsi"/>
          <w:spacing w:val="-8"/>
          <w:szCs w:val="22"/>
        </w:rPr>
        <w:t xml:space="preserve"> </w:t>
      </w:r>
      <w:r w:rsidRPr="0099562F">
        <w:rPr>
          <w:rFonts w:cstheme="minorHAnsi"/>
          <w:szCs w:val="22"/>
        </w:rPr>
        <w:t>a</w:t>
      </w:r>
      <w:r w:rsidRPr="0099562F">
        <w:rPr>
          <w:rFonts w:cstheme="minorHAnsi"/>
          <w:spacing w:val="-9"/>
          <w:szCs w:val="22"/>
        </w:rPr>
        <w:t xml:space="preserve"> </w:t>
      </w:r>
      <w:r w:rsidRPr="0099562F">
        <w:rPr>
          <w:rFonts w:cstheme="minorHAnsi"/>
          <w:szCs w:val="22"/>
        </w:rPr>
        <w:t>aprender vocabulario geométrico, identificar formas y reproducir figuras.</w:t>
      </w:r>
    </w:p>
    <w:p w14:paraId="3DF602B0"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Nivel</w:t>
      </w:r>
      <w:r w:rsidRPr="0099562F">
        <w:rPr>
          <w:rFonts w:cstheme="minorHAnsi"/>
          <w:spacing w:val="-5"/>
          <w:szCs w:val="22"/>
        </w:rPr>
        <w:t xml:space="preserve"> </w:t>
      </w:r>
      <w:r w:rsidRPr="0099562F">
        <w:rPr>
          <w:rFonts w:cstheme="minorHAnsi"/>
          <w:szCs w:val="22"/>
        </w:rPr>
        <w:t>2:</w:t>
      </w:r>
      <w:r w:rsidRPr="0099562F">
        <w:rPr>
          <w:rFonts w:cstheme="minorHAnsi"/>
          <w:spacing w:val="-8"/>
          <w:szCs w:val="22"/>
        </w:rPr>
        <w:t xml:space="preserve"> </w:t>
      </w:r>
      <w:r w:rsidRPr="0099562F">
        <w:rPr>
          <w:rFonts w:cstheme="minorHAnsi"/>
          <w:szCs w:val="22"/>
        </w:rPr>
        <w:t>Análisis.</w:t>
      </w:r>
      <w:r w:rsidRPr="0099562F">
        <w:rPr>
          <w:rFonts w:cstheme="minorHAnsi"/>
          <w:spacing w:val="-5"/>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alumnado</w:t>
      </w:r>
      <w:r w:rsidRPr="0099562F">
        <w:rPr>
          <w:rFonts w:cstheme="minorHAnsi"/>
          <w:spacing w:val="-5"/>
          <w:szCs w:val="22"/>
        </w:rPr>
        <w:t xml:space="preserve"> </w:t>
      </w:r>
      <w:r w:rsidRPr="0099562F">
        <w:rPr>
          <w:rFonts w:cstheme="minorHAnsi"/>
          <w:szCs w:val="22"/>
        </w:rPr>
        <w:t>identifica</w:t>
      </w:r>
      <w:r w:rsidRPr="0099562F">
        <w:rPr>
          <w:rFonts w:cstheme="minorHAnsi"/>
          <w:spacing w:val="-7"/>
          <w:szCs w:val="22"/>
        </w:rPr>
        <w:t xml:space="preserve"> </w:t>
      </w:r>
      <w:r w:rsidRPr="0099562F">
        <w:rPr>
          <w:rFonts w:cstheme="minorHAnsi"/>
          <w:szCs w:val="22"/>
        </w:rPr>
        <w:t>una</w:t>
      </w:r>
      <w:r w:rsidRPr="0099562F">
        <w:rPr>
          <w:rFonts w:cstheme="minorHAnsi"/>
          <w:spacing w:val="-7"/>
          <w:szCs w:val="22"/>
        </w:rPr>
        <w:t xml:space="preserve"> </w:t>
      </w:r>
      <w:r w:rsidRPr="0099562F">
        <w:rPr>
          <w:rFonts w:cstheme="minorHAnsi"/>
          <w:szCs w:val="22"/>
        </w:rPr>
        <w:t>figura</w:t>
      </w:r>
      <w:r w:rsidRPr="0099562F">
        <w:rPr>
          <w:rFonts w:cstheme="minorHAnsi"/>
          <w:spacing w:val="-7"/>
          <w:szCs w:val="22"/>
        </w:rPr>
        <w:t xml:space="preserve"> </w:t>
      </w:r>
      <w:r w:rsidRPr="0099562F">
        <w:rPr>
          <w:rFonts w:cstheme="minorHAnsi"/>
          <w:szCs w:val="22"/>
        </w:rPr>
        <w:t>mediante</w:t>
      </w:r>
      <w:r w:rsidRPr="0099562F">
        <w:rPr>
          <w:rFonts w:cstheme="minorHAnsi"/>
          <w:spacing w:val="-6"/>
          <w:szCs w:val="22"/>
        </w:rPr>
        <w:t xml:space="preserve"> </w:t>
      </w:r>
      <w:r w:rsidRPr="0099562F">
        <w:rPr>
          <w:rFonts w:cstheme="minorHAnsi"/>
          <w:szCs w:val="22"/>
        </w:rPr>
        <w:t>sus</w:t>
      </w:r>
      <w:r w:rsidRPr="0099562F">
        <w:rPr>
          <w:rFonts w:cstheme="minorHAnsi"/>
          <w:spacing w:val="-8"/>
          <w:szCs w:val="22"/>
        </w:rPr>
        <w:t xml:space="preserve"> </w:t>
      </w:r>
      <w:r w:rsidRPr="0099562F">
        <w:rPr>
          <w:rFonts w:cstheme="minorHAnsi"/>
          <w:szCs w:val="22"/>
        </w:rPr>
        <w:t>propiedades,</w:t>
      </w:r>
      <w:r w:rsidRPr="0099562F">
        <w:rPr>
          <w:rFonts w:cstheme="minorHAnsi"/>
          <w:spacing w:val="-4"/>
          <w:szCs w:val="22"/>
        </w:rPr>
        <w:t xml:space="preserve"> </w:t>
      </w:r>
      <w:r w:rsidRPr="0099562F">
        <w:rPr>
          <w:rFonts w:cstheme="minorHAnsi"/>
          <w:szCs w:val="22"/>
        </w:rPr>
        <w:t>las</w:t>
      </w:r>
      <w:r w:rsidRPr="0099562F">
        <w:rPr>
          <w:rFonts w:cstheme="minorHAnsi"/>
          <w:spacing w:val="-7"/>
          <w:szCs w:val="22"/>
        </w:rPr>
        <w:t xml:space="preserve"> </w:t>
      </w:r>
      <w:r w:rsidRPr="0099562F">
        <w:rPr>
          <w:rFonts w:cstheme="minorHAnsi"/>
          <w:szCs w:val="22"/>
        </w:rPr>
        <w:t>cuales</w:t>
      </w:r>
      <w:r w:rsidRPr="0099562F">
        <w:rPr>
          <w:rFonts w:cstheme="minorHAnsi"/>
          <w:spacing w:val="-6"/>
          <w:szCs w:val="22"/>
        </w:rPr>
        <w:t xml:space="preserve"> </w:t>
      </w:r>
      <w:r w:rsidRPr="0099562F">
        <w:rPr>
          <w:rFonts w:cstheme="minorHAnsi"/>
          <w:szCs w:val="22"/>
        </w:rPr>
        <w:t>se</w:t>
      </w:r>
      <w:r w:rsidRPr="0099562F">
        <w:rPr>
          <w:rFonts w:cstheme="minorHAnsi"/>
          <w:spacing w:val="-7"/>
          <w:szCs w:val="22"/>
        </w:rPr>
        <w:t xml:space="preserve"> </w:t>
      </w:r>
      <w:r w:rsidRPr="0099562F">
        <w:rPr>
          <w:rFonts w:cstheme="minorHAnsi"/>
          <w:szCs w:val="22"/>
        </w:rPr>
        <w:t>consideran</w:t>
      </w:r>
      <w:r w:rsidRPr="0099562F">
        <w:rPr>
          <w:rFonts w:cstheme="minorHAnsi"/>
          <w:spacing w:val="-8"/>
          <w:szCs w:val="22"/>
        </w:rPr>
        <w:t xml:space="preserve"> </w:t>
      </w:r>
      <w:r w:rsidRPr="0099562F">
        <w:rPr>
          <w:rFonts w:cstheme="minorHAnsi"/>
          <w:szCs w:val="22"/>
        </w:rPr>
        <w:t xml:space="preserve">independientes unas de otras. El alumnado propone definiciones enumerando varias características de una figura, posiblemente con omisiones y/o redundancias. Las justificaciones de estas propiedades se realizan en base a unos pocos casos </w:t>
      </w:r>
      <w:r w:rsidRPr="0099562F">
        <w:rPr>
          <w:rFonts w:cstheme="minorHAnsi"/>
          <w:spacing w:val="-2"/>
          <w:szCs w:val="22"/>
        </w:rPr>
        <w:t>particulares.</w:t>
      </w:r>
    </w:p>
    <w:p w14:paraId="21D1F966"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Nivel</w:t>
      </w:r>
      <w:r w:rsidRPr="0099562F">
        <w:rPr>
          <w:rFonts w:cstheme="minorHAnsi"/>
          <w:spacing w:val="-13"/>
          <w:szCs w:val="22"/>
        </w:rPr>
        <w:t xml:space="preserve"> </w:t>
      </w:r>
      <w:r w:rsidRPr="0099562F">
        <w:rPr>
          <w:rFonts w:cstheme="minorHAnsi"/>
          <w:szCs w:val="22"/>
        </w:rPr>
        <w:t>3:</w:t>
      </w:r>
      <w:r w:rsidRPr="0099562F">
        <w:rPr>
          <w:rFonts w:cstheme="minorHAnsi"/>
          <w:spacing w:val="-12"/>
          <w:szCs w:val="22"/>
        </w:rPr>
        <w:t xml:space="preserve"> </w:t>
      </w:r>
      <w:r w:rsidRPr="0099562F">
        <w:rPr>
          <w:rFonts w:cstheme="minorHAnsi"/>
          <w:szCs w:val="22"/>
        </w:rPr>
        <w:t>Ordenación,</w:t>
      </w:r>
      <w:r w:rsidRPr="0099562F">
        <w:rPr>
          <w:rFonts w:cstheme="minorHAnsi"/>
          <w:spacing w:val="-13"/>
          <w:szCs w:val="22"/>
        </w:rPr>
        <w:t xml:space="preserve"> </w:t>
      </w:r>
      <w:r w:rsidRPr="0099562F">
        <w:rPr>
          <w:rFonts w:cstheme="minorHAnsi"/>
          <w:szCs w:val="22"/>
        </w:rPr>
        <w:t>clasificación</w:t>
      </w:r>
      <w:r w:rsidRPr="0099562F">
        <w:rPr>
          <w:rFonts w:cstheme="minorHAnsi"/>
          <w:spacing w:val="-12"/>
          <w:szCs w:val="22"/>
        </w:rPr>
        <w:t xml:space="preserve"> </w:t>
      </w:r>
      <w:r w:rsidRPr="0099562F">
        <w:rPr>
          <w:rFonts w:cstheme="minorHAnsi"/>
          <w:szCs w:val="22"/>
        </w:rPr>
        <w:t>o</w:t>
      </w:r>
      <w:r w:rsidRPr="0099562F">
        <w:rPr>
          <w:rFonts w:cstheme="minorHAnsi"/>
          <w:spacing w:val="-13"/>
          <w:szCs w:val="22"/>
        </w:rPr>
        <w:t xml:space="preserve"> </w:t>
      </w:r>
      <w:r w:rsidRPr="0099562F">
        <w:rPr>
          <w:rFonts w:cstheme="minorHAnsi"/>
          <w:szCs w:val="22"/>
        </w:rPr>
        <w:t>abstracción.</w:t>
      </w:r>
      <w:r w:rsidRPr="0099562F">
        <w:rPr>
          <w:rFonts w:cstheme="minorHAnsi"/>
          <w:spacing w:val="-12"/>
          <w:szCs w:val="22"/>
        </w:rPr>
        <w:t xml:space="preserve"> </w:t>
      </w:r>
      <w:r w:rsidRPr="0099562F">
        <w:rPr>
          <w:rFonts w:cstheme="minorHAnsi"/>
          <w:szCs w:val="22"/>
        </w:rPr>
        <w:t>El</w:t>
      </w:r>
      <w:r w:rsidRPr="0099562F">
        <w:rPr>
          <w:rFonts w:cstheme="minorHAnsi"/>
          <w:spacing w:val="-13"/>
          <w:szCs w:val="22"/>
        </w:rPr>
        <w:t xml:space="preserve"> </w:t>
      </w:r>
      <w:r w:rsidRPr="0099562F">
        <w:rPr>
          <w:rFonts w:cstheme="minorHAnsi"/>
          <w:szCs w:val="22"/>
        </w:rPr>
        <w:t>alumnado</w:t>
      </w:r>
      <w:r w:rsidRPr="0099562F">
        <w:rPr>
          <w:rFonts w:cstheme="minorHAnsi"/>
          <w:spacing w:val="-12"/>
          <w:szCs w:val="22"/>
        </w:rPr>
        <w:t xml:space="preserve"> </w:t>
      </w:r>
      <w:r w:rsidRPr="0099562F">
        <w:rPr>
          <w:rFonts w:cstheme="minorHAnsi"/>
          <w:szCs w:val="22"/>
        </w:rPr>
        <w:t>interrelaciona</w:t>
      </w:r>
      <w:r w:rsidRPr="0099562F">
        <w:rPr>
          <w:rFonts w:cstheme="minorHAnsi"/>
          <w:spacing w:val="-12"/>
          <w:szCs w:val="22"/>
        </w:rPr>
        <w:t xml:space="preserve"> </w:t>
      </w:r>
      <w:r w:rsidRPr="0099562F">
        <w:rPr>
          <w:rFonts w:cstheme="minorHAnsi"/>
          <w:szCs w:val="22"/>
        </w:rPr>
        <w:t>lógicamente</w:t>
      </w:r>
      <w:r w:rsidRPr="0099562F">
        <w:rPr>
          <w:rFonts w:cstheme="minorHAnsi"/>
          <w:spacing w:val="-13"/>
          <w:szCs w:val="22"/>
        </w:rPr>
        <w:t xml:space="preserve"> </w:t>
      </w:r>
      <w:r w:rsidRPr="0099562F">
        <w:rPr>
          <w:rFonts w:cstheme="minorHAnsi"/>
          <w:szCs w:val="22"/>
        </w:rPr>
        <w:t>propiedades</w:t>
      </w:r>
      <w:r w:rsidRPr="0099562F">
        <w:rPr>
          <w:rFonts w:cstheme="minorHAnsi"/>
          <w:spacing w:val="-12"/>
          <w:szCs w:val="22"/>
        </w:rPr>
        <w:t xml:space="preserve"> </w:t>
      </w:r>
      <w:r w:rsidRPr="0099562F">
        <w:rPr>
          <w:rFonts w:cstheme="minorHAnsi"/>
          <w:szCs w:val="22"/>
        </w:rPr>
        <w:t>de</w:t>
      </w:r>
      <w:r w:rsidRPr="0099562F">
        <w:rPr>
          <w:rFonts w:cstheme="minorHAnsi"/>
          <w:spacing w:val="-13"/>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conceptos, construyendo</w:t>
      </w:r>
      <w:r w:rsidRPr="0099562F">
        <w:rPr>
          <w:rFonts w:cstheme="minorHAnsi"/>
          <w:spacing w:val="-5"/>
          <w:szCs w:val="22"/>
        </w:rPr>
        <w:t xml:space="preserve"> </w:t>
      </w:r>
      <w:r w:rsidRPr="0099562F">
        <w:rPr>
          <w:rFonts w:cstheme="minorHAnsi"/>
          <w:szCs w:val="22"/>
        </w:rPr>
        <w:t>o</w:t>
      </w:r>
      <w:r w:rsidRPr="0099562F">
        <w:rPr>
          <w:rFonts w:cstheme="minorHAnsi"/>
          <w:spacing w:val="-5"/>
          <w:szCs w:val="22"/>
        </w:rPr>
        <w:t xml:space="preserve"> </w:t>
      </w:r>
      <w:r w:rsidRPr="0099562F">
        <w:rPr>
          <w:rFonts w:cstheme="minorHAnsi"/>
          <w:szCs w:val="22"/>
        </w:rPr>
        <w:t>siguiendo</w:t>
      </w:r>
      <w:r w:rsidRPr="0099562F">
        <w:rPr>
          <w:rFonts w:cstheme="minorHAnsi"/>
          <w:spacing w:val="-5"/>
          <w:szCs w:val="22"/>
        </w:rPr>
        <w:t xml:space="preserve"> </w:t>
      </w:r>
      <w:r w:rsidRPr="0099562F">
        <w:rPr>
          <w:rFonts w:cstheme="minorHAnsi"/>
          <w:szCs w:val="22"/>
        </w:rPr>
        <w:t>argumentos</w:t>
      </w:r>
      <w:r w:rsidRPr="0099562F">
        <w:rPr>
          <w:rFonts w:cstheme="minorHAnsi"/>
          <w:spacing w:val="-4"/>
          <w:szCs w:val="22"/>
        </w:rPr>
        <w:t xml:space="preserve"> </w:t>
      </w:r>
      <w:r w:rsidRPr="0099562F">
        <w:rPr>
          <w:rFonts w:cstheme="minorHAnsi"/>
          <w:szCs w:val="22"/>
        </w:rPr>
        <w:t>informales.</w:t>
      </w:r>
      <w:r w:rsidRPr="0099562F">
        <w:rPr>
          <w:rFonts w:cstheme="minorHAnsi"/>
          <w:spacing w:val="-3"/>
          <w:szCs w:val="22"/>
        </w:rPr>
        <w:t xml:space="preserve"> </w:t>
      </w:r>
      <w:r w:rsidRPr="0099562F">
        <w:rPr>
          <w:rFonts w:cstheme="minorHAnsi"/>
          <w:szCs w:val="22"/>
        </w:rPr>
        <w:t>En</w:t>
      </w:r>
      <w:r w:rsidRPr="0099562F">
        <w:rPr>
          <w:rFonts w:cstheme="minorHAnsi"/>
          <w:spacing w:val="-5"/>
          <w:szCs w:val="22"/>
        </w:rPr>
        <w:t xml:space="preserve"> </w:t>
      </w:r>
      <w:r w:rsidRPr="0099562F">
        <w:rPr>
          <w:rFonts w:cstheme="minorHAnsi"/>
          <w:szCs w:val="22"/>
        </w:rPr>
        <w:t>este</w:t>
      </w:r>
      <w:r w:rsidRPr="0099562F">
        <w:rPr>
          <w:rFonts w:cstheme="minorHAnsi"/>
          <w:spacing w:val="-4"/>
          <w:szCs w:val="22"/>
        </w:rPr>
        <w:t xml:space="preserve"> </w:t>
      </w:r>
      <w:r w:rsidRPr="0099562F">
        <w:rPr>
          <w:rFonts w:cstheme="minorHAnsi"/>
          <w:szCs w:val="22"/>
        </w:rPr>
        <w:t>nivel</w:t>
      </w:r>
      <w:r w:rsidRPr="0099562F">
        <w:rPr>
          <w:rFonts w:cstheme="minorHAnsi"/>
          <w:spacing w:val="-2"/>
          <w:szCs w:val="22"/>
        </w:rPr>
        <w:t xml:space="preserve"> </w:t>
      </w:r>
      <w:r w:rsidRPr="0099562F">
        <w:rPr>
          <w:rFonts w:cstheme="minorHAnsi"/>
          <w:szCs w:val="22"/>
        </w:rPr>
        <w:t>de</w:t>
      </w:r>
      <w:r w:rsidRPr="0099562F">
        <w:rPr>
          <w:rFonts w:cstheme="minorHAnsi"/>
          <w:spacing w:val="-4"/>
          <w:szCs w:val="22"/>
        </w:rPr>
        <w:t xml:space="preserve"> </w:t>
      </w:r>
      <w:r w:rsidRPr="0099562F">
        <w:rPr>
          <w:rFonts w:cstheme="minorHAnsi"/>
          <w:szCs w:val="22"/>
        </w:rPr>
        <w:t>razonamiento</w:t>
      </w:r>
      <w:r w:rsidRPr="0099562F">
        <w:rPr>
          <w:rFonts w:cstheme="minorHAnsi"/>
          <w:spacing w:val="-5"/>
          <w:szCs w:val="22"/>
        </w:rPr>
        <w:t xml:space="preserve"> </w:t>
      </w:r>
      <w:r w:rsidRPr="0099562F">
        <w:rPr>
          <w:rFonts w:cstheme="minorHAnsi"/>
          <w:szCs w:val="22"/>
        </w:rPr>
        <w:t>se</w:t>
      </w:r>
      <w:r w:rsidRPr="0099562F">
        <w:rPr>
          <w:rFonts w:cstheme="minorHAnsi"/>
          <w:spacing w:val="-4"/>
          <w:szCs w:val="22"/>
        </w:rPr>
        <w:t xml:space="preserve"> </w:t>
      </w:r>
      <w:r w:rsidRPr="0099562F">
        <w:rPr>
          <w:rFonts w:cstheme="minorHAnsi"/>
          <w:szCs w:val="22"/>
        </w:rPr>
        <w:t>conectan</w:t>
      </w:r>
      <w:r w:rsidRPr="0099562F">
        <w:rPr>
          <w:rFonts w:cstheme="minorHAnsi"/>
          <w:spacing w:val="-5"/>
          <w:szCs w:val="22"/>
        </w:rPr>
        <w:t xml:space="preserve"> </w:t>
      </w:r>
      <w:r w:rsidRPr="0099562F">
        <w:rPr>
          <w:rFonts w:cstheme="minorHAnsi"/>
          <w:szCs w:val="22"/>
        </w:rPr>
        <w:t>diferentes</w:t>
      </w:r>
      <w:r w:rsidRPr="0099562F">
        <w:rPr>
          <w:rFonts w:cstheme="minorHAnsi"/>
          <w:spacing w:val="-3"/>
          <w:szCs w:val="22"/>
        </w:rPr>
        <w:t xml:space="preserve"> </w:t>
      </w:r>
      <w:r w:rsidRPr="0099562F">
        <w:rPr>
          <w:rFonts w:cstheme="minorHAnsi"/>
          <w:szCs w:val="22"/>
        </w:rPr>
        <w:t>propiedades y se relacionan clases de figuras. De esta manera, se comprende que una clase esté incluida en otra (por ejemplo, el cuadrado es un tipo de rectángulo). Se pueden comprender demostraciones realizadas por el profesorado.</w:t>
      </w:r>
    </w:p>
    <w:p w14:paraId="0F598145"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 xml:space="preserve">Nivel 4: Deducción Formal. El alumnado prueba teoremas deductivamente y establecen relaciones entre teoremas. Son capaces de demostrar un resultado de diferentes formas y de comprender la equivalencia entre resultados o </w:t>
      </w:r>
      <w:r w:rsidRPr="0099562F">
        <w:rPr>
          <w:rFonts w:cstheme="minorHAnsi"/>
          <w:spacing w:val="-2"/>
          <w:szCs w:val="22"/>
        </w:rPr>
        <w:t>definiciones.</w:t>
      </w:r>
    </w:p>
    <w:p w14:paraId="3E1AF5B2"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Hay</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ser</w:t>
      </w:r>
      <w:r w:rsidRPr="0099562F">
        <w:rPr>
          <w:rFonts w:cstheme="minorHAnsi"/>
          <w:spacing w:val="-3"/>
          <w:szCs w:val="22"/>
        </w:rPr>
        <w:t xml:space="preserve"> </w:t>
      </w:r>
      <w:r w:rsidRPr="0099562F">
        <w:rPr>
          <w:rFonts w:cstheme="minorHAnsi"/>
          <w:szCs w:val="22"/>
        </w:rPr>
        <w:t>conscientes</w:t>
      </w:r>
      <w:r w:rsidRPr="0099562F">
        <w:rPr>
          <w:rFonts w:cstheme="minorHAnsi"/>
          <w:spacing w:val="-2"/>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trata</w:t>
      </w:r>
      <w:r w:rsidRPr="0099562F">
        <w:rPr>
          <w:rFonts w:cstheme="minorHAnsi"/>
          <w:spacing w:val="-3"/>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niveles</w:t>
      </w:r>
      <w:r w:rsidRPr="0099562F">
        <w:rPr>
          <w:rFonts w:cstheme="minorHAnsi"/>
          <w:spacing w:val="-2"/>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razonamiento.</w:t>
      </w:r>
      <w:r w:rsidRPr="0099562F">
        <w:rPr>
          <w:rFonts w:cstheme="minorHAnsi"/>
          <w:spacing w:val="-2"/>
          <w:szCs w:val="22"/>
        </w:rPr>
        <w:t xml:space="preserve"> </w:t>
      </w:r>
      <w:r w:rsidRPr="0099562F">
        <w:rPr>
          <w:rFonts w:cstheme="minorHAnsi"/>
          <w:szCs w:val="22"/>
        </w:rPr>
        <w:t>Es</w:t>
      </w:r>
      <w:r w:rsidRPr="0099562F">
        <w:rPr>
          <w:rFonts w:cstheme="minorHAnsi"/>
          <w:spacing w:val="-3"/>
          <w:szCs w:val="22"/>
        </w:rPr>
        <w:t xml:space="preserve"> </w:t>
      </w:r>
      <w:r w:rsidRPr="0099562F">
        <w:rPr>
          <w:rFonts w:cstheme="minorHAnsi"/>
          <w:szCs w:val="22"/>
        </w:rPr>
        <w:t>decir,</w:t>
      </w:r>
      <w:r w:rsidRPr="0099562F">
        <w:rPr>
          <w:rFonts w:cstheme="minorHAnsi"/>
          <w:spacing w:val="-6"/>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modelo</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van</w:t>
      </w:r>
      <w:r w:rsidRPr="0099562F">
        <w:rPr>
          <w:rFonts w:cstheme="minorHAnsi"/>
          <w:spacing w:val="-4"/>
          <w:szCs w:val="22"/>
        </w:rPr>
        <w:t xml:space="preserve"> </w:t>
      </w:r>
      <w:r w:rsidRPr="0099562F">
        <w:rPr>
          <w:rFonts w:cstheme="minorHAnsi"/>
          <w:szCs w:val="22"/>
        </w:rPr>
        <w:t>Hiele,</w:t>
      </w:r>
      <w:r w:rsidRPr="0099562F">
        <w:rPr>
          <w:rFonts w:cstheme="minorHAnsi"/>
          <w:spacing w:val="-5"/>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considera que el aprendizaje es, fundamentalmente, una acumulación de experiencias. Por otro lado, no son niveles de desarrollo curricular,</w:t>
      </w:r>
      <w:r w:rsidRPr="0099562F">
        <w:rPr>
          <w:rFonts w:cstheme="minorHAnsi"/>
          <w:spacing w:val="-1"/>
          <w:szCs w:val="22"/>
        </w:rPr>
        <w:t xml:space="preserve"> </w:t>
      </w:r>
      <w:r w:rsidRPr="0099562F">
        <w:rPr>
          <w:rFonts w:cstheme="minorHAnsi"/>
          <w:szCs w:val="22"/>
        </w:rPr>
        <w:t>es decir, no es adecuado asignar a cada curso uno o varios niveles ya que alumnado del mismo curso pueden estar en diferentes niveles no solo en función de sus capacidades sino también en función de la enseñanza recibida anteriormente.</w:t>
      </w:r>
    </w:p>
    <w:p w14:paraId="2B507DEA"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Otro</w:t>
      </w:r>
      <w:r w:rsidRPr="0099562F">
        <w:rPr>
          <w:rFonts w:cstheme="minorHAnsi"/>
          <w:spacing w:val="-3"/>
          <w:szCs w:val="22"/>
        </w:rPr>
        <w:t xml:space="preserve"> </w:t>
      </w:r>
      <w:r w:rsidRPr="0099562F">
        <w:rPr>
          <w:rFonts w:cstheme="minorHAnsi"/>
          <w:szCs w:val="22"/>
        </w:rPr>
        <w:t>elemento</w:t>
      </w:r>
      <w:r w:rsidRPr="0099562F">
        <w:rPr>
          <w:rFonts w:cstheme="minorHAnsi"/>
          <w:spacing w:val="-2"/>
          <w:szCs w:val="22"/>
        </w:rPr>
        <w:t xml:space="preserve"> </w:t>
      </w:r>
      <w:r w:rsidRPr="0099562F">
        <w:rPr>
          <w:rFonts w:cstheme="minorHAnsi"/>
          <w:szCs w:val="22"/>
        </w:rPr>
        <w:t>del modelo</w:t>
      </w:r>
      <w:r w:rsidRPr="0099562F">
        <w:rPr>
          <w:rFonts w:cstheme="minorHAnsi"/>
          <w:spacing w:val="-2"/>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van</w:t>
      </w:r>
      <w:r w:rsidRPr="0099562F">
        <w:rPr>
          <w:rFonts w:cstheme="minorHAnsi"/>
          <w:spacing w:val="-2"/>
          <w:szCs w:val="22"/>
        </w:rPr>
        <w:t xml:space="preserve"> </w:t>
      </w:r>
      <w:r w:rsidRPr="0099562F">
        <w:rPr>
          <w:rFonts w:cstheme="minorHAnsi"/>
          <w:szCs w:val="22"/>
        </w:rPr>
        <w:t>Hiele,</w:t>
      </w:r>
      <w:r w:rsidRPr="0099562F">
        <w:rPr>
          <w:rFonts w:cstheme="minorHAnsi"/>
          <w:spacing w:val="-3"/>
          <w:szCs w:val="22"/>
        </w:rPr>
        <w:t xml:space="preserve"> </w:t>
      </w:r>
      <w:r w:rsidRPr="0099562F">
        <w:rPr>
          <w:rFonts w:cstheme="minorHAnsi"/>
          <w:szCs w:val="22"/>
        </w:rPr>
        <w:t>son</w:t>
      </w:r>
      <w:r w:rsidRPr="0099562F">
        <w:rPr>
          <w:rFonts w:cstheme="minorHAnsi"/>
          <w:spacing w:val="-2"/>
          <w:szCs w:val="22"/>
        </w:rPr>
        <w:t xml:space="preserve"> </w:t>
      </w:r>
      <w:r w:rsidRPr="0099562F">
        <w:rPr>
          <w:rFonts w:cstheme="minorHAnsi"/>
          <w:szCs w:val="22"/>
        </w:rPr>
        <w:t>las</w:t>
      </w:r>
      <w:r w:rsidRPr="0099562F">
        <w:rPr>
          <w:rFonts w:cstheme="minorHAnsi"/>
          <w:spacing w:val="-1"/>
          <w:szCs w:val="22"/>
        </w:rPr>
        <w:t xml:space="preserve"> </w:t>
      </w:r>
      <w:r w:rsidRPr="0099562F">
        <w:rPr>
          <w:rFonts w:cstheme="minorHAnsi"/>
          <w:szCs w:val="22"/>
        </w:rPr>
        <w:t>fases de</w:t>
      </w:r>
      <w:r w:rsidRPr="0099562F">
        <w:rPr>
          <w:rFonts w:cstheme="minorHAnsi"/>
          <w:spacing w:val="-1"/>
          <w:szCs w:val="22"/>
        </w:rPr>
        <w:t xml:space="preserve"> </w:t>
      </w:r>
      <w:r w:rsidRPr="0099562F">
        <w:rPr>
          <w:rFonts w:cstheme="minorHAnsi"/>
          <w:szCs w:val="22"/>
        </w:rPr>
        <w:t>aprendizaje</w:t>
      </w:r>
      <w:r w:rsidRPr="0099562F">
        <w:rPr>
          <w:rFonts w:cstheme="minorHAnsi"/>
          <w:spacing w:val="-1"/>
          <w:szCs w:val="22"/>
        </w:rPr>
        <w:t xml:space="preserve"> </w:t>
      </w:r>
      <w:r w:rsidRPr="0099562F">
        <w:rPr>
          <w:rFonts w:cstheme="minorHAnsi"/>
          <w:szCs w:val="22"/>
        </w:rPr>
        <w:t>(descritas</w:t>
      </w:r>
      <w:r w:rsidRPr="0099562F">
        <w:rPr>
          <w:rFonts w:cstheme="minorHAnsi"/>
          <w:spacing w:val="-1"/>
          <w:szCs w:val="22"/>
        </w:rPr>
        <w:t xml:space="preserve"> </w:t>
      </w:r>
      <w:r w:rsidRPr="0099562F">
        <w:rPr>
          <w:rFonts w:cstheme="minorHAnsi"/>
          <w:szCs w:val="22"/>
        </w:rPr>
        <w:t>exhaustivamente</w:t>
      </w:r>
      <w:r w:rsidRPr="0099562F">
        <w:rPr>
          <w:rFonts w:cstheme="minorHAnsi"/>
          <w:spacing w:val="-1"/>
          <w:szCs w:val="22"/>
        </w:rPr>
        <w:t xml:space="preserve"> </w:t>
      </w:r>
      <w:r w:rsidRPr="0099562F">
        <w:rPr>
          <w:rFonts w:cstheme="minorHAnsi"/>
          <w:szCs w:val="22"/>
        </w:rPr>
        <w:t>en</w:t>
      </w:r>
      <w:r w:rsidRPr="0099562F">
        <w:rPr>
          <w:rFonts w:cstheme="minorHAnsi"/>
          <w:spacing w:val="-1"/>
          <w:szCs w:val="22"/>
        </w:rPr>
        <w:t xml:space="preserve"> </w:t>
      </w:r>
      <w:r w:rsidRPr="0099562F">
        <w:rPr>
          <w:rFonts w:cstheme="minorHAnsi"/>
          <w:szCs w:val="22"/>
        </w:rPr>
        <w:t>las</w:t>
      </w:r>
      <w:r w:rsidRPr="0099562F">
        <w:rPr>
          <w:rFonts w:cstheme="minorHAnsi"/>
          <w:spacing w:val="-1"/>
          <w:szCs w:val="22"/>
        </w:rPr>
        <w:t xml:space="preserve"> </w:t>
      </w:r>
      <w:r w:rsidRPr="0099562F">
        <w:rPr>
          <w:rFonts w:cstheme="minorHAnsi"/>
          <w:szCs w:val="22"/>
        </w:rPr>
        <w:t>orientaciones de</w:t>
      </w:r>
      <w:r w:rsidRPr="0099562F">
        <w:rPr>
          <w:rFonts w:cstheme="minorHAnsi"/>
          <w:spacing w:val="-2"/>
          <w:szCs w:val="22"/>
        </w:rPr>
        <w:t xml:space="preserve"> </w:t>
      </w:r>
      <w:r w:rsidRPr="0099562F">
        <w:rPr>
          <w:rFonts w:cstheme="minorHAnsi"/>
          <w:szCs w:val="22"/>
        </w:rPr>
        <w:t>1º</w:t>
      </w:r>
      <w:r w:rsidRPr="0099562F">
        <w:rPr>
          <w:rFonts w:cstheme="minorHAnsi"/>
          <w:spacing w:val="-4"/>
          <w:szCs w:val="22"/>
        </w:rPr>
        <w:t xml:space="preserve"> </w:t>
      </w:r>
      <w:r w:rsidRPr="0099562F">
        <w:rPr>
          <w:rFonts w:cstheme="minorHAnsi"/>
          <w:szCs w:val="22"/>
        </w:rPr>
        <w:t>y 2º de ESO), facilitan</w:t>
      </w:r>
      <w:r w:rsidRPr="0099562F">
        <w:rPr>
          <w:rFonts w:cstheme="minorHAnsi"/>
          <w:spacing w:val="-3"/>
          <w:szCs w:val="22"/>
        </w:rPr>
        <w:t xml:space="preserve"> </w:t>
      </w:r>
      <w:r w:rsidRPr="0099562F">
        <w:rPr>
          <w:rFonts w:cstheme="minorHAnsi"/>
          <w:szCs w:val="22"/>
        </w:rPr>
        <w:t>el diseño</w:t>
      </w:r>
      <w:r w:rsidRPr="0099562F">
        <w:rPr>
          <w:rFonts w:cstheme="minorHAnsi"/>
          <w:spacing w:val="-4"/>
          <w:szCs w:val="22"/>
        </w:rPr>
        <w:t xml:space="preserve"> </w:t>
      </w:r>
      <w:r w:rsidRPr="0099562F">
        <w:rPr>
          <w:rFonts w:cstheme="minorHAnsi"/>
          <w:szCs w:val="22"/>
        </w:rPr>
        <w:t>e</w:t>
      </w:r>
      <w:r w:rsidRPr="0099562F">
        <w:rPr>
          <w:rFonts w:cstheme="minorHAnsi"/>
          <w:spacing w:val="-2"/>
          <w:szCs w:val="22"/>
        </w:rPr>
        <w:t xml:space="preserve"> </w:t>
      </w:r>
      <w:r w:rsidRPr="0099562F">
        <w:rPr>
          <w:rFonts w:cstheme="minorHAnsi"/>
          <w:szCs w:val="22"/>
        </w:rPr>
        <w:t>implementación</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actividades</w:t>
      </w:r>
      <w:r w:rsidRPr="0099562F">
        <w:rPr>
          <w:rFonts w:cstheme="minorHAnsi"/>
          <w:spacing w:val="-1"/>
          <w:szCs w:val="22"/>
        </w:rPr>
        <w:t xml:space="preserve"> </w:t>
      </w:r>
      <w:r w:rsidRPr="0099562F">
        <w:rPr>
          <w:rFonts w:cstheme="minorHAnsi"/>
          <w:szCs w:val="22"/>
        </w:rPr>
        <w:t>que</w:t>
      </w:r>
      <w:r w:rsidRPr="0099562F">
        <w:rPr>
          <w:rFonts w:cstheme="minorHAnsi"/>
          <w:spacing w:val="-2"/>
          <w:szCs w:val="22"/>
        </w:rPr>
        <w:t xml:space="preserve"> </w:t>
      </w:r>
      <w:r w:rsidRPr="0099562F">
        <w:rPr>
          <w:rFonts w:cstheme="minorHAnsi"/>
          <w:szCs w:val="22"/>
        </w:rPr>
        <w:t>permiten</w:t>
      </w:r>
      <w:r w:rsidRPr="0099562F">
        <w:rPr>
          <w:rFonts w:cstheme="minorHAnsi"/>
          <w:spacing w:val="-2"/>
          <w:szCs w:val="22"/>
        </w:rPr>
        <w:t xml:space="preserve"> </w:t>
      </w:r>
      <w:r w:rsidRPr="0099562F">
        <w:rPr>
          <w:rFonts w:cstheme="minorHAnsi"/>
          <w:szCs w:val="22"/>
        </w:rPr>
        <w:t>progresar</w:t>
      </w:r>
      <w:r w:rsidRPr="0099562F">
        <w:rPr>
          <w:rFonts w:cstheme="minorHAnsi"/>
          <w:spacing w:val="-2"/>
          <w:szCs w:val="22"/>
        </w:rPr>
        <w:t xml:space="preserve"> </w:t>
      </w:r>
      <w:r w:rsidRPr="0099562F">
        <w:rPr>
          <w:rFonts w:cstheme="minorHAnsi"/>
          <w:szCs w:val="22"/>
        </w:rPr>
        <w:t>al</w:t>
      </w:r>
      <w:r w:rsidRPr="0099562F">
        <w:rPr>
          <w:rFonts w:cstheme="minorHAnsi"/>
          <w:spacing w:val="-1"/>
          <w:szCs w:val="22"/>
        </w:rPr>
        <w:t xml:space="preserve"> </w:t>
      </w:r>
      <w:r w:rsidRPr="0099562F">
        <w:rPr>
          <w:rFonts w:cstheme="minorHAnsi"/>
          <w:szCs w:val="22"/>
        </w:rPr>
        <w:t>alumnado</w:t>
      </w:r>
      <w:r w:rsidRPr="0099562F">
        <w:rPr>
          <w:rFonts w:cstheme="minorHAnsi"/>
          <w:spacing w:val="-3"/>
          <w:szCs w:val="22"/>
        </w:rPr>
        <w:t xml:space="preserve"> </w:t>
      </w:r>
      <w:r w:rsidRPr="0099562F">
        <w:rPr>
          <w:rFonts w:cstheme="minorHAnsi"/>
          <w:szCs w:val="22"/>
        </w:rPr>
        <w:t>hacia</w:t>
      </w:r>
      <w:r w:rsidRPr="0099562F">
        <w:rPr>
          <w:rFonts w:cstheme="minorHAnsi"/>
          <w:spacing w:val="-2"/>
          <w:szCs w:val="22"/>
        </w:rPr>
        <w:t xml:space="preserve"> </w:t>
      </w:r>
      <w:r w:rsidRPr="0099562F">
        <w:rPr>
          <w:rFonts w:cstheme="minorHAnsi"/>
          <w:szCs w:val="22"/>
        </w:rPr>
        <w:t>los siguientes niveles de razonamiento. Este es el motivo principal por el que se menciona este modelo en las orientaciones.</w:t>
      </w:r>
      <w:r w:rsidRPr="0099562F">
        <w:rPr>
          <w:rFonts w:cstheme="minorHAnsi"/>
          <w:spacing w:val="-1"/>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sentido</w:t>
      </w:r>
      <w:r w:rsidRPr="0099562F">
        <w:rPr>
          <w:rFonts w:cstheme="minorHAnsi"/>
          <w:spacing w:val="-4"/>
          <w:szCs w:val="22"/>
        </w:rPr>
        <w:t xml:space="preserve"> </w:t>
      </w:r>
      <w:r w:rsidRPr="0099562F">
        <w:rPr>
          <w:rFonts w:cstheme="minorHAnsi"/>
          <w:szCs w:val="22"/>
        </w:rPr>
        <w:t>espacial</w:t>
      </w:r>
      <w:r w:rsidRPr="0099562F">
        <w:rPr>
          <w:rFonts w:cstheme="minorHAnsi"/>
          <w:spacing w:val="-2"/>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debe</w:t>
      </w:r>
      <w:r w:rsidRPr="0099562F">
        <w:rPr>
          <w:rFonts w:cstheme="minorHAnsi"/>
          <w:spacing w:val="-3"/>
          <w:szCs w:val="22"/>
        </w:rPr>
        <w:t xml:space="preserve"> </w:t>
      </w:r>
      <w:r w:rsidRPr="0099562F">
        <w:rPr>
          <w:rFonts w:cstheme="minorHAnsi"/>
          <w:szCs w:val="22"/>
        </w:rPr>
        <w:t>trabajar</w:t>
      </w:r>
      <w:r w:rsidRPr="0099562F">
        <w:rPr>
          <w:rFonts w:cstheme="minorHAnsi"/>
          <w:spacing w:val="-4"/>
          <w:szCs w:val="22"/>
        </w:rPr>
        <w:t xml:space="preserve"> </w:t>
      </w:r>
      <w:r w:rsidRPr="0099562F">
        <w:rPr>
          <w:rFonts w:cstheme="minorHAnsi"/>
          <w:szCs w:val="22"/>
        </w:rPr>
        <w:t>a</w:t>
      </w:r>
      <w:r w:rsidRPr="0099562F">
        <w:rPr>
          <w:rFonts w:cstheme="minorHAnsi"/>
          <w:spacing w:val="-3"/>
          <w:szCs w:val="22"/>
        </w:rPr>
        <w:t xml:space="preserve"> </w:t>
      </w:r>
      <w:r w:rsidRPr="0099562F">
        <w:rPr>
          <w:rFonts w:cstheme="minorHAnsi"/>
          <w:szCs w:val="22"/>
        </w:rPr>
        <w:t>través</w:t>
      </w:r>
      <w:r w:rsidRPr="0099562F">
        <w:rPr>
          <w:rFonts w:cstheme="minorHAnsi"/>
          <w:spacing w:val="-3"/>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la</w:t>
      </w:r>
      <w:r w:rsidRPr="0099562F">
        <w:rPr>
          <w:rFonts w:cstheme="minorHAnsi"/>
          <w:spacing w:val="-3"/>
          <w:szCs w:val="22"/>
        </w:rPr>
        <w:t xml:space="preserve"> </w:t>
      </w:r>
      <w:r w:rsidRPr="0099562F">
        <w:rPr>
          <w:rFonts w:cstheme="minorHAnsi"/>
          <w:szCs w:val="22"/>
        </w:rPr>
        <w:t>resolución</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problemas</w:t>
      </w:r>
      <w:r w:rsidRPr="0099562F">
        <w:rPr>
          <w:rFonts w:cstheme="minorHAnsi"/>
          <w:spacing w:val="-3"/>
          <w:szCs w:val="22"/>
        </w:rPr>
        <w:t xml:space="preserve"> </w:t>
      </w:r>
      <w:r w:rsidRPr="0099562F">
        <w:rPr>
          <w:rFonts w:cstheme="minorHAnsi"/>
          <w:szCs w:val="22"/>
        </w:rPr>
        <w:t>dando</w:t>
      </w:r>
      <w:r w:rsidRPr="0099562F">
        <w:rPr>
          <w:rFonts w:cstheme="minorHAnsi"/>
          <w:spacing w:val="-4"/>
          <w:szCs w:val="22"/>
        </w:rPr>
        <w:t xml:space="preserve"> </w:t>
      </w:r>
      <w:r w:rsidRPr="0099562F">
        <w:rPr>
          <w:rFonts w:cstheme="minorHAnsi"/>
          <w:szCs w:val="22"/>
        </w:rPr>
        <w:t>especial</w:t>
      </w:r>
      <w:r w:rsidRPr="0099562F">
        <w:rPr>
          <w:rFonts w:cstheme="minorHAnsi"/>
          <w:spacing w:val="-2"/>
          <w:szCs w:val="22"/>
        </w:rPr>
        <w:t xml:space="preserve"> </w:t>
      </w:r>
      <w:r w:rsidRPr="0099562F">
        <w:rPr>
          <w:rFonts w:cstheme="minorHAnsi"/>
          <w:szCs w:val="22"/>
        </w:rPr>
        <w:t>importancia a los procesos de razonamiento, comunicación, conexión y representación. Se evitarán las tareas repetitivas y la memorización de fórmulas o procedimientos sin una comprensión previa de aquello que se mecaniza.</w:t>
      </w:r>
    </w:p>
    <w:p w14:paraId="49FB4217" w14:textId="77777777" w:rsidR="00CD1EF0" w:rsidRPr="00E20774" w:rsidRDefault="00CD1EF0" w:rsidP="00E20774">
      <w:pPr>
        <w:spacing w:after="120"/>
        <w:rPr>
          <w:b/>
        </w:rPr>
      </w:pPr>
      <w:r w:rsidRPr="00E20774">
        <w:rPr>
          <w:b/>
        </w:rPr>
        <w:t>Sentido</w:t>
      </w:r>
      <w:r w:rsidRPr="00E20774">
        <w:rPr>
          <w:b/>
          <w:spacing w:val="-6"/>
        </w:rPr>
        <w:t xml:space="preserve"> </w:t>
      </w:r>
      <w:r w:rsidRPr="00E20774">
        <w:rPr>
          <w:b/>
        </w:rPr>
        <w:t>algebraico</w:t>
      </w:r>
      <w:r w:rsidRPr="00E20774">
        <w:rPr>
          <w:b/>
          <w:spacing w:val="-5"/>
        </w:rPr>
        <w:t xml:space="preserve"> </w:t>
      </w:r>
      <w:r w:rsidRPr="00E20774">
        <w:rPr>
          <w:b/>
        </w:rPr>
        <w:t>y</w:t>
      </w:r>
      <w:r w:rsidRPr="00E20774">
        <w:rPr>
          <w:b/>
          <w:spacing w:val="-6"/>
        </w:rPr>
        <w:t xml:space="preserve"> </w:t>
      </w:r>
      <w:r w:rsidRPr="00E20774">
        <w:rPr>
          <w:b/>
        </w:rPr>
        <w:t>pensamiento</w:t>
      </w:r>
      <w:r w:rsidRPr="00E20774">
        <w:rPr>
          <w:b/>
          <w:spacing w:val="-5"/>
        </w:rPr>
        <w:t xml:space="preserve"> </w:t>
      </w:r>
      <w:r w:rsidRPr="00E20774">
        <w:rPr>
          <w:b/>
          <w:spacing w:val="-2"/>
        </w:rPr>
        <w:t>computacional</w:t>
      </w:r>
    </w:p>
    <w:p w14:paraId="47233C27"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En los primeros cursos de la ESO el alumnado va a encontrarse por primera vez de forma explícita con el lenguaje simbólico</w:t>
      </w:r>
      <w:r w:rsidRPr="0099562F">
        <w:rPr>
          <w:rFonts w:cstheme="minorHAnsi"/>
          <w:spacing w:val="-4"/>
          <w:szCs w:val="22"/>
        </w:rPr>
        <w:t xml:space="preserve"> </w:t>
      </w:r>
      <w:r w:rsidRPr="0099562F">
        <w:rPr>
          <w:rFonts w:cstheme="minorHAnsi"/>
          <w:szCs w:val="22"/>
        </w:rPr>
        <w:t>y</w:t>
      </w:r>
      <w:r w:rsidRPr="0099562F">
        <w:rPr>
          <w:rFonts w:cstheme="minorHAnsi"/>
          <w:spacing w:val="-3"/>
          <w:szCs w:val="22"/>
        </w:rPr>
        <w:t xml:space="preserve"> </w:t>
      </w:r>
      <w:r w:rsidRPr="0099562F">
        <w:rPr>
          <w:rFonts w:cstheme="minorHAnsi"/>
          <w:szCs w:val="22"/>
        </w:rPr>
        <w:t>abstracto</w:t>
      </w:r>
      <w:r w:rsidRPr="0099562F">
        <w:rPr>
          <w:rFonts w:cstheme="minorHAnsi"/>
          <w:spacing w:val="-4"/>
          <w:szCs w:val="22"/>
        </w:rPr>
        <w:t xml:space="preserve"> </w:t>
      </w:r>
      <w:r w:rsidRPr="0099562F">
        <w:rPr>
          <w:rFonts w:cstheme="minorHAnsi"/>
          <w:szCs w:val="22"/>
        </w:rPr>
        <w:t>del</w:t>
      </w:r>
      <w:r w:rsidRPr="0099562F">
        <w:rPr>
          <w:rFonts w:cstheme="minorHAnsi"/>
          <w:spacing w:val="-1"/>
          <w:szCs w:val="22"/>
        </w:rPr>
        <w:t xml:space="preserve"> </w:t>
      </w:r>
      <w:r w:rsidRPr="0099562F">
        <w:rPr>
          <w:rFonts w:cstheme="minorHAnsi"/>
          <w:szCs w:val="22"/>
        </w:rPr>
        <w:t>álgebra,</w:t>
      </w:r>
      <w:r w:rsidRPr="0099562F">
        <w:rPr>
          <w:rFonts w:cstheme="minorHAnsi"/>
          <w:spacing w:val="-6"/>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lenguaje</w:t>
      </w:r>
      <w:r w:rsidRPr="0099562F">
        <w:rPr>
          <w:rFonts w:cstheme="minorHAnsi"/>
          <w:spacing w:val="-8"/>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que</w:t>
      </w:r>
      <w:r w:rsidRPr="0099562F">
        <w:rPr>
          <w:rFonts w:cstheme="minorHAnsi"/>
          <w:spacing w:val="-8"/>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comunican</w:t>
      </w:r>
      <w:r w:rsidRPr="0099562F">
        <w:rPr>
          <w:rFonts w:cstheme="minorHAnsi"/>
          <w:spacing w:val="-4"/>
          <w:szCs w:val="22"/>
        </w:rPr>
        <w:t xml:space="preserve"> </w:t>
      </w:r>
      <w:r w:rsidRPr="0099562F">
        <w:rPr>
          <w:rFonts w:cstheme="minorHAnsi"/>
          <w:szCs w:val="22"/>
        </w:rPr>
        <w:t>las</w:t>
      </w:r>
      <w:r w:rsidRPr="0099562F">
        <w:rPr>
          <w:rFonts w:cstheme="minorHAnsi"/>
          <w:spacing w:val="-3"/>
          <w:szCs w:val="22"/>
        </w:rPr>
        <w:t xml:space="preserve"> </w:t>
      </w:r>
      <w:r w:rsidRPr="0099562F">
        <w:rPr>
          <w:rFonts w:cstheme="minorHAnsi"/>
          <w:szCs w:val="22"/>
        </w:rPr>
        <w:t>matemáticas.</w:t>
      </w:r>
      <w:r w:rsidRPr="0099562F">
        <w:rPr>
          <w:rFonts w:cstheme="minorHAnsi"/>
          <w:spacing w:val="-2"/>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estudio</w:t>
      </w:r>
      <w:r w:rsidRPr="0099562F">
        <w:rPr>
          <w:rFonts w:cstheme="minorHAnsi"/>
          <w:spacing w:val="-4"/>
          <w:szCs w:val="22"/>
        </w:rPr>
        <w:t xml:space="preserve"> </w:t>
      </w:r>
      <w:r w:rsidRPr="0099562F">
        <w:rPr>
          <w:rFonts w:cstheme="minorHAnsi"/>
          <w:szCs w:val="22"/>
        </w:rPr>
        <w:t>del</w:t>
      </w:r>
      <w:r w:rsidRPr="0099562F">
        <w:rPr>
          <w:rFonts w:cstheme="minorHAnsi"/>
          <w:spacing w:val="-6"/>
          <w:szCs w:val="22"/>
        </w:rPr>
        <w:t xml:space="preserve"> </w:t>
      </w:r>
      <w:r w:rsidRPr="0099562F">
        <w:rPr>
          <w:rFonts w:cstheme="minorHAnsi"/>
          <w:szCs w:val="22"/>
        </w:rPr>
        <w:t>álgebra</w:t>
      </w:r>
      <w:r w:rsidRPr="0099562F">
        <w:rPr>
          <w:rFonts w:cstheme="minorHAnsi"/>
          <w:spacing w:val="-4"/>
          <w:szCs w:val="22"/>
        </w:rPr>
        <w:t xml:space="preserve"> </w:t>
      </w:r>
      <w:r w:rsidRPr="0099562F">
        <w:rPr>
          <w:rFonts w:cstheme="minorHAnsi"/>
          <w:szCs w:val="22"/>
        </w:rPr>
        <w:t xml:space="preserve">requiere un cambio en el pensamiento del alumnado: de las situaciones numéricas más concretas se </w:t>
      </w:r>
      <w:r w:rsidRPr="0099562F">
        <w:rPr>
          <w:rFonts w:cstheme="minorHAnsi"/>
          <w:szCs w:val="22"/>
        </w:rPr>
        <w:lastRenderedPageBreak/>
        <w:t>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 que el álgebra es un lenguaje útil en situaciones distintas, en particular para expresar generalizaciones de propiedades, caracterizar patrones y resolver problemas. Es decir, debe</w:t>
      </w:r>
      <w:r w:rsidRPr="0099562F">
        <w:rPr>
          <w:rFonts w:cstheme="minorHAnsi"/>
          <w:spacing w:val="-7"/>
          <w:szCs w:val="22"/>
        </w:rPr>
        <w:t xml:space="preserve"> </w:t>
      </w:r>
      <w:r w:rsidRPr="0099562F">
        <w:rPr>
          <w:rFonts w:cstheme="minorHAnsi"/>
          <w:szCs w:val="22"/>
        </w:rPr>
        <w:t>promoverse</w:t>
      </w:r>
      <w:r w:rsidRPr="0099562F">
        <w:rPr>
          <w:rFonts w:cstheme="minorHAnsi"/>
          <w:spacing w:val="-6"/>
          <w:szCs w:val="22"/>
        </w:rPr>
        <w:t xml:space="preserve"> </w:t>
      </w:r>
      <w:r w:rsidRPr="0099562F">
        <w:rPr>
          <w:rFonts w:cstheme="minorHAnsi"/>
          <w:szCs w:val="22"/>
        </w:rPr>
        <w:t>un</w:t>
      </w:r>
      <w:r w:rsidRPr="0099562F">
        <w:rPr>
          <w:rFonts w:cstheme="minorHAnsi"/>
          <w:spacing w:val="-8"/>
          <w:szCs w:val="22"/>
        </w:rPr>
        <w:t xml:space="preserve"> </w:t>
      </w:r>
      <w:r w:rsidRPr="0099562F">
        <w:rPr>
          <w:rFonts w:cstheme="minorHAnsi"/>
          <w:szCs w:val="22"/>
        </w:rPr>
        <w:t>aprendizaje</w:t>
      </w:r>
      <w:r w:rsidRPr="0099562F">
        <w:rPr>
          <w:rFonts w:cstheme="minorHAnsi"/>
          <w:spacing w:val="-7"/>
          <w:szCs w:val="22"/>
        </w:rPr>
        <w:t xml:space="preserve"> </w:t>
      </w:r>
      <w:r w:rsidRPr="0099562F">
        <w:rPr>
          <w:rFonts w:cstheme="minorHAnsi"/>
          <w:szCs w:val="22"/>
        </w:rPr>
        <w:t>significativo</w:t>
      </w:r>
      <w:r w:rsidRPr="0099562F">
        <w:rPr>
          <w:rFonts w:cstheme="minorHAnsi"/>
          <w:spacing w:val="-8"/>
          <w:szCs w:val="22"/>
        </w:rPr>
        <w:t xml:space="preserve"> </w:t>
      </w:r>
      <w:r w:rsidRPr="0099562F">
        <w:rPr>
          <w:rFonts w:cstheme="minorHAnsi"/>
          <w:szCs w:val="22"/>
        </w:rPr>
        <w:t>del</w:t>
      </w:r>
      <w:r w:rsidRPr="0099562F">
        <w:rPr>
          <w:rFonts w:cstheme="minorHAnsi"/>
          <w:spacing w:val="-5"/>
          <w:szCs w:val="22"/>
        </w:rPr>
        <w:t xml:space="preserve"> </w:t>
      </w:r>
      <w:r w:rsidRPr="0099562F">
        <w:rPr>
          <w:rFonts w:cstheme="minorHAnsi"/>
          <w:szCs w:val="22"/>
        </w:rPr>
        <w:t>álgebra,</w:t>
      </w:r>
      <w:r w:rsidRPr="0099562F">
        <w:rPr>
          <w:rFonts w:cstheme="minorHAnsi"/>
          <w:spacing w:val="-10"/>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que</w:t>
      </w:r>
      <w:r w:rsidRPr="0099562F">
        <w:rPr>
          <w:rFonts w:cstheme="minorHAnsi"/>
          <w:spacing w:val="-6"/>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alumnado</w:t>
      </w:r>
      <w:r w:rsidRPr="0099562F">
        <w:rPr>
          <w:rFonts w:cstheme="minorHAnsi"/>
          <w:spacing w:val="-8"/>
          <w:szCs w:val="22"/>
        </w:rPr>
        <w:t xml:space="preserve"> </w:t>
      </w:r>
      <w:r w:rsidRPr="0099562F">
        <w:rPr>
          <w:rFonts w:cstheme="minorHAnsi"/>
          <w:szCs w:val="22"/>
        </w:rPr>
        <w:t>se</w:t>
      </w:r>
      <w:r w:rsidRPr="0099562F">
        <w:rPr>
          <w:rFonts w:cstheme="minorHAnsi"/>
          <w:spacing w:val="-7"/>
          <w:szCs w:val="22"/>
        </w:rPr>
        <w:t xml:space="preserve"> </w:t>
      </w:r>
      <w:r w:rsidRPr="0099562F">
        <w:rPr>
          <w:rFonts w:cstheme="minorHAnsi"/>
          <w:szCs w:val="22"/>
        </w:rPr>
        <w:t>irá</w:t>
      </w:r>
      <w:r w:rsidRPr="0099562F">
        <w:rPr>
          <w:rFonts w:cstheme="minorHAnsi"/>
          <w:spacing w:val="-7"/>
          <w:szCs w:val="22"/>
        </w:rPr>
        <w:t xml:space="preserve"> </w:t>
      </w:r>
      <w:r w:rsidRPr="0099562F">
        <w:rPr>
          <w:rFonts w:cstheme="minorHAnsi"/>
          <w:szCs w:val="22"/>
        </w:rPr>
        <w:t>familiarizando</w:t>
      </w:r>
      <w:r w:rsidRPr="0099562F">
        <w:rPr>
          <w:rFonts w:cstheme="minorHAnsi"/>
          <w:spacing w:val="-8"/>
          <w:szCs w:val="22"/>
        </w:rPr>
        <w:t xml:space="preserve"> </w:t>
      </w:r>
      <w:r w:rsidRPr="0099562F">
        <w:rPr>
          <w:rFonts w:cstheme="minorHAnsi"/>
          <w:szCs w:val="22"/>
        </w:rPr>
        <w:t>poco</w:t>
      </w:r>
      <w:r w:rsidRPr="0099562F">
        <w:rPr>
          <w:rFonts w:cstheme="minorHAnsi"/>
          <w:spacing w:val="-8"/>
          <w:szCs w:val="22"/>
        </w:rPr>
        <w:t xml:space="preserve"> </w:t>
      </w:r>
      <w:r w:rsidRPr="0099562F">
        <w:rPr>
          <w:rFonts w:cstheme="minorHAnsi"/>
          <w:szCs w:val="22"/>
        </w:rPr>
        <w:t>a</w:t>
      </w:r>
      <w:r w:rsidRPr="0099562F">
        <w:rPr>
          <w:rFonts w:cstheme="minorHAnsi"/>
          <w:spacing w:val="-7"/>
          <w:szCs w:val="22"/>
        </w:rPr>
        <w:t xml:space="preserve"> </w:t>
      </w:r>
      <w:r w:rsidRPr="0099562F">
        <w:rPr>
          <w:rFonts w:cstheme="minorHAnsi"/>
          <w:szCs w:val="22"/>
        </w:rPr>
        <w:t>poco</w:t>
      </w:r>
      <w:r w:rsidRPr="0099562F">
        <w:rPr>
          <w:rFonts w:cstheme="minorHAnsi"/>
          <w:spacing w:val="-8"/>
          <w:szCs w:val="22"/>
        </w:rPr>
        <w:t xml:space="preserve"> </w:t>
      </w:r>
      <w:r w:rsidRPr="0099562F">
        <w:rPr>
          <w:rFonts w:cstheme="minorHAnsi"/>
          <w:szCs w:val="22"/>
        </w:rPr>
        <w:t>con la manipulación de representaciones simbólicas a partir de su aplicación en contextos y situaciones variados.</w:t>
      </w:r>
    </w:p>
    <w:p w14:paraId="2DC78F2B"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Resumiendo</w:t>
      </w:r>
      <w:r w:rsidRPr="0099562F">
        <w:rPr>
          <w:rFonts w:cstheme="minorHAnsi"/>
          <w:spacing w:val="-13"/>
          <w:szCs w:val="22"/>
        </w:rPr>
        <w:t xml:space="preserve"> </w:t>
      </w:r>
      <w:r w:rsidRPr="0099562F">
        <w:rPr>
          <w:rFonts w:cstheme="minorHAnsi"/>
          <w:szCs w:val="22"/>
        </w:rPr>
        <w:t>las</w:t>
      </w:r>
      <w:r w:rsidRPr="0099562F">
        <w:rPr>
          <w:rFonts w:cstheme="minorHAnsi"/>
          <w:spacing w:val="-12"/>
          <w:szCs w:val="22"/>
        </w:rPr>
        <w:t xml:space="preserve"> </w:t>
      </w:r>
      <w:r w:rsidRPr="0099562F">
        <w:rPr>
          <w:rFonts w:cstheme="minorHAnsi"/>
          <w:szCs w:val="22"/>
        </w:rPr>
        <w:t>ideas</w:t>
      </w:r>
      <w:r w:rsidRPr="0099562F">
        <w:rPr>
          <w:rFonts w:cstheme="minorHAnsi"/>
          <w:spacing w:val="-13"/>
          <w:szCs w:val="22"/>
        </w:rPr>
        <w:t xml:space="preserve"> </w:t>
      </w:r>
      <w:r w:rsidRPr="0099562F">
        <w:rPr>
          <w:rFonts w:cstheme="minorHAnsi"/>
          <w:szCs w:val="22"/>
        </w:rPr>
        <w:t>anteriores,</w:t>
      </w:r>
      <w:r w:rsidRPr="0099562F">
        <w:rPr>
          <w:rFonts w:cstheme="minorHAnsi"/>
          <w:spacing w:val="-12"/>
          <w:szCs w:val="22"/>
        </w:rPr>
        <w:t xml:space="preserve"> </w:t>
      </w:r>
      <w:r w:rsidRPr="0099562F">
        <w:rPr>
          <w:rFonts w:cstheme="minorHAnsi"/>
          <w:szCs w:val="22"/>
        </w:rPr>
        <w:t>un</w:t>
      </w:r>
      <w:r w:rsidRPr="0099562F">
        <w:rPr>
          <w:rFonts w:cstheme="minorHAnsi"/>
          <w:spacing w:val="-13"/>
          <w:szCs w:val="22"/>
        </w:rPr>
        <w:t xml:space="preserve"> </w:t>
      </w:r>
      <w:r w:rsidRPr="0099562F">
        <w:rPr>
          <w:rFonts w:cstheme="minorHAnsi"/>
          <w:szCs w:val="22"/>
        </w:rPr>
        <w:t>posible</w:t>
      </w:r>
      <w:r w:rsidRPr="0099562F">
        <w:rPr>
          <w:rFonts w:cstheme="minorHAnsi"/>
          <w:spacing w:val="-12"/>
          <w:szCs w:val="22"/>
        </w:rPr>
        <w:t xml:space="preserve"> </w:t>
      </w:r>
      <w:r w:rsidRPr="0099562F">
        <w:rPr>
          <w:rFonts w:cstheme="minorHAnsi"/>
          <w:szCs w:val="22"/>
        </w:rPr>
        <w:t>enfoque</w:t>
      </w:r>
      <w:r w:rsidRPr="0099562F">
        <w:rPr>
          <w:rFonts w:cstheme="minorHAnsi"/>
          <w:spacing w:val="-13"/>
          <w:szCs w:val="22"/>
        </w:rPr>
        <w:t xml:space="preserve"> </w:t>
      </w:r>
      <w:r w:rsidRPr="0099562F">
        <w:rPr>
          <w:rFonts w:cstheme="minorHAnsi"/>
          <w:szCs w:val="22"/>
        </w:rPr>
        <w:t>a</w:t>
      </w:r>
      <w:r w:rsidRPr="0099562F">
        <w:rPr>
          <w:rFonts w:cstheme="minorHAnsi"/>
          <w:spacing w:val="-12"/>
          <w:szCs w:val="22"/>
        </w:rPr>
        <w:t xml:space="preserve"> </w:t>
      </w:r>
      <w:r w:rsidRPr="0099562F">
        <w:rPr>
          <w:rFonts w:cstheme="minorHAnsi"/>
          <w:szCs w:val="22"/>
        </w:rPr>
        <w:t>la</w:t>
      </w:r>
      <w:r w:rsidRPr="0099562F">
        <w:rPr>
          <w:rFonts w:cstheme="minorHAnsi"/>
          <w:spacing w:val="-12"/>
          <w:szCs w:val="22"/>
        </w:rPr>
        <w:t xml:space="preserve"> </w:t>
      </w:r>
      <w:r w:rsidRPr="0099562F">
        <w:rPr>
          <w:rFonts w:cstheme="minorHAnsi"/>
          <w:szCs w:val="22"/>
        </w:rPr>
        <w:t>enseñanza</w:t>
      </w:r>
      <w:r w:rsidRPr="0099562F">
        <w:rPr>
          <w:rFonts w:cstheme="minorHAnsi"/>
          <w:spacing w:val="-13"/>
          <w:szCs w:val="22"/>
        </w:rPr>
        <w:t xml:space="preserve"> </w:t>
      </w:r>
      <w:r w:rsidRPr="0099562F">
        <w:rPr>
          <w:rFonts w:cstheme="minorHAnsi"/>
          <w:szCs w:val="22"/>
        </w:rPr>
        <w:t>significativa</w:t>
      </w:r>
      <w:r w:rsidRPr="0099562F">
        <w:rPr>
          <w:rFonts w:cstheme="minorHAnsi"/>
          <w:spacing w:val="-12"/>
          <w:szCs w:val="22"/>
        </w:rPr>
        <w:t xml:space="preserve"> </w:t>
      </w:r>
      <w:r w:rsidRPr="0099562F">
        <w:rPr>
          <w:rFonts w:cstheme="minorHAnsi"/>
          <w:szCs w:val="22"/>
        </w:rPr>
        <w:t>del</w:t>
      </w:r>
      <w:r w:rsidRPr="0099562F">
        <w:rPr>
          <w:rFonts w:cstheme="minorHAnsi"/>
          <w:spacing w:val="-13"/>
          <w:szCs w:val="22"/>
        </w:rPr>
        <w:t xml:space="preserve"> </w:t>
      </w:r>
      <w:r w:rsidRPr="0099562F">
        <w:rPr>
          <w:rFonts w:cstheme="minorHAnsi"/>
          <w:szCs w:val="22"/>
        </w:rPr>
        <w:t>álgebra</w:t>
      </w:r>
      <w:r w:rsidRPr="0099562F">
        <w:rPr>
          <w:rFonts w:cstheme="minorHAnsi"/>
          <w:spacing w:val="-12"/>
          <w:szCs w:val="22"/>
        </w:rPr>
        <w:t xml:space="preserve"> </w:t>
      </w:r>
      <w:r w:rsidRPr="0099562F">
        <w:rPr>
          <w:rFonts w:cstheme="minorHAnsi"/>
          <w:szCs w:val="22"/>
        </w:rPr>
        <w:t>puede</w:t>
      </w:r>
      <w:r w:rsidRPr="0099562F">
        <w:rPr>
          <w:rFonts w:cstheme="minorHAnsi"/>
          <w:spacing w:val="-13"/>
          <w:szCs w:val="22"/>
        </w:rPr>
        <w:t xml:space="preserve"> </w:t>
      </w:r>
      <w:r w:rsidRPr="0099562F">
        <w:rPr>
          <w:rFonts w:cstheme="minorHAnsi"/>
          <w:szCs w:val="22"/>
        </w:rPr>
        <w:t>articularse</w:t>
      </w:r>
      <w:r w:rsidRPr="0099562F">
        <w:rPr>
          <w:rFonts w:cstheme="minorHAnsi"/>
          <w:spacing w:val="-12"/>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 xml:space="preserve">torno a los siguientes cuatro aspectos, que abarcan varios de los componentes básicos del álgebra de la educación </w:t>
      </w:r>
      <w:r w:rsidRPr="0099562F">
        <w:rPr>
          <w:rFonts w:cstheme="minorHAnsi"/>
          <w:spacing w:val="-2"/>
          <w:szCs w:val="22"/>
        </w:rPr>
        <w:t>secundaria:</w:t>
      </w:r>
    </w:p>
    <w:p w14:paraId="5BCC26C8" w14:textId="77777777" w:rsidR="00CD1EF0" w:rsidRPr="00925CD6" w:rsidRDefault="00CD1EF0" w:rsidP="003214AA">
      <w:pPr>
        <w:pStyle w:val="Prrafodelista"/>
        <w:numPr>
          <w:ilvl w:val="0"/>
          <w:numId w:val="63"/>
        </w:numPr>
        <w:spacing w:line="360" w:lineRule="auto"/>
        <w:ind w:left="-284" w:right="-568" w:hanging="283"/>
        <w:jc w:val="both"/>
        <w:rPr>
          <w:rFonts w:cstheme="minorHAnsi"/>
          <w:szCs w:val="22"/>
        </w:rPr>
      </w:pPr>
      <w:r w:rsidRPr="00925CD6">
        <w:rPr>
          <w:rFonts w:cstheme="minorHAnsi"/>
          <w:szCs w:val="22"/>
        </w:rPr>
        <w:t>Generalización</w:t>
      </w:r>
      <w:r w:rsidRPr="00925CD6">
        <w:rPr>
          <w:rFonts w:cstheme="minorHAnsi"/>
          <w:spacing w:val="21"/>
          <w:szCs w:val="22"/>
        </w:rPr>
        <w:t xml:space="preserve"> </w:t>
      </w:r>
      <w:r w:rsidRPr="00925CD6">
        <w:rPr>
          <w:rFonts w:cstheme="minorHAnsi"/>
          <w:szCs w:val="22"/>
        </w:rPr>
        <w:t>de</w:t>
      </w:r>
      <w:r w:rsidRPr="00925CD6">
        <w:rPr>
          <w:rFonts w:cstheme="minorHAnsi"/>
          <w:spacing w:val="-5"/>
          <w:szCs w:val="22"/>
        </w:rPr>
        <w:t xml:space="preserve"> </w:t>
      </w:r>
      <w:r w:rsidRPr="00925CD6">
        <w:rPr>
          <w:rFonts w:cstheme="minorHAnsi"/>
          <w:szCs w:val="22"/>
        </w:rPr>
        <w:t>patrones</w:t>
      </w:r>
      <w:r w:rsidRPr="00925CD6">
        <w:rPr>
          <w:rFonts w:cstheme="minorHAnsi"/>
          <w:spacing w:val="-3"/>
          <w:szCs w:val="22"/>
        </w:rPr>
        <w:t xml:space="preserve"> </w:t>
      </w:r>
      <w:r w:rsidRPr="00925CD6">
        <w:rPr>
          <w:rFonts w:cstheme="minorHAnsi"/>
          <w:szCs w:val="22"/>
        </w:rPr>
        <w:t>numéricos,</w:t>
      </w:r>
      <w:r w:rsidRPr="00925CD6">
        <w:rPr>
          <w:rFonts w:cstheme="minorHAnsi"/>
          <w:spacing w:val="-7"/>
          <w:szCs w:val="22"/>
        </w:rPr>
        <w:t xml:space="preserve"> </w:t>
      </w:r>
      <w:r w:rsidRPr="00925CD6">
        <w:rPr>
          <w:rFonts w:cstheme="minorHAnsi"/>
          <w:szCs w:val="22"/>
        </w:rPr>
        <w:t>geométricos</w:t>
      </w:r>
      <w:r w:rsidRPr="00925CD6">
        <w:rPr>
          <w:rFonts w:cstheme="minorHAnsi"/>
          <w:spacing w:val="-5"/>
          <w:szCs w:val="22"/>
        </w:rPr>
        <w:t xml:space="preserve"> </w:t>
      </w:r>
      <w:r w:rsidRPr="00925CD6">
        <w:rPr>
          <w:rFonts w:cstheme="minorHAnsi"/>
          <w:szCs w:val="22"/>
        </w:rPr>
        <w:t>y</w:t>
      </w:r>
      <w:r w:rsidRPr="00925CD6">
        <w:rPr>
          <w:rFonts w:cstheme="minorHAnsi"/>
          <w:spacing w:val="-4"/>
          <w:szCs w:val="22"/>
        </w:rPr>
        <w:t xml:space="preserve"> </w:t>
      </w:r>
      <w:r w:rsidRPr="00925CD6">
        <w:rPr>
          <w:rFonts w:cstheme="minorHAnsi"/>
          <w:szCs w:val="22"/>
        </w:rPr>
        <w:t>de</w:t>
      </w:r>
      <w:r w:rsidRPr="00925CD6">
        <w:rPr>
          <w:rFonts w:cstheme="minorHAnsi"/>
          <w:spacing w:val="-4"/>
          <w:szCs w:val="22"/>
        </w:rPr>
        <w:t xml:space="preserve"> </w:t>
      </w:r>
      <w:r w:rsidRPr="00925CD6">
        <w:rPr>
          <w:rFonts w:cstheme="minorHAnsi"/>
          <w:szCs w:val="22"/>
        </w:rPr>
        <w:t>las</w:t>
      </w:r>
      <w:r w:rsidRPr="00925CD6">
        <w:rPr>
          <w:rFonts w:cstheme="minorHAnsi"/>
          <w:spacing w:val="-5"/>
          <w:szCs w:val="22"/>
        </w:rPr>
        <w:t xml:space="preserve"> </w:t>
      </w:r>
      <w:r w:rsidRPr="00925CD6">
        <w:rPr>
          <w:rFonts w:cstheme="minorHAnsi"/>
          <w:szCs w:val="22"/>
        </w:rPr>
        <w:t>leyes</w:t>
      </w:r>
      <w:r w:rsidRPr="00925CD6">
        <w:rPr>
          <w:rFonts w:cstheme="minorHAnsi"/>
          <w:spacing w:val="-3"/>
          <w:szCs w:val="22"/>
        </w:rPr>
        <w:t xml:space="preserve"> </w:t>
      </w:r>
      <w:r w:rsidRPr="00925CD6">
        <w:rPr>
          <w:rFonts w:cstheme="minorHAnsi"/>
          <w:szCs w:val="22"/>
        </w:rPr>
        <w:t>que</w:t>
      </w:r>
      <w:r w:rsidRPr="00925CD6">
        <w:rPr>
          <w:rFonts w:cstheme="minorHAnsi"/>
          <w:spacing w:val="-4"/>
          <w:szCs w:val="22"/>
        </w:rPr>
        <w:t xml:space="preserve"> </w:t>
      </w:r>
      <w:r w:rsidRPr="00925CD6">
        <w:rPr>
          <w:rFonts w:cstheme="minorHAnsi"/>
          <w:szCs w:val="22"/>
        </w:rPr>
        <w:t>gobiernan</w:t>
      </w:r>
      <w:r w:rsidRPr="00925CD6">
        <w:rPr>
          <w:rFonts w:cstheme="minorHAnsi"/>
          <w:spacing w:val="-6"/>
          <w:szCs w:val="22"/>
        </w:rPr>
        <w:t xml:space="preserve"> </w:t>
      </w:r>
      <w:r w:rsidRPr="00925CD6">
        <w:rPr>
          <w:rFonts w:cstheme="minorHAnsi"/>
          <w:szCs w:val="22"/>
        </w:rPr>
        <w:t>las</w:t>
      </w:r>
      <w:r w:rsidRPr="00925CD6">
        <w:rPr>
          <w:rFonts w:cstheme="minorHAnsi"/>
          <w:spacing w:val="-4"/>
          <w:szCs w:val="22"/>
        </w:rPr>
        <w:t xml:space="preserve"> </w:t>
      </w:r>
      <w:r w:rsidRPr="00925CD6">
        <w:rPr>
          <w:rFonts w:cstheme="minorHAnsi"/>
          <w:szCs w:val="22"/>
        </w:rPr>
        <w:t>relaciones</w:t>
      </w:r>
      <w:r w:rsidRPr="00925CD6">
        <w:rPr>
          <w:rFonts w:cstheme="minorHAnsi"/>
          <w:spacing w:val="-3"/>
          <w:szCs w:val="22"/>
        </w:rPr>
        <w:t xml:space="preserve"> </w:t>
      </w:r>
      <w:r w:rsidRPr="00925CD6">
        <w:rPr>
          <w:rFonts w:cstheme="minorHAnsi"/>
          <w:spacing w:val="-2"/>
          <w:szCs w:val="22"/>
        </w:rPr>
        <w:t>numéricas</w:t>
      </w:r>
    </w:p>
    <w:p w14:paraId="41F8AF68" w14:textId="77777777" w:rsidR="00CD1EF0" w:rsidRPr="00925CD6" w:rsidRDefault="00CD1EF0" w:rsidP="003214AA">
      <w:pPr>
        <w:pStyle w:val="Prrafodelista"/>
        <w:numPr>
          <w:ilvl w:val="0"/>
          <w:numId w:val="63"/>
        </w:numPr>
        <w:spacing w:line="360" w:lineRule="auto"/>
        <w:ind w:left="-284" w:right="-568" w:hanging="283"/>
        <w:jc w:val="both"/>
        <w:rPr>
          <w:rFonts w:cstheme="minorHAnsi"/>
          <w:szCs w:val="22"/>
        </w:rPr>
      </w:pPr>
      <w:r w:rsidRPr="00925CD6">
        <w:rPr>
          <w:rFonts w:cstheme="minorHAnsi"/>
          <w:szCs w:val="22"/>
        </w:rPr>
        <w:t>Resolución</w:t>
      </w:r>
      <w:r w:rsidRPr="00925CD6">
        <w:rPr>
          <w:rFonts w:cstheme="minorHAnsi"/>
          <w:spacing w:val="-6"/>
          <w:szCs w:val="22"/>
        </w:rPr>
        <w:t xml:space="preserve"> </w:t>
      </w:r>
      <w:r w:rsidRPr="00925CD6">
        <w:rPr>
          <w:rFonts w:cstheme="minorHAnsi"/>
          <w:szCs w:val="22"/>
        </w:rPr>
        <w:t>de</w:t>
      </w:r>
      <w:r w:rsidRPr="00925CD6">
        <w:rPr>
          <w:rFonts w:cstheme="minorHAnsi"/>
          <w:spacing w:val="-4"/>
          <w:szCs w:val="22"/>
        </w:rPr>
        <w:t xml:space="preserve"> </w:t>
      </w:r>
      <w:r w:rsidRPr="00925CD6">
        <w:rPr>
          <w:rFonts w:cstheme="minorHAnsi"/>
          <w:spacing w:val="-2"/>
          <w:szCs w:val="22"/>
        </w:rPr>
        <w:t>problemas</w:t>
      </w:r>
    </w:p>
    <w:p w14:paraId="7C6E0012" w14:textId="77777777" w:rsidR="00CD1EF0" w:rsidRPr="00925CD6" w:rsidRDefault="00CD1EF0" w:rsidP="003214AA">
      <w:pPr>
        <w:pStyle w:val="Prrafodelista"/>
        <w:numPr>
          <w:ilvl w:val="0"/>
          <w:numId w:val="63"/>
        </w:numPr>
        <w:spacing w:line="360" w:lineRule="auto"/>
        <w:ind w:left="-284" w:right="-568" w:hanging="283"/>
        <w:jc w:val="both"/>
        <w:rPr>
          <w:rFonts w:cstheme="minorHAnsi"/>
          <w:szCs w:val="22"/>
        </w:rPr>
      </w:pPr>
      <w:r w:rsidRPr="00925CD6">
        <w:rPr>
          <w:rFonts w:cstheme="minorHAnsi"/>
          <w:szCs w:val="22"/>
        </w:rPr>
        <w:t>Situaciones</w:t>
      </w:r>
      <w:r w:rsidRPr="00925CD6">
        <w:rPr>
          <w:rFonts w:cstheme="minorHAnsi"/>
          <w:spacing w:val="-9"/>
          <w:szCs w:val="22"/>
        </w:rPr>
        <w:t xml:space="preserve"> </w:t>
      </w:r>
      <w:r w:rsidRPr="00925CD6">
        <w:rPr>
          <w:rFonts w:cstheme="minorHAnsi"/>
          <w:spacing w:val="-2"/>
          <w:szCs w:val="22"/>
        </w:rPr>
        <w:t>funcionales</w:t>
      </w:r>
    </w:p>
    <w:p w14:paraId="2305A3D5" w14:textId="77777777" w:rsidR="00CD1EF0" w:rsidRPr="00925CD6" w:rsidRDefault="00CD1EF0" w:rsidP="003214AA">
      <w:pPr>
        <w:pStyle w:val="Prrafodelista"/>
        <w:numPr>
          <w:ilvl w:val="0"/>
          <w:numId w:val="63"/>
        </w:numPr>
        <w:spacing w:line="360" w:lineRule="auto"/>
        <w:ind w:left="-284" w:right="-568" w:hanging="283"/>
        <w:jc w:val="both"/>
        <w:rPr>
          <w:rFonts w:cstheme="minorHAnsi"/>
          <w:szCs w:val="22"/>
        </w:rPr>
      </w:pPr>
      <w:r w:rsidRPr="00925CD6">
        <w:rPr>
          <w:rFonts w:cstheme="minorHAnsi"/>
          <w:szCs w:val="22"/>
        </w:rPr>
        <w:t>Modelización</w:t>
      </w:r>
      <w:r w:rsidRPr="00925CD6">
        <w:rPr>
          <w:rFonts w:cstheme="minorHAnsi"/>
          <w:spacing w:val="-7"/>
          <w:szCs w:val="22"/>
        </w:rPr>
        <w:t xml:space="preserve"> </w:t>
      </w:r>
      <w:r w:rsidRPr="00925CD6">
        <w:rPr>
          <w:rFonts w:cstheme="minorHAnsi"/>
          <w:szCs w:val="22"/>
        </w:rPr>
        <w:t>de</w:t>
      </w:r>
      <w:r w:rsidRPr="00925CD6">
        <w:rPr>
          <w:rFonts w:cstheme="minorHAnsi"/>
          <w:spacing w:val="-6"/>
          <w:szCs w:val="22"/>
        </w:rPr>
        <w:t xml:space="preserve"> </w:t>
      </w:r>
      <w:r w:rsidRPr="00925CD6">
        <w:rPr>
          <w:rFonts w:cstheme="minorHAnsi"/>
          <w:szCs w:val="22"/>
        </w:rPr>
        <w:t>fenómenos</w:t>
      </w:r>
      <w:r w:rsidRPr="00925CD6">
        <w:rPr>
          <w:rFonts w:cstheme="minorHAnsi"/>
          <w:spacing w:val="-6"/>
          <w:szCs w:val="22"/>
        </w:rPr>
        <w:t xml:space="preserve"> </w:t>
      </w:r>
      <w:r w:rsidRPr="00925CD6">
        <w:rPr>
          <w:rFonts w:cstheme="minorHAnsi"/>
          <w:szCs w:val="22"/>
        </w:rPr>
        <w:t>físicos</w:t>
      </w:r>
      <w:r w:rsidRPr="00925CD6">
        <w:rPr>
          <w:rFonts w:cstheme="minorHAnsi"/>
          <w:spacing w:val="-6"/>
          <w:szCs w:val="22"/>
        </w:rPr>
        <w:t xml:space="preserve"> </w:t>
      </w:r>
      <w:r w:rsidRPr="00925CD6">
        <w:rPr>
          <w:rFonts w:cstheme="minorHAnsi"/>
          <w:szCs w:val="22"/>
        </w:rPr>
        <w:t>y</w:t>
      </w:r>
      <w:r w:rsidRPr="00925CD6">
        <w:rPr>
          <w:rFonts w:cstheme="minorHAnsi"/>
          <w:spacing w:val="-6"/>
          <w:szCs w:val="22"/>
        </w:rPr>
        <w:t xml:space="preserve"> </w:t>
      </w:r>
      <w:r w:rsidRPr="00925CD6">
        <w:rPr>
          <w:rFonts w:cstheme="minorHAnsi"/>
          <w:spacing w:val="-2"/>
          <w:szCs w:val="22"/>
        </w:rPr>
        <w:t>matemáticos.</w:t>
      </w:r>
    </w:p>
    <w:p w14:paraId="2A6AEE6F"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De esta manera el sentido algebraico se desarrolla de forma transversal, conectado con otros aspectos del currículo de matemáticas y no como un bloque aislado del resto de saberes.</w:t>
      </w:r>
    </w:p>
    <w:p w14:paraId="6349D9CF"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El pensamiento computacional y la modelización se han incorporado en este bloque, pero no deben interpretarse como exclusivos del mismo, sino que deben desarrollarse también en el resto de los bloques de saberes. Podemos observar que el desarrollo del sentido algebraico implica trabajar el pensamiento computacional. Esto es así puesto que más allá del uso de herramientas tecnológicas, las habilidades del pensamiento computacional incluyen el reconocimiento de patrones, el diseño y uso de abstracciones, la descomposición de patrones, la determinación de qué herramientas son adecuadas para analizar o solucionar un problema y definir algoritmos como parte de una solución. Por supuesto, también debe tenerse en cuenta que los avances tecnológicos permiten realizar cálculos y resolver problemas impensables en el pasado, por lo tanto, habilidades que han sido imprescindibles en décadas anteriores pueden no serlo ahora. Otra consecuencia de estos avances, por ejemplo, es la posibilidad de investigar y clarificar aspectos que con anterioridad quedaban fuera del alcance del alumnado de esta edad por su complejidad computacional. Es conveniente que el alumnado conozca y aprenda a manejar estas herramientas tecnológicas, y reconozca su aplicabilidad en los contextos apropiados.</w:t>
      </w:r>
    </w:p>
    <w:p w14:paraId="2335D0F6" w14:textId="77777777" w:rsidR="00CD1EF0" w:rsidRPr="00E20774" w:rsidRDefault="00CD1EF0" w:rsidP="00E20774">
      <w:pPr>
        <w:spacing w:after="120"/>
        <w:rPr>
          <w:b/>
        </w:rPr>
      </w:pPr>
      <w:r w:rsidRPr="00E20774">
        <w:rPr>
          <w:b/>
        </w:rPr>
        <w:t>Sentido estocástico</w:t>
      </w:r>
    </w:p>
    <w:p w14:paraId="50307E10" w14:textId="4D8F8CCF" w:rsidR="00CD1EF0" w:rsidRPr="0099562F" w:rsidRDefault="00CD1EF0" w:rsidP="00925CD6">
      <w:pPr>
        <w:spacing w:line="360" w:lineRule="auto"/>
        <w:ind w:left="-567" w:right="-568"/>
        <w:jc w:val="both"/>
        <w:rPr>
          <w:rFonts w:cstheme="minorHAnsi"/>
          <w:szCs w:val="22"/>
        </w:rPr>
      </w:pPr>
      <w:r w:rsidRPr="0099562F">
        <w:rPr>
          <w:rFonts w:cstheme="minorHAnsi"/>
          <w:szCs w:val="22"/>
        </w:rPr>
        <w:t>El</w:t>
      </w:r>
      <w:r w:rsidRPr="0099562F">
        <w:rPr>
          <w:rFonts w:cstheme="minorHAnsi"/>
          <w:spacing w:val="-2"/>
          <w:szCs w:val="22"/>
        </w:rPr>
        <w:t xml:space="preserve"> </w:t>
      </w:r>
      <w:r w:rsidRPr="0099562F">
        <w:rPr>
          <w:rFonts w:cstheme="minorHAnsi"/>
          <w:szCs w:val="22"/>
        </w:rPr>
        <w:t>desarrollo</w:t>
      </w:r>
      <w:r w:rsidRPr="0099562F">
        <w:rPr>
          <w:rFonts w:cstheme="minorHAnsi"/>
          <w:spacing w:val="-5"/>
          <w:szCs w:val="22"/>
        </w:rPr>
        <w:t xml:space="preserve"> </w:t>
      </w:r>
      <w:r w:rsidRPr="0099562F">
        <w:rPr>
          <w:rFonts w:cstheme="minorHAnsi"/>
          <w:szCs w:val="22"/>
        </w:rPr>
        <w:t>del</w:t>
      </w:r>
      <w:r w:rsidRPr="0099562F">
        <w:rPr>
          <w:rFonts w:cstheme="minorHAnsi"/>
          <w:spacing w:val="-2"/>
          <w:szCs w:val="22"/>
        </w:rPr>
        <w:t xml:space="preserve"> </w:t>
      </w:r>
      <w:r w:rsidRPr="0099562F">
        <w:rPr>
          <w:rFonts w:cstheme="minorHAnsi"/>
          <w:szCs w:val="22"/>
        </w:rPr>
        <w:t>sentido</w:t>
      </w:r>
      <w:r w:rsidRPr="0099562F">
        <w:rPr>
          <w:rFonts w:cstheme="minorHAnsi"/>
          <w:spacing w:val="-5"/>
          <w:szCs w:val="22"/>
        </w:rPr>
        <w:t xml:space="preserve"> </w:t>
      </w:r>
      <w:r w:rsidRPr="0099562F">
        <w:rPr>
          <w:rFonts w:cstheme="minorHAnsi"/>
          <w:szCs w:val="22"/>
        </w:rPr>
        <w:t>estocástico</w:t>
      </w:r>
      <w:r w:rsidRPr="0099562F">
        <w:rPr>
          <w:rFonts w:cstheme="minorHAnsi"/>
          <w:spacing w:val="-5"/>
          <w:szCs w:val="22"/>
        </w:rPr>
        <w:t xml:space="preserve"> </w:t>
      </w:r>
      <w:r w:rsidRPr="0099562F">
        <w:rPr>
          <w:rFonts w:cstheme="minorHAnsi"/>
          <w:szCs w:val="22"/>
        </w:rPr>
        <w:t>está</w:t>
      </w:r>
      <w:r w:rsidRPr="0099562F">
        <w:rPr>
          <w:rFonts w:cstheme="minorHAnsi"/>
          <w:spacing w:val="-4"/>
          <w:szCs w:val="22"/>
        </w:rPr>
        <w:t xml:space="preserve"> </w:t>
      </w:r>
      <w:r w:rsidRPr="0099562F">
        <w:rPr>
          <w:rFonts w:cstheme="minorHAnsi"/>
          <w:szCs w:val="22"/>
        </w:rPr>
        <w:t>asociado</w:t>
      </w:r>
      <w:r w:rsidRPr="0099562F">
        <w:rPr>
          <w:rFonts w:cstheme="minorHAnsi"/>
          <w:spacing w:val="-5"/>
          <w:szCs w:val="22"/>
        </w:rPr>
        <w:t xml:space="preserve"> </w:t>
      </w:r>
      <w:r w:rsidRPr="0099562F">
        <w:rPr>
          <w:rFonts w:cstheme="minorHAnsi"/>
          <w:szCs w:val="22"/>
        </w:rPr>
        <w:t>a</w:t>
      </w:r>
      <w:r w:rsidRPr="0099562F">
        <w:rPr>
          <w:rFonts w:cstheme="minorHAnsi"/>
          <w:spacing w:val="-4"/>
          <w:szCs w:val="22"/>
        </w:rPr>
        <w:t xml:space="preserve"> </w:t>
      </w:r>
      <w:r w:rsidRPr="0099562F">
        <w:rPr>
          <w:rFonts w:cstheme="minorHAnsi"/>
          <w:szCs w:val="22"/>
        </w:rPr>
        <w:t>la</w:t>
      </w:r>
      <w:r w:rsidRPr="0099562F">
        <w:rPr>
          <w:rFonts w:cstheme="minorHAnsi"/>
          <w:spacing w:val="-4"/>
          <w:szCs w:val="22"/>
        </w:rPr>
        <w:t xml:space="preserve"> </w:t>
      </w:r>
      <w:r w:rsidRPr="0099562F">
        <w:rPr>
          <w:rFonts w:cstheme="minorHAnsi"/>
          <w:szCs w:val="22"/>
        </w:rPr>
        <w:t>alfabetización</w:t>
      </w:r>
      <w:r w:rsidRPr="0099562F">
        <w:rPr>
          <w:rFonts w:cstheme="minorHAnsi"/>
          <w:spacing w:val="-5"/>
          <w:szCs w:val="22"/>
        </w:rPr>
        <w:t xml:space="preserve"> </w:t>
      </w:r>
      <w:r w:rsidRPr="0099562F">
        <w:rPr>
          <w:rFonts w:cstheme="minorHAnsi"/>
          <w:szCs w:val="22"/>
        </w:rPr>
        <w:t>estadística</w:t>
      </w:r>
      <w:r w:rsidRPr="0099562F">
        <w:rPr>
          <w:rFonts w:cstheme="minorHAnsi"/>
          <w:spacing w:val="-4"/>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probabilística.</w:t>
      </w:r>
      <w:r w:rsidRPr="0099562F">
        <w:rPr>
          <w:rFonts w:cstheme="minorHAnsi"/>
          <w:spacing w:val="-3"/>
          <w:szCs w:val="22"/>
        </w:rPr>
        <w:t xml:space="preserve"> </w:t>
      </w:r>
      <w:r w:rsidRPr="0099562F">
        <w:rPr>
          <w:rFonts w:cstheme="minorHAnsi"/>
          <w:szCs w:val="22"/>
        </w:rPr>
        <w:t>La</w:t>
      </w:r>
      <w:r w:rsidRPr="0099562F">
        <w:rPr>
          <w:rFonts w:cstheme="minorHAnsi"/>
          <w:spacing w:val="-4"/>
          <w:szCs w:val="22"/>
        </w:rPr>
        <w:t xml:space="preserve"> </w:t>
      </w:r>
      <w:r w:rsidRPr="0099562F">
        <w:rPr>
          <w:rFonts w:cstheme="minorHAnsi"/>
          <w:szCs w:val="22"/>
        </w:rPr>
        <w:t>primera</w:t>
      </w:r>
      <w:r w:rsidRPr="0099562F">
        <w:rPr>
          <w:rFonts w:cstheme="minorHAnsi"/>
          <w:spacing w:val="-4"/>
          <w:szCs w:val="22"/>
        </w:rPr>
        <w:t xml:space="preserve"> </w:t>
      </w:r>
      <w:r w:rsidRPr="0099562F">
        <w:rPr>
          <w:rFonts w:cstheme="minorHAnsi"/>
          <w:szCs w:val="22"/>
        </w:rPr>
        <w:t>alude</w:t>
      </w:r>
      <w:r w:rsidRPr="0099562F">
        <w:rPr>
          <w:rFonts w:cstheme="minorHAnsi"/>
          <w:spacing w:val="-4"/>
          <w:szCs w:val="22"/>
        </w:rPr>
        <w:t xml:space="preserve"> </w:t>
      </w:r>
      <w:r w:rsidRPr="0099562F">
        <w:rPr>
          <w:rFonts w:cstheme="minorHAnsi"/>
          <w:szCs w:val="22"/>
        </w:rPr>
        <w:t>a</w:t>
      </w:r>
      <w:r w:rsidRPr="0099562F">
        <w:rPr>
          <w:rFonts w:cstheme="minorHAnsi"/>
          <w:spacing w:val="-4"/>
          <w:szCs w:val="22"/>
        </w:rPr>
        <w:t xml:space="preserve"> </w:t>
      </w:r>
      <w:r w:rsidRPr="0099562F">
        <w:rPr>
          <w:rFonts w:cstheme="minorHAnsi"/>
          <w:szCs w:val="22"/>
        </w:rPr>
        <w:t>la capacidad para interpretar datos, evaluarlos críticamente, realizar juicios y valoraciones para expresar opiniones respecto a información estadística, argumentos relacionados con los datos o fenómenos estocásticos. La segunda se</w:t>
      </w:r>
      <w:r w:rsidR="00925CD6">
        <w:rPr>
          <w:rFonts w:cstheme="minorHAnsi"/>
          <w:szCs w:val="22"/>
        </w:rPr>
        <w:t xml:space="preserve"> </w:t>
      </w:r>
      <w:r w:rsidRPr="0099562F">
        <w:rPr>
          <w:rFonts w:cstheme="minorHAnsi"/>
          <w:szCs w:val="22"/>
        </w:rPr>
        <w:t>relaciona con la capacidad para acceder, utilizar, interpretar y comunicar información e ideas relacionadas con la probabilidad,</w:t>
      </w:r>
      <w:r w:rsidRPr="0099562F">
        <w:rPr>
          <w:rFonts w:cstheme="minorHAnsi"/>
          <w:spacing w:val="-13"/>
          <w:szCs w:val="22"/>
        </w:rPr>
        <w:t xml:space="preserve"> </w:t>
      </w:r>
      <w:r w:rsidRPr="0099562F">
        <w:rPr>
          <w:rFonts w:cstheme="minorHAnsi"/>
          <w:szCs w:val="22"/>
        </w:rPr>
        <w:t>con</w:t>
      </w:r>
      <w:r w:rsidRPr="0099562F">
        <w:rPr>
          <w:rFonts w:cstheme="minorHAnsi"/>
          <w:spacing w:val="-12"/>
          <w:szCs w:val="22"/>
        </w:rPr>
        <w:t xml:space="preserve"> </w:t>
      </w:r>
      <w:r w:rsidRPr="0099562F">
        <w:rPr>
          <w:rFonts w:cstheme="minorHAnsi"/>
          <w:szCs w:val="22"/>
        </w:rPr>
        <w:t>el</w:t>
      </w:r>
      <w:r w:rsidRPr="0099562F">
        <w:rPr>
          <w:rFonts w:cstheme="minorHAnsi"/>
          <w:spacing w:val="-12"/>
          <w:szCs w:val="22"/>
        </w:rPr>
        <w:t xml:space="preserve"> </w:t>
      </w:r>
      <w:r w:rsidRPr="0099562F">
        <w:rPr>
          <w:rFonts w:cstheme="minorHAnsi"/>
          <w:szCs w:val="22"/>
        </w:rPr>
        <w:t>fin</w:t>
      </w:r>
      <w:r w:rsidRPr="0099562F">
        <w:rPr>
          <w:rFonts w:cstheme="minorHAnsi"/>
          <w:spacing w:val="-13"/>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participar</w:t>
      </w:r>
      <w:r w:rsidRPr="0099562F">
        <w:rPr>
          <w:rFonts w:cstheme="minorHAnsi"/>
          <w:spacing w:val="-12"/>
          <w:szCs w:val="22"/>
        </w:rPr>
        <w:t xml:space="preserve"> </w:t>
      </w:r>
      <w:r w:rsidRPr="0099562F">
        <w:rPr>
          <w:rFonts w:cstheme="minorHAnsi"/>
          <w:szCs w:val="22"/>
        </w:rPr>
        <w:t>y</w:t>
      </w:r>
      <w:r w:rsidRPr="0099562F">
        <w:rPr>
          <w:rFonts w:cstheme="minorHAnsi"/>
          <w:spacing w:val="-6"/>
          <w:szCs w:val="22"/>
        </w:rPr>
        <w:t xml:space="preserve"> </w:t>
      </w:r>
      <w:r w:rsidRPr="0099562F">
        <w:rPr>
          <w:rFonts w:cstheme="minorHAnsi"/>
          <w:szCs w:val="22"/>
        </w:rPr>
        <w:t>gestionar</w:t>
      </w:r>
      <w:r w:rsidRPr="0099562F">
        <w:rPr>
          <w:rFonts w:cstheme="minorHAnsi"/>
          <w:spacing w:val="-12"/>
          <w:szCs w:val="22"/>
        </w:rPr>
        <w:t xml:space="preserve"> </w:t>
      </w:r>
      <w:r w:rsidRPr="0099562F">
        <w:rPr>
          <w:rFonts w:cstheme="minorHAnsi"/>
          <w:szCs w:val="22"/>
        </w:rPr>
        <w:t>eficazmente</w:t>
      </w:r>
      <w:r w:rsidRPr="0099562F">
        <w:rPr>
          <w:rFonts w:cstheme="minorHAnsi"/>
          <w:spacing w:val="-11"/>
          <w:szCs w:val="22"/>
        </w:rPr>
        <w:t xml:space="preserve"> </w:t>
      </w:r>
      <w:r w:rsidRPr="0099562F">
        <w:rPr>
          <w:rFonts w:cstheme="minorHAnsi"/>
          <w:szCs w:val="22"/>
        </w:rPr>
        <w:t>diversas</w:t>
      </w:r>
      <w:r w:rsidRPr="0099562F">
        <w:rPr>
          <w:rFonts w:cstheme="minorHAnsi"/>
          <w:spacing w:val="-11"/>
          <w:szCs w:val="22"/>
        </w:rPr>
        <w:t xml:space="preserve"> </w:t>
      </w:r>
      <w:r w:rsidRPr="0099562F">
        <w:rPr>
          <w:rFonts w:cstheme="minorHAnsi"/>
          <w:szCs w:val="22"/>
        </w:rPr>
        <w:lastRenderedPageBreak/>
        <w:t>situaciones</w:t>
      </w:r>
      <w:r w:rsidRPr="0099562F">
        <w:rPr>
          <w:rFonts w:cstheme="minorHAnsi"/>
          <w:spacing w:val="-11"/>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incertidumbre</w:t>
      </w:r>
      <w:r w:rsidRPr="0099562F">
        <w:rPr>
          <w:rFonts w:cstheme="minorHAnsi"/>
          <w:spacing w:val="-11"/>
          <w:szCs w:val="22"/>
        </w:rPr>
        <w:t xml:space="preserve"> </w:t>
      </w:r>
      <w:r w:rsidRPr="0099562F">
        <w:rPr>
          <w:rFonts w:cstheme="minorHAnsi"/>
          <w:szCs w:val="22"/>
        </w:rPr>
        <w:t>y</w:t>
      </w:r>
      <w:r w:rsidRPr="0099562F">
        <w:rPr>
          <w:rFonts w:cstheme="minorHAnsi"/>
          <w:spacing w:val="-11"/>
          <w:szCs w:val="22"/>
        </w:rPr>
        <w:t xml:space="preserve"> </w:t>
      </w:r>
      <w:r w:rsidRPr="0099562F">
        <w:rPr>
          <w:rFonts w:cstheme="minorHAnsi"/>
          <w:szCs w:val="22"/>
        </w:rPr>
        <w:t>riesgo</w:t>
      </w:r>
      <w:r w:rsidRPr="0099562F">
        <w:rPr>
          <w:rFonts w:cstheme="minorHAnsi"/>
          <w:spacing w:val="-13"/>
          <w:szCs w:val="22"/>
        </w:rPr>
        <w:t xml:space="preserve"> </w:t>
      </w:r>
      <w:r w:rsidRPr="0099562F">
        <w:rPr>
          <w:rFonts w:cstheme="minorHAnsi"/>
          <w:szCs w:val="22"/>
        </w:rPr>
        <w:t>del</w:t>
      </w:r>
      <w:r w:rsidRPr="0099562F">
        <w:rPr>
          <w:rFonts w:cstheme="minorHAnsi"/>
          <w:spacing w:val="-10"/>
          <w:szCs w:val="22"/>
        </w:rPr>
        <w:t xml:space="preserve"> </w:t>
      </w:r>
      <w:r w:rsidRPr="0099562F">
        <w:rPr>
          <w:rFonts w:cstheme="minorHAnsi"/>
          <w:szCs w:val="22"/>
        </w:rPr>
        <w:t>mundo real, ya sea en la vida cotidiana, política o en contextos científico-tecnológicos.</w:t>
      </w:r>
    </w:p>
    <w:p w14:paraId="6F610D4B"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El sentido estocástico, tanto desde la estadística como desde la probabilidad, tiene como elemento importante y distinto de otros ámbitos de la matemática el trabajar con la variabilidad de las situaciones frente al determinismo, por lo que cobra especial importancia y es un sentido clave para crear una ciudadanía informada con suficientes conocimientos y competencias para que ante fenómenos aleatorios y tratamiento e interpretación de datos e informaciones sean personas difícilmente manipulables y sean capaces de tomar decisiones y formarse opiniones de forma crítica y razonable.</w:t>
      </w:r>
    </w:p>
    <w:p w14:paraId="7947DC25"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Varios</w:t>
      </w:r>
      <w:r w:rsidRPr="0099562F">
        <w:rPr>
          <w:rFonts w:cstheme="minorHAnsi"/>
          <w:spacing w:val="-4"/>
          <w:szCs w:val="22"/>
        </w:rPr>
        <w:t xml:space="preserve"> </w:t>
      </w:r>
      <w:r w:rsidRPr="0099562F">
        <w:rPr>
          <w:rFonts w:cstheme="minorHAnsi"/>
          <w:szCs w:val="22"/>
        </w:rPr>
        <w:t>autores</w:t>
      </w:r>
      <w:r w:rsidRPr="0099562F">
        <w:rPr>
          <w:rFonts w:cstheme="minorHAnsi"/>
          <w:spacing w:val="-4"/>
          <w:szCs w:val="22"/>
        </w:rPr>
        <w:t xml:space="preserve"> </w:t>
      </w:r>
      <w:r w:rsidRPr="0099562F">
        <w:rPr>
          <w:rFonts w:cstheme="minorHAnsi"/>
          <w:szCs w:val="22"/>
        </w:rPr>
        <w:t>señalan</w:t>
      </w:r>
      <w:r w:rsidRPr="0099562F">
        <w:rPr>
          <w:rFonts w:cstheme="minorHAnsi"/>
          <w:spacing w:val="-5"/>
          <w:szCs w:val="22"/>
        </w:rPr>
        <w:t xml:space="preserve"> </w:t>
      </w:r>
      <w:r w:rsidRPr="0099562F">
        <w:rPr>
          <w:rFonts w:cstheme="minorHAnsi"/>
          <w:szCs w:val="22"/>
        </w:rPr>
        <w:t>la</w:t>
      </w:r>
      <w:r w:rsidRPr="0099562F">
        <w:rPr>
          <w:rFonts w:cstheme="minorHAnsi"/>
          <w:spacing w:val="-9"/>
          <w:szCs w:val="22"/>
        </w:rPr>
        <w:t xml:space="preserve"> </w:t>
      </w:r>
      <w:r w:rsidRPr="0099562F">
        <w:rPr>
          <w:rFonts w:cstheme="minorHAnsi"/>
          <w:szCs w:val="22"/>
        </w:rPr>
        <w:t>importancia</w:t>
      </w:r>
      <w:r w:rsidRPr="0099562F">
        <w:rPr>
          <w:rFonts w:cstheme="minorHAnsi"/>
          <w:spacing w:val="-4"/>
          <w:szCs w:val="22"/>
        </w:rPr>
        <w:t xml:space="preserve"> </w:t>
      </w:r>
      <w:r w:rsidRPr="0099562F">
        <w:rPr>
          <w:rFonts w:cstheme="minorHAnsi"/>
          <w:szCs w:val="22"/>
        </w:rPr>
        <w:t>de</w:t>
      </w:r>
      <w:r w:rsidRPr="0099562F">
        <w:rPr>
          <w:rFonts w:cstheme="minorHAnsi"/>
          <w:spacing w:val="-4"/>
          <w:szCs w:val="22"/>
        </w:rPr>
        <w:t xml:space="preserve"> </w:t>
      </w:r>
      <w:r w:rsidRPr="0099562F">
        <w:rPr>
          <w:rFonts w:cstheme="minorHAnsi"/>
          <w:szCs w:val="22"/>
        </w:rPr>
        <w:t>desarrollar</w:t>
      </w:r>
      <w:r w:rsidRPr="0099562F">
        <w:rPr>
          <w:rFonts w:cstheme="minorHAnsi"/>
          <w:spacing w:val="-5"/>
          <w:szCs w:val="22"/>
        </w:rPr>
        <w:t xml:space="preserve"> </w:t>
      </w:r>
      <w:r w:rsidRPr="0099562F">
        <w:rPr>
          <w:rFonts w:cstheme="minorHAnsi"/>
          <w:szCs w:val="22"/>
        </w:rPr>
        <w:t>los</w:t>
      </w:r>
      <w:r w:rsidRPr="0099562F">
        <w:rPr>
          <w:rFonts w:cstheme="minorHAnsi"/>
          <w:spacing w:val="-4"/>
          <w:szCs w:val="22"/>
        </w:rPr>
        <w:t xml:space="preserve"> </w:t>
      </w:r>
      <w:r w:rsidRPr="0099562F">
        <w:rPr>
          <w:rFonts w:cstheme="minorHAnsi"/>
          <w:szCs w:val="22"/>
        </w:rPr>
        <w:t>siguientes</w:t>
      </w:r>
      <w:r w:rsidRPr="0099562F">
        <w:rPr>
          <w:rFonts w:cstheme="minorHAnsi"/>
          <w:spacing w:val="-3"/>
          <w:szCs w:val="22"/>
        </w:rPr>
        <w:t xml:space="preserve"> </w:t>
      </w:r>
      <w:r w:rsidRPr="0099562F">
        <w:rPr>
          <w:rFonts w:cstheme="minorHAnsi"/>
          <w:szCs w:val="22"/>
        </w:rPr>
        <w:t>aspectos</w:t>
      </w:r>
      <w:r w:rsidRPr="0099562F">
        <w:rPr>
          <w:rFonts w:cstheme="minorHAnsi"/>
          <w:spacing w:val="-4"/>
          <w:szCs w:val="22"/>
        </w:rPr>
        <w:t xml:space="preserve"> </w:t>
      </w:r>
      <w:r w:rsidRPr="0099562F">
        <w:rPr>
          <w:rFonts w:cstheme="minorHAnsi"/>
          <w:szCs w:val="22"/>
        </w:rPr>
        <w:t>para</w:t>
      </w:r>
      <w:r w:rsidRPr="0099562F">
        <w:rPr>
          <w:rFonts w:cstheme="minorHAnsi"/>
          <w:spacing w:val="-5"/>
          <w:szCs w:val="22"/>
        </w:rPr>
        <w:t xml:space="preserve"> </w:t>
      </w:r>
      <w:r w:rsidRPr="0099562F">
        <w:rPr>
          <w:rFonts w:cstheme="minorHAnsi"/>
          <w:szCs w:val="22"/>
        </w:rPr>
        <w:t>crear una</w:t>
      </w:r>
      <w:r w:rsidRPr="0099562F">
        <w:rPr>
          <w:rFonts w:cstheme="minorHAnsi"/>
          <w:spacing w:val="-4"/>
          <w:szCs w:val="22"/>
        </w:rPr>
        <w:t xml:space="preserve"> </w:t>
      </w:r>
      <w:r w:rsidRPr="0099562F">
        <w:rPr>
          <w:rFonts w:cstheme="minorHAnsi"/>
          <w:szCs w:val="22"/>
        </w:rPr>
        <w:t>ciudadanía</w:t>
      </w:r>
      <w:r w:rsidRPr="0099562F">
        <w:rPr>
          <w:rFonts w:cstheme="minorHAnsi"/>
          <w:spacing w:val="-4"/>
          <w:szCs w:val="22"/>
        </w:rPr>
        <w:t xml:space="preserve"> </w:t>
      </w:r>
      <w:r w:rsidRPr="0099562F">
        <w:rPr>
          <w:rFonts w:cstheme="minorHAnsi"/>
          <w:szCs w:val="22"/>
        </w:rPr>
        <w:t>con</w:t>
      </w:r>
      <w:r w:rsidRPr="0099562F">
        <w:rPr>
          <w:rFonts w:cstheme="minorHAnsi"/>
          <w:spacing w:val="-5"/>
          <w:szCs w:val="22"/>
        </w:rPr>
        <w:t xml:space="preserve"> </w:t>
      </w:r>
      <w:r w:rsidRPr="0099562F">
        <w:rPr>
          <w:rFonts w:cstheme="minorHAnsi"/>
          <w:szCs w:val="22"/>
        </w:rPr>
        <w:t>un</w:t>
      </w:r>
      <w:r w:rsidRPr="0099562F">
        <w:rPr>
          <w:rFonts w:cstheme="minorHAnsi"/>
          <w:spacing w:val="-1"/>
          <w:szCs w:val="22"/>
        </w:rPr>
        <w:t xml:space="preserve"> </w:t>
      </w:r>
      <w:r w:rsidRPr="0099562F">
        <w:rPr>
          <w:rFonts w:cstheme="minorHAnsi"/>
          <w:szCs w:val="22"/>
        </w:rPr>
        <w:t>sentido estocástico que les permita tomar decisiones en situaciones de incertidumbre: reconocer la necesidad de los datos para analizarlos y para evitar realizar juicios sin argumentación que pueden llevar a la confusión de ideas, el poder manejar esos datos utilizando diferentes representaciones (tablas, gráficos, estadísticos), percibir la idea de variable aleatoria</w:t>
      </w:r>
      <w:r w:rsidRPr="0099562F">
        <w:rPr>
          <w:rFonts w:cstheme="minorHAnsi"/>
          <w:spacing w:val="-6"/>
          <w:szCs w:val="22"/>
        </w:rPr>
        <w:t xml:space="preserve"> </w:t>
      </w:r>
      <w:r w:rsidRPr="0099562F">
        <w:rPr>
          <w:rFonts w:cstheme="minorHAnsi"/>
          <w:szCs w:val="22"/>
        </w:rPr>
        <w:t>como</w:t>
      </w:r>
      <w:r w:rsidRPr="0099562F">
        <w:rPr>
          <w:rFonts w:cstheme="minorHAnsi"/>
          <w:spacing w:val="-7"/>
          <w:szCs w:val="22"/>
        </w:rPr>
        <w:t xml:space="preserve"> </w:t>
      </w:r>
      <w:r w:rsidRPr="0099562F">
        <w:rPr>
          <w:rFonts w:cstheme="minorHAnsi"/>
          <w:szCs w:val="22"/>
        </w:rPr>
        <w:t>algo</w:t>
      </w:r>
      <w:r w:rsidRPr="0099562F">
        <w:rPr>
          <w:rFonts w:cstheme="minorHAnsi"/>
          <w:spacing w:val="-7"/>
          <w:szCs w:val="22"/>
        </w:rPr>
        <w:t xml:space="preserve"> </w:t>
      </w:r>
      <w:r w:rsidRPr="0099562F">
        <w:rPr>
          <w:rFonts w:cstheme="minorHAnsi"/>
          <w:szCs w:val="22"/>
        </w:rPr>
        <w:t>intrínseco</w:t>
      </w:r>
      <w:r w:rsidRPr="0099562F">
        <w:rPr>
          <w:rFonts w:cstheme="minorHAnsi"/>
          <w:spacing w:val="-7"/>
          <w:szCs w:val="22"/>
        </w:rPr>
        <w:t xml:space="preserve"> </w:t>
      </w:r>
      <w:r w:rsidRPr="0099562F">
        <w:rPr>
          <w:rFonts w:cstheme="minorHAnsi"/>
          <w:szCs w:val="22"/>
        </w:rPr>
        <w:t>a</w:t>
      </w:r>
      <w:r w:rsidRPr="0099562F">
        <w:rPr>
          <w:rFonts w:cstheme="minorHAnsi"/>
          <w:spacing w:val="-6"/>
          <w:szCs w:val="22"/>
        </w:rPr>
        <w:t xml:space="preserve"> </w:t>
      </w:r>
      <w:r w:rsidRPr="0099562F">
        <w:rPr>
          <w:rFonts w:cstheme="minorHAnsi"/>
          <w:szCs w:val="22"/>
        </w:rPr>
        <w:t>la</w:t>
      </w:r>
      <w:r w:rsidRPr="0099562F">
        <w:rPr>
          <w:rFonts w:cstheme="minorHAnsi"/>
          <w:spacing w:val="-6"/>
          <w:szCs w:val="22"/>
        </w:rPr>
        <w:t xml:space="preserve"> </w:t>
      </w:r>
      <w:r w:rsidRPr="0099562F">
        <w:rPr>
          <w:rFonts w:cstheme="minorHAnsi"/>
          <w:szCs w:val="22"/>
        </w:rPr>
        <w:t>estadística</w:t>
      </w:r>
      <w:r w:rsidRPr="0099562F">
        <w:rPr>
          <w:rFonts w:cstheme="minorHAnsi"/>
          <w:spacing w:val="-6"/>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reconocer</w:t>
      </w:r>
      <w:r w:rsidRPr="0099562F">
        <w:rPr>
          <w:rFonts w:cstheme="minorHAnsi"/>
          <w:spacing w:val="-6"/>
          <w:szCs w:val="22"/>
        </w:rPr>
        <w:t xml:space="preserve"> </w:t>
      </w:r>
      <w:r w:rsidRPr="0099562F">
        <w:rPr>
          <w:rFonts w:cstheme="minorHAnsi"/>
          <w:szCs w:val="22"/>
        </w:rPr>
        <w:t>los</w:t>
      </w:r>
      <w:r w:rsidRPr="0099562F">
        <w:rPr>
          <w:rFonts w:cstheme="minorHAnsi"/>
          <w:spacing w:val="-6"/>
          <w:szCs w:val="22"/>
        </w:rPr>
        <w:t xml:space="preserve"> </w:t>
      </w:r>
      <w:r w:rsidRPr="0099562F">
        <w:rPr>
          <w:rFonts w:cstheme="minorHAnsi"/>
          <w:szCs w:val="22"/>
        </w:rPr>
        <w:t>elementos</w:t>
      </w:r>
      <w:r w:rsidRPr="0099562F">
        <w:rPr>
          <w:rFonts w:cstheme="minorHAnsi"/>
          <w:spacing w:val="-6"/>
          <w:szCs w:val="22"/>
        </w:rPr>
        <w:t xml:space="preserve"> </w:t>
      </w:r>
      <w:r w:rsidRPr="0099562F">
        <w:rPr>
          <w:rFonts w:cstheme="minorHAnsi"/>
          <w:szCs w:val="22"/>
        </w:rPr>
        <w:t>que</w:t>
      </w:r>
      <w:r w:rsidRPr="0099562F">
        <w:rPr>
          <w:rFonts w:cstheme="minorHAnsi"/>
          <w:spacing w:val="-5"/>
          <w:szCs w:val="22"/>
        </w:rPr>
        <w:t xml:space="preserve"> </w:t>
      </w:r>
      <w:r w:rsidRPr="0099562F">
        <w:rPr>
          <w:rFonts w:cstheme="minorHAnsi"/>
          <w:szCs w:val="22"/>
        </w:rPr>
        <w:t>pueden</w:t>
      </w:r>
      <w:r w:rsidRPr="0099562F">
        <w:rPr>
          <w:rFonts w:cstheme="minorHAnsi"/>
          <w:spacing w:val="-2"/>
          <w:szCs w:val="22"/>
        </w:rPr>
        <w:t xml:space="preserve"> </w:t>
      </w:r>
      <w:r w:rsidRPr="0099562F">
        <w:rPr>
          <w:rFonts w:cstheme="minorHAnsi"/>
          <w:szCs w:val="22"/>
        </w:rPr>
        <w:t>influir</w:t>
      </w:r>
      <w:r w:rsidRPr="0099562F">
        <w:rPr>
          <w:rFonts w:cstheme="minorHAnsi"/>
          <w:spacing w:val="-6"/>
          <w:szCs w:val="22"/>
        </w:rPr>
        <w:t xml:space="preserve"> </w:t>
      </w:r>
      <w:r w:rsidRPr="0099562F">
        <w:rPr>
          <w:rFonts w:cstheme="minorHAnsi"/>
          <w:szCs w:val="22"/>
        </w:rPr>
        <w:t>en</w:t>
      </w:r>
      <w:r w:rsidRPr="0099562F">
        <w:rPr>
          <w:rFonts w:cstheme="minorHAnsi"/>
          <w:spacing w:val="-6"/>
          <w:szCs w:val="22"/>
        </w:rPr>
        <w:t xml:space="preserve"> </w:t>
      </w:r>
      <w:r w:rsidRPr="0099562F">
        <w:rPr>
          <w:rFonts w:cstheme="minorHAnsi"/>
          <w:szCs w:val="22"/>
        </w:rPr>
        <w:t>esa</w:t>
      </w:r>
      <w:r w:rsidRPr="0099562F">
        <w:rPr>
          <w:rFonts w:cstheme="minorHAnsi"/>
          <w:spacing w:val="-6"/>
          <w:szCs w:val="22"/>
        </w:rPr>
        <w:t xml:space="preserve"> </w:t>
      </w:r>
      <w:r w:rsidRPr="0099562F">
        <w:rPr>
          <w:rFonts w:cstheme="minorHAnsi"/>
          <w:szCs w:val="22"/>
        </w:rPr>
        <w:t>variación</w:t>
      </w:r>
      <w:r w:rsidRPr="0099562F">
        <w:rPr>
          <w:rFonts w:cstheme="minorHAnsi"/>
          <w:spacing w:val="-7"/>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aceptar que a veces esas variaciones no quedan explicadas, buscar, estudiar e investigar modelos que se ajusten a las distribuciones</w:t>
      </w:r>
      <w:r w:rsidRPr="0099562F">
        <w:rPr>
          <w:rFonts w:cstheme="minorHAnsi"/>
          <w:spacing w:val="-7"/>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datos</w:t>
      </w:r>
      <w:r w:rsidRPr="0099562F">
        <w:rPr>
          <w:rFonts w:cstheme="minorHAnsi"/>
          <w:spacing w:val="-8"/>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que</w:t>
      </w:r>
      <w:r w:rsidRPr="0099562F">
        <w:rPr>
          <w:rFonts w:cstheme="minorHAnsi"/>
          <w:spacing w:val="-2"/>
          <w:szCs w:val="22"/>
        </w:rPr>
        <w:t xml:space="preserve"> </w:t>
      </w:r>
      <w:r w:rsidRPr="0099562F">
        <w:rPr>
          <w:rFonts w:cstheme="minorHAnsi"/>
          <w:szCs w:val="22"/>
        </w:rPr>
        <w:t>permitan</w:t>
      </w:r>
      <w:r w:rsidRPr="0099562F">
        <w:rPr>
          <w:rFonts w:cstheme="minorHAnsi"/>
          <w:spacing w:val="-9"/>
          <w:szCs w:val="22"/>
        </w:rPr>
        <w:t xml:space="preserve"> </w:t>
      </w:r>
      <w:r w:rsidRPr="0099562F">
        <w:rPr>
          <w:rFonts w:cstheme="minorHAnsi"/>
          <w:szCs w:val="22"/>
        </w:rPr>
        <w:t>realizar</w:t>
      </w:r>
      <w:r w:rsidRPr="0099562F">
        <w:rPr>
          <w:rFonts w:cstheme="minorHAnsi"/>
          <w:spacing w:val="-8"/>
          <w:szCs w:val="22"/>
        </w:rPr>
        <w:t xml:space="preserve"> </w:t>
      </w:r>
      <w:r w:rsidRPr="0099562F">
        <w:rPr>
          <w:rFonts w:cstheme="minorHAnsi"/>
          <w:szCs w:val="22"/>
        </w:rPr>
        <w:t>inferencias</w:t>
      </w:r>
      <w:r w:rsidRPr="0099562F">
        <w:rPr>
          <w:rFonts w:cstheme="minorHAnsi"/>
          <w:spacing w:val="-8"/>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predicciones</w:t>
      </w:r>
      <w:r w:rsidRPr="0099562F">
        <w:rPr>
          <w:rFonts w:cstheme="minorHAnsi"/>
          <w:spacing w:val="-7"/>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controlar</w:t>
      </w:r>
      <w:r w:rsidRPr="0099562F">
        <w:rPr>
          <w:rFonts w:cstheme="minorHAnsi"/>
          <w:spacing w:val="-8"/>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error</w:t>
      </w:r>
      <w:r w:rsidRPr="0099562F">
        <w:rPr>
          <w:rFonts w:cstheme="minorHAnsi"/>
          <w:spacing w:val="-8"/>
          <w:szCs w:val="22"/>
        </w:rPr>
        <w:t xml:space="preserve"> </w:t>
      </w:r>
      <w:r w:rsidRPr="0099562F">
        <w:rPr>
          <w:rFonts w:cstheme="minorHAnsi"/>
          <w:szCs w:val="22"/>
        </w:rPr>
        <w:t>al</w:t>
      </w:r>
      <w:r w:rsidRPr="0099562F">
        <w:rPr>
          <w:rFonts w:cstheme="minorHAnsi"/>
          <w:spacing w:val="-6"/>
          <w:szCs w:val="22"/>
        </w:rPr>
        <w:t xml:space="preserve"> </w:t>
      </w:r>
      <w:r w:rsidRPr="0099562F">
        <w:rPr>
          <w:rFonts w:cstheme="minorHAnsi"/>
          <w:szCs w:val="22"/>
        </w:rPr>
        <w:t>realizarlas.</w:t>
      </w:r>
      <w:r w:rsidRPr="0099562F">
        <w:rPr>
          <w:rFonts w:cstheme="minorHAnsi"/>
          <w:spacing w:val="-6"/>
          <w:szCs w:val="22"/>
        </w:rPr>
        <w:t xml:space="preserve"> </w:t>
      </w:r>
      <w:r w:rsidRPr="0099562F">
        <w:rPr>
          <w:rFonts w:cstheme="minorHAnsi"/>
          <w:szCs w:val="22"/>
        </w:rPr>
        <w:t>Muchas</w:t>
      </w:r>
      <w:r w:rsidRPr="0099562F">
        <w:rPr>
          <w:rFonts w:cstheme="minorHAnsi"/>
          <w:spacing w:val="-8"/>
          <w:szCs w:val="22"/>
        </w:rPr>
        <w:t xml:space="preserve"> </w:t>
      </w:r>
      <w:r w:rsidRPr="0099562F">
        <w:rPr>
          <w:rFonts w:cstheme="minorHAnsi"/>
          <w:szCs w:val="22"/>
        </w:rPr>
        <w:t>de las ramas asociadas a las Ciencias y relacionadas con la medicina, la tecnología, la economía, la pedagogía, la psicología… trabajan a partir de colecciones grandes de datos para hacer predicciones y explicar situaciones, por lo que desarrollar el sentido estocástico en esta opción de las matemáticas es altamente recomendable. La separación entre estadística y probabilidad es artificial, puesto que en cualquier estudio estadístico hay una componente aleatoria.</w:t>
      </w:r>
      <w:r w:rsidRPr="0099562F">
        <w:rPr>
          <w:rFonts w:cstheme="minorHAnsi"/>
          <w:spacing w:val="-11"/>
          <w:szCs w:val="22"/>
        </w:rPr>
        <w:t xml:space="preserve"> </w:t>
      </w:r>
      <w:r w:rsidRPr="0099562F">
        <w:rPr>
          <w:rFonts w:cstheme="minorHAnsi"/>
          <w:szCs w:val="22"/>
        </w:rPr>
        <w:t>Por</w:t>
      </w:r>
      <w:r w:rsidRPr="0099562F">
        <w:rPr>
          <w:rFonts w:cstheme="minorHAnsi"/>
          <w:spacing w:val="-12"/>
          <w:szCs w:val="22"/>
        </w:rPr>
        <w:t xml:space="preserve"> </w:t>
      </w:r>
      <w:r w:rsidRPr="0099562F">
        <w:rPr>
          <w:rFonts w:cstheme="minorHAnsi"/>
          <w:szCs w:val="22"/>
        </w:rPr>
        <w:t>ello</w:t>
      </w:r>
      <w:r w:rsidRPr="0099562F">
        <w:rPr>
          <w:rFonts w:cstheme="minorHAnsi"/>
          <w:spacing w:val="-13"/>
          <w:szCs w:val="22"/>
        </w:rPr>
        <w:t xml:space="preserve"> </w:t>
      </w:r>
      <w:r w:rsidRPr="0099562F">
        <w:rPr>
          <w:rFonts w:cstheme="minorHAnsi"/>
          <w:szCs w:val="22"/>
        </w:rPr>
        <w:t>hemos</w:t>
      </w:r>
      <w:r w:rsidRPr="0099562F">
        <w:rPr>
          <w:rFonts w:cstheme="minorHAnsi"/>
          <w:spacing w:val="-11"/>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tratar</w:t>
      </w:r>
      <w:r w:rsidRPr="0099562F">
        <w:rPr>
          <w:rFonts w:cstheme="minorHAnsi"/>
          <w:spacing w:val="-7"/>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relacionar</w:t>
      </w:r>
      <w:r w:rsidRPr="0099562F">
        <w:rPr>
          <w:rFonts w:cstheme="minorHAnsi"/>
          <w:spacing w:val="-12"/>
          <w:szCs w:val="22"/>
        </w:rPr>
        <w:t xml:space="preserve"> </w:t>
      </w:r>
      <w:r w:rsidRPr="0099562F">
        <w:rPr>
          <w:rFonts w:cstheme="minorHAnsi"/>
          <w:szCs w:val="22"/>
        </w:rPr>
        <w:t>estos</w:t>
      </w:r>
      <w:r w:rsidRPr="0099562F">
        <w:rPr>
          <w:rFonts w:cstheme="minorHAnsi"/>
          <w:spacing w:val="-12"/>
          <w:szCs w:val="22"/>
        </w:rPr>
        <w:t xml:space="preserve"> </w:t>
      </w:r>
      <w:r w:rsidRPr="0099562F">
        <w:rPr>
          <w:rFonts w:cstheme="minorHAnsi"/>
          <w:szCs w:val="22"/>
        </w:rPr>
        <w:t>dos</w:t>
      </w:r>
      <w:r w:rsidRPr="0099562F">
        <w:rPr>
          <w:rFonts w:cstheme="minorHAnsi"/>
          <w:spacing w:val="-12"/>
          <w:szCs w:val="22"/>
        </w:rPr>
        <w:t xml:space="preserve"> </w:t>
      </w:r>
      <w:r w:rsidRPr="0099562F">
        <w:rPr>
          <w:rFonts w:cstheme="minorHAnsi"/>
          <w:szCs w:val="22"/>
        </w:rPr>
        <w:t>campos</w:t>
      </w:r>
      <w:r w:rsidRPr="0099562F">
        <w:rPr>
          <w:rFonts w:cstheme="minorHAnsi"/>
          <w:spacing w:val="-7"/>
          <w:szCs w:val="22"/>
        </w:rPr>
        <w:t xml:space="preserve"> </w:t>
      </w:r>
      <w:r w:rsidRPr="0099562F">
        <w:rPr>
          <w:rFonts w:cstheme="minorHAnsi"/>
          <w:szCs w:val="22"/>
        </w:rPr>
        <w:t>cuando</w:t>
      </w:r>
      <w:r w:rsidRPr="0099562F">
        <w:rPr>
          <w:rFonts w:cstheme="minorHAnsi"/>
          <w:spacing w:val="-13"/>
          <w:szCs w:val="22"/>
        </w:rPr>
        <w:t xml:space="preserve"> </w:t>
      </w:r>
      <w:r w:rsidRPr="0099562F">
        <w:rPr>
          <w:rFonts w:cstheme="minorHAnsi"/>
          <w:szCs w:val="22"/>
        </w:rPr>
        <w:t>sea</w:t>
      </w:r>
      <w:r w:rsidRPr="0099562F">
        <w:rPr>
          <w:rFonts w:cstheme="minorHAnsi"/>
          <w:spacing w:val="-6"/>
          <w:szCs w:val="22"/>
        </w:rPr>
        <w:t xml:space="preserve"> </w:t>
      </w:r>
      <w:r w:rsidRPr="0099562F">
        <w:rPr>
          <w:rFonts w:cstheme="minorHAnsi"/>
          <w:szCs w:val="22"/>
        </w:rPr>
        <w:t>posible,</w:t>
      </w:r>
      <w:r w:rsidRPr="0099562F">
        <w:rPr>
          <w:rFonts w:cstheme="minorHAnsi"/>
          <w:spacing w:val="-13"/>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particular,</w:t>
      </w:r>
      <w:r w:rsidRPr="0099562F">
        <w:rPr>
          <w:rFonts w:cstheme="minorHAnsi"/>
          <w:spacing w:val="-10"/>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proyectos del</w:t>
      </w:r>
      <w:r w:rsidRPr="0099562F">
        <w:rPr>
          <w:rFonts w:cstheme="minorHAnsi"/>
          <w:spacing w:val="-1"/>
          <w:szCs w:val="22"/>
        </w:rPr>
        <w:t xml:space="preserve"> </w:t>
      </w:r>
      <w:r w:rsidRPr="0099562F">
        <w:rPr>
          <w:rFonts w:cstheme="minorHAnsi"/>
          <w:szCs w:val="22"/>
        </w:rPr>
        <w:t>estilo</w:t>
      </w:r>
      <w:r w:rsidRPr="0099562F">
        <w:rPr>
          <w:rFonts w:cstheme="minorHAnsi"/>
          <w:spacing w:val="-4"/>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los</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referencian</w:t>
      </w:r>
      <w:r w:rsidRPr="0099562F">
        <w:rPr>
          <w:rFonts w:cstheme="minorHAnsi"/>
          <w:spacing w:val="-4"/>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las</w:t>
      </w:r>
      <w:r w:rsidRPr="0099562F">
        <w:rPr>
          <w:rFonts w:cstheme="minorHAnsi"/>
          <w:spacing w:val="-3"/>
          <w:szCs w:val="22"/>
        </w:rPr>
        <w:t xml:space="preserve"> </w:t>
      </w:r>
      <w:r w:rsidRPr="0099562F">
        <w:rPr>
          <w:rFonts w:cstheme="minorHAnsi"/>
          <w:szCs w:val="22"/>
        </w:rPr>
        <w:t>orientaciones</w:t>
      </w:r>
      <w:r w:rsidRPr="0099562F">
        <w:rPr>
          <w:rFonts w:cstheme="minorHAnsi"/>
          <w:spacing w:val="-3"/>
          <w:szCs w:val="22"/>
        </w:rPr>
        <w:t xml:space="preserve"> </w:t>
      </w:r>
      <w:r w:rsidRPr="0099562F">
        <w:rPr>
          <w:rFonts w:cstheme="minorHAnsi"/>
          <w:szCs w:val="22"/>
        </w:rPr>
        <w:t>para</w:t>
      </w:r>
      <w:r w:rsidRPr="0099562F">
        <w:rPr>
          <w:rFonts w:cstheme="minorHAnsi"/>
          <w:spacing w:val="-4"/>
          <w:szCs w:val="22"/>
        </w:rPr>
        <w:t xml:space="preserve"> </w:t>
      </w:r>
      <w:r w:rsidRPr="0099562F">
        <w:rPr>
          <w:rFonts w:cstheme="minorHAnsi"/>
          <w:szCs w:val="22"/>
        </w:rPr>
        <w:t>la</w:t>
      </w:r>
      <w:r w:rsidRPr="0099562F">
        <w:rPr>
          <w:rFonts w:cstheme="minorHAnsi"/>
          <w:spacing w:val="-3"/>
          <w:szCs w:val="22"/>
        </w:rPr>
        <w:t xml:space="preserve"> </w:t>
      </w:r>
      <w:r w:rsidRPr="0099562F">
        <w:rPr>
          <w:rFonts w:cstheme="minorHAnsi"/>
          <w:szCs w:val="22"/>
        </w:rPr>
        <w:t>enseñanza</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también</w:t>
      </w:r>
      <w:r w:rsidRPr="0099562F">
        <w:rPr>
          <w:rFonts w:cstheme="minorHAnsi"/>
          <w:spacing w:val="-3"/>
          <w:szCs w:val="22"/>
        </w:rPr>
        <w:t xml:space="preserve"> </w:t>
      </w:r>
      <w:r w:rsidRPr="0099562F">
        <w:rPr>
          <w:rFonts w:cstheme="minorHAnsi"/>
          <w:szCs w:val="22"/>
        </w:rPr>
        <w:t>nos</w:t>
      </w:r>
      <w:r w:rsidRPr="0099562F">
        <w:rPr>
          <w:rFonts w:cstheme="minorHAnsi"/>
          <w:spacing w:val="-3"/>
          <w:szCs w:val="22"/>
        </w:rPr>
        <w:t xml:space="preserve"> </w:t>
      </w:r>
      <w:r w:rsidRPr="0099562F">
        <w:rPr>
          <w:rFonts w:cstheme="minorHAnsi"/>
          <w:szCs w:val="22"/>
        </w:rPr>
        <w:t>pueden</w:t>
      </w:r>
      <w:r w:rsidRPr="0099562F">
        <w:rPr>
          <w:rFonts w:cstheme="minorHAnsi"/>
          <w:spacing w:val="-4"/>
          <w:szCs w:val="22"/>
        </w:rPr>
        <w:t xml:space="preserve"> </w:t>
      </w:r>
      <w:r w:rsidRPr="0099562F">
        <w:rPr>
          <w:rFonts w:cstheme="minorHAnsi"/>
          <w:szCs w:val="22"/>
        </w:rPr>
        <w:t>permitir</w:t>
      </w:r>
      <w:r w:rsidRPr="0099562F">
        <w:rPr>
          <w:rFonts w:cstheme="minorHAnsi"/>
          <w:spacing w:val="-8"/>
          <w:szCs w:val="22"/>
        </w:rPr>
        <w:t xml:space="preserve"> </w:t>
      </w:r>
      <w:r w:rsidRPr="0099562F">
        <w:rPr>
          <w:rFonts w:cstheme="minorHAnsi"/>
          <w:szCs w:val="22"/>
        </w:rPr>
        <w:t>conectar las matemáticas con otras materias.</w:t>
      </w:r>
    </w:p>
    <w:p w14:paraId="54D578D7"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 xml:space="preserve">De los diferentes enfoques de la probabilidad (intuitivo, </w:t>
      </w:r>
      <w:proofErr w:type="spellStart"/>
      <w:r w:rsidRPr="0099562F">
        <w:rPr>
          <w:rFonts w:cstheme="minorHAnsi"/>
          <w:szCs w:val="22"/>
        </w:rPr>
        <w:t>laplaciano</w:t>
      </w:r>
      <w:proofErr w:type="spellEnd"/>
      <w:r w:rsidRPr="0099562F">
        <w:rPr>
          <w:rFonts w:cstheme="minorHAnsi"/>
          <w:szCs w:val="22"/>
        </w:rPr>
        <w:t xml:space="preserve">, </w:t>
      </w:r>
      <w:proofErr w:type="spellStart"/>
      <w:r w:rsidRPr="0099562F">
        <w:rPr>
          <w:rFonts w:cstheme="minorHAnsi"/>
          <w:szCs w:val="22"/>
        </w:rPr>
        <w:t>frecuencial</w:t>
      </w:r>
      <w:proofErr w:type="spellEnd"/>
      <w:r w:rsidRPr="0099562F">
        <w:rPr>
          <w:rFonts w:cstheme="minorHAnsi"/>
          <w:szCs w:val="22"/>
        </w:rPr>
        <w:t>, subjetivo y axiomático), se pretende en</w:t>
      </w:r>
      <w:r w:rsidRPr="0099562F">
        <w:rPr>
          <w:rFonts w:cstheme="minorHAnsi"/>
          <w:spacing w:val="-3"/>
          <w:szCs w:val="22"/>
        </w:rPr>
        <w:t xml:space="preserve"> </w:t>
      </w:r>
      <w:r w:rsidRPr="0099562F">
        <w:rPr>
          <w:rFonts w:cstheme="minorHAnsi"/>
          <w:szCs w:val="22"/>
        </w:rPr>
        <w:t>esta</w:t>
      </w:r>
      <w:r w:rsidRPr="0099562F">
        <w:rPr>
          <w:rFonts w:cstheme="minorHAnsi"/>
          <w:spacing w:val="-3"/>
          <w:szCs w:val="22"/>
        </w:rPr>
        <w:t xml:space="preserve"> </w:t>
      </w:r>
      <w:r w:rsidRPr="0099562F">
        <w:rPr>
          <w:rFonts w:cstheme="minorHAnsi"/>
          <w:szCs w:val="22"/>
        </w:rPr>
        <w:t>etapa</w:t>
      </w:r>
      <w:r w:rsidRPr="0099562F">
        <w:rPr>
          <w:rFonts w:cstheme="minorHAnsi"/>
          <w:spacing w:val="-3"/>
          <w:szCs w:val="22"/>
        </w:rPr>
        <w:t xml:space="preserve"> </w:t>
      </w:r>
      <w:r w:rsidRPr="0099562F">
        <w:rPr>
          <w:rFonts w:cstheme="minorHAnsi"/>
          <w:szCs w:val="22"/>
        </w:rPr>
        <w:t>completar</w:t>
      </w:r>
      <w:r w:rsidRPr="0099562F">
        <w:rPr>
          <w:rFonts w:cstheme="minorHAnsi"/>
          <w:spacing w:val="-4"/>
          <w:szCs w:val="22"/>
        </w:rPr>
        <w:t xml:space="preserve"> </w:t>
      </w:r>
      <w:r w:rsidRPr="0099562F">
        <w:rPr>
          <w:rFonts w:cstheme="minorHAnsi"/>
          <w:szCs w:val="22"/>
        </w:rPr>
        <w:t>los</w:t>
      </w:r>
      <w:r w:rsidRPr="0099562F">
        <w:rPr>
          <w:rFonts w:cstheme="minorHAnsi"/>
          <w:spacing w:val="-3"/>
          <w:szCs w:val="22"/>
        </w:rPr>
        <w:t xml:space="preserve"> </w:t>
      </w:r>
      <w:r w:rsidRPr="0099562F">
        <w:rPr>
          <w:rFonts w:cstheme="minorHAnsi"/>
          <w:szCs w:val="22"/>
        </w:rPr>
        <w:t>abordados</w:t>
      </w:r>
      <w:r w:rsidRPr="0099562F">
        <w:rPr>
          <w:rFonts w:cstheme="minorHAnsi"/>
          <w:spacing w:val="-3"/>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Educación</w:t>
      </w:r>
      <w:r w:rsidRPr="0099562F">
        <w:rPr>
          <w:rFonts w:cstheme="minorHAnsi"/>
          <w:spacing w:val="-4"/>
          <w:szCs w:val="22"/>
        </w:rPr>
        <w:t xml:space="preserve"> </w:t>
      </w:r>
      <w:r w:rsidRPr="0099562F">
        <w:rPr>
          <w:rFonts w:cstheme="minorHAnsi"/>
          <w:szCs w:val="22"/>
        </w:rPr>
        <w:t>Primaria,</w:t>
      </w:r>
      <w:r w:rsidRPr="0099562F">
        <w:rPr>
          <w:rFonts w:cstheme="minorHAnsi"/>
          <w:spacing w:val="-6"/>
          <w:szCs w:val="22"/>
        </w:rPr>
        <w:t xml:space="preserve"> </w:t>
      </w:r>
      <w:r w:rsidRPr="0099562F">
        <w:rPr>
          <w:rFonts w:cstheme="minorHAnsi"/>
          <w:szCs w:val="22"/>
        </w:rPr>
        <w:t>trabajando</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forma</w:t>
      </w:r>
      <w:r w:rsidRPr="0099562F">
        <w:rPr>
          <w:rFonts w:cstheme="minorHAnsi"/>
          <w:spacing w:val="-3"/>
          <w:szCs w:val="22"/>
        </w:rPr>
        <w:t xml:space="preserve"> </w:t>
      </w:r>
      <w:r w:rsidRPr="0099562F">
        <w:rPr>
          <w:rFonts w:cstheme="minorHAnsi"/>
          <w:szCs w:val="22"/>
        </w:rPr>
        <w:t>más</w:t>
      </w:r>
      <w:r w:rsidRPr="0099562F">
        <w:rPr>
          <w:rFonts w:cstheme="minorHAnsi"/>
          <w:spacing w:val="-3"/>
          <w:szCs w:val="22"/>
        </w:rPr>
        <w:t xml:space="preserve"> </w:t>
      </w:r>
      <w:r w:rsidRPr="0099562F">
        <w:rPr>
          <w:rFonts w:cstheme="minorHAnsi"/>
          <w:szCs w:val="22"/>
        </w:rPr>
        <w:t>intensa</w:t>
      </w:r>
      <w:r w:rsidRPr="0099562F">
        <w:rPr>
          <w:rFonts w:cstheme="minorHAnsi"/>
          <w:spacing w:val="-3"/>
          <w:szCs w:val="22"/>
        </w:rPr>
        <w:t xml:space="preserve"> </w:t>
      </w:r>
      <w:r w:rsidRPr="0099562F">
        <w:rPr>
          <w:rFonts w:cstheme="minorHAnsi"/>
          <w:szCs w:val="22"/>
        </w:rPr>
        <w:t>con</w:t>
      </w:r>
      <w:r w:rsidRPr="0099562F">
        <w:rPr>
          <w:rFonts w:cstheme="minorHAnsi"/>
          <w:spacing w:val="-4"/>
          <w:szCs w:val="22"/>
        </w:rPr>
        <w:t xml:space="preserve"> </w:t>
      </w:r>
      <w:r w:rsidRPr="0099562F">
        <w:rPr>
          <w:rFonts w:cstheme="minorHAnsi"/>
          <w:szCs w:val="22"/>
        </w:rPr>
        <w:t>el</w:t>
      </w:r>
      <w:r w:rsidRPr="0099562F">
        <w:rPr>
          <w:rFonts w:cstheme="minorHAnsi"/>
          <w:spacing w:val="-1"/>
          <w:szCs w:val="22"/>
        </w:rPr>
        <w:t xml:space="preserve"> </w:t>
      </w:r>
      <w:proofErr w:type="spellStart"/>
      <w:r w:rsidRPr="0099562F">
        <w:rPr>
          <w:rFonts w:cstheme="minorHAnsi"/>
          <w:szCs w:val="22"/>
        </w:rPr>
        <w:t>laplaciano</w:t>
      </w:r>
      <w:proofErr w:type="spellEnd"/>
      <w:r w:rsidRPr="0099562F">
        <w:rPr>
          <w:rFonts w:cstheme="minorHAnsi"/>
          <w:spacing w:val="-4"/>
          <w:szCs w:val="22"/>
        </w:rPr>
        <w:t xml:space="preserve"> </w:t>
      </w:r>
      <w:r w:rsidRPr="0099562F">
        <w:rPr>
          <w:rFonts w:cstheme="minorHAnsi"/>
          <w:szCs w:val="22"/>
        </w:rPr>
        <w:t>y</w:t>
      </w:r>
      <w:r w:rsidRPr="0099562F">
        <w:rPr>
          <w:rFonts w:cstheme="minorHAnsi"/>
          <w:spacing w:val="-3"/>
          <w:szCs w:val="22"/>
        </w:rPr>
        <w:t xml:space="preserve"> </w:t>
      </w:r>
      <w:r w:rsidRPr="0099562F">
        <w:rPr>
          <w:rFonts w:cstheme="minorHAnsi"/>
          <w:szCs w:val="22"/>
        </w:rPr>
        <w:t xml:space="preserve">el </w:t>
      </w:r>
      <w:proofErr w:type="spellStart"/>
      <w:r w:rsidRPr="0099562F">
        <w:rPr>
          <w:rFonts w:cstheme="minorHAnsi"/>
          <w:szCs w:val="22"/>
        </w:rPr>
        <w:t>frecuencial</w:t>
      </w:r>
      <w:proofErr w:type="spellEnd"/>
      <w:r w:rsidRPr="0099562F">
        <w:rPr>
          <w:rFonts w:cstheme="minorHAnsi"/>
          <w:spacing w:val="-6"/>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llegar</w:t>
      </w:r>
      <w:r w:rsidRPr="0099562F">
        <w:rPr>
          <w:rFonts w:cstheme="minorHAnsi"/>
          <w:spacing w:val="-8"/>
          <w:szCs w:val="22"/>
        </w:rPr>
        <w:t xml:space="preserve"> </w:t>
      </w:r>
      <w:r w:rsidRPr="0099562F">
        <w:rPr>
          <w:rFonts w:cstheme="minorHAnsi"/>
          <w:szCs w:val="22"/>
        </w:rPr>
        <w:t>a</w:t>
      </w:r>
      <w:r w:rsidRPr="0099562F">
        <w:rPr>
          <w:rFonts w:cstheme="minorHAnsi"/>
          <w:spacing w:val="-8"/>
          <w:szCs w:val="22"/>
        </w:rPr>
        <w:t xml:space="preserve"> </w:t>
      </w:r>
      <w:r w:rsidRPr="0099562F">
        <w:rPr>
          <w:rFonts w:cstheme="minorHAnsi"/>
          <w:szCs w:val="22"/>
        </w:rPr>
        <w:t>introducir</w:t>
      </w:r>
      <w:r w:rsidRPr="0099562F">
        <w:rPr>
          <w:rFonts w:cstheme="minorHAnsi"/>
          <w:spacing w:val="-8"/>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subjetivo</w:t>
      </w:r>
      <w:r w:rsidRPr="0099562F">
        <w:rPr>
          <w:rFonts w:cstheme="minorHAnsi"/>
          <w:spacing w:val="-9"/>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axiomático,</w:t>
      </w:r>
      <w:r w:rsidRPr="0099562F">
        <w:rPr>
          <w:rFonts w:cstheme="minorHAnsi"/>
          <w:spacing w:val="-10"/>
          <w:szCs w:val="22"/>
        </w:rPr>
        <w:t xml:space="preserve"> </w:t>
      </w:r>
      <w:r w:rsidRPr="0099562F">
        <w:rPr>
          <w:rFonts w:cstheme="minorHAnsi"/>
          <w:szCs w:val="22"/>
        </w:rPr>
        <w:t>desarrollando</w:t>
      </w:r>
      <w:r w:rsidRPr="0099562F">
        <w:rPr>
          <w:rFonts w:cstheme="minorHAnsi"/>
          <w:spacing w:val="-9"/>
          <w:szCs w:val="22"/>
        </w:rPr>
        <w:t xml:space="preserve"> </w:t>
      </w:r>
      <w:r w:rsidRPr="0099562F">
        <w:rPr>
          <w:rFonts w:cstheme="minorHAnsi"/>
          <w:szCs w:val="22"/>
        </w:rPr>
        <w:t>entonces</w:t>
      </w:r>
      <w:r w:rsidRPr="0099562F">
        <w:rPr>
          <w:rFonts w:cstheme="minorHAnsi"/>
          <w:spacing w:val="-7"/>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forma</w:t>
      </w:r>
      <w:r w:rsidRPr="0099562F">
        <w:rPr>
          <w:rFonts w:cstheme="minorHAnsi"/>
          <w:spacing w:val="-8"/>
          <w:szCs w:val="22"/>
        </w:rPr>
        <w:t xml:space="preserve"> </w:t>
      </w:r>
      <w:r w:rsidRPr="0099562F">
        <w:rPr>
          <w:rFonts w:cstheme="minorHAnsi"/>
          <w:szCs w:val="22"/>
        </w:rPr>
        <w:t>simultánea</w:t>
      </w:r>
      <w:r w:rsidRPr="0099562F">
        <w:rPr>
          <w:rFonts w:cstheme="minorHAnsi"/>
          <w:spacing w:val="-8"/>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sentido</w:t>
      </w:r>
      <w:r w:rsidRPr="0099562F">
        <w:rPr>
          <w:rFonts w:cstheme="minorHAnsi"/>
          <w:spacing w:val="-9"/>
          <w:szCs w:val="22"/>
        </w:rPr>
        <w:t xml:space="preserve"> </w:t>
      </w:r>
      <w:r w:rsidRPr="0099562F">
        <w:rPr>
          <w:rFonts w:cstheme="minorHAnsi"/>
          <w:szCs w:val="22"/>
        </w:rPr>
        <w:t>de la</w:t>
      </w:r>
      <w:r w:rsidRPr="0099562F">
        <w:rPr>
          <w:rFonts w:cstheme="minorHAnsi"/>
          <w:spacing w:val="-13"/>
          <w:szCs w:val="22"/>
        </w:rPr>
        <w:t xml:space="preserve"> </w:t>
      </w:r>
      <w:r w:rsidRPr="0099562F">
        <w:rPr>
          <w:rFonts w:cstheme="minorHAnsi"/>
          <w:szCs w:val="22"/>
        </w:rPr>
        <w:t>medida</w:t>
      </w:r>
      <w:r w:rsidRPr="0099562F">
        <w:rPr>
          <w:rFonts w:cstheme="minorHAnsi"/>
          <w:spacing w:val="-12"/>
          <w:szCs w:val="22"/>
        </w:rPr>
        <w:t xml:space="preserve"> </w:t>
      </w:r>
      <w:r w:rsidRPr="0099562F">
        <w:rPr>
          <w:rFonts w:cstheme="minorHAnsi"/>
          <w:szCs w:val="22"/>
        </w:rPr>
        <w:t>junto</w:t>
      </w:r>
      <w:r w:rsidRPr="0099562F">
        <w:rPr>
          <w:rFonts w:cstheme="minorHAnsi"/>
          <w:spacing w:val="-13"/>
          <w:szCs w:val="22"/>
        </w:rPr>
        <w:t xml:space="preserve"> </w:t>
      </w:r>
      <w:r w:rsidRPr="0099562F">
        <w:rPr>
          <w:rFonts w:cstheme="minorHAnsi"/>
          <w:szCs w:val="22"/>
        </w:rPr>
        <w:t>con</w:t>
      </w:r>
      <w:r w:rsidRPr="0099562F">
        <w:rPr>
          <w:rFonts w:cstheme="minorHAnsi"/>
          <w:spacing w:val="-10"/>
          <w:szCs w:val="22"/>
        </w:rPr>
        <w:t xml:space="preserve"> </w:t>
      </w:r>
      <w:r w:rsidRPr="0099562F">
        <w:rPr>
          <w:rFonts w:cstheme="minorHAnsi"/>
          <w:szCs w:val="22"/>
        </w:rPr>
        <w:t>el</w:t>
      </w:r>
      <w:r w:rsidRPr="0099562F">
        <w:rPr>
          <w:rFonts w:cstheme="minorHAnsi"/>
          <w:spacing w:val="-11"/>
          <w:szCs w:val="22"/>
        </w:rPr>
        <w:t xml:space="preserve"> </w:t>
      </w:r>
      <w:r w:rsidRPr="0099562F">
        <w:rPr>
          <w:rFonts w:cstheme="minorHAnsi"/>
          <w:szCs w:val="22"/>
        </w:rPr>
        <w:t>estocástico.</w:t>
      </w:r>
      <w:r w:rsidRPr="0099562F">
        <w:rPr>
          <w:rFonts w:cstheme="minorHAnsi"/>
          <w:spacing w:val="-6"/>
          <w:szCs w:val="22"/>
        </w:rPr>
        <w:t xml:space="preserve"> </w:t>
      </w:r>
      <w:r w:rsidRPr="0099562F">
        <w:rPr>
          <w:rFonts w:cstheme="minorHAnsi"/>
          <w:szCs w:val="22"/>
        </w:rPr>
        <w:t>Se</w:t>
      </w:r>
      <w:r w:rsidRPr="0099562F">
        <w:rPr>
          <w:rFonts w:cstheme="minorHAnsi"/>
          <w:spacing w:val="-13"/>
          <w:szCs w:val="22"/>
        </w:rPr>
        <w:t xml:space="preserve"> </w:t>
      </w:r>
      <w:r w:rsidRPr="0099562F">
        <w:rPr>
          <w:rFonts w:cstheme="minorHAnsi"/>
          <w:szCs w:val="22"/>
        </w:rPr>
        <w:t>propone</w:t>
      </w:r>
      <w:r w:rsidRPr="0099562F">
        <w:rPr>
          <w:rFonts w:cstheme="minorHAnsi"/>
          <w:spacing w:val="-7"/>
          <w:szCs w:val="22"/>
        </w:rPr>
        <w:t xml:space="preserve"> </w:t>
      </w:r>
      <w:r w:rsidRPr="0099562F">
        <w:rPr>
          <w:rFonts w:cstheme="minorHAnsi"/>
          <w:szCs w:val="22"/>
        </w:rPr>
        <w:t>evitar</w:t>
      </w:r>
      <w:r w:rsidRPr="0099562F">
        <w:rPr>
          <w:rFonts w:cstheme="minorHAnsi"/>
          <w:spacing w:val="-13"/>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referencia</w:t>
      </w:r>
      <w:r w:rsidRPr="0099562F">
        <w:rPr>
          <w:rFonts w:cstheme="minorHAnsi"/>
          <w:spacing w:val="-13"/>
          <w:szCs w:val="22"/>
        </w:rPr>
        <w:t xml:space="preserve"> </w:t>
      </w:r>
      <w:r w:rsidRPr="0099562F">
        <w:rPr>
          <w:rFonts w:cstheme="minorHAnsi"/>
          <w:szCs w:val="22"/>
        </w:rPr>
        <w:t>constante</w:t>
      </w:r>
      <w:r w:rsidRPr="0099562F">
        <w:rPr>
          <w:rFonts w:cstheme="minorHAnsi"/>
          <w:spacing w:val="-11"/>
          <w:szCs w:val="22"/>
        </w:rPr>
        <w:t xml:space="preserve"> </w:t>
      </w:r>
      <w:r w:rsidRPr="0099562F">
        <w:rPr>
          <w:rFonts w:cstheme="minorHAnsi"/>
          <w:szCs w:val="22"/>
        </w:rPr>
        <w:t>a</w:t>
      </w:r>
      <w:r w:rsidRPr="0099562F">
        <w:rPr>
          <w:rFonts w:cstheme="minorHAnsi"/>
          <w:spacing w:val="-8"/>
          <w:szCs w:val="22"/>
        </w:rPr>
        <w:t xml:space="preserve"> </w:t>
      </w:r>
      <w:r w:rsidRPr="0099562F">
        <w:rPr>
          <w:rFonts w:cstheme="minorHAnsi"/>
          <w:szCs w:val="22"/>
        </w:rPr>
        <w:t>juegos</w:t>
      </w:r>
      <w:r w:rsidRPr="0099562F">
        <w:rPr>
          <w:rFonts w:cstheme="minorHAnsi"/>
          <w:spacing w:val="-13"/>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azar</w:t>
      </w:r>
      <w:r w:rsidRPr="0099562F">
        <w:rPr>
          <w:rFonts w:cstheme="minorHAnsi"/>
          <w:spacing w:val="-9"/>
          <w:szCs w:val="22"/>
        </w:rPr>
        <w:t xml:space="preserve"> </w:t>
      </w:r>
      <w:r w:rsidRPr="0099562F">
        <w:rPr>
          <w:rFonts w:cstheme="minorHAnsi"/>
          <w:szCs w:val="22"/>
        </w:rPr>
        <w:t>reales</w:t>
      </w:r>
      <w:r w:rsidRPr="0099562F">
        <w:rPr>
          <w:rFonts w:cstheme="minorHAnsi"/>
          <w:spacing w:val="-6"/>
          <w:szCs w:val="22"/>
        </w:rPr>
        <w:t xml:space="preserve"> </w:t>
      </w:r>
      <w:r w:rsidRPr="0099562F">
        <w:rPr>
          <w:rFonts w:cstheme="minorHAnsi"/>
          <w:szCs w:val="22"/>
        </w:rPr>
        <w:t>salvo</w:t>
      </w:r>
      <w:r w:rsidRPr="0099562F">
        <w:rPr>
          <w:rFonts w:cstheme="minorHAnsi"/>
          <w:spacing w:val="-13"/>
          <w:szCs w:val="22"/>
        </w:rPr>
        <w:t xml:space="preserve"> </w:t>
      </w:r>
      <w:r w:rsidRPr="0099562F">
        <w:rPr>
          <w:rFonts w:cstheme="minorHAnsi"/>
          <w:szCs w:val="22"/>
        </w:rPr>
        <w:t>para</w:t>
      </w:r>
      <w:r w:rsidRPr="0099562F">
        <w:rPr>
          <w:rFonts w:cstheme="minorHAnsi"/>
          <w:spacing w:val="-12"/>
          <w:szCs w:val="22"/>
        </w:rPr>
        <w:t xml:space="preserve"> </w:t>
      </w:r>
      <w:r w:rsidRPr="0099562F">
        <w:rPr>
          <w:rFonts w:cstheme="minorHAnsi"/>
          <w:szCs w:val="22"/>
        </w:rPr>
        <w:t>trabajar específicamente</w:t>
      </w:r>
      <w:r w:rsidRPr="0099562F">
        <w:rPr>
          <w:rFonts w:cstheme="minorHAnsi"/>
          <w:spacing w:val="-13"/>
          <w:szCs w:val="22"/>
        </w:rPr>
        <w:t xml:space="preserve"> </w:t>
      </w:r>
      <w:r w:rsidRPr="0099562F">
        <w:rPr>
          <w:rFonts w:cstheme="minorHAnsi"/>
          <w:szCs w:val="22"/>
        </w:rPr>
        <w:t>su</w:t>
      </w:r>
      <w:r w:rsidRPr="0099562F">
        <w:rPr>
          <w:rFonts w:cstheme="minorHAnsi"/>
          <w:spacing w:val="-12"/>
          <w:szCs w:val="22"/>
        </w:rPr>
        <w:t xml:space="preserve"> </w:t>
      </w:r>
      <w:r w:rsidRPr="0099562F">
        <w:rPr>
          <w:rFonts w:cstheme="minorHAnsi"/>
          <w:szCs w:val="22"/>
        </w:rPr>
        <w:t>peligrosidad,</w:t>
      </w:r>
      <w:r w:rsidRPr="0099562F">
        <w:rPr>
          <w:rFonts w:cstheme="minorHAnsi"/>
          <w:spacing w:val="-13"/>
          <w:szCs w:val="22"/>
        </w:rPr>
        <w:t xml:space="preserve"> </w:t>
      </w:r>
      <w:r w:rsidRPr="0099562F">
        <w:rPr>
          <w:rFonts w:cstheme="minorHAnsi"/>
          <w:szCs w:val="22"/>
        </w:rPr>
        <w:t>dada</w:t>
      </w:r>
      <w:r w:rsidRPr="0099562F">
        <w:rPr>
          <w:rFonts w:cstheme="minorHAnsi"/>
          <w:spacing w:val="-12"/>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creciente</w:t>
      </w:r>
      <w:r w:rsidRPr="0099562F">
        <w:rPr>
          <w:rFonts w:cstheme="minorHAnsi"/>
          <w:spacing w:val="-12"/>
          <w:szCs w:val="22"/>
        </w:rPr>
        <w:t xml:space="preserve"> </w:t>
      </w:r>
      <w:r w:rsidRPr="0099562F">
        <w:rPr>
          <w:rFonts w:cstheme="minorHAnsi"/>
          <w:szCs w:val="22"/>
        </w:rPr>
        <w:t>ludopatía</w:t>
      </w:r>
      <w:r w:rsidRPr="0099562F">
        <w:rPr>
          <w:rFonts w:cstheme="minorHAnsi"/>
          <w:spacing w:val="-13"/>
          <w:szCs w:val="22"/>
        </w:rPr>
        <w:t xml:space="preserve"> </w:t>
      </w:r>
      <w:r w:rsidRPr="0099562F">
        <w:rPr>
          <w:rFonts w:cstheme="minorHAnsi"/>
          <w:szCs w:val="22"/>
        </w:rPr>
        <w:t>entre</w:t>
      </w:r>
      <w:r w:rsidRPr="0099562F">
        <w:rPr>
          <w:rFonts w:cstheme="minorHAnsi"/>
          <w:spacing w:val="-12"/>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adolescentes</w:t>
      </w:r>
      <w:r w:rsidRPr="0099562F">
        <w:rPr>
          <w:rFonts w:cstheme="minorHAnsi"/>
          <w:spacing w:val="-13"/>
          <w:szCs w:val="22"/>
        </w:rPr>
        <w:t xml:space="preserve"> </w:t>
      </w:r>
      <w:r w:rsidRPr="0099562F">
        <w:rPr>
          <w:rFonts w:cstheme="minorHAnsi"/>
          <w:szCs w:val="22"/>
        </w:rPr>
        <w:t>como</w:t>
      </w:r>
      <w:r w:rsidRPr="0099562F">
        <w:rPr>
          <w:rFonts w:cstheme="minorHAnsi"/>
          <w:spacing w:val="-12"/>
          <w:szCs w:val="22"/>
        </w:rPr>
        <w:t xml:space="preserve"> </w:t>
      </w:r>
      <w:r w:rsidRPr="0099562F">
        <w:rPr>
          <w:rFonts w:cstheme="minorHAnsi"/>
          <w:szCs w:val="22"/>
        </w:rPr>
        <w:t>alertan</w:t>
      </w:r>
      <w:r w:rsidRPr="0099562F">
        <w:rPr>
          <w:rFonts w:cstheme="minorHAnsi"/>
          <w:spacing w:val="-12"/>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el</w:t>
      </w:r>
      <w:r w:rsidRPr="0099562F">
        <w:rPr>
          <w:rFonts w:cstheme="minorHAnsi"/>
          <w:spacing w:val="-11"/>
          <w:szCs w:val="22"/>
        </w:rPr>
        <w:t xml:space="preserve"> </w:t>
      </w:r>
      <w:r w:rsidRPr="0099562F">
        <w:rPr>
          <w:rFonts w:cstheme="minorHAnsi"/>
          <w:szCs w:val="22"/>
        </w:rPr>
        <w:t>informe</w:t>
      </w:r>
      <w:r w:rsidRPr="0099562F">
        <w:rPr>
          <w:rFonts w:cstheme="minorHAnsi"/>
          <w:spacing w:val="-12"/>
          <w:szCs w:val="22"/>
        </w:rPr>
        <w:t xml:space="preserve"> </w:t>
      </w:r>
      <w:r w:rsidRPr="0099562F">
        <w:rPr>
          <w:rFonts w:cstheme="minorHAnsi"/>
          <w:szCs w:val="22"/>
        </w:rPr>
        <w:t>INJUVE de</w:t>
      </w:r>
      <w:r w:rsidRPr="0099562F">
        <w:rPr>
          <w:rFonts w:cstheme="minorHAnsi"/>
          <w:spacing w:val="-2"/>
          <w:szCs w:val="22"/>
        </w:rPr>
        <w:t xml:space="preserve"> </w:t>
      </w:r>
      <w:r w:rsidRPr="0099562F">
        <w:rPr>
          <w:rFonts w:cstheme="minorHAnsi"/>
          <w:szCs w:val="22"/>
        </w:rPr>
        <w:t>2020</w:t>
      </w:r>
      <w:r w:rsidRPr="0099562F">
        <w:rPr>
          <w:rFonts w:cstheme="minorHAnsi"/>
          <w:spacing w:val="-4"/>
          <w:szCs w:val="22"/>
        </w:rPr>
        <w:t xml:space="preserve"> </w:t>
      </w:r>
      <w:r w:rsidRPr="0099562F">
        <w:rPr>
          <w:rFonts w:cstheme="minorHAnsi"/>
          <w:szCs w:val="22"/>
        </w:rPr>
        <w:t>(Instituto</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la</w:t>
      </w:r>
      <w:r w:rsidRPr="0099562F">
        <w:rPr>
          <w:rFonts w:cstheme="minorHAnsi"/>
          <w:spacing w:val="-2"/>
          <w:szCs w:val="22"/>
        </w:rPr>
        <w:t xml:space="preserve"> </w:t>
      </w:r>
      <w:r w:rsidRPr="0099562F">
        <w:rPr>
          <w:rFonts w:cstheme="minorHAnsi"/>
          <w:szCs w:val="22"/>
        </w:rPr>
        <w:t>juventud</w:t>
      </w:r>
      <w:r w:rsidRPr="0099562F">
        <w:rPr>
          <w:rFonts w:cstheme="minorHAnsi"/>
          <w:spacing w:val="-3"/>
          <w:szCs w:val="22"/>
        </w:rPr>
        <w:t xml:space="preserve"> </w:t>
      </w:r>
      <w:r w:rsidRPr="0099562F">
        <w:rPr>
          <w:rFonts w:cstheme="minorHAnsi"/>
          <w:szCs w:val="22"/>
        </w:rPr>
        <w:t>de España, Ministerio</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derechos</w:t>
      </w:r>
      <w:r w:rsidRPr="0099562F">
        <w:rPr>
          <w:rFonts w:cstheme="minorHAnsi"/>
          <w:spacing w:val="-2"/>
          <w:szCs w:val="22"/>
        </w:rPr>
        <w:t xml:space="preserve"> </w:t>
      </w:r>
      <w:r w:rsidRPr="0099562F">
        <w:rPr>
          <w:rFonts w:cstheme="minorHAnsi"/>
          <w:szCs w:val="22"/>
        </w:rPr>
        <w:t>sociales</w:t>
      </w:r>
      <w:r w:rsidRPr="0099562F">
        <w:rPr>
          <w:rFonts w:cstheme="minorHAnsi"/>
          <w:spacing w:val="-1"/>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agenda</w:t>
      </w:r>
      <w:r w:rsidRPr="0099562F">
        <w:rPr>
          <w:rFonts w:cstheme="minorHAnsi"/>
          <w:spacing w:val="-2"/>
          <w:szCs w:val="22"/>
        </w:rPr>
        <w:t xml:space="preserve"> </w:t>
      </w:r>
      <w:r w:rsidRPr="0099562F">
        <w:rPr>
          <w:rFonts w:cstheme="minorHAnsi"/>
          <w:szCs w:val="22"/>
        </w:rPr>
        <w:t>2030)</w:t>
      </w:r>
      <w:r w:rsidRPr="0099562F">
        <w:rPr>
          <w:rFonts w:cstheme="minorHAnsi"/>
          <w:spacing w:val="-2"/>
          <w:szCs w:val="22"/>
        </w:rPr>
        <w:t xml:space="preserve"> </w:t>
      </w:r>
      <w:r w:rsidRPr="0099562F">
        <w:rPr>
          <w:rFonts w:cstheme="minorHAnsi"/>
          <w:szCs w:val="22"/>
        </w:rPr>
        <w:t>en el que</w:t>
      </w:r>
      <w:r w:rsidRPr="0099562F">
        <w:rPr>
          <w:rFonts w:cstheme="minorHAnsi"/>
          <w:spacing w:val="-2"/>
          <w:szCs w:val="22"/>
        </w:rPr>
        <w:t xml:space="preserve"> </w:t>
      </w:r>
      <w:r w:rsidRPr="0099562F">
        <w:rPr>
          <w:rFonts w:cstheme="minorHAnsi"/>
          <w:szCs w:val="22"/>
        </w:rPr>
        <w:t>se</w:t>
      </w:r>
      <w:r w:rsidRPr="0099562F">
        <w:rPr>
          <w:rFonts w:cstheme="minorHAnsi"/>
          <w:spacing w:val="-2"/>
          <w:szCs w:val="22"/>
        </w:rPr>
        <w:t xml:space="preserve"> </w:t>
      </w:r>
      <w:r w:rsidRPr="0099562F">
        <w:rPr>
          <w:rFonts w:cstheme="minorHAnsi"/>
          <w:szCs w:val="22"/>
        </w:rPr>
        <w:t>cifra</w:t>
      </w:r>
      <w:r w:rsidRPr="0099562F">
        <w:rPr>
          <w:rFonts w:cstheme="minorHAnsi"/>
          <w:spacing w:val="-3"/>
          <w:szCs w:val="22"/>
        </w:rPr>
        <w:t xml:space="preserve"> </w:t>
      </w:r>
      <w:r w:rsidRPr="0099562F">
        <w:rPr>
          <w:rFonts w:cstheme="minorHAnsi"/>
          <w:szCs w:val="22"/>
        </w:rPr>
        <w:t>en</w:t>
      </w:r>
      <w:r w:rsidRPr="0099562F">
        <w:rPr>
          <w:rFonts w:cstheme="minorHAnsi"/>
          <w:spacing w:val="-2"/>
          <w:szCs w:val="22"/>
        </w:rPr>
        <w:t xml:space="preserve"> </w:t>
      </w:r>
      <w:r w:rsidRPr="0099562F">
        <w:rPr>
          <w:rFonts w:cstheme="minorHAnsi"/>
          <w:szCs w:val="22"/>
        </w:rPr>
        <w:t>más de</w:t>
      </w:r>
      <w:r w:rsidRPr="0099562F">
        <w:rPr>
          <w:rFonts w:cstheme="minorHAnsi"/>
          <w:spacing w:val="-10"/>
          <w:szCs w:val="22"/>
        </w:rPr>
        <w:t xml:space="preserve"> </w:t>
      </w:r>
      <w:r w:rsidRPr="0099562F">
        <w:rPr>
          <w:rFonts w:cstheme="minorHAnsi"/>
          <w:szCs w:val="22"/>
        </w:rPr>
        <w:t>un</w:t>
      </w:r>
      <w:r w:rsidRPr="0099562F">
        <w:rPr>
          <w:rFonts w:cstheme="minorHAnsi"/>
          <w:spacing w:val="-12"/>
          <w:szCs w:val="22"/>
        </w:rPr>
        <w:t xml:space="preserve"> </w:t>
      </w:r>
      <w:r w:rsidRPr="0099562F">
        <w:rPr>
          <w:rFonts w:cstheme="minorHAnsi"/>
          <w:szCs w:val="22"/>
        </w:rPr>
        <w:t>16%</w:t>
      </w:r>
      <w:r w:rsidRPr="0099562F">
        <w:rPr>
          <w:rFonts w:cstheme="minorHAnsi"/>
          <w:spacing w:val="-10"/>
          <w:szCs w:val="22"/>
        </w:rPr>
        <w:t xml:space="preserve"> </w:t>
      </w:r>
      <w:r w:rsidRPr="0099562F">
        <w:rPr>
          <w:rFonts w:cstheme="minorHAnsi"/>
          <w:szCs w:val="22"/>
        </w:rPr>
        <w:t>la</w:t>
      </w:r>
      <w:r w:rsidRPr="0099562F">
        <w:rPr>
          <w:rFonts w:cstheme="minorHAnsi"/>
          <w:spacing w:val="-11"/>
          <w:szCs w:val="22"/>
        </w:rPr>
        <w:t xml:space="preserve"> </w:t>
      </w:r>
      <w:r w:rsidRPr="0099562F">
        <w:rPr>
          <w:rFonts w:cstheme="minorHAnsi"/>
          <w:szCs w:val="22"/>
        </w:rPr>
        <w:t>proporción</w:t>
      </w:r>
      <w:r w:rsidRPr="0099562F">
        <w:rPr>
          <w:rFonts w:cstheme="minorHAnsi"/>
          <w:spacing w:val="-12"/>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jóvenes</w:t>
      </w:r>
      <w:r w:rsidRPr="0099562F">
        <w:rPr>
          <w:rFonts w:cstheme="minorHAnsi"/>
          <w:spacing w:val="-10"/>
          <w:szCs w:val="22"/>
        </w:rPr>
        <w:t xml:space="preserve"> </w:t>
      </w:r>
      <w:r w:rsidRPr="0099562F">
        <w:rPr>
          <w:rFonts w:cstheme="minorHAnsi"/>
          <w:szCs w:val="22"/>
        </w:rPr>
        <w:t>que</w:t>
      </w:r>
      <w:r w:rsidRPr="0099562F">
        <w:rPr>
          <w:rFonts w:cstheme="minorHAnsi"/>
          <w:spacing w:val="-10"/>
          <w:szCs w:val="22"/>
        </w:rPr>
        <w:t xml:space="preserve"> </w:t>
      </w:r>
      <w:r w:rsidRPr="0099562F">
        <w:rPr>
          <w:rFonts w:cstheme="minorHAnsi"/>
          <w:szCs w:val="22"/>
        </w:rPr>
        <w:t>declara</w:t>
      </w:r>
      <w:r w:rsidRPr="0099562F">
        <w:rPr>
          <w:rFonts w:cstheme="minorHAnsi"/>
          <w:spacing w:val="-11"/>
          <w:szCs w:val="22"/>
        </w:rPr>
        <w:t xml:space="preserve"> </w:t>
      </w:r>
      <w:r w:rsidRPr="0099562F">
        <w:rPr>
          <w:rFonts w:cstheme="minorHAnsi"/>
          <w:szCs w:val="22"/>
        </w:rPr>
        <w:t>jugar</w:t>
      </w:r>
      <w:r w:rsidRPr="0099562F">
        <w:rPr>
          <w:rFonts w:cstheme="minorHAnsi"/>
          <w:spacing w:val="-11"/>
          <w:szCs w:val="22"/>
        </w:rPr>
        <w:t xml:space="preserve"> </w:t>
      </w:r>
      <w:r w:rsidRPr="0099562F">
        <w:rPr>
          <w:rFonts w:cstheme="minorHAnsi"/>
          <w:szCs w:val="22"/>
        </w:rPr>
        <w:t>habitualmente</w:t>
      </w:r>
      <w:r w:rsidRPr="0099562F">
        <w:rPr>
          <w:rFonts w:cstheme="minorHAnsi"/>
          <w:spacing w:val="-10"/>
          <w:szCs w:val="22"/>
        </w:rPr>
        <w:t xml:space="preserve"> </w:t>
      </w:r>
      <w:r w:rsidRPr="0099562F">
        <w:rPr>
          <w:rFonts w:cstheme="minorHAnsi"/>
          <w:szCs w:val="22"/>
        </w:rPr>
        <w:t>a</w:t>
      </w:r>
      <w:r w:rsidRPr="0099562F">
        <w:rPr>
          <w:rFonts w:cstheme="minorHAnsi"/>
          <w:spacing w:val="-11"/>
          <w:szCs w:val="22"/>
        </w:rPr>
        <w:t xml:space="preserve"> </w:t>
      </w:r>
      <w:r w:rsidRPr="0099562F">
        <w:rPr>
          <w:rFonts w:cstheme="minorHAnsi"/>
          <w:szCs w:val="22"/>
        </w:rPr>
        <w:t>juegos</w:t>
      </w:r>
      <w:r w:rsidRPr="0099562F">
        <w:rPr>
          <w:rFonts w:cstheme="minorHAnsi"/>
          <w:spacing w:val="-11"/>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apuestas,</w:t>
      </w:r>
      <w:r w:rsidRPr="0099562F">
        <w:rPr>
          <w:rFonts w:cstheme="minorHAnsi"/>
          <w:spacing w:val="-9"/>
          <w:szCs w:val="22"/>
        </w:rPr>
        <w:t xml:space="preserve"> </w:t>
      </w:r>
      <w:r w:rsidRPr="0099562F">
        <w:rPr>
          <w:rFonts w:cstheme="minorHAnsi"/>
          <w:szCs w:val="22"/>
        </w:rPr>
        <w:t>especialmente</w:t>
      </w:r>
      <w:r w:rsidRPr="0099562F">
        <w:rPr>
          <w:rFonts w:cstheme="minorHAnsi"/>
          <w:spacing w:val="-10"/>
          <w:szCs w:val="22"/>
        </w:rPr>
        <w:t xml:space="preserve"> </w:t>
      </w:r>
      <w:r w:rsidRPr="0099562F">
        <w:rPr>
          <w:rFonts w:cstheme="minorHAnsi"/>
          <w:szCs w:val="22"/>
        </w:rPr>
        <w:t>en</w:t>
      </w:r>
      <w:r w:rsidRPr="0099562F">
        <w:rPr>
          <w:rFonts w:cstheme="minorHAnsi"/>
          <w:spacing w:val="-11"/>
          <w:szCs w:val="22"/>
        </w:rPr>
        <w:t xml:space="preserve"> </w:t>
      </w:r>
      <w:r w:rsidRPr="0099562F">
        <w:rPr>
          <w:rFonts w:cstheme="minorHAnsi"/>
          <w:szCs w:val="22"/>
        </w:rPr>
        <w:t>entornos económicos vulnerables.</w:t>
      </w:r>
    </w:p>
    <w:p w14:paraId="1C89C49F"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Las</w:t>
      </w:r>
      <w:r w:rsidRPr="0099562F">
        <w:rPr>
          <w:rFonts w:cstheme="minorHAnsi"/>
          <w:spacing w:val="-3"/>
          <w:szCs w:val="22"/>
        </w:rPr>
        <w:t xml:space="preserve"> </w:t>
      </w:r>
      <w:r w:rsidRPr="0099562F">
        <w:rPr>
          <w:rFonts w:cstheme="minorHAnsi"/>
          <w:szCs w:val="22"/>
        </w:rPr>
        <w:t>actividades</w:t>
      </w:r>
      <w:r w:rsidRPr="0099562F">
        <w:rPr>
          <w:rFonts w:cstheme="minorHAnsi"/>
          <w:spacing w:val="-2"/>
          <w:szCs w:val="22"/>
        </w:rPr>
        <w:t xml:space="preserve"> </w:t>
      </w:r>
      <w:r w:rsidRPr="0099562F">
        <w:rPr>
          <w:rFonts w:cstheme="minorHAnsi"/>
          <w:szCs w:val="22"/>
        </w:rPr>
        <w:t>conviene</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sean</w:t>
      </w:r>
      <w:r w:rsidRPr="0099562F">
        <w:rPr>
          <w:rFonts w:cstheme="minorHAnsi"/>
          <w:spacing w:val="-4"/>
          <w:szCs w:val="22"/>
        </w:rPr>
        <w:t xml:space="preserve"> </w:t>
      </w:r>
      <w:r w:rsidRPr="0099562F">
        <w:rPr>
          <w:rFonts w:cstheme="minorHAnsi"/>
          <w:szCs w:val="22"/>
        </w:rPr>
        <w:t>abiertas,</w:t>
      </w:r>
      <w:r w:rsidRPr="0099562F">
        <w:rPr>
          <w:rFonts w:cstheme="minorHAnsi"/>
          <w:spacing w:val="-6"/>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requieran</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una</w:t>
      </w:r>
      <w:r w:rsidRPr="0099562F">
        <w:rPr>
          <w:rFonts w:cstheme="minorHAnsi"/>
          <w:spacing w:val="-3"/>
          <w:szCs w:val="22"/>
        </w:rPr>
        <w:t xml:space="preserve"> </w:t>
      </w:r>
      <w:r w:rsidRPr="0099562F">
        <w:rPr>
          <w:rFonts w:cstheme="minorHAnsi"/>
          <w:szCs w:val="22"/>
        </w:rPr>
        <w:t>búsqueda</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datos,</w:t>
      </w:r>
      <w:r w:rsidRPr="0099562F">
        <w:rPr>
          <w:rFonts w:cstheme="minorHAnsi"/>
          <w:spacing w:val="-6"/>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hacerse</w:t>
      </w:r>
      <w:r w:rsidRPr="0099562F">
        <w:rPr>
          <w:rFonts w:cstheme="minorHAnsi"/>
          <w:spacing w:val="-3"/>
          <w:szCs w:val="22"/>
        </w:rPr>
        <w:t xml:space="preserve"> </w:t>
      </w:r>
      <w:r w:rsidRPr="0099562F">
        <w:rPr>
          <w:rFonts w:cstheme="minorHAnsi"/>
          <w:szCs w:val="22"/>
        </w:rPr>
        <w:t>preguntas</w:t>
      </w:r>
      <w:r w:rsidRPr="0099562F">
        <w:rPr>
          <w:rFonts w:cstheme="minorHAnsi"/>
          <w:spacing w:val="-3"/>
          <w:szCs w:val="22"/>
        </w:rPr>
        <w:t xml:space="preserve"> </w:t>
      </w:r>
      <w:r w:rsidRPr="0099562F">
        <w:rPr>
          <w:rFonts w:cstheme="minorHAnsi"/>
          <w:szCs w:val="22"/>
        </w:rPr>
        <w:t>sobre</w:t>
      </w:r>
      <w:r w:rsidRPr="0099562F">
        <w:rPr>
          <w:rFonts w:cstheme="minorHAnsi"/>
          <w:spacing w:val="-3"/>
          <w:szCs w:val="22"/>
        </w:rPr>
        <w:t xml:space="preserve"> </w:t>
      </w:r>
      <w:r w:rsidRPr="0099562F">
        <w:rPr>
          <w:rFonts w:cstheme="minorHAnsi"/>
          <w:szCs w:val="22"/>
        </w:rPr>
        <w:t>los resultados, de conectar los resultados recogidos con los modelos teóricos que los pueden explicar, cambiando tamaños</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las</w:t>
      </w:r>
      <w:r w:rsidRPr="0099562F">
        <w:rPr>
          <w:rFonts w:cstheme="minorHAnsi"/>
          <w:spacing w:val="-7"/>
          <w:szCs w:val="22"/>
        </w:rPr>
        <w:t xml:space="preserve"> </w:t>
      </w:r>
      <w:r w:rsidRPr="0099562F">
        <w:rPr>
          <w:rFonts w:cstheme="minorHAnsi"/>
          <w:szCs w:val="22"/>
        </w:rPr>
        <w:t>muestras,</w:t>
      </w:r>
      <w:r w:rsidRPr="0099562F">
        <w:rPr>
          <w:rFonts w:cstheme="minorHAnsi"/>
          <w:spacing w:val="-5"/>
          <w:szCs w:val="22"/>
        </w:rPr>
        <w:t xml:space="preserve"> </w:t>
      </w:r>
      <w:r w:rsidRPr="0099562F">
        <w:rPr>
          <w:rFonts w:cstheme="minorHAnsi"/>
          <w:szCs w:val="22"/>
        </w:rPr>
        <w:t>dialogando</w:t>
      </w:r>
      <w:r w:rsidRPr="0099562F">
        <w:rPr>
          <w:rFonts w:cstheme="minorHAnsi"/>
          <w:spacing w:val="-8"/>
          <w:szCs w:val="22"/>
        </w:rPr>
        <w:t xml:space="preserve"> </w:t>
      </w:r>
      <w:r w:rsidRPr="0099562F">
        <w:rPr>
          <w:rFonts w:cstheme="minorHAnsi"/>
          <w:szCs w:val="22"/>
        </w:rPr>
        <w:t>sobre</w:t>
      </w:r>
      <w:r w:rsidRPr="0099562F">
        <w:rPr>
          <w:rFonts w:cstheme="minorHAnsi"/>
          <w:spacing w:val="-7"/>
          <w:szCs w:val="22"/>
        </w:rPr>
        <w:t xml:space="preserve"> </w:t>
      </w:r>
      <w:r w:rsidRPr="0099562F">
        <w:rPr>
          <w:rFonts w:cstheme="minorHAnsi"/>
          <w:szCs w:val="22"/>
        </w:rPr>
        <w:t>los</w:t>
      </w:r>
      <w:r w:rsidRPr="0099562F">
        <w:rPr>
          <w:rFonts w:cstheme="minorHAnsi"/>
          <w:spacing w:val="-2"/>
          <w:szCs w:val="22"/>
        </w:rPr>
        <w:t xml:space="preserve"> </w:t>
      </w:r>
      <w:r w:rsidRPr="0099562F">
        <w:rPr>
          <w:rFonts w:cstheme="minorHAnsi"/>
          <w:szCs w:val="22"/>
        </w:rPr>
        <w:t>cambios</w:t>
      </w:r>
      <w:r w:rsidRPr="0099562F">
        <w:rPr>
          <w:rFonts w:cstheme="minorHAnsi"/>
          <w:spacing w:val="-7"/>
          <w:szCs w:val="22"/>
        </w:rPr>
        <w:t xml:space="preserve"> </w:t>
      </w:r>
      <w:r w:rsidRPr="0099562F">
        <w:rPr>
          <w:rFonts w:cstheme="minorHAnsi"/>
          <w:szCs w:val="22"/>
        </w:rPr>
        <w:t>producidos</w:t>
      </w:r>
      <w:r w:rsidRPr="0099562F">
        <w:rPr>
          <w:rFonts w:cstheme="minorHAnsi"/>
          <w:spacing w:val="-2"/>
          <w:szCs w:val="22"/>
        </w:rPr>
        <w:t xml:space="preserve"> </w:t>
      </w:r>
      <w:r w:rsidRPr="0099562F">
        <w:rPr>
          <w:rFonts w:cstheme="minorHAnsi"/>
          <w:szCs w:val="22"/>
        </w:rPr>
        <w:t>e</w:t>
      </w:r>
      <w:r w:rsidRPr="0099562F">
        <w:rPr>
          <w:rFonts w:cstheme="minorHAnsi"/>
          <w:spacing w:val="-6"/>
          <w:szCs w:val="22"/>
        </w:rPr>
        <w:t xml:space="preserve"> </w:t>
      </w:r>
      <w:r w:rsidRPr="0099562F">
        <w:rPr>
          <w:rFonts w:cstheme="minorHAnsi"/>
          <w:szCs w:val="22"/>
        </w:rPr>
        <w:t>interpretando</w:t>
      </w:r>
      <w:r w:rsidRPr="0099562F">
        <w:rPr>
          <w:rFonts w:cstheme="minorHAnsi"/>
          <w:spacing w:val="-4"/>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parámetros</w:t>
      </w:r>
      <w:r w:rsidRPr="0099562F">
        <w:rPr>
          <w:rFonts w:cstheme="minorHAnsi"/>
          <w:spacing w:val="-7"/>
          <w:szCs w:val="22"/>
        </w:rPr>
        <w:t xml:space="preserve"> </w:t>
      </w:r>
      <w:r w:rsidRPr="0099562F">
        <w:rPr>
          <w:rFonts w:cstheme="minorHAnsi"/>
          <w:szCs w:val="22"/>
        </w:rPr>
        <w:lastRenderedPageBreak/>
        <w:t>de</w:t>
      </w:r>
      <w:r w:rsidRPr="0099562F">
        <w:rPr>
          <w:rFonts w:cstheme="minorHAnsi"/>
          <w:spacing w:val="-2"/>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distribución. En</w:t>
      </w:r>
      <w:r w:rsidRPr="0099562F">
        <w:rPr>
          <w:rFonts w:cstheme="minorHAnsi"/>
          <w:spacing w:val="-8"/>
          <w:szCs w:val="22"/>
        </w:rPr>
        <w:t xml:space="preserve"> </w:t>
      </w:r>
      <w:r w:rsidRPr="0099562F">
        <w:rPr>
          <w:rFonts w:cstheme="minorHAnsi"/>
          <w:szCs w:val="22"/>
        </w:rPr>
        <w:t>este</w:t>
      </w:r>
      <w:r w:rsidRPr="0099562F">
        <w:rPr>
          <w:rFonts w:cstheme="minorHAnsi"/>
          <w:spacing w:val="-1"/>
          <w:szCs w:val="22"/>
        </w:rPr>
        <w:t xml:space="preserve"> </w:t>
      </w:r>
      <w:r w:rsidRPr="0099562F">
        <w:rPr>
          <w:rFonts w:cstheme="minorHAnsi"/>
          <w:szCs w:val="22"/>
        </w:rPr>
        <w:t>sentido,</w:t>
      </w:r>
      <w:r w:rsidRPr="0099562F">
        <w:rPr>
          <w:rFonts w:cstheme="minorHAnsi"/>
          <w:spacing w:val="-4"/>
          <w:szCs w:val="22"/>
        </w:rPr>
        <w:t xml:space="preserve"> </w:t>
      </w:r>
      <w:r w:rsidRPr="0099562F">
        <w:rPr>
          <w:rFonts w:cstheme="minorHAnsi"/>
          <w:szCs w:val="22"/>
        </w:rPr>
        <w:t>las</w:t>
      </w:r>
      <w:r w:rsidRPr="0099562F">
        <w:rPr>
          <w:rFonts w:cstheme="minorHAnsi"/>
          <w:spacing w:val="-7"/>
          <w:szCs w:val="22"/>
        </w:rPr>
        <w:t xml:space="preserve"> </w:t>
      </w:r>
      <w:r w:rsidRPr="0099562F">
        <w:rPr>
          <w:rFonts w:cstheme="minorHAnsi"/>
          <w:szCs w:val="22"/>
        </w:rPr>
        <w:t>actividades</w:t>
      </w:r>
      <w:r w:rsidRPr="0099562F">
        <w:rPr>
          <w:rFonts w:cstheme="minorHAnsi"/>
          <w:spacing w:val="-3"/>
          <w:szCs w:val="22"/>
        </w:rPr>
        <w:t xml:space="preserve"> </w:t>
      </w:r>
      <w:r w:rsidRPr="0099562F">
        <w:rPr>
          <w:rFonts w:cstheme="minorHAnsi"/>
          <w:szCs w:val="22"/>
        </w:rPr>
        <w:t>deben</w:t>
      </w:r>
      <w:r w:rsidRPr="0099562F">
        <w:rPr>
          <w:rFonts w:cstheme="minorHAnsi"/>
          <w:spacing w:val="-7"/>
          <w:szCs w:val="22"/>
        </w:rPr>
        <w:t xml:space="preserve"> </w:t>
      </w:r>
      <w:r w:rsidRPr="0099562F">
        <w:rPr>
          <w:rFonts w:cstheme="minorHAnsi"/>
          <w:szCs w:val="22"/>
        </w:rPr>
        <w:t>diseñarse</w:t>
      </w:r>
      <w:r w:rsidRPr="0099562F">
        <w:rPr>
          <w:rFonts w:cstheme="minorHAnsi"/>
          <w:spacing w:val="-7"/>
          <w:szCs w:val="22"/>
        </w:rPr>
        <w:t xml:space="preserve"> </w:t>
      </w:r>
      <w:r w:rsidRPr="0099562F">
        <w:rPr>
          <w:rFonts w:cstheme="minorHAnsi"/>
          <w:szCs w:val="22"/>
        </w:rPr>
        <w:t>primero</w:t>
      </w:r>
      <w:r w:rsidRPr="0099562F">
        <w:rPr>
          <w:rFonts w:cstheme="minorHAnsi"/>
          <w:spacing w:val="-8"/>
          <w:szCs w:val="22"/>
        </w:rPr>
        <w:t xml:space="preserve"> </w:t>
      </w:r>
      <w:r w:rsidRPr="0099562F">
        <w:rPr>
          <w:rFonts w:cstheme="minorHAnsi"/>
          <w:szCs w:val="22"/>
        </w:rPr>
        <w:t>en</w:t>
      </w:r>
      <w:r w:rsidRPr="0099562F">
        <w:rPr>
          <w:rFonts w:cstheme="minorHAnsi"/>
          <w:spacing w:val="-1"/>
          <w:szCs w:val="22"/>
        </w:rPr>
        <w:t xml:space="preserve"> </w:t>
      </w:r>
      <w:r w:rsidRPr="0099562F">
        <w:rPr>
          <w:rFonts w:cstheme="minorHAnsi"/>
          <w:szCs w:val="22"/>
        </w:rPr>
        <w:t>torno</w:t>
      </w:r>
      <w:r w:rsidRPr="0099562F">
        <w:rPr>
          <w:rFonts w:cstheme="minorHAnsi"/>
          <w:spacing w:val="-3"/>
          <w:szCs w:val="22"/>
        </w:rPr>
        <w:t xml:space="preserve"> </w:t>
      </w:r>
      <w:r w:rsidRPr="0099562F">
        <w:rPr>
          <w:rFonts w:cstheme="minorHAnsi"/>
          <w:szCs w:val="22"/>
        </w:rPr>
        <w:t>a</w:t>
      </w:r>
      <w:r w:rsidRPr="0099562F">
        <w:rPr>
          <w:rFonts w:cstheme="minorHAnsi"/>
          <w:spacing w:val="-2"/>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experimentación</w:t>
      </w:r>
      <w:r w:rsidRPr="0099562F">
        <w:rPr>
          <w:rFonts w:cstheme="minorHAnsi"/>
          <w:spacing w:val="-8"/>
          <w:szCs w:val="22"/>
        </w:rPr>
        <w:t xml:space="preserve"> </w:t>
      </w:r>
      <w:r w:rsidRPr="0099562F">
        <w:rPr>
          <w:rFonts w:cstheme="minorHAnsi"/>
          <w:szCs w:val="22"/>
        </w:rPr>
        <w:t>física,</w:t>
      </w:r>
      <w:r w:rsidRPr="0099562F">
        <w:rPr>
          <w:rFonts w:cstheme="minorHAnsi"/>
          <w:spacing w:val="-10"/>
          <w:szCs w:val="22"/>
        </w:rPr>
        <w:t xml:space="preserve"> </w:t>
      </w:r>
      <w:r w:rsidRPr="0099562F">
        <w:rPr>
          <w:rFonts w:cstheme="minorHAnsi"/>
          <w:szCs w:val="22"/>
        </w:rPr>
        <w:t>después</w:t>
      </w:r>
      <w:r w:rsidRPr="0099562F">
        <w:rPr>
          <w:rFonts w:cstheme="minorHAnsi"/>
          <w:spacing w:val="-6"/>
          <w:szCs w:val="22"/>
        </w:rPr>
        <w:t xml:space="preserve"> </w:t>
      </w:r>
      <w:r w:rsidRPr="0099562F">
        <w:rPr>
          <w:rFonts w:cstheme="minorHAnsi"/>
          <w:szCs w:val="22"/>
        </w:rPr>
        <w:t>a</w:t>
      </w:r>
      <w:r w:rsidRPr="0099562F">
        <w:rPr>
          <w:rFonts w:cstheme="minorHAnsi"/>
          <w:spacing w:val="-2"/>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simulación con ordenador y tercero a la formalización matemática.</w:t>
      </w:r>
    </w:p>
    <w:p w14:paraId="6C48CC8B"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Tanto</w:t>
      </w:r>
      <w:r w:rsidRPr="0099562F">
        <w:rPr>
          <w:rFonts w:cstheme="minorHAnsi"/>
          <w:spacing w:val="-9"/>
          <w:szCs w:val="22"/>
        </w:rPr>
        <w:t xml:space="preserve"> </w:t>
      </w:r>
      <w:r w:rsidRPr="0099562F">
        <w:rPr>
          <w:rFonts w:cstheme="minorHAnsi"/>
          <w:szCs w:val="22"/>
        </w:rPr>
        <w:t>para</w:t>
      </w:r>
      <w:r w:rsidRPr="0099562F">
        <w:rPr>
          <w:rFonts w:cstheme="minorHAnsi"/>
          <w:spacing w:val="-9"/>
          <w:szCs w:val="22"/>
        </w:rPr>
        <w:t xml:space="preserve"> </w:t>
      </w:r>
      <w:r w:rsidRPr="0099562F">
        <w:rPr>
          <w:rFonts w:cstheme="minorHAnsi"/>
          <w:szCs w:val="22"/>
        </w:rPr>
        <w:t>los</w:t>
      </w:r>
      <w:r w:rsidRPr="0099562F">
        <w:rPr>
          <w:rFonts w:cstheme="minorHAnsi"/>
          <w:spacing w:val="-8"/>
          <w:szCs w:val="22"/>
        </w:rPr>
        <w:t xml:space="preserve"> </w:t>
      </w:r>
      <w:r w:rsidRPr="0099562F">
        <w:rPr>
          <w:rFonts w:cstheme="minorHAnsi"/>
          <w:szCs w:val="22"/>
        </w:rPr>
        <w:t>aspectos</w:t>
      </w:r>
      <w:r w:rsidRPr="0099562F">
        <w:rPr>
          <w:rFonts w:cstheme="minorHAnsi"/>
          <w:spacing w:val="-8"/>
          <w:szCs w:val="22"/>
        </w:rPr>
        <w:t xml:space="preserve"> </w:t>
      </w:r>
      <w:r w:rsidRPr="0099562F">
        <w:rPr>
          <w:rFonts w:cstheme="minorHAnsi"/>
          <w:szCs w:val="22"/>
        </w:rPr>
        <w:t>estadísticos</w:t>
      </w:r>
      <w:r w:rsidRPr="0099562F">
        <w:rPr>
          <w:rFonts w:cstheme="minorHAnsi"/>
          <w:spacing w:val="-8"/>
          <w:szCs w:val="22"/>
        </w:rPr>
        <w:t xml:space="preserve"> </w:t>
      </w:r>
      <w:r w:rsidRPr="0099562F">
        <w:rPr>
          <w:rFonts w:cstheme="minorHAnsi"/>
          <w:szCs w:val="22"/>
        </w:rPr>
        <w:t>como</w:t>
      </w:r>
      <w:r w:rsidRPr="0099562F">
        <w:rPr>
          <w:rFonts w:cstheme="minorHAnsi"/>
          <w:spacing w:val="-9"/>
          <w:szCs w:val="22"/>
        </w:rPr>
        <w:t xml:space="preserve"> </w:t>
      </w:r>
      <w:r w:rsidRPr="0099562F">
        <w:rPr>
          <w:rFonts w:cstheme="minorHAnsi"/>
          <w:szCs w:val="22"/>
        </w:rPr>
        <w:t>probabilísticos,</w:t>
      </w:r>
      <w:r w:rsidRPr="0099562F">
        <w:rPr>
          <w:rFonts w:cstheme="minorHAnsi"/>
          <w:spacing w:val="-10"/>
          <w:szCs w:val="22"/>
        </w:rPr>
        <w:t xml:space="preserve"> </w:t>
      </w:r>
      <w:r w:rsidRPr="0099562F">
        <w:rPr>
          <w:rFonts w:cstheme="minorHAnsi"/>
          <w:szCs w:val="22"/>
        </w:rPr>
        <w:t>las</w:t>
      </w:r>
      <w:r w:rsidRPr="0099562F">
        <w:rPr>
          <w:rFonts w:cstheme="minorHAnsi"/>
          <w:spacing w:val="-8"/>
          <w:szCs w:val="22"/>
        </w:rPr>
        <w:t xml:space="preserve"> </w:t>
      </w:r>
      <w:r w:rsidRPr="0099562F">
        <w:rPr>
          <w:rFonts w:cstheme="minorHAnsi"/>
          <w:szCs w:val="22"/>
        </w:rPr>
        <w:t>tecnologías</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información</w:t>
      </w:r>
      <w:r w:rsidRPr="0099562F">
        <w:rPr>
          <w:rFonts w:cstheme="minorHAnsi"/>
          <w:spacing w:val="-8"/>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comunicación</w:t>
      </w:r>
      <w:r w:rsidRPr="0099562F">
        <w:rPr>
          <w:rFonts w:cstheme="minorHAnsi"/>
          <w:spacing w:val="-9"/>
          <w:szCs w:val="22"/>
        </w:rPr>
        <w:t xml:space="preserve"> </w:t>
      </w:r>
      <w:r w:rsidRPr="0099562F">
        <w:rPr>
          <w:rFonts w:cstheme="minorHAnsi"/>
          <w:szCs w:val="22"/>
        </w:rPr>
        <w:t>resultan fundamentales,</w:t>
      </w:r>
      <w:r w:rsidRPr="0099562F">
        <w:rPr>
          <w:rFonts w:cstheme="minorHAnsi"/>
          <w:spacing w:val="-13"/>
          <w:szCs w:val="22"/>
        </w:rPr>
        <w:t xml:space="preserve"> </w:t>
      </w:r>
      <w:r w:rsidRPr="0099562F">
        <w:rPr>
          <w:rFonts w:cstheme="minorHAnsi"/>
          <w:szCs w:val="22"/>
        </w:rPr>
        <w:t>tanto</w:t>
      </w:r>
      <w:r w:rsidRPr="0099562F">
        <w:rPr>
          <w:rFonts w:cstheme="minorHAnsi"/>
          <w:spacing w:val="-9"/>
          <w:szCs w:val="22"/>
        </w:rPr>
        <w:t xml:space="preserve"> </w:t>
      </w:r>
      <w:r w:rsidRPr="0099562F">
        <w:rPr>
          <w:rFonts w:cstheme="minorHAnsi"/>
          <w:szCs w:val="22"/>
        </w:rPr>
        <w:t>mediante</w:t>
      </w:r>
      <w:r w:rsidRPr="0099562F">
        <w:rPr>
          <w:rFonts w:cstheme="minorHAnsi"/>
          <w:spacing w:val="-11"/>
          <w:szCs w:val="22"/>
        </w:rPr>
        <w:t xml:space="preserve"> </w:t>
      </w:r>
      <w:r w:rsidRPr="0099562F">
        <w:rPr>
          <w:rFonts w:cstheme="minorHAnsi"/>
          <w:szCs w:val="22"/>
        </w:rPr>
        <w:t>la</w:t>
      </w:r>
      <w:r w:rsidRPr="0099562F">
        <w:rPr>
          <w:rFonts w:cstheme="minorHAnsi"/>
          <w:spacing w:val="-12"/>
          <w:szCs w:val="22"/>
        </w:rPr>
        <w:t xml:space="preserve"> </w:t>
      </w:r>
      <w:r w:rsidRPr="0099562F">
        <w:rPr>
          <w:rFonts w:cstheme="minorHAnsi"/>
          <w:szCs w:val="22"/>
        </w:rPr>
        <w:t>utilización</w:t>
      </w:r>
      <w:r w:rsidRPr="0099562F">
        <w:rPr>
          <w:rFonts w:cstheme="minorHAnsi"/>
          <w:spacing w:val="-13"/>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programas</w:t>
      </w:r>
      <w:r w:rsidRPr="0099562F">
        <w:rPr>
          <w:rFonts w:cstheme="minorHAnsi"/>
          <w:spacing w:val="-12"/>
          <w:szCs w:val="22"/>
        </w:rPr>
        <w:t xml:space="preserve"> </w:t>
      </w:r>
      <w:r w:rsidRPr="0099562F">
        <w:rPr>
          <w:rFonts w:cstheme="minorHAnsi"/>
          <w:szCs w:val="22"/>
        </w:rPr>
        <w:t>específicos</w:t>
      </w:r>
      <w:r w:rsidRPr="0099562F">
        <w:rPr>
          <w:rFonts w:cstheme="minorHAnsi"/>
          <w:spacing w:val="-12"/>
          <w:szCs w:val="22"/>
        </w:rPr>
        <w:t xml:space="preserve"> </w:t>
      </w:r>
      <w:r w:rsidRPr="0099562F">
        <w:rPr>
          <w:rFonts w:cstheme="minorHAnsi"/>
          <w:szCs w:val="22"/>
        </w:rPr>
        <w:t>(hoja</w:t>
      </w:r>
      <w:r w:rsidRPr="0099562F">
        <w:rPr>
          <w:rFonts w:cstheme="minorHAnsi"/>
          <w:spacing w:val="-12"/>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cálculo)</w:t>
      </w:r>
      <w:r w:rsidRPr="0099562F">
        <w:rPr>
          <w:rFonts w:cstheme="minorHAnsi"/>
          <w:spacing w:val="-12"/>
          <w:szCs w:val="22"/>
        </w:rPr>
        <w:t xml:space="preserve"> </w:t>
      </w:r>
      <w:r w:rsidRPr="0099562F">
        <w:rPr>
          <w:rFonts w:cstheme="minorHAnsi"/>
          <w:szCs w:val="22"/>
        </w:rPr>
        <w:t>como</w:t>
      </w:r>
      <w:r w:rsidRPr="0099562F">
        <w:rPr>
          <w:rFonts w:cstheme="minorHAnsi"/>
          <w:spacing w:val="-13"/>
          <w:szCs w:val="22"/>
        </w:rPr>
        <w:t xml:space="preserve"> </w:t>
      </w:r>
      <w:r w:rsidRPr="0099562F">
        <w:rPr>
          <w:rFonts w:cstheme="minorHAnsi"/>
          <w:szCs w:val="22"/>
        </w:rPr>
        <w:t>con</w:t>
      </w:r>
      <w:r w:rsidRPr="0099562F">
        <w:rPr>
          <w:rFonts w:cstheme="minorHAnsi"/>
          <w:spacing w:val="-12"/>
          <w:szCs w:val="22"/>
        </w:rPr>
        <w:t xml:space="preserve"> </w:t>
      </w:r>
      <w:proofErr w:type="spellStart"/>
      <w:r w:rsidRPr="0099562F">
        <w:rPr>
          <w:rFonts w:cstheme="minorHAnsi"/>
          <w:szCs w:val="22"/>
        </w:rPr>
        <w:t>applets</w:t>
      </w:r>
      <w:proofErr w:type="spellEnd"/>
      <w:r w:rsidRPr="0099562F">
        <w:rPr>
          <w:rFonts w:cstheme="minorHAnsi"/>
          <w:spacing w:val="-6"/>
          <w:szCs w:val="22"/>
        </w:rPr>
        <w:t xml:space="preserve"> </w:t>
      </w:r>
      <w:r w:rsidRPr="0099562F">
        <w:rPr>
          <w:rFonts w:cstheme="minorHAnsi"/>
          <w:szCs w:val="22"/>
        </w:rPr>
        <w:t>que</w:t>
      </w:r>
      <w:r w:rsidRPr="0099562F">
        <w:rPr>
          <w:rFonts w:cstheme="minorHAnsi"/>
          <w:spacing w:val="-5"/>
          <w:szCs w:val="22"/>
        </w:rPr>
        <w:t xml:space="preserve"> </w:t>
      </w:r>
      <w:r w:rsidRPr="0099562F">
        <w:rPr>
          <w:rFonts w:cstheme="minorHAnsi"/>
          <w:szCs w:val="22"/>
        </w:rPr>
        <w:t>pueden encontrarse</w:t>
      </w:r>
      <w:r w:rsidRPr="0099562F">
        <w:rPr>
          <w:rFonts w:cstheme="minorHAnsi"/>
          <w:spacing w:val="-2"/>
          <w:szCs w:val="22"/>
        </w:rPr>
        <w:t xml:space="preserve"> </w:t>
      </w:r>
      <w:r w:rsidRPr="0099562F">
        <w:rPr>
          <w:rFonts w:cstheme="minorHAnsi"/>
          <w:szCs w:val="22"/>
        </w:rPr>
        <w:t>en internet, de forma que</w:t>
      </w:r>
      <w:r w:rsidRPr="0099562F">
        <w:rPr>
          <w:rFonts w:cstheme="minorHAnsi"/>
          <w:spacing w:val="-2"/>
          <w:szCs w:val="22"/>
        </w:rPr>
        <w:t xml:space="preserve"> </w:t>
      </w:r>
      <w:r w:rsidRPr="0099562F">
        <w:rPr>
          <w:rFonts w:cstheme="minorHAnsi"/>
          <w:szCs w:val="22"/>
        </w:rPr>
        <w:t>podamos centrar</w:t>
      </w:r>
      <w:r w:rsidRPr="0099562F">
        <w:rPr>
          <w:rFonts w:cstheme="minorHAnsi"/>
          <w:spacing w:val="-3"/>
          <w:szCs w:val="22"/>
        </w:rPr>
        <w:t xml:space="preserve"> </w:t>
      </w:r>
      <w:r w:rsidRPr="0099562F">
        <w:rPr>
          <w:rFonts w:cstheme="minorHAnsi"/>
          <w:szCs w:val="22"/>
        </w:rPr>
        <w:t>más</w:t>
      </w:r>
      <w:r w:rsidRPr="0099562F">
        <w:rPr>
          <w:rFonts w:cstheme="minorHAnsi"/>
          <w:spacing w:val="-2"/>
          <w:szCs w:val="22"/>
        </w:rPr>
        <w:t xml:space="preserve"> </w:t>
      </w:r>
      <w:r w:rsidRPr="0099562F">
        <w:rPr>
          <w:rFonts w:cstheme="minorHAnsi"/>
          <w:szCs w:val="22"/>
        </w:rPr>
        <w:t>el esfuerzo en la</w:t>
      </w:r>
      <w:r w:rsidRPr="0099562F">
        <w:rPr>
          <w:rFonts w:cstheme="minorHAnsi"/>
          <w:spacing w:val="-2"/>
          <w:szCs w:val="22"/>
        </w:rPr>
        <w:t xml:space="preserve"> </w:t>
      </w:r>
      <w:r w:rsidRPr="0099562F">
        <w:rPr>
          <w:rFonts w:cstheme="minorHAnsi"/>
          <w:szCs w:val="22"/>
        </w:rPr>
        <w:t>comprensión</w:t>
      </w:r>
      <w:r w:rsidRPr="0099562F">
        <w:rPr>
          <w:rFonts w:cstheme="minorHAnsi"/>
          <w:spacing w:val="-3"/>
          <w:szCs w:val="22"/>
        </w:rPr>
        <w:t xml:space="preserve"> </w:t>
      </w:r>
      <w:r w:rsidRPr="0099562F">
        <w:rPr>
          <w:rFonts w:cstheme="minorHAnsi"/>
          <w:szCs w:val="22"/>
        </w:rPr>
        <w:t>que</w:t>
      </w:r>
      <w:r w:rsidRPr="0099562F">
        <w:rPr>
          <w:rFonts w:cstheme="minorHAnsi"/>
          <w:spacing w:val="-2"/>
          <w:szCs w:val="22"/>
        </w:rPr>
        <w:t xml:space="preserve"> </w:t>
      </w:r>
      <w:r w:rsidRPr="0099562F">
        <w:rPr>
          <w:rFonts w:cstheme="minorHAnsi"/>
          <w:szCs w:val="22"/>
        </w:rPr>
        <w:t>en cálculo</w:t>
      </w:r>
      <w:r w:rsidRPr="0099562F">
        <w:rPr>
          <w:rFonts w:cstheme="minorHAnsi"/>
          <w:spacing w:val="-3"/>
          <w:szCs w:val="22"/>
        </w:rPr>
        <w:t xml:space="preserve"> </w:t>
      </w:r>
      <w:r w:rsidRPr="0099562F">
        <w:rPr>
          <w:rFonts w:cstheme="minorHAnsi"/>
          <w:szCs w:val="22"/>
        </w:rPr>
        <w:t>repetitivo de probabilidades o coeficientes de correlación. El acceso que nos proporciona internet a páginas web estadísticas que proporcionan datos y gráficos actualizados,</w:t>
      </w:r>
      <w:r w:rsidRPr="0099562F">
        <w:rPr>
          <w:rFonts w:cstheme="minorHAnsi"/>
          <w:spacing w:val="-1"/>
          <w:szCs w:val="22"/>
        </w:rPr>
        <w:t xml:space="preserve"> </w:t>
      </w:r>
      <w:r w:rsidRPr="0099562F">
        <w:rPr>
          <w:rFonts w:cstheme="minorHAnsi"/>
          <w:szCs w:val="22"/>
        </w:rPr>
        <w:t>de temas de actualidad y de</w:t>
      </w:r>
      <w:r w:rsidRPr="0099562F">
        <w:rPr>
          <w:rFonts w:cstheme="minorHAnsi"/>
          <w:spacing w:val="-3"/>
          <w:szCs w:val="22"/>
        </w:rPr>
        <w:t xml:space="preserve"> </w:t>
      </w:r>
      <w:r w:rsidRPr="0099562F">
        <w:rPr>
          <w:rFonts w:cstheme="minorHAnsi"/>
          <w:szCs w:val="22"/>
        </w:rPr>
        <w:t>interés para el alumnado es también un buen repositorio al que acudir para realizar actividades en aula que favorezcan el sentido estocástico.</w:t>
      </w:r>
    </w:p>
    <w:p w14:paraId="2E0DA471" w14:textId="2204F231" w:rsidR="00320788" w:rsidRPr="00E20774" w:rsidRDefault="00CD1EF0" w:rsidP="00E20774">
      <w:pPr>
        <w:spacing w:after="120"/>
        <w:rPr>
          <w:b/>
        </w:rPr>
      </w:pPr>
      <w:r w:rsidRPr="00E20774">
        <w:rPr>
          <w:b/>
        </w:rPr>
        <w:t>Sentido socio</w:t>
      </w:r>
      <w:r w:rsidR="00925CD6" w:rsidRPr="00E20774">
        <w:rPr>
          <w:b/>
        </w:rPr>
        <w:t>-</w:t>
      </w:r>
      <w:r w:rsidRPr="00E20774">
        <w:rPr>
          <w:b/>
        </w:rPr>
        <w:t>afectivo</w:t>
      </w:r>
    </w:p>
    <w:p w14:paraId="72382595" w14:textId="582E1834" w:rsidR="00CD1EF0" w:rsidRPr="0099562F" w:rsidRDefault="00CD1EF0" w:rsidP="00925CD6">
      <w:pPr>
        <w:spacing w:line="360" w:lineRule="auto"/>
        <w:ind w:left="-567" w:right="-568"/>
        <w:jc w:val="both"/>
        <w:rPr>
          <w:rFonts w:cstheme="minorHAnsi"/>
          <w:szCs w:val="22"/>
        </w:rPr>
      </w:pPr>
      <w:r w:rsidRPr="0099562F">
        <w:rPr>
          <w:rFonts w:cstheme="minorHAnsi"/>
          <w:szCs w:val="22"/>
        </w:rPr>
        <w:t>La</w:t>
      </w:r>
      <w:r w:rsidRPr="0099562F">
        <w:rPr>
          <w:rFonts w:cstheme="minorHAnsi"/>
          <w:spacing w:val="-13"/>
          <w:szCs w:val="22"/>
        </w:rPr>
        <w:t xml:space="preserve"> </w:t>
      </w:r>
      <w:r w:rsidRPr="0099562F">
        <w:rPr>
          <w:rFonts w:cstheme="minorHAnsi"/>
          <w:szCs w:val="22"/>
        </w:rPr>
        <w:t>influencia</w:t>
      </w:r>
      <w:r w:rsidRPr="0099562F">
        <w:rPr>
          <w:rFonts w:cstheme="minorHAnsi"/>
          <w:spacing w:val="-12"/>
          <w:szCs w:val="22"/>
        </w:rPr>
        <w:t xml:space="preserve"> </w:t>
      </w:r>
      <w:r w:rsidRPr="0099562F">
        <w:rPr>
          <w:rFonts w:cstheme="minorHAnsi"/>
          <w:szCs w:val="22"/>
        </w:rPr>
        <w:t>del</w:t>
      </w:r>
      <w:r w:rsidRPr="0099562F">
        <w:rPr>
          <w:rFonts w:cstheme="minorHAnsi"/>
          <w:spacing w:val="-13"/>
          <w:szCs w:val="22"/>
        </w:rPr>
        <w:t xml:space="preserve"> </w:t>
      </w:r>
      <w:r w:rsidRPr="0099562F">
        <w:rPr>
          <w:rFonts w:cstheme="minorHAnsi"/>
          <w:szCs w:val="22"/>
        </w:rPr>
        <w:t>dominio</w:t>
      </w:r>
      <w:r w:rsidRPr="0099562F">
        <w:rPr>
          <w:rFonts w:cstheme="minorHAnsi"/>
          <w:spacing w:val="-12"/>
          <w:szCs w:val="22"/>
        </w:rPr>
        <w:t xml:space="preserve"> </w:t>
      </w:r>
      <w:r w:rsidRPr="0099562F">
        <w:rPr>
          <w:rFonts w:cstheme="minorHAnsi"/>
          <w:szCs w:val="22"/>
        </w:rPr>
        <w:t>socio</w:t>
      </w:r>
      <w:r w:rsidR="00925CD6">
        <w:rPr>
          <w:rFonts w:cstheme="minorHAnsi"/>
          <w:szCs w:val="22"/>
        </w:rPr>
        <w:t>-</w:t>
      </w:r>
      <w:r w:rsidRPr="0099562F">
        <w:rPr>
          <w:rFonts w:cstheme="minorHAnsi"/>
          <w:szCs w:val="22"/>
        </w:rPr>
        <w:t>afectivo</w:t>
      </w:r>
      <w:r w:rsidRPr="0099562F">
        <w:rPr>
          <w:rFonts w:cstheme="minorHAnsi"/>
          <w:spacing w:val="-13"/>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enseñanza</w:t>
      </w:r>
      <w:r w:rsidRPr="0099562F">
        <w:rPr>
          <w:rFonts w:cstheme="minorHAnsi"/>
          <w:spacing w:val="-12"/>
          <w:szCs w:val="22"/>
        </w:rPr>
        <w:t xml:space="preserve"> </w:t>
      </w:r>
      <w:r w:rsidRPr="0099562F">
        <w:rPr>
          <w:rFonts w:cstheme="minorHAnsi"/>
          <w:szCs w:val="22"/>
        </w:rPr>
        <w:t>y</w:t>
      </w:r>
      <w:r w:rsidRPr="0099562F">
        <w:rPr>
          <w:rFonts w:cstheme="minorHAnsi"/>
          <w:spacing w:val="-12"/>
          <w:szCs w:val="22"/>
        </w:rPr>
        <w:t xml:space="preserve"> </w:t>
      </w:r>
      <w:r w:rsidRPr="0099562F">
        <w:rPr>
          <w:rFonts w:cstheme="minorHAnsi"/>
          <w:szCs w:val="22"/>
        </w:rPr>
        <w:t>el</w:t>
      </w:r>
      <w:r w:rsidRPr="0099562F">
        <w:rPr>
          <w:rFonts w:cstheme="minorHAnsi"/>
          <w:spacing w:val="-13"/>
          <w:szCs w:val="22"/>
        </w:rPr>
        <w:t xml:space="preserve"> </w:t>
      </w:r>
      <w:r w:rsidRPr="0099562F">
        <w:rPr>
          <w:rFonts w:cstheme="minorHAnsi"/>
          <w:szCs w:val="22"/>
        </w:rPr>
        <w:t>aprendizaje</w:t>
      </w:r>
      <w:r w:rsidRPr="0099562F">
        <w:rPr>
          <w:rFonts w:cstheme="minorHAnsi"/>
          <w:spacing w:val="-12"/>
          <w:szCs w:val="22"/>
        </w:rPr>
        <w:t xml:space="preserve"> </w:t>
      </w:r>
      <w:r w:rsidRPr="0099562F">
        <w:rPr>
          <w:rFonts w:cstheme="minorHAnsi"/>
          <w:szCs w:val="22"/>
        </w:rPr>
        <w:t>de</w:t>
      </w:r>
      <w:r w:rsidRPr="0099562F">
        <w:rPr>
          <w:rFonts w:cstheme="minorHAnsi"/>
          <w:spacing w:val="-13"/>
          <w:szCs w:val="22"/>
        </w:rPr>
        <w:t xml:space="preserve"> </w:t>
      </w:r>
      <w:r w:rsidRPr="0099562F">
        <w:rPr>
          <w:rFonts w:cstheme="minorHAnsi"/>
          <w:szCs w:val="22"/>
        </w:rPr>
        <w:t>las</w:t>
      </w:r>
      <w:r w:rsidRPr="0099562F">
        <w:rPr>
          <w:rFonts w:cstheme="minorHAnsi"/>
          <w:spacing w:val="-12"/>
          <w:szCs w:val="22"/>
        </w:rPr>
        <w:t xml:space="preserve"> </w:t>
      </w:r>
      <w:r w:rsidRPr="0099562F">
        <w:rPr>
          <w:rFonts w:cstheme="minorHAnsi"/>
          <w:szCs w:val="22"/>
        </w:rPr>
        <w:t>matemáticas</w:t>
      </w:r>
      <w:r w:rsidRPr="0099562F">
        <w:rPr>
          <w:rFonts w:cstheme="minorHAnsi"/>
          <w:spacing w:val="-13"/>
          <w:szCs w:val="22"/>
        </w:rPr>
        <w:t xml:space="preserve"> </w:t>
      </w:r>
      <w:proofErr w:type="gramStart"/>
      <w:r w:rsidRPr="0099562F">
        <w:rPr>
          <w:rFonts w:cstheme="minorHAnsi"/>
          <w:szCs w:val="22"/>
        </w:rPr>
        <w:t>ha</w:t>
      </w:r>
      <w:proofErr w:type="gramEnd"/>
      <w:r w:rsidRPr="0099562F">
        <w:rPr>
          <w:rFonts w:cstheme="minorHAnsi"/>
          <w:spacing w:val="-12"/>
          <w:szCs w:val="22"/>
        </w:rPr>
        <w:t xml:space="preserve"> </w:t>
      </w:r>
      <w:r w:rsidRPr="0099562F">
        <w:rPr>
          <w:rFonts w:cstheme="minorHAnsi"/>
          <w:szCs w:val="22"/>
        </w:rPr>
        <w:t>dado</w:t>
      </w:r>
      <w:r w:rsidRPr="0099562F">
        <w:rPr>
          <w:rFonts w:cstheme="minorHAnsi"/>
          <w:spacing w:val="-12"/>
          <w:szCs w:val="22"/>
        </w:rPr>
        <w:t xml:space="preserve"> </w:t>
      </w:r>
      <w:r w:rsidRPr="0099562F">
        <w:rPr>
          <w:rFonts w:cstheme="minorHAnsi"/>
          <w:szCs w:val="22"/>
        </w:rPr>
        <w:t>lugar</w:t>
      </w:r>
      <w:r w:rsidRPr="0099562F">
        <w:rPr>
          <w:rFonts w:cstheme="minorHAnsi"/>
          <w:spacing w:val="-13"/>
          <w:szCs w:val="22"/>
        </w:rPr>
        <w:t xml:space="preserve"> </w:t>
      </w:r>
      <w:r w:rsidRPr="0099562F">
        <w:rPr>
          <w:rFonts w:cstheme="minorHAnsi"/>
          <w:szCs w:val="22"/>
        </w:rPr>
        <w:t>a</w:t>
      </w:r>
      <w:r w:rsidRPr="0099562F">
        <w:rPr>
          <w:rFonts w:cstheme="minorHAnsi"/>
          <w:spacing w:val="-12"/>
          <w:szCs w:val="22"/>
        </w:rPr>
        <w:t xml:space="preserve"> </w:t>
      </w:r>
      <w:r w:rsidRPr="0099562F">
        <w:rPr>
          <w:rFonts w:cstheme="minorHAnsi"/>
          <w:szCs w:val="22"/>
        </w:rPr>
        <w:t>una</w:t>
      </w:r>
      <w:r w:rsidRPr="0099562F">
        <w:rPr>
          <w:rFonts w:cstheme="minorHAnsi"/>
          <w:spacing w:val="-13"/>
          <w:szCs w:val="22"/>
        </w:rPr>
        <w:t xml:space="preserve"> </w:t>
      </w:r>
      <w:r w:rsidRPr="0099562F">
        <w:rPr>
          <w:rFonts w:cstheme="minorHAnsi"/>
          <w:szCs w:val="22"/>
        </w:rPr>
        <w:t>intensa línea</w:t>
      </w:r>
      <w:r w:rsidRPr="0099562F">
        <w:rPr>
          <w:rFonts w:cstheme="minorHAnsi"/>
          <w:spacing w:val="-3"/>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investigación</w:t>
      </w:r>
      <w:r w:rsidRPr="0099562F">
        <w:rPr>
          <w:rFonts w:cstheme="minorHAnsi"/>
          <w:spacing w:val="-4"/>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educación</w:t>
      </w:r>
      <w:r w:rsidRPr="0099562F">
        <w:rPr>
          <w:rFonts w:cstheme="minorHAnsi"/>
          <w:spacing w:val="-4"/>
          <w:szCs w:val="22"/>
        </w:rPr>
        <w:t xml:space="preserve"> </w:t>
      </w:r>
      <w:r w:rsidRPr="0099562F">
        <w:rPr>
          <w:rFonts w:cstheme="minorHAnsi"/>
          <w:szCs w:val="22"/>
        </w:rPr>
        <w:t>matemática.</w:t>
      </w:r>
      <w:r w:rsidRPr="0099562F">
        <w:rPr>
          <w:rFonts w:cstheme="minorHAnsi"/>
          <w:spacing w:val="-2"/>
          <w:szCs w:val="22"/>
        </w:rPr>
        <w:t xml:space="preserve"> </w:t>
      </w:r>
      <w:r w:rsidRPr="0099562F">
        <w:rPr>
          <w:rFonts w:cstheme="minorHAnsi"/>
          <w:szCs w:val="22"/>
        </w:rPr>
        <w:t>Gómez-Chacón</w:t>
      </w:r>
      <w:r w:rsidRPr="0099562F">
        <w:rPr>
          <w:rFonts w:cstheme="minorHAnsi"/>
          <w:spacing w:val="-4"/>
          <w:szCs w:val="22"/>
        </w:rPr>
        <w:t xml:space="preserve"> </w:t>
      </w:r>
      <w:r w:rsidRPr="0099562F">
        <w:rPr>
          <w:rFonts w:cstheme="minorHAnsi"/>
          <w:szCs w:val="22"/>
        </w:rPr>
        <w:t>(2000b)</w:t>
      </w:r>
      <w:r w:rsidRPr="0099562F">
        <w:rPr>
          <w:rFonts w:cstheme="minorHAnsi"/>
          <w:spacing w:val="-3"/>
          <w:szCs w:val="22"/>
        </w:rPr>
        <w:t xml:space="preserve"> </w:t>
      </w:r>
      <w:r w:rsidRPr="0099562F">
        <w:rPr>
          <w:rFonts w:cstheme="minorHAnsi"/>
          <w:szCs w:val="22"/>
        </w:rPr>
        <w:t>recoge</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esto</w:t>
      </w:r>
      <w:r w:rsidRPr="0099562F">
        <w:rPr>
          <w:rFonts w:cstheme="minorHAnsi"/>
          <w:spacing w:val="-4"/>
          <w:szCs w:val="22"/>
        </w:rPr>
        <w:t xml:space="preserve"> </w:t>
      </w:r>
      <w:r w:rsidRPr="0099562F">
        <w:rPr>
          <w:rFonts w:cstheme="minorHAnsi"/>
          <w:szCs w:val="22"/>
        </w:rPr>
        <w:t>es</w:t>
      </w:r>
      <w:r w:rsidRPr="0099562F">
        <w:rPr>
          <w:rFonts w:cstheme="minorHAnsi"/>
          <w:spacing w:val="-2"/>
          <w:szCs w:val="22"/>
        </w:rPr>
        <w:t xml:space="preserve"> </w:t>
      </w:r>
      <w:r w:rsidRPr="0099562F">
        <w:rPr>
          <w:rFonts w:cstheme="minorHAnsi"/>
          <w:szCs w:val="22"/>
        </w:rPr>
        <w:t>debido</w:t>
      </w:r>
      <w:r w:rsidRPr="0099562F">
        <w:rPr>
          <w:rFonts w:cstheme="minorHAnsi"/>
          <w:spacing w:val="-4"/>
          <w:szCs w:val="22"/>
        </w:rPr>
        <w:t xml:space="preserve"> </w:t>
      </w:r>
      <w:r w:rsidRPr="0099562F">
        <w:rPr>
          <w:rFonts w:cstheme="minorHAnsi"/>
          <w:szCs w:val="22"/>
        </w:rPr>
        <w:t>al</w:t>
      </w:r>
      <w:r w:rsidRPr="0099562F">
        <w:rPr>
          <w:rFonts w:cstheme="minorHAnsi"/>
          <w:spacing w:val="-2"/>
          <w:szCs w:val="22"/>
        </w:rPr>
        <w:t xml:space="preserve"> </w:t>
      </w:r>
      <w:r w:rsidRPr="0099562F">
        <w:rPr>
          <w:rFonts w:cstheme="minorHAnsi"/>
          <w:szCs w:val="22"/>
        </w:rPr>
        <w:t>fuerte</w:t>
      </w:r>
      <w:r w:rsidRPr="0099562F">
        <w:rPr>
          <w:rFonts w:cstheme="minorHAnsi"/>
          <w:spacing w:val="-3"/>
          <w:szCs w:val="22"/>
        </w:rPr>
        <w:t xml:space="preserve"> </w:t>
      </w:r>
      <w:r w:rsidRPr="0099562F">
        <w:rPr>
          <w:rFonts w:cstheme="minorHAnsi"/>
          <w:szCs w:val="22"/>
        </w:rPr>
        <w:t>impacto que tiene en cómo el alumnado aprende y emplea las</w:t>
      </w:r>
      <w:r w:rsidRPr="0099562F">
        <w:rPr>
          <w:rFonts w:cstheme="minorHAnsi"/>
          <w:spacing w:val="-2"/>
          <w:szCs w:val="22"/>
        </w:rPr>
        <w:t xml:space="preserve"> </w:t>
      </w:r>
      <w:r w:rsidRPr="0099562F">
        <w:rPr>
          <w:rFonts w:cstheme="minorHAnsi"/>
          <w:szCs w:val="22"/>
        </w:rPr>
        <w:t>matemáticas; a la influencia de</w:t>
      </w:r>
      <w:r w:rsidRPr="0099562F">
        <w:rPr>
          <w:rFonts w:cstheme="minorHAnsi"/>
          <w:spacing w:val="-2"/>
          <w:szCs w:val="22"/>
        </w:rPr>
        <w:t xml:space="preserve"> </w:t>
      </w:r>
      <w:r w:rsidRPr="0099562F">
        <w:rPr>
          <w:rFonts w:cstheme="minorHAnsi"/>
          <w:szCs w:val="22"/>
        </w:rPr>
        <w:t>los afectos en el auto</w:t>
      </w:r>
      <w:r w:rsidR="00925CD6">
        <w:rPr>
          <w:rFonts w:cstheme="minorHAnsi"/>
          <w:szCs w:val="22"/>
        </w:rPr>
        <w:t>-</w:t>
      </w:r>
      <w:r w:rsidRPr="0099562F">
        <w:rPr>
          <w:rFonts w:cstheme="minorHAnsi"/>
          <w:szCs w:val="22"/>
        </w:rPr>
        <w:t>concepto como estudiante de matemáticas; a las interacciones entre dominio afectivo y cognición; a la influencia en cómo se estructura la realidad social de la clase; y a que puede constituir un obstáculo para el aprendizaje significativo.</w:t>
      </w:r>
    </w:p>
    <w:p w14:paraId="729376A0"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Es clásica la categorización del dominio afectivo en creencias, actitudes y emociones (</w:t>
      </w:r>
      <w:proofErr w:type="spellStart"/>
      <w:r w:rsidRPr="0099562F">
        <w:rPr>
          <w:rFonts w:cstheme="minorHAnsi"/>
          <w:szCs w:val="22"/>
        </w:rPr>
        <w:t>McLeod</w:t>
      </w:r>
      <w:proofErr w:type="spellEnd"/>
      <w:r w:rsidRPr="0099562F">
        <w:rPr>
          <w:rFonts w:cstheme="minorHAnsi"/>
          <w:szCs w:val="22"/>
        </w:rPr>
        <w:t>, 1992), tres componentes interrelacionados que se diferencian principalmente en términos de intensidad y estabilidad. Las creencias pueden definirse como las ideas que un individuo va conformando acerca de las matemáticas y de su enseñanza y aprendizaje a partir de las experiencias vividas (Blanco, 2012; Gil et al., 2005). Son bastante estables y difíciles de cambiar, ya que se forman a lo largo de los años. En secundaria, las investigaciones señalan que son comunes entre el alumnado algunas creencias hacia las matemáticas como disciplina (por ejemplo, las matemáticas son</w:t>
      </w:r>
      <w:r w:rsidRPr="0099562F">
        <w:rPr>
          <w:rFonts w:cstheme="minorHAnsi"/>
          <w:spacing w:val="-3"/>
          <w:szCs w:val="22"/>
        </w:rPr>
        <w:t xml:space="preserve"> </w:t>
      </w:r>
      <w:r w:rsidRPr="0099562F">
        <w:rPr>
          <w:rFonts w:cstheme="minorHAnsi"/>
          <w:szCs w:val="22"/>
        </w:rPr>
        <w:t>algo</w:t>
      </w:r>
      <w:r w:rsidRPr="0099562F">
        <w:rPr>
          <w:rFonts w:cstheme="minorHAnsi"/>
          <w:spacing w:val="-3"/>
          <w:szCs w:val="22"/>
        </w:rPr>
        <w:t xml:space="preserve"> </w:t>
      </w:r>
      <w:r w:rsidRPr="0099562F">
        <w:rPr>
          <w:rFonts w:cstheme="minorHAnsi"/>
          <w:szCs w:val="22"/>
        </w:rPr>
        <w:t>exacto</w:t>
      </w:r>
      <w:r w:rsidRPr="0099562F">
        <w:rPr>
          <w:rFonts w:cstheme="minorHAnsi"/>
          <w:spacing w:val="-3"/>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estático y</w:t>
      </w:r>
      <w:r w:rsidRPr="0099562F">
        <w:rPr>
          <w:rFonts w:cstheme="minorHAnsi"/>
          <w:spacing w:val="-2"/>
          <w:szCs w:val="22"/>
        </w:rPr>
        <w:t xml:space="preserve"> </w:t>
      </w:r>
      <w:r w:rsidRPr="0099562F">
        <w:rPr>
          <w:rFonts w:cstheme="minorHAnsi"/>
          <w:szCs w:val="22"/>
        </w:rPr>
        <w:t>tienen</w:t>
      </w:r>
      <w:r w:rsidRPr="0099562F">
        <w:rPr>
          <w:rFonts w:cstheme="minorHAnsi"/>
          <w:spacing w:val="-3"/>
          <w:szCs w:val="22"/>
        </w:rPr>
        <w:t xml:space="preserve"> </w:t>
      </w:r>
      <w:r w:rsidRPr="0099562F">
        <w:rPr>
          <w:rFonts w:cstheme="minorHAnsi"/>
          <w:szCs w:val="22"/>
        </w:rPr>
        <w:t>un</w:t>
      </w:r>
      <w:r w:rsidRPr="0099562F">
        <w:rPr>
          <w:rFonts w:cstheme="minorHAnsi"/>
          <w:spacing w:val="-3"/>
          <w:szCs w:val="22"/>
        </w:rPr>
        <w:t xml:space="preserve"> </w:t>
      </w:r>
      <w:r w:rsidRPr="0099562F">
        <w:rPr>
          <w:rFonts w:cstheme="minorHAnsi"/>
          <w:szCs w:val="22"/>
        </w:rPr>
        <w:t>carácter</w:t>
      </w:r>
      <w:r w:rsidRPr="0099562F">
        <w:rPr>
          <w:rFonts w:cstheme="minorHAnsi"/>
          <w:spacing w:val="-2"/>
          <w:szCs w:val="22"/>
        </w:rPr>
        <w:t xml:space="preserve"> </w:t>
      </w:r>
      <w:r w:rsidRPr="0099562F">
        <w:rPr>
          <w:rFonts w:cstheme="minorHAnsi"/>
          <w:szCs w:val="22"/>
        </w:rPr>
        <w:t>procedimental</w:t>
      </w:r>
      <w:r w:rsidRPr="0099562F">
        <w:rPr>
          <w:rFonts w:cstheme="minorHAnsi"/>
          <w:spacing w:val="-1"/>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algorítmico),</w:t>
      </w:r>
      <w:r w:rsidRPr="0099562F">
        <w:rPr>
          <w:rFonts w:cstheme="minorHAnsi"/>
          <w:spacing w:val="-5"/>
          <w:szCs w:val="22"/>
        </w:rPr>
        <w:t xml:space="preserve"> </w:t>
      </w:r>
      <w:r w:rsidRPr="0099562F">
        <w:rPr>
          <w:rFonts w:cstheme="minorHAnsi"/>
          <w:szCs w:val="22"/>
        </w:rPr>
        <w:t>algunas</w:t>
      </w:r>
      <w:r w:rsidRPr="0099562F">
        <w:rPr>
          <w:rFonts w:cstheme="minorHAnsi"/>
          <w:spacing w:val="-2"/>
          <w:szCs w:val="22"/>
        </w:rPr>
        <w:t xml:space="preserve"> </w:t>
      </w:r>
      <w:r w:rsidRPr="0099562F">
        <w:rPr>
          <w:rFonts w:cstheme="minorHAnsi"/>
          <w:szCs w:val="22"/>
        </w:rPr>
        <w:t>creencias</w:t>
      </w:r>
      <w:r w:rsidRPr="0099562F">
        <w:rPr>
          <w:rFonts w:cstheme="minorHAnsi"/>
          <w:spacing w:val="-2"/>
          <w:szCs w:val="22"/>
        </w:rPr>
        <w:t xml:space="preserve"> </w:t>
      </w:r>
      <w:r w:rsidRPr="0099562F">
        <w:rPr>
          <w:rFonts w:cstheme="minorHAnsi"/>
          <w:szCs w:val="22"/>
        </w:rPr>
        <w:t>sobre</w:t>
      </w:r>
      <w:r w:rsidRPr="0099562F">
        <w:rPr>
          <w:rFonts w:cstheme="minorHAnsi"/>
          <w:spacing w:val="-2"/>
          <w:szCs w:val="22"/>
        </w:rPr>
        <w:t xml:space="preserve"> </w:t>
      </w:r>
      <w:r w:rsidRPr="0099562F">
        <w:rPr>
          <w:rFonts w:cstheme="minorHAnsi"/>
          <w:szCs w:val="22"/>
        </w:rPr>
        <w:t>sí</w:t>
      </w:r>
      <w:r w:rsidRPr="0099562F">
        <w:rPr>
          <w:rFonts w:cstheme="minorHAnsi"/>
          <w:spacing w:val="-1"/>
          <w:szCs w:val="22"/>
        </w:rPr>
        <w:t xml:space="preserve"> </w:t>
      </w:r>
      <w:r w:rsidRPr="0099562F">
        <w:rPr>
          <w:rFonts w:cstheme="minorHAnsi"/>
          <w:szCs w:val="22"/>
        </w:rPr>
        <w:t>mismos</w:t>
      </w:r>
      <w:r w:rsidRPr="0099562F">
        <w:rPr>
          <w:rFonts w:cstheme="minorHAnsi"/>
          <w:spacing w:val="-2"/>
          <w:szCs w:val="22"/>
        </w:rPr>
        <w:t xml:space="preserve"> </w:t>
      </w:r>
      <w:r w:rsidRPr="0099562F">
        <w:rPr>
          <w:rFonts w:cstheme="minorHAnsi"/>
          <w:szCs w:val="22"/>
        </w:rPr>
        <w:t xml:space="preserve">como aprendices (por ejemplo, un bajo </w:t>
      </w:r>
      <w:proofErr w:type="spellStart"/>
      <w:r w:rsidRPr="0099562F">
        <w:rPr>
          <w:rFonts w:cstheme="minorHAnsi"/>
          <w:szCs w:val="22"/>
        </w:rPr>
        <w:t>autoconcepto</w:t>
      </w:r>
      <w:proofErr w:type="spellEnd"/>
      <w:r w:rsidRPr="0099562F">
        <w:rPr>
          <w:rFonts w:cstheme="minorHAnsi"/>
          <w:szCs w:val="22"/>
        </w:rPr>
        <w:t xml:space="preserve"> como aprendiz de matemáticas genera inseguridad y ansiedad ante una tarea, así como la atribución de fracasos a una supuesta baja capacidad y los éxitos a causas externas, como la suerte</w:t>
      </w:r>
      <w:r w:rsidRPr="0099562F">
        <w:rPr>
          <w:rFonts w:cstheme="minorHAnsi"/>
          <w:spacing w:val="-7"/>
          <w:szCs w:val="22"/>
        </w:rPr>
        <w:t xml:space="preserve"> </w:t>
      </w:r>
      <w:r w:rsidRPr="0099562F">
        <w:rPr>
          <w:rFonts w:cstheme="minorHAnsi"/>
          <w:szCs w:val="22"/>
        </w:rPr>
        <w:t>o</w:t>
      </w:r>
      <w:r w:rsidRPr="0099562F">
        <w:rPr>
          <w:rFonts w:cstheme="minorHAnsi"/>
          <w:spacing w:val="-9"/>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facilidad</w:t>
      </w:r>
      <w:r w:rsidRPr="0099562F">
        <w:rPr>
          <w:rFonts w:cstheme="minorHAnsi"/>
          <w:spacing w:val="-9"/>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tarea),</w:t>
      </w:r>
      <w:r w:rsidRPr="0099562F">
        <w:rPr>
          <w:rFonts w:cstheme="minorHAnsi"/>
          <w:spacing w:val="-10"/>
          <w:szCs w:val="22"/>
        </w:rPr>
        <w:t xml:space="preserve"> </w:t>
      </w:r>
      <w:r w:rsidRPr="0099562F">
        <w:rPr>
          <w:rFonts w:cstheme="minorHAnsi"/>
          <w:szCs w:val="22"/>
        </w:rPr>
        <w:t>ciertas</w:t>
      </w:r>
      <w:r w:rsidRPr="0099562F">
        <w:rPr>
          <w:rFonts w:cstheme="minorHAnsi"/>
          <w:spacing w:val="-8"/>
          <w:szCs w:val="22"/>
        </w:rPr>
        <w:t xml:space="preserve"> </w:t>
      </w:r>
      <w:r w:rsidRPr="0099562F">
        <w:rPr>
          <w:rFonts w:cstheme="minorHAnsi"/>
          <w:szCs w:val="22"/>
        </w:rPr>
        <w:t>creencias</w:t>
      </w:r>
      <w:r w:rsidRPr="0099562F">
        <w:rPr>
          <w:rFonts w:cstheme="minorHAnsi"/>
          <w:spacing w:val="-8"/>
          <w:szCs w:val="22"/>
        </w:rPr>
        <w:t xml:space="preserve"> </w:t>
      </w:r>
      <w:r w:rsidRPr="0099562F">
        <w:rPr>
          <w:rFonts w:cstheme="minorHAnsi"/>
          <w:szCs w:val="22"/>
        </w:rPr>
        <w:t>acerca</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enseñanza</w:t>
      </w:r>
      <w:r w:rsidRPr="0099562F">
        <w:rPr>
          <w:rFonts w:cstheme="minorHAnsi"/>
          <w:spacing w:val="-8"/>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aprendizaje</w:t>
      </w:r>
      <w:r w:rsidRPr="0099562F">
        <w:rPr>
          <w:rFonts w:cstheme="minorHAnsi"/>
          <w:spacing w:val="-8"/>
          <w:szCs w:val="22"/>
        </w:rPr>
        <w:t xml:space="preserve"> </w:t>
      </w:r>
      <w:r w:rsidRPr="0099562F">
        <w:rPr>
          <w:rFonts w:cstheme="minorHAnsi"/>
          <w:szCs w:val="22"/>
        </w:rPr>
        <w:t>(por</w:t>
      </w:r>
      <w:r w:rsidRPr="0099562F">
        <w:rPr>
          <w:rFonts w:cstheme="minorHAnsi"/>
          <w:spacing w:val="-8"/>
          <w:szCs w:val="22"/>
        </w:rPr>
        <w:t xml:space="preserve"> </w:t>
      </w:r>
      <w:r w:rsidRPr="0099562F">
        <w:rPr>
          <w:rFonts w:cstheme="minorHAnsi"/>
          <w:szCs w:val="22"/>
        </w:rPr>
        <w:t>ejemplo,</w:t>
      </w:r>
      <w:r w:rsidRPr="0099562F">
        <w:rPr>
          <w:rFonts w:cstheme="minorHAnsi"/>
          <w:spacing w:val="-10"/>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profesorado debe presentar los hechos, reglas y procedimientos para aplicar en las actividades y el aprendizaje se basa en la memorización de estos hechos y procedimientos y la repetición rutinaria de actividades prototípicas) y creencias suscitadas por el entorno social y familiar hacia las matemáticas (por ejemplo, que el desarrollo de la habilidad matemática</w:t>
      </w:r>
      <w:r w:rsidRPr="0099562F">
        <w:rPr>
          <w:rFonts w:cstheme="minorHAnsi"/>
          <w:spacing w:val="-7"/>
          <w:szCs w:val="22"/>
        </w:rPr>
        <w:t xml:space="preserve"> </w:t>
      </w:r>
      <w:r w:rsidRPr="0099562F">
        <w:rPr>
          <w:rFonts w:cstheme="minorHAnsi"/>
          <w:szCs w:val="22"/>
        </w:rPr>
        <w:t>está</w:t>
      </w:r>
      <w:r w:rsidRPr="0099562F">
        <w:rPr>
          <w:rFonts w:cstheme="minorHAnsi"/>
          <w:spacing w:val="-7"/>
          <w:szCs w:val="22"/>
        </w:rPr>
        <w:t xml:space="preserve"> </w:t>
      </w:r>
      <w:r w:rsidRPr="0099562F">
        <w:rPr>
          <w:rFonts w:cstheme="minorHAnsi"/>
          <w:szCs w:val="22"/>
        </w:rPr>
        <w:t>ligado</w:t>
      </w:r>
      <w:r w:rsidRPr="0099562F">
        <w:rPr>
          <w:rFonts w:cstheme="minorHAnsi"/>
          <w:spacing w:val="-8"/>
          <w:szCs w:val="22"/>
        </w:rPr>
        <w:t xml:space="preserve"> </w:t>
      </w:r>
      <w:r w:rsidRPr="0099562F">
        <w:rPr>
          <w:rFonts w:cstheme="minorHAnsi"/>
          <w:szCs w:val="22"/>
        </w:rPr>
        <w:t>a</w:t>
      </w:r>
      <w:r w:rsidRPr="0099562F">
        <w:rPr>
          <w:rFonts w:cstheme="minorHAnsi"/>
          <w:spacing w:val="-7"/>
          <w:szCs w:val="22"/>
        </w:rPr>
        <w:t xml:space="preserve"> </w:t>
      </w:r>
      <w:r w:rsidRPr="0099562F">
        <w:rPr>
          <w:rFonts w:cstheme="minorHAnsi"/>
          <w:szCs w:val="22"/>
        </w:rPr>
        <w:t>tener</w:t>
      </w:r>
      <w:r w:rsidRPr="0099562F">
        <w:rPr>
          <w:rFonts w:cstheme="minorHAnsi"/>
          <w:spacing w:val="-2"/>
          <w:szCs w:val="22"/>
        </w:rPr>
        <w:t xml:space="preserve"> </w:t>
      </w:r>
      <w:r w:rsidRPr="0099562F">
        <w:rPr>
          <w:rFonts w:cstheme="minorHAnsi"/>
          <w:szCs w:val="22"/>
        </w:rPr>
        <w:t>un</w:t>
      </w:r>
      <w:r w:rsidRPr="0099562F">
        <w:rPr>
          <w:rFonts w:cstheme="minorHAnsi"/>
          <w:spacing w:val="-3"/>
          <w:szCs w:val="22"/>
        </w:rPr>
        <w:t xml:space="preserve"> </w:t>
      </w:r>
      <w:r w:rsidRPr="0099562F">
        <w:rPr>
          <w:rFonts w:cstheme="minorHAnsi"/>
          <w:szCs w:val="22"/>
        </w:rPr>
        <w:t>talento</w:t>
      </w:r>
      <w:r w:rsidRPr="0099562F">
        <w:rPr>
          <w:rFonts w:cstheme="minorHAnsi"/>
          <w:spacing w:val="-8"/>
          <w:szCs w:val="22"/>
        </w:rPr>
        <w:t xml:space="preserve"> </w:t>
      </w:r>
      <w:r w:rsidRPr="0099562F">
        <w:rPr>
          <w:rFonts w:cstheme="minorHAnsi"/>
          <w:szCs w:val="22"/>
        </w:rPr>
        <w:t>innato</w:t>
      </w:r>
      <w:r w:rsidRPr="0099562F">
        <w:rPr>
          <w:rFonts w:cstheme="minorHAnsi"/>
          <w:spacing w:val="-4"/>
          <w:szCs w:val="22"/>
        </w:rPr>
        <w:t xml:space="preserve"> </w:t>
      </w:r>
      <w:r w:rsidRPr="0099562F">
        <w:rPr>
          <w:rFonts w:cstheme="minorHAnsi"/>
          <w:szCs w:val="22"/>
        </w:rPr>
        <w:t>o</w:t>
      </w:r>
      <w:r w:rsidRPr="0099562F">
        <w:rPr>
          <w:rFonts w:cstheme="minorHAnsi"/>
          <w:spacing w:val="-4"/>
          <w:szCs w:val="22"/>
        </w:rPr>
        <w:t xml:space="preserve"> </w:t>
      </w:r>
      <w:r w:rsidRPr="0099562F">
        <w:rPr>
          <w:rFonts w:cstheme="minorHAnsi"/>
          <w:szCs w:val="22"/>
        </w:rPr>
        <w:t>capacidades</w:t>
      </w:r>
      <w:r w:rsidRPr="0099562F">
        <w:rPr>
          <w:rFonts w:cstheme="minorHAnsi"/>
          <w:spacing w:val="-6"/>
          <w:szCs w:val="22"/>
        </w:rPr>
        <w:t xml:space="preserve"> </w:t>
      </w:r>
      <w:r w:rsidRPr="0099562F">
        <w:rPr>
          <w:rFonts w:cstheme="minorHAnsi"/>
          <w:szCs w:val="22"/>
        </w:rPr>
        <w:t>especiales</w:t>
      </w:r>
      <w:r w:rsidRPr="0099562F">
        <w:rPr>
          <w:rFonts w:cstheme="minorHAnsi"/>
          <w:spacing w:val="-6"/>
          <w:szCs w:val="22"/>
        </w:rPr>
        <w:t xml:space="preserve"> </w:t>
      </w:r>
      <w:r w:rsidRPr="0099562F">
        <w:rPr>
          <w:rFonts w:cstheme="minorHAnsi"/>
          <w:szCs w:val="22"/>
        </w:rPr>
        <w:t>que</w:t>
      </w:r>
      <w:r w:rsidRPr="0099562F">
        <w:rPr>
          <w:rFonts w:cstheme="minorHAnsi"/>
          <w:spacing w:val="-6"/>
          <w:szCs w:val="22"/>
        </w:rPr>
        <w:t xml:space="preserve"> </w:t>
      </w:r>
      <w:r w:rsidRPr="0099562F">
        <w:rPr>
          <w:rFonts w:cstheme="minorHAnsi"/>
          <w:szCs w:val="22"/>
        </w:rPr>
        <w:t>no</w:t>
      </w:r>
      <w:r w:rsidRPr="0099562F">
        <w:rPr>
          <w:rFonts w:cstheme="minorHAnsi"/>
          <w:spacing w:val="-3"/>
          <w:szCs w:val="22"/>
        </w:rPr>
        <w:t xml:space="preserve"> </w:t>
      </w:r>
      <w:r w:rsidRPr="0099562F">
        <w:rPr>
          <w:rFonts w:cstheme="minorHAnsi"/>
          <w:szCs w:val="22"/>
        </w:rPr>
        <w:t>tiene</w:t>
      </w:r>
      <w:r w:rsidRPr="0099562F">
        <w:rPr>
          <w:rFonts w:cstheme="minorHAnsi"/>
          <w:spacing w:val="-7"/>
          <w:szCs w:val="22"/>
        </w:rPr>
        <w:t xml:space="preserve"> </w:t>
      </w:r>
      <w:r w:rsidRPr="0099562F">
        <w:rPr>
          <w:rFonts w:cstheme="minorHAnsi"/>
          <w:szCs w:val="22"/>
        </w:rPr>
        <w:t>todo</w:t>
      </w:r>
      <w:r w:rsidRPr="0099562F">
        <w:rPr>
          <w:rFonts w:cstheme="minorHAnsi"/>
          <w:spacing w:val="-4"/>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mundo,</w:t>
      </w:r>
      <w:r w:rsidRPr="0099562F">
        <w:rPr>
          <w:rFonts w:cstheme="minorHAnsi"/>
          <w:spacing w:val="-5"/>
          <w:szCs w:val="22"/>
        </w:rPr>
        <w:t xml:space="preserve"> </w:t>
      </w:r>
      <w:r w:rsidRPr="0099562F">
        <w:rPr>
          <w:rFonts w:cstheme="minorHAnsi"/>
          <w:szCs w:val="22"/>
        </w:rPr>
        <w:t>lo</w:t>
      </w:r>
      <w:r w:rsidRPr="0099562F">
        <w:rPr>
          <w:rFonts w:cstheme="minorHAnsi"/>
          <w:spacing w:val="-8"/>
          <w:szCs w:val="22"/>
        </w:rPr>
        <w:t xml:space="preserve"> </w:t>
      </w:r>
      <w:r w:rsidRPr="0099562F">
        <w:rPr>
          <w:rFonts w:cstheme="minorHAnsi"/>
          <w:szCs w:val="22"/>
        </w:rPr>
        <w:t>que</w:t>
      </w:r>
      <w:r w:rsidRPr="0099562F">
        <w:rPr>
          <w:rFonts w:cstheme="minorHAnsi"/>
          <w:spacing w:val="-6"/>
          <w:szCs w:val="22"/>
        </w:rPr>
        <w:t xml:space="preserve"> </w:t>
      </w:r>
      <w:r w:rsidRPr="0099562F">
        <w:rPr>
          <w:rFonts w:cstheme="minorHAnsi"/>
          <w:szCs w:val="22"/>
        </w:rPr>
        <w:t>genera cierta disculpa ante la falta de competencia matemática).</w:t>
      </w:r>
    </w:p>
    <w:p w14:paraId="1E3AC825"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 xml:space="preserve">Las actitudes son predisposiciones positivas o negativas que condicionan a un sujeto a percibir y reaccionar de un modo determinado ante los objetos y las situaciones con las que se relacionan (Hidalgo et al., 2004). Se distinguen entre actitudes matemáticas, ligadas al modo en que se utilizan las capacidades cognitivas en la </w:t>
      </w:r>
      <w:r w:rsidRPr="0099562F">
        <w:rPr>
          <w:rFonts w:cstheme="minorHAnsi"/>
          <w:szCs w:val="22"/>
        </w:rPr>
        <w:lastRenderedPageBreak/>
        <w:t>resolución de tareas matemáticas, como la flexibilidad de pensamiento o el espíritu crítico, y actitudes hacia las matemáticas y su enseñanza</w:t>
      </w:r>
      <w:r w:rsidRPr="0099562F">
        <w:rPr>
          <w:rFonts w:cstheme="minorHAnsi"/>
          <w:spacing w:val="-13"/>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aprendizaje,</w:t>
      </w:r>
      <w:r w:rsidRPr="0099562F">
        <w:rPr>
          <w:rFonts w:cstheme="minorHAnsi"/>
          <w:spacing w:val="-13"/>
          <w:szCs w:val="22"/>
        </w:rPr>
        <w:t xml:space="preserve"> </w:t>
      </w:r>
      <w:r w:rsidRPr="0099562F">
        <w:rPr>
          <w:rFonts w:cstheme="minorHAnsi"/>
          <w:szCs w:val="22"/>
        </w:rPr>
        <w:t>bien</w:t>
      </w:r>
      <w:r w:rsidRPr="0099562F">
        <w:rPr>
          <w:rFonts w:cstheme="minorHAnsi"/>
          <w:spacing w:val="-11"/>
          <w:szCs w:val="22"/>
        </w:rPr>
        <w:t xml:space="preserve"> </w:t>
      </w:r>
      <w:r w:rsidRPr="0099562F">
        <w:rPr>
          <w:rFonts w:cstheme="minorHAnsi"/>
          <w:szCs w:val="22"/>
        </w:rPr>
        <w:t>a</w:t>
      </w:r>
      <w:r w:rsidRPr="0099562F">
        <w:rPr>
          <w:rFonts w:cstheme="minorHAnsi"/>
          <w:spacing w:val="-11"/>
          <w:szCs w:val="22"/>
        </w:rPr>
        <w:t xml:space="preserve"> </w:t>
      </w:r>
      <w:r w:rsidRPr="0099562F">
        <w:rPr>
          <w:rFonts w:cstheme="minorHAnsi"/>
          <w:szCs w:val="22"/>
        </w:rPr>
        <w:t>través</w:t>
      </w:r>
      <w:r w:rsidRPr="0099562F">
        <w:rPr>
          <w:rFonts w:cstheme="minorHAnsi"/>
          <w:spacing w:val="-11"/>
          <w:szCs w:val="22"/>
        </w:rPr>
        <w:t xml:space="preserve"> </w:t>
      </w:r>
      <w:r w:rsidRPr="0099562F">
        <w:rPr>
          <w:rFonts w:cstheme="minorHAnsi"/>
          <w:szCs w:val="22"/>
        </w:rPr>
        <w:t>del</w:t>
      </w:r>
      <w:r w:rsidRPr="0099562F">
        <w:rPr>
          <w:rFonts w:cstheme="minorHAnsi"/>
          <w:spacing w:val="-9"/>
          <w:szCs w:val="22"/>
        </w:rPr>
        <w:t xml:space="preserve"> </w:t>
      </w:r>
      <w:r w:rsidRPr="0099562F">
        <w:rPr>
          <w:rFonts w:cstheme="minorHAnsi"/>
          <w:szCs w:val="22"/>
        </w:rPr>
        <w:t>gusto,</w:t>
      </w:r>
      <w:r w:rsidRPr="0099562F">
        <w:rPr>
          <w:rFonts w:cstheme="minorHAnsi"/>
          <w:spacing w:val="-13"/>
          <w:szCs w:val="22"/>
        </w:rPr>
        <w:t xml:space="preserve"> </w:t>
      </w:r>
      <w:r w:rsidRPr="0099562F">
        <w:rPr>
          <w:rFonts w:cstheme="minorHAnsi"/>
          <w:szCs w:val="22"/>
        </w:rPr>
        <w:t>la</w:t>
      </w:r>
      <w:r w:rsidRPr="0099562F">
        <w:rPr>
          <w:rFonts w:cstheme="minorHAnsi"/>
          <w:spacing w:val="-11"/>
          <w:szCs w:val="22"/>
        </w:rPr>
        <w:t xml:space="preserve"> </w:t>
      </w:r>
      <w:r w:rsidRPr="0099562F">
        <w:rPr>
          <w:rFonts w:cstheme="minorHAnsi"/>
          <w:szCs w:val="22"/>
        </w:rPr>
        <w:t>satisfacción,</w:t>
      </w:r>
      <w:r w:rsidRPr="0099562F">
        <w:rPr>
          <w:rFonts w:cstheme="minorHAnsi"/>
          <w:spacing w:val="-13"/>
          <w:szCs w:val="22"/>
        </w:rPr>
        <w:t xml:space="preserve"> </w:t>
      </w:r>
      <w:r w:rsidRPr="0099562F">
        <w:rPr>
          <w:rFonts w:cstheme="minorHAnsi"/>
          <w:szCs w:val="22"/>
        </w:rPr>
        <w:t>el</w:t>
      </w:r>
      <w:r w:rsidRPr="0099562F">
        <w:rPr>
          <w:rFonts w:cstheme="minorHAnsi"/>
          <w:spacing w:val="-9"/>
          <w:szCs w:val="22"/>
        </w:rPr>
        <w:t xml:space="preserve"> </w:t>
      </w:r>
      <w:r w:rsidRPr="0099562F">
        <w:rPr>
          <w:rFonts w:cstheme="minorHAnsi"/>
          <w:szCs w:val="22"/>
        </w:rPr>
        <w:t>interés</w:t>
      </w:r>
      <w:r w:rsidRPr="0099562F">
        <w:rPr>
          <w:rFonts w:cstheme="minorHAnsi"/>
          <w:spacing w:val="-10"/>
          <w:szCs w:val="22"/>
        </w:rPr>
        <w:t xml:space="preserve"> </w:t>
      </w:r>
      <w:r w:rsidRPr="0099562F">
        <w:rPr>
          <w:rFonts w:cstheme="minorHAnsi"/>
          <w:szCs w:val="22"/>
        </w:rPr>
        <w:t>o</w:t>
      </w:r>
      <w:r w:rsidRPr="0099562F">
        <w:rPr>
          <w:rFonts w:cstheme="minorHAnsi"/>
          <w:spacing w:val="-12"/>
          <w:szCs w:val="22"/>
        </w:rPr>
        <w:t xml:space="preserve"> </w:t>
      </w:r>
      <w:r w:rsidRPr="0099562F">
        <w:rPr>
          <w:rFonts w:cstheme="minorHAnsi"/>
          <w:szCs w:val="22"/>
        </w:rPr>
        <w:t>la</w:t>
      </w:r>
      <w:r w:rsidRPr="0099562F">
        <w:rPr>
          <w:rFonts w:cstheme="minorHAnsi"/>
          <w:spacing w:val="-11"/>
          <w:szCs w:val="22"/>
        </w:rPr>
        <w:t xml:space="preserve"> </w:t>
      </w:r>
      <w:r w:rsidRPr="0099562F">
        <w:rPr>
          <w:rFonts w:cstheme="minorHAnsi"/>
          <w:szCs w:val="22"/>
        </w:rPr>
        <w:t>curiosidad</w:t>
      </w:r>
      <w:r w:rsidRPr="0099562F">
        <w:rPr>
          <w:rFonts w:cstheme="minorHAnsi"/>
          <w:spacing w:val="-12"/>
          <w:szCs w:val="22"/>
        </w:rPr>
        <w:t xml:space="preserve"> </w:t>
      </w:r>
      <w:r w:rsidRPr="0099562F">
        <w:rPr>
          <w:rFonts w:cstheme="minorHAnsi"/>
          <w:szCs w:val="22"/>
        </w:rPr>
        <w:t>hacia</w:t>
      </w:r>
      <w:r w:rsidRPr="0099562F">
        <w:rPr>
          <w:rFonts w:cstheme="minorHAnsi"/>
          <w:spacing w:val="-11"/>
          <w:szCs w:val="22"/>
        </w:rPr>
        <w:t xml:space="preserve"> </w:t>
      </w:r>
      <w:r w:rsidRPr="0099562F">
        <w:rPr>
          <w:rFonts w:cstheme="minorHAnsi"/>
          <w:szCs w:val="22"/>
        </w:rPr>
        <w:t>estas</w:t>
      </w:r>
      <w:r w:rsidRPr="0099562F">
        <w:rPr>
          <w:rFonts w:cstheme="minorHAnsi"/>
          <w:spacing w:val="-11"/>
          <w:szCs w:val="22"/>
        </w:rPr>
        <w:t xml:space="preserve"> </w:t>
      </w:r>
      <w:r w:rsidRPr="0099562F">
        <w:rPr>
          <w:rFonts w:cstheme="minorHAnsi"/>
          <w:szCs w:val="22"/>
        </w:rPr>
        <w:t>o</w:t>
      </w:r>
      <w:r w:rsidRPr="0099562F">
        <w:rPr>
          <w:rFonts w:cstheme="minorHAnsi"/>
          <w:spacing w:val="-12"/>
          <w:szCs w:val="22"/>
        </w:rPr>
        <w:t xml:space="preserve"> </w:t>
      </w:r>
      <w:r w:rsidRPr="0099562F">
        <w:rPr>
          <w:rFonts w:cstheme="minorHAnsi"/>
          <w:szCs w:val="22"/>
        </w:rPr>
        <w:t>bien,</w:t>
      </w:r>
      <w:r w:rsidRPr="0099562F">
        <w:rPr>
          <w:rFonts w:cstheme="minorHAnsi"/>
          <w:spacing w:val="-9"/>
          <w:szCs w:val="22"/>
        </w:rPr>
        <w:t xml:space="preserve"> </w:t>
      </w:r>
      <w:r w:rsidRPr="0099562F">
        <w:rPr>
          <w:rFonts w:cstheme="minorHAnsi"/>
          <w:szCs w:val="22"/>
        </w:rPr>
        <w:t>el</w:t>
      </w:r>
      <w:r w:rsidRPr="0099562F">
        <w:rPr>
          <w:rFonts w:cstheme="minorHAnsi"/>
          <w:spacing w:val="-9"/>
          <w:szCs w:val="22"/>
        </w:rPr>
        <w:t xml:space="preserve"> </w:t>
      </w:r>
      <w:r w:rsidRPr="0099562F">
        <w:rPr>
          <w:rFonts w:cstheme="minorHAnsi"/>
          <w:szCs w:val="22"/>
        </w:rPr>
        <w:t>rechazo, la frustración o su evitación en el itinerario escolar.</w:t>
      </w:r>
    </w:p>
    <w:p w14:paraId="501CFC32"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Las actitudes y creencias del alumnado hacia las matemáticas se relacionan con los estados emocionales que afloran en</w:t>
      </w:r>
      <w:r w:rsidRPr="0099562F">
        <w:rPr>
          <w:rFonts w:cstheme="minorHAnsi"/>
          <w:spacing w:val="-8"/>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resolución</w:t>
      </w:r>
      <w:r w:rsidRPr="0099562F">
        <w:rPr>
          <w:rFonts w:cstheme="minorHAnsi"/>
          <w:spacing w:val="-9"/>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problemas</w:t>
      </w:r>
      <w:r w:rsidRPr="0099562F">
        <w:rPr>
          <w:rFonts w:cstheme="minorHAnsi"/>
          <w:spacing w:val="-8"/>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les</w:t>
      </w:r>
      <w:r w:rsidRPr="0099562F">
        <w:rPr>
          <w:rFonts w:cstheme="minorHAnsi"/>
          <w:spacing w:val="-8"/>
          <w:szCs w:val="22"/>
        </w:rPr>
        <w:t xml:space="preserve"> </w:t>
      </w:r>
      <w:r w:rsidRPr="0099562F">
        <w:rPr>
          <w:rFonts w:cstheme="minorHAnsi"/>
          <w:szCs w:val="22"/>
        </w:rPr>
        <w:t>predispone</w:t>
      </w:r>
      <w:r w:rsidRPr="0099562F">
        <w:rPr>
          <w:rFonts w:cstheme="minorHAnsi"/>
          <w:spacing w:val="-7"/>
          <w:szCs w:val="22"/>
        </w:rPr>
        <w:t xml:space="preserve"> </w:t>
      </w:r>
      <w:r w:rsidRPr="0099562F">
        <w:rPr>
          <w:rFonts w:cstheme="minorHAnsi"/>
          <w:szCs w:val="22"/>
        </w:rPr>
        <w:t>a</w:t>
      </w:r>
      <w:r w:rsidRPr="0099562F">
        <w:rPr>
          <w:rFonts w:cstheme="minorHAnsi"/>
          <w:spacing w:val="-8"/>
          <w:szCs w:val="22"/>
        </w:rPr>
        <w:t xml:space="preserve"> </w:t>
      </w:r>
      <w:r w:rsidRPr="0099562F">
        <w:rPr>
          <w:rFonts w:cstheme="minorHAnsi"/>
          <w:szCs w:val="22"/>
        </w:rPr>
        <w:t>actuar</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cierta</w:t>
      </w:r>
      <w:r w:rsidRPr="0099562F">
        <w:rPr>
          <w:rFonts w:cstheme="minorHAnsi"/>
          <w:spacing w:val="-8"/>
          <w:szCs w:val="22"/>
        </w:rPr>
        <w:t xml:space="preserve"> </w:t>
      </w:r>
      <w:r w:rsidRPr="0099562F">
        <w:rPr>
          <w:rFonts w:cstheme="minorHAnsi"/>
          <w:szCs w:val="22"/>
        </w:rPr>
        <w:t>manera.</w:t>
      </w:r>
      <w:r w:rsidRPr="0099562F">
        <w:rPr>
          <w:rFonts w:cstheme="minorHAnsi"/>
          <w:spacing w:val="-6"/>
          <w:szCs w:val="22"/>
        </w:rPr>
        <w:t xml:space="preserve"> </w:t>
      </w:r>
      <w:r w:rsidRPr="0099562F">
        <w:rPr>
          <w:rFonts w:cstheme="minorHAnsi"/>
          <w:szCs w:val="22"/>
        </w:rPr>
        <w:t>Las</w:t>
      </w:r>
      <w:r w:rsidRPr="0099562F">
        <w:rPr>
          <w:rFonts w:cstheme="minorHAnsi"/>
          <w:spacing w:val="-8"/>
          <w:szCs w:val="22"/>
        </w:rPr>
        <w:t xml:space="preserve"> </w:t>
      </w:r>
      <w:r w:rsidRPr="0099562F">
        <w:rPr>
          <w:rFonts w:cstheme="minorHAnsi"/>
          <w:szCs w:val="22"/>
        </w:rPr>
        <w:t>emociones</w:t>
      </w:r>
      <w:r w:rsidRPr="0099562F">
        <w:rPr>
          <w:rFonts w:cstheme="minorHAnsi"/>
          <w:spacing w:val="-7"/>
          <w:szCs w:val="22"/>
        </w:rPr>
        <w:t xml:space="preserve"> </w:t>
      </w:r>
      <w:r w:rsidRPr="0099562F">
        <w:rPr>
          <w:rFonts w:cstheme="minorHAnsi"/>
          <w:szCs w:val="22"/>
        </w:rPr>
        <w:t>son</w:t>
      </w:r>
      <w:r w:rsidRPr="0099562F">
        <w:rPr>
          <w:rFonts w:cstheme="minorHAnsi"/>
          <w:spacing w:val="-9"/>
          <w:szCs w:val="22"/>
        </w:rPr>
        <w:t xml:space="preserve"> </w:t>
      </w:r>
      <w:r w:rsidRPr="0099562F">
        <w:rPr>
          <w:rFonts w:cstheme="minorHAnsi"/>
          <w:szCs w:val="22"/>
        </w:rPr>
        <w:t>estados</w:t>
      </w:r>
      <w:r w:rsidRPr="0099562F">
        <w:rPr>
          <w:rFonts w:cstheme="minorHAnsi"/>
          <w:spacing w:val="-8"/>
          <w:szCs w:val="22"/>
        </w:rPr>
        <w:t xml:space="preserve"> </w:t>
      </w:r>
      <w:r w:rsidRPr="0099562F">
        <w:rPr>
          <w:rFonts w:cstheme="minorHAnsi"/>
          <w:szCs w:val="22"/>
        </w:rPr>
        <w:t>afectivos</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alta intensidad, como las situaciones de bloqueo y desbloqueo durante la resolución de un problema o los sentimientos de satisfacción, disfrute, miedo o pánico durante ese proceso. Así, si un alumno o una alumna poseen una creencia negativa sobre las matemáticas o sobre su enseñanza, tenderán a mostrar sentimientos adversos hacia las tareas relacionadas</w:t>
      </w:r>
      <w:r w:rsidRPr="0099562F">
        <w:rPr>
          <w:rFonts w:cstheme="minorHAnsi"/>
          <w:spacing w:val="-6"/>
          <w:szCs w:val="22"/>
        </w:rPr>
        <w:t xml:space="preserve"> </w:t>
      </w:r>
      <w:r w:rsidRPr="0099562F">
        <w:rPr>
          <w:rFonts w:cstheme="minorHAnsi"/>
          <w:szCs w:val="22"/>
        </w:rPr>
        <w:t>con</w:t>
      </w:r>
      <w:r w:rsidRPr="0099562F">
        <w:rPr>
          <w:rFonts w:cstheme="minorHAnsi"/>
          <w:spacing w:val="-2"/>
          <w:szCs w:val="22"/>
        </w:rPr>
        <w:t xml:space="preserve"> </w:t>
      </w:r>
      <w:r w:rsidRPr="0099562F">
        <w:rPr>
          <w:rFonts w:cstheme="minorHAnsi"/>
          <w:szCs w:val="22"/>
        </w:rPr>
        <w:t>dicha</w:t>
      </w:r>
      <w:r w:rsidRPr="0099562F">
        <w:rPr>
          <w:rFonts w:cstheme="minorHAnsi"/>
          <w:spacing w:val="-6"/>
          <w:szCs w:val="22"/>
        </w:rPr>
        <w:t xml:space="preserve"> </w:t>
      </w:r>
      <w:r w:rsidRPr="0099562F">
        <w:rPr>
          <w:rFonts w:cstheme="minorHAnsi"/>
          <w:szCs w:val="22"/>
        </w:rPr>
        <w:t>materia,</w:t>
      </w:r>
      <w:r w:rsidRPr="0099562F">
        <w:rPr>
          <w:rFonts w:cstheme="minorHAnsi"/>
          <w:spacing w:val="-4"/>
          <w:szCs w:val="22"/>
        </w:rPr>
        <w:t xml:space="preserve"> </w:t>
      </w:r>
      <w:r w:rsidRPr="0099562F">
        <w:rPr>
          <w:rFonts w:cstheme="minorHAnsi"/>
          <w:szCs w:val="22"/>
        </w:rPr>
        <w:t>lo</w:t>
      </w:r>
      <w:r w:rsidRPr="0099562F">
        <w:rPr>
          <w:rFonts w:cstheme="minorHAnsi"/>
          <w:spacing w:val="-7"/>
          <w:szCs w:val="22"/>
        </w:rPr>
        <w:t xml:space="preserve"> </w:t>
      </w:r>
      <w:r w:rsidRPr="0099562F">
        <w:rPr>
          <w:rFonts w:cstheme="minorHAnsi"/>
          <w:szCs w:val="22"/>
        </w:rPr>
        <w:t>que</w:t>
      </w:r>
      <w:r w:rsidRPr="0099562F">
        <w:rPr>
          <w:rFonts w:cstheme="minorHAnsi"/>
          <w:spacing w:val="-1"/>
          <w:szCs w:val="22"/>
        </w:rPr>
        <w:t xml:space="preserve"> </w:t>
      </w:r>
      <w:r w:rsidRPr="0099562F">
        <w:rPr>
          <w:rFonts w:cstheme="minorHAnsi"/>
          <w:szCs w:val="22"/>
        </w:rPr>
        <w:t>les</w:t>
      </w:r>
      <w:r w:rsidRPr="0099562F">
        <w:rPr>
          <w:rFonts w:cstheme="minorHAnsi"/>
          <w:spacing w:val="-6"/>
          <w:szCs w:val="22"/>
        </w:rPr>
        <w:t xml:space="preserve"> </w:t>
      </w:r>
      <w:r w:rsidRPr="0099562F">
        <w:rPr>
          <w:rFonts w:cstheme="minorHAnsi"/>
          <w:szCs w:val="22"/>
        </w:rPr>
        <w:t>llevará</w:t>
      </w:r>
      <w:r w:rsidRPr="0099562F">
        <w:rPr>
          <w:rFonts w:cstheme="minorHAnsi"/>
          <w:spacing w:val="-7"/>
          <w:szCs w:val="22"/>
        </w:rPr>
        <w:t xml:space="preserve"> </w:t>
      </w:r>
      <w:r w:rsidRPr="0099562F">
        <w:rPr>
          <w:rFonts w:cstheme="minorHAnsi"/>
          <w:szCs w:val="22"/>
        </w:rPr>
        <w:t>a</w:t>
      </w:r>
      <w:r w:rsidRPr="0099562F">
        <w:rPr>
          <w:rFonts w:cstheme="minorHAnsi"/>
          <w:spacing w:val="-6"/>
          <w:szCs w:val="22"/>
        </w:rPr>
        <w:t xml:space="preserve"> </w:t>
      </w:r>
      <w:r w:rsidRPr="0099562F">
        <w:rPr>
          <w:rFonts w:cstheme="minorHAnsi"/>
          <w:szCs w:val="22"/>
        </w:rPr>
        <w:t>conductas</w:t>
      </w:r>
      <w:r w:rsidRPr="0099562F">
        <w:rPr>
          <w:rFonts w:cstheme="minorHAnsi"/>
          <w:spacing w:val="-2"/>
          <w:szCs w:val="22"/>
        </w:rPr>
        <w:t xml:space="preserve"> </w:t>
      </w:r>
      <w:r w:rsidRPr="0099562F">
        <w:rPr>
          <w:rFonts w:cstheme="minorHAnsi"/>
          <w:szCs w:val="22"/>
        </w:rPr>
        <w:t>de</w:t>
      </w:r>
      <w:r w:rsidRPr="0099562F">
        <w:rPr>
          <w:rFonts w:cstheme="minorHAnsi"/>
          <w:spacing w:val="-5"/>
          <w:szCs w:val="22"/>
        </w:rPr>
        <w:t xml:space="preserve"> </w:t>
      </w:r>
      <w:r w:rsidRPr="0099562F">
        <w:rPr>
          <w:rFonts w:cstheme="minorHAnsi"/>
          <w:szCs w:val="22"/>
        </w:rPr>
        <w:t>evitación</w:t>
      </w:r>
      <w:r w:rsidRPr="0099562F">
        <w:rPr>
          <w:rFonts w:cstheme="minorHAnsi"/>
          <w:spacing w:val="-2"/>
          <w:szCs w:val="22"/>
        </w:rPr>
        <w:t xml:space="preserve"> </w:t>
      </w:r>
      <w:r w:rsidRPr="0099562F">
        <w:rPr>
          <w:rFonts w:cstheme="minorHAnsi"/>
          <w:szCs w:val="22"/>
        </w:rPr>
        <w:t>o</w:t>
      </w:r>
      <w:r w:rsidRPr="0099562F">
        <w:rPr>
          <w:rFonts w:cstheme="minorHAnsi"/>
          <w:spacing w:val="-7"/>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rechazo</w:t>
      </w:r>
      <w:r w:rsidRPr="0099562F">
        <w:rPr>
          <w:rFonts w:cstheme="minorHAnsi"/>
          <w:spacing w:val="-3"/>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las</w:t>
      </w:r>
      <w:r w:rsidRPr="0099562F">
        <w:rPr>
          <w:rFonts w:cstheme="minorHAnsi"/>
          <w:spacing w:val="-6"/>
          <w:szCs w:val="22"/>
        </w:rPr>
        <w:t xml:space="preserve"> </w:t>
      </w:r>
      <w:r w:rsidRPr="0099562F">
        <w:rPr>
          <w:rFonts w:cstheme="minorHAnsi"/>
          <w:szCs w:val="22"/>
        </w:rPr>
        <w:t>mismas</w:t>
      </w:r>
      <w:r w:rsidRPr="0099562F">
        <w:rPr>
          <w:rFonts w:cstheme="minorHAnsi"/>
          <w:spacing w:val="-6"/>
          <w:szCs w:val="22"/>
        </w:rPr>
        <w:t xml:space="preserve"> </w:t>
      </w:r>
      <w:r w:rsidRPr="0099562F">
        <w:rPr>
          <w:rFonts w:cstheme="minorHAnsi"/>
          <w:szCs w:val="22"/>
        </w:rPr>
        <w:t>(Blanco,</w:t>
      </w:r>
      <w:r w:rsidRPr="0099562F">
        <w:rPr>
          <w:rFonts w:cstheme="minorHAnsi"/>
          <w:spacing w:val="-8"/>
          <w:szCs w:val="22"/>
        </w:rPr>
        <w:t xml:space="preserve"> </w:t>
      </w:r>
      <w:r w:rsidRPr="0099562F">
        <w:rPr>
          <w:rFonts w:cstheme="minorHAnsi"/>
          <w:szCs w:val="22"/>
        </w:rPr>
        <w:t>2012). La</w:t>
      </w:r>
      <w:r w:rsidRPr="0099562F">
        <w:rPr>
          <w:rFonts w:cstheme="minorHAnsi"/>
          <w:spacing w:val="-8"/>
          <w:szCs w:val="22"/>
        </w:rPr>
        <w:t xml:space="preserve"> </w:t>
      </w:r>
      <w:r w:rsidRPr="0099562F">
        <w:rPr>
          <w:rFonts w:cstheme="minorHAnsi"/>
          <w:szCs w:val="22"/>
        </w:rPr>
        <w:t>ansiedad</w:t>
      </w:r>
      <w:r w:rsidRPr="0099562F">
        <w:rPr>
          <w:rFonts w:cstheme="minorHAnsi"/>
          <w:spacing w:val="-9"/>
          <w:szCs w:val="22"/>
        </w:rPr>
        <w:t xml:space="preserve"> </w:t>
      </w:r>
      <w:r w:rsidRPr="0099562F">
        <w:rPr>
          <w:rFonts w:cstheme="minorHAnsi"/>
          <w:szCs w:val="22"/>
        </w:rPr>
        <w:t>matemática</w:t>
      </w:r>
      <w:r w:rsidRPr="0099562F">
        <w:rPr>
          <w:rFonts w:cstheme="minorHAnsi"/>
          <w:spacing w:val="-8"/>
          <w:szCs w:val="22"/>
        </w:rPr>
        <w:t xml:space="preserve"> </w:t>
      </w:r>
      <w:r w:rsidRPr="0099562F">
        <w:rPr>
          <w:rFonts w:cstheme="minorHAnsi"/>
          <w:szCs w:val="22"/>
        </w:rPr>
        <w:t>es</w:t>
      </w:r>
      <w:r w:rsidRPr="0099562F">
        <w:rPr>
          <w:rFonts w:cstheme="minorHAnsi"/>
          <w:spacing w:val="-7"/>
          <w:szCs w:val="22"/>
        </w:rPr>
        <w:t xml:space="preserve"> </w:t>
      </w:r>
      <w:r w:rsidRPr="0099562F">
        <w:rPr>
          <w:rFonts w:cstheme="minorHAnsi"/>
          <w:szCs w:val="22"/>
        </w:rPr>
        <w:t>entendida</w:t>
      </w:r>
      <w:r w:rsidRPr="0099562F">
        <w:rPr>
          <w:rFonts w:cstheme="minorHAnsi"/>
          <w:spacing w:val="-8"/>
          <w:szCs w:val="22"/>
        </w:rPr>
        <w:t xml:space="preserve"> </w:t>
      </w:r>
      <w:r w:rsidRPr="0099562F">
        <w:rPr>
          <w:rFonts w:cstheme="minorHAnsi"/>
          <w:szCs w:val="22"/>
        </w:rPr>
        <w:t>como</w:t>
      </w:r>
      <w:r w:rsidRPr="0099562F">
        <w:rPr>
          <w:rFonts w:cstheme="minorHAnsi"/>
          <w:spacing w:val="-9"/>
          <w:szCs w:val="22"/>
        </w:rPr>
        <w:t xml:space="preserve"> </w:t>
      </w:r>
      <w:r w:rsidRPr="0099562F">
        <w:rPr>
          <w:rFonts w:cstheme="minorHAnsi"/>
          <w:szCs w:val="22"/>
        </w:rPr>
        <w:t>un</w:t>
      </w:r>
      <w:r w:rsidRPr="0099562F">
        <w:rPr>
          <w:rFonts w:cstheme="minorHAnsi"/>
          <w:spacing w:val="-9"/>
          <w:szCs w:val="22"/>
        </w:rPr>
        <w:t xml:space="preserve"> </w:t>
      </w:r>
      <w:r w:rsidRPr="0099562F">
        <w:rPr>
          <w:rFonts w:cstheme="minorHAnsi"/>
          <w:szCs w:val="22"/>
        </w:rPr>
        <w:t>sentimiento</w:t>
      </w:r>
      <w:r w:rsidRPr="0099562F">
        <w:rPr>
          <w:rFonts w:cstheme="minorHAnsi"/>
          <w:spacing w:val="-9"/>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tensión,</w:t>
      </w:r>
      <w:r w:rsidRPr="0099562F">
        <w:rPr>
          <w:rFonts w:cstheme="minorHAnsi"/>
          <w:spacing w:val="-10"/>
          <w:szCs w:val="22"/>
        </w:rPr>
        <w:t xml:space="preserve"> </w:t>
      </w:r>
      <w:r w:rsidRPr="0099562F">
        <w:rPr>
          <w:rFonts w:cstheme="minorHAnsi"/>
          <w:szCs w:val="22"/>
        </w:rPr>
        <w:t>miedo</w:t>
      </w:r>
      <w:r w:rsidRPr="0099562F">
        <w:rPr>
          <w:rFonts w:cstheme="minorHAnsi"/>
          <w:spacing w:val="-9"/>
          <w:szCs w:val="22"/>
        </w:rPr>
        <w:t xml:space="preserve"> </w:t>
      </w:r>
      <w:r w:rsidRPr="0099562F">
        <w:rPr>
          <w:rFonts w:cstheme="minorHAnsi"/>
          <w:szCs w:val="22"/>
        </w:rPr>
        <w:t>o</w:t>
      </w:r>
      <w:r w:rsidRPr="0099562F">
        <w:rPr>
          <w:rFonts w:cstheme="minorHAnsi"/>
          <w:spacing w:val="-9"/>
          <w:szCs w:val="22"/>
        </w:rPr>
        <w:t xml:space="preserve"> </w:t>
      </w:r>
      <w:r w:rsidRPr="0099562F">
        <w:rPr>
          <w:rFonts w:cstheme="minorHAnsi"/>
          <w:szCs w:val="22"/>
        </w:rPr>
        <w:t>aprehensión</w:t>
      </w:r>
      <w:r w:rsidRPr="0099562F">
        <w:rPr>
          <w:rFonts w:cstheme="minorHAnsi"/>
          <w:spacing w:val="-9"/>
          <w:szCs w:val="22"/>
        </w:rPr>
        <w:t xml:space="preserve"> </w:t>
      </w:r>
      <w:r w:rsidRPr="0099562F">
        <w:rPr>
          <w:rFonts w:cstheme="minorHAnsi"/>
          <w:szCs w:val="22"/>
        </w:rPr>
        <w:t>que</w:t>
      </w:r>
      <w:r w:rsidRPr="0099562F">
        <w:rPr>
          <w:rFonts w:cstheme="minorHAnsi"/>
          <w:spacing w:val="-7"/>
          <w:szCs w:val="22"/>
        </w:rPr>
        <w:t xml:space="preserve"> </w:t>
      </w:r>
      <w:r w:rsidRPr="0099562F">
        <w:rPr>
          <w:rFonts w:cstheme="minorHAnsi"/>
          <w:szCs w:val="22"/>
        </w:rPr>
        <w:t>surge</w:t>
      </w:r>
      <w:r w:rsidRPr="0099562F">
        <w:rPr>
          <w:rFonts w:cstheme="minorHAnsi"/>
          <w:spacing w:val="-7"/>
          <w:szCs w:val="22"/>
        </w:rPr>
        <w:t xml:space="preserve"> </w:t>
      </w:r>
      <w:r w:rsidRPr="0099562F">
        <w:rPr>
          <w:rFonts w:cstheme="minorHAnsi"/>
          <w:szCs w:val="22"/>
        </w:rPr>
        <w:t>al</w:t>
      </w:r>
      <w:r w:rsidRPr="0099562F">
        <w:rPr>
          <w:rFonts w:cstheme="minorHAnsi"/>
          <w:spacing w:val="-6"/>
          <w:szCs w:val="22"/>
        </w:rPr>
        <w:t xml:space="preserve"> </w:t>
      </w:r>
      <w:r w:rsidRPr="0099562F">
        <w:rPr>
          <w:rFonts w:cstheme="minorHAnsi"/>
          <w:szCs w:val="22"/>
        </w:rPr>
        <w:t>enfrentarse a las matemáticas y al trabajo matemático y varía su consideración entre una actitud y una emoción.</w:t>
      </w:r>
    </w:p>
    <w:p w14:paraId="0303F252"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Además, otros autores (</w:t>
      </w:r>
      <w:proofErr w:type="spellStart"/>
      <w:r w:rsidRPr="0099562F">
        <w:rPr>
          <w:rFonts w:cstheme="minorHAnsi"/>
          <w:szCs w:val="22"/>
        </w:rPr>
        <w:t>DeBellis</w:t>
      </w:r>
      <w:proofErr w:type="spellEnd"/>
      <w:r w:rsidRPr="0099562F">
        <w:rPr>
          <w:rFonts w:cstheme="minorHAnsi"/>
          <w:szCs w:val="22"/>
        </w:rPr>
        <w:t xml:space="preserve"> y </w:t>
      </w:r>
      <w:proofErr w:type="spellStart"/>
      <w:r w:rsidRPr="0099562F">
        <w:rPr>
          <w:rFonts w:cstheme="minorHAnsi"/>
          <w:szCs w:val="22"/>
        </w:rPr>
        <w:t>Goldin</w:t>
      </w:r>
      <w:proofErr w:type="spellEnd"/>
      <w:r w:rsidRPr="0099562F">
        <w:rPr>
          <w:rFonts w:cstheme="minorHAnsi"/>
          <w:szCs w:val="22"/>
        </w:rPr>
        <w:t xml:space="preserve">, 2006; Beltrán-Pellicer y </w:t>
      </w:r>
      <w:proofErr w:type="spellStart"/>
      <w:r w:rsidRPr="0099562F">
        <w:rPr>
          <w:rFonts w:cstheme="minorHAnsi"/>
          <w:szCs w:val="22"/>
        </w:rPr>
        <w:t>Godino</w:t>
      </w:r>
      <w:proofErr w:type="spellEnd"/>
      <w:r w:rsidRPr="0099562F">
        <w:rPr>
          <w:rFonts w:cstheme="minorHAnsi"/>
          <w:szCs w:val="22"/>
        </w:rPr>
        <w:t>, 2020) incluyen también los valores para referirse a compromisos profundos por parte de los individuos, que pueden organizarse en sistemas muy estructurados, y que ayudan a establecer prioridades a corto plazo y tomar decisiones. Finalmente, otros autores se centran en aspectos como el interés y la motivación (</w:t>
      </w:r>
      <w:proofErr w:type="spellStart"/>
      <w:r w:rsidRPr="0099562F">
        <w:rPr>
          <w:rFonts w:cstheme="minorHAnsi"/>
          <w:szCs w:val="22"/>
        </w:rPr>
        <w:t>Attard</w:t>
      </w:r>
      <w:proofErr w:type="spellEnd"/>
      <w:r w:rsidRPr="0099562F">
        <w:rPr>
          <w:rFonts w:cstheme="minorHAnsi"/>
          <w:szCs w:val="22"/>
        </w:rPr>
        <w:t>,</w:t>
      </w:r>
      <w:r w:rsidRPr="0099562F">
        <w:rPr>
          <w:rFonts w:cstheme="minorHAnsi"/>
          <w:spacing w:val="-1"/>
          <w:szCs w:val="22"/>
        </w:rPr>
        <w:t xml:space="preserve"> </w:t>
      </w:r>
      <w:r w:rsidRPr="0099562F">
        <w:rPr>
          <w:rFonts w:cstheme="minorHAnsi"/>
          <w:szCs w:val="22"/>
        </w:rPr>
        <w:t>2014). Sin embargo,</w:t>
      </w:r>
      <w:r w:rsidRPr="0099562F">
        <w:rPr>
          <w:rFonts w:cstheme="minorHAnsi"/>
          <w:spacing w:val="-1"/>
          <w:szCs w:val="22"/>
        </w:rPr>
        <w:t xml:space="preserve"> </w:t>
      </w:r>
      <w:r w:rsidRPr="0099562F">
        <w:rPr>
          <w:rFonts w:cstheme="minorHAnsi"/>
          <w:szCs w:val="22"/>
        </w:rPr>
        <w:t>estos últimos pueden explicarse en función de los componentes anteriormente mencionados y no constituyen la esencia del dominio afectivo.</w:t>
      </w:r>
    </w:p>
    <w:p w14:paraId="4973D355"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Numerosas investigaciones han constatado que no hay diferencia en el desempeño de alumnos y alumnas en matemáticas. Cuando las hay, son mínimas y restringidas prácticamente al ámbito de la visualización y orientación espacial.</w:t>
      </w:r>
      <w:r w:rsidRPr="0099562F">
        <w:rPr>
          <w:rFonts w:cstheme="minorHAnsi"/>
          <w:spacing w:val="-11"/>
          <w:szCs w:val="22"/>
        </w:rPr>
        <w:t xml:space="preserve"> </w:t>
      </w:r>
      <w:r w:rsidRPr="0099562F">
        <w:rPr>
          <w:rFonts w:cstheme="minorHAnsi"/>
          <w:szCs w:val="22"/>
        </w:rPr>
        <w:t>Estas,</w:t>
      </w:r>
      <w:r w:rsidRPr="0099562F">
        <w:rPr>
          <w:rFonts w:cstheme="minorHAnsi"/>
          <w:spacing w:val="-13"/>
          <w:szCs w:val="22"/>
        </w:rPr>
        <w:t xml:space="preserve"> </w:t>
      </w:r>
      <w:r w:rsidRPr="0099562F">
        <w:rPr>
          <w:rFonts w:cstheme="minorHAnsi"/>
          <w:szCs w:val="22"/>
        </w:rPr>
        <w:t>además,</w:t>
      </w:r>
      <w:r w:rsidRPr="0099562F">
        <w:rPr>
          <w:rFonts w:cstheme="minorHAnsi"/>
          <w:spacing w:val="-12"/>
          <w:szCs w:val="22"/>
        </w:rPr>
        <w:t xml:space="preserve"> </w:t>
      </w:r>
      <w:r w:rsidRPr="0099562F">
        <w:rPr>
          <w:rFonts w:cstheme="minorHAnsi"/>
          <w:szCs w:val="22"/>
        </w:rPr>
        <w:t>pueden</w:t>
      </w:r>
      <w:r w:rsidRPr="0099562F">
        <w:rPr>
          <w:rFonts w:cstheme="minorHAnsi"/>
          <w:spacing w:val="-7"/>
          <w:szCs w:val="22"/>
        </w:rPr>
        <w:t xml:space="preserve"> </w:t>
      </w:r>
      <w:r w:rsidRPr="0099562F">
        <w:rPr>
          <w:rFonts w:cstheme="minorHAnsi"/>
          <w:szCs w:val="22"/>
        </w:rPr>
        <w:t>explicarse</w:t>
      </w:r>
      <w:r w:rsidRPr="0099562F">
        <w:rPr>
          <w:rFonts w:cstheme="minorHAnsi"/>
          <w:spacing w:val="-12"/>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términos</w:t>
      </w:r>
      <w:r w:rsidRPr="0099562F">
        <w:rPr>
          <w:rFonts w:cstheme="minorHAnsi"/>
          <w:spacing w:val="-12"/>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condicionantes</w:t>
      </w:r>
      <w:r w:rsidRPr="0099562F">
        <w:rPr>
          <w:rFonts w:cstheme="minorHAnsi"/>
          <w:spacing w:val="-10"/>
          <w:szCs w:val="22"/>
        </w:rPr>
        <w:t xml:space="preserve"> </w:t>
      </w:r>
      <w:r w:rsidRPr="0099562F">
        <w:rPr>
          <w:rFonts w:cstheme="minorHAnsi"/>
          <w:szCs w:val="22"/>
        </w:rPr>
        <w:t>sociales,</w:t>
      </w:r>
      <w:r w:rsidRPr="0099562F">
        <w:rPr>
          <w:rFonts w:cstheme="minorHAnsi"/>
          <w:spacing w:val="-13"/>
          <w:szCs w:val="22"/>
        </w:rPr>
        <w:t xml:space="preserve"> </w:t>
      </w:r>
      <w:r w:rsidRPr="0099562F">
        <w:rPr>
          <w:rFonts w:cstheme="minorHAnsi"/>
          <w:szCs w:val="22"/>
        </w:rPr>
        <w:t>como</w:t>
      </w:r>
      <w:r w:rsidRPr="0099562F">
        <w:rPr>
          <w:rFonts w:cstheme="minorHAnsi"/>
          <w:spacing w:val="-12"/>
          <w:szCs w:val="22"/>
        </w:rPr>
        <w:t xml:space="preserve"> </w:t>
      </w:r>
      <w:r w:rsidRPr="0099562F">
        <w:rPr>
          <w:rFonts w:cstheme="minorHAnsi"/>
          <w:szCs w:val="22"/>
        </w:rPr>
        <w:t>los</w:t>
      </w:r>
      <w:r w:rsidRPr="0099562F">
        <w:rPr>
          <w:rFonts w:cstheme="minorHAnsi"/>
          <w:spacing w:val="-6"/>
          <w:szCs w:val="22"/>
        </w:rPr>
        <w:t xml:space="preserve"> </w:t>
      </w:r>
      <w:r w:rsidRPr="0099562F">
        <w:rPr>
          <w:rFonts w:cstheme="minorHAnsi"/>
          <w:szCs w:val="22"/>
        </w:rPr>
        <w:t>juegos</w:t>
      </w:r>
      <w:r w:rsidRPr="0099562F">
        <w:rPr>
          <w:rFonts w:cstheme="minorHAnsi"/>
          <w:spacing w:val="-12"/>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deportes</w:t>
      </w:r>
      <w:r w:rsidRPr="0099562F">
        <w:rPr>
          <w:rFonts w:cstheme="minorHAnsi"/>
          <w:spacing w:val="-10"/>
          <w:szCs w:val="22"/>
        </w:rPr>
        <w:t xml:space="preserve"> </w:t>
      </w:r>
      <w:r w:rsidRPr="0099562F">
        <w:rPr>
          <w:rFonts w:cstheme="minorHAnsi"/>
          <w:szCs w:val="22"/>
        </w:rPr>
        <w:t xml:space="preserve">que desarrollan en su tiempo de ocio. Sin embargo, sí que hay diferencias importantes en torno al </w:t>
      </w:r>
      <w:proofErr w:type="spellStart"/>
      <w:r w:rsidRPr="0099562F">
        <w:rPr>
          <w:rFonts w:cstheme="minorHAnsi"/>
          <w:szCs w:val="22"/>
        </w:rPr>
        <w:t>autoconcepto</w:t>
      </w:r>
      <w:proofErr w:type="spellEnd"/>
      <w:r w:rsidRPr="0099562F">
        <w:rPr>
          <w:rFonts w:cstheme="minorHAnsi"/>
          <w:szCs w:val="22"/>
        </w:rPr>
        <w:t xml:space="preserve"> y la confianza en uno mismo entre alumnas y alumnos, que se traducen en la creación y mantenimiento de estereotipos de género (como el mito de que a los alumnos se les dan mejor las matemáticas que a las alumnas). El profesorado debe ser consciente de que muchas veces se produce una diferenciación por género de manera implícita,</w:t>
      </w:r>
      <w:r w:rsidRPr="0099562F">
        <w:rPr>
          <w:rFonts w:cstheme="minorHAnsi"/>
          <w:spacing w:val="-1"/>
          <w:szCs w:val="22"/>
        </w:rPr>
        <w:t xml:space="preserve"> </w:t>
      </w:r>
      <w:r w:rsidRPr="0099562F">
        <w:rPr>
          <w:rFonts w:cstheme="minorHAnsi"/>
          <w:szCs w:val="22"/>
        </w:rPr>
        <w:t>sin apenas ser consciente de ello (p. ej., la forma de plantear las clases). Es importante considerar la perspectiva de género, ya que los estereotipos se traducen más adelante en una menor participación de la mujer en ámbitos relacionados con las</w:t>
      </w:r>
      <w:r w:rsidRPr="0099562F">
        <w:rPr>
          <w:rFonts w:cstheme="minorHAnsi"/>
          <w:spacing w:val="-11"/>
          <w:szCs w:val="22"/>
        </w:rPr>
        <w:t xml:space="preserve"> </w:t>
      </w:r>
      <w:r w:rsidRPr="0099562F">
        <w:rPr>
          <w:rFonts w:cstheme="minorHAnsi"/>
          <w:szCs w:val="22"/>
        </w:rPr>
        <w:t>matemáticas</w:t>
      </w:r>
      <w:r w:rsidRPr="0099562F">
        <w:rPr>
          <w:rFonts w:cstheme="minorHAnsi"/>
          <w:spacing w:val="-11"/>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las</w:t>
      </w:r>
      <w:r w:rsidRPr="0099562F">
        <w:rPr>
          <w:rFonts w:cstheme="minorHAnsi"/>
          <w:spacing w:val="-11"/>
          <w:szCs w:val="22"/>
        </w:rPr>
        <w:t xml:space="preserve"> </w:t>
      </w:r>
      <w:r w:rsidRPr="0099562F">
        <w:rPr>
          <w:rFonts w:cstheme="minorHAnsi"/>
          <w:szCs w:val="22"/>
        </w:rPr>
        <w:t>disciplinas</w:t>
      </w:r>
      <w:r w:rsidRPr="0099562F">
        <w:rPr>
          <w:rFonts w:cstheme="minorHAnsi"/>
          <w:spacing w:val="-11"/>
          <w:szCs w:val="22"/>
        </w:rPr>
        <w:t xml:space="preserve"> </w:t>
      </w:r>
      <w:r w:rsidRPr="0099562F">
        <w:rPr>
          <w:rFonts w:cstheme="minorHAnsi"/>
          <w:szCs w:val="22"/>
        </w:rPr>
        <w:t>STEM,</w:t>
      </w:r>
      <w:r w:rsidRPr="0099562F">
        <w:rPr>
          <w:rFonts w:cstheme="minorHAnsi"/>
          <w:spacing w:val="-13"/>
          <w:szCs w:val="22"/>
        </w:rPr>
        <w:t xml:space="preserve"> </w:t>
      </w:r>
      <w:r w:rsidRPr="0099562F">
        <w:rPr>
          <w:rFonts w:cstheme="minorHAnsi"/>
          <w:szCs w:val="22"/>
        </w:rPr>
        <w:t>en</w:t>
      </w:r>
      <w:r w:rsidRPr="0099562F">
        <w:rPr>
          <w:rFonts w:cstheme="minorHAnsi"/>
          <w:spacing w:val="-11"/>
          <w:szCs w:val="22"/>
        </w:rPr>
        <w:t xml:space="preserve"> </w:t>
      </w:r>
      <w:r w:rsidRPr="0099562F">
        <w:rPr>
          <w:rFonts w:cstheme="minorHAnsi"/>
          <w:szCs w:val="22"/>
        </w:rPr>
        <w:t>general</w:t>
      </w:r>
      <w:r w:rsidRPr="0099562F">
        <w:rPr>
          <w:rFonts w:cstheme="minorHAnsi"/>
          <w:spacing w:val="-9"/>
          <w:szCs w:val="22"/>
        </w:rPr>
        <w:t xml:space="preserve"> </w:t>
      </w:r>
      <w:r w:rsidRPr="0099562F">
        <w:rPr>
          <w:rFonts w:cstheme="minorHAnsi"/>
          <w:szCs w:val="22"/>
        </w:rPr>
        <w:t>(</w:t>
      </w:r>
      <w:proofErr w:type="spellStart"/>
      <w:r w:rsidRPr="0099562F">
        <w:rPr>
          <w:rFonts w:cstheme="minorHAnsi"/>
          <w:szCs w:val="22"/>
        </w:rPr>
        <w:t>Kaiser</w:t>
      </w:r>
      <w:proofErr w:type="spellEnd"/>
      <w:r w:rsidRPr="0099562F">
        <w:rPr>
          <w:rFonts w:cstheme="minorHAnsi"/>
          <w:szCs w:val="22"/>
        </w:rPr>
        <w:t>,</w:t>
      </w:r>
      <w:r w:rsidRPr="0099562F">
        <w:rPr>
          <w:rFonts w:cstheme="minorHAnsi"/>
          <w:spacing w:val="-13"/>
          <w:szCs w:val="22"/>
        </w:rPr>
        <w:t xml:space="preserve"> </w:t>
      </w:r>
      <w:r w:rsidRPr="0099562F">
        <w:rPr>
          <w:rFonts w:cstheme="minorHAnsi"/>
          <w:szCs w:val="22"/>
        </w:rPr>
        <w:t>et</w:t>
      </w:r>
      <w:r w:rsidRPr="0099562F">
        <w:rPr>
          <w:rFonts w:cstheme="minorHAnsi"/>
          <w:spacing w:val="-12"/>
          <w:szCs w:val="22"/>
        </w:rPr>
        <w:t xml:space="preserve"> </w:t>
      </w:r>
      <w:r w:rsidRPr="0099562F">
        <w:rPr>
          <w:rFonts w:cstheme="minorHAnsi"/>
          <w:szCs w:val="22"/>
        </w:rPr>
        <w:t>al.,</w:t>
      </w:r>
      <w:r w:rsidRPr="0099562F">
        <w:rPr>
          <w:rFonts w:cstheme="minorHAnsi"/>
          <w:spacing w:val="-13"/>
          <w:szCs w:val="22"/>
        </w:rPr>
        <w:t xml:space="preserve"> </w:t>
      </w:r>
      <w:r w:rsidRPr="0099562F">
        <w:rPr>
          <w:rFonts w:cstheme="minorHAnsi"/>
          <w:szCs w:val="22"/>
        </w:rPr>
        <w:t>en</w:t>
      </w:r>
      <w:r w:rsidRPr="0099562F">
        <w:rPr>
          <w:rFonts w:cstheme="minorHAnsi"/>
          <w:spacing w:val="-11"/>
          <w:szCs w:val="22"/>
        </w:rPr>
        <w:t xml:space="preserve"> </w:t>
      </w:r>
      <w:proofErr w:type="spellStart"/>
      <w:r w:rsidRPr="0099562F">
        <w:rPr>
          <w:rFonts w:cstheme="minorHAnsi"/>
          <w:szCs w:val="22"/>
        </w:rPr>
        <w:t>Forgasz</w:t>
      </w:r>
      <w:proofErr w:type="spellEnd"/>
      <w:r w:rsidRPr="0099562F">
        <w:rPr>
          <w:rFonts w:cstheme="minorHAnsi"/>
          <w:spacing w:val="-12"/>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Rivera,</w:t>
      </w:r>
      <w:r w:rsidRPr="0099562F">
        <w:rPr>
          <w:rFonts w:cstheme="minorHAnsi"/>
          <w:spacing w:val="-13"/>
          <w:szCs w:val="22"/>
        </w:rPr>
        <w:t xml:space="preserve"> </w:t>
      </w:r>
      <w:r w:rsidRPr="0099562F">
        <w:rPr>
          <w:rFonts w:cstheme="minorHAnsi"/>
          <w:szCs w:val="22"/>
        </w:rPr>
        <w:t>2012;</w:t>
      </w:r>
      <w:r w:rsidRPr="0099562F">
        <w:rPr>
          <w:rFonts w:cstheme="minorHAnsi"/>
          <w:spacing w:val="-12"/>
          <w:szCs w:val="22"/>
        </w:rPr>
        <w:t xml:space="preserve"> </w:t>
      </w:r>
      <w:r w:rsidRPr="0099562F">
        <w:rPr>
          <w:rFonts w:cstheme="minorHAnsi"/>
          <w:szCs w:val="22"/>
        </w:rPr>
        <w:t>Macho</w:t>
      </w:r>
      <w:r w:rsidRPr="0099562F">
        <w:rPr>
          <w:rFonts w:cstheme="minorHAnsi"/>
          <w:spacing w:val="-12"/>
          <w:szCs w:val="22"/>
        </w:rPr>
        <w:t xml:space="preserve"> </w:t>
      </w:r>
      <w:proofErr w:type="spellStart"/>
      <w:r w:rsidRPr="0099562F">
        <w:rPr>
          <w:rFonts w:cstheme="minorHAnsi"/>
          <w:szCs w:val="22"/>
        </w:rPr>
        <w:t>Stadler</w:t>
      </w:r>
      <w:proofErr w:type="spellEnd"/>
      <w:r w:rsidRPr="0099562F">
        <w:rPr>
          <w:rFonts w:cstheme="minorHAnsi"/>
          <w:szCs w:val="22"/>
        </w:rPr>
        <w:t>,</w:t>
      </w:r>
      <w:r w:rsidRPr="0099562F">
        <w:rPr>
          <w:rFonts w:cstheme="minorHAnsi"/>
          <w:spacing w:val="-13"/>
          <w:szCs w:val="22"/>
        </w:rPr>
        <w:t xml:space="preserve"> </w:t>
      </w:r>
      <w:r w:rsidRPr="0099562F">
        <w:rPr>
          <w:rFonts w:cstheme="minorHAnsi"/>
          <w:szCs w:val="22"/>
        </w:rPr>
        <w:t>et</w:t>
      </w:r>
      <w:r w:rsidRPr="0099562F">
        <w:rPr>
          <w:rFonts w:cstheme="minorHAnsi"/>
          <w:spacing w:val="-12"/>
          <w:szCs w:val="22"/>
        </w:rPr>
        <w:t xml:space="preserve"> </w:t>
      </w:r>
      <w:r w:rsidRPr="0099562F">
        <w:rPr>
          <w:rFonts w:cstheme="minorHAnsi"/>
          <w:szCs w:val="22"/>
        </w:rPr>
        <w:t>al.,</w:t>
      </w:r>
      <w:r w:rsidRPr="0099562F">
        <w:rPr>
          <w:rFonts w:cstheme="minorHAnsi"/>
          <w:spacing w:val="-13"/>
          <w:szCs w:val="22"/>
        </w:rPr>
        <w:t xml:space="preserve"> </w:t>
      </w:r>
      <w:r w:rsidRPr="0099562F">
        <w:rPr>
          <w:rFonts w:cstheme="minorHAnsi"/>
          <w:szCs w:val="22"/>
        </w:rPr>
        <w:t>2020).</w:t>
      </w:r>
    </w:p>
    <w:p w14:paraId="7B7F4FC6"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 xml:space="preserve">Por lo tanto, es fundamental que el profesorado despliegue estrategias para reforzar el </w:t>
      </w:r>
      <w:proofErr w:type="spellStart"/>
      <w:r w:rsidRPr="0099562F">
        <w:rPr>
          <w:rFonts w:cstheme="minorHAnsi"/>
          <w:szCs w:val="22"/>
        </w:rPr>
        <w:t>autoconcepto</w:t>
      </w:r>
      <w:proofErr w:type="spellEnd"/>
      <w:r w:rsidRPr="0099562F">
        <w:rPr>
          <w:rFonts w:cstheme="minorHAnsi"/>
          <w:szCs w:val="22"/>
        </w:rPr>
        <w:t xml:space="preserve"> de todo el alumnado, atendiendo no solo a la perspectiva de género sino a cualesquiera otras perspectivas de ámbito étnico y sociocultural.</w:t>
      </w:r>
      <w:r w:rsidRPr="0099562F">
        <w:rPr>
          <w:rFonts w:cstheme="minorHAnsi"/>
          <w:spacing w:val="-2"/>
          <w:szCs w:val="22"/>
        </w:rPr>
        <w:t xml:space="preserve"> </w:t>
      </w:r>
      <w:r w:rsidRPr="0099562F">
        <w:rPr>
          <w:rFonts w:cstheme="minorHAnsi"/>
          <w:szCs w:val="22"/>
        </w:rPr>
        <w:t>Es</w:t>
      </w:r>
      <w:r w:rsidRPr="0099562F">
        <w:rPr>
          <w:rFonts w:cstheme="minorHAnsi"/>
          <w:spacing w:val="-3"/>
          <w:szCs w:val="22"/>
        </w:rPr>
        <w:t xml:space="preserve"> </w:t>
      </w:r>
      <w:r w:rsidRPr="0099562F">
        <w:rPr>
          <w:rFonts w:cstheme="minorHAnsi"/>
          <w:szCs w:val="22"/>
        </w:rPr>
        <w:t>importante</w:t>
      </w:r>
      <w:r w:rsidRPr="0099562F">
        <w:rPr>
          <w:rFonts w:cstheme="minorHAnsi"/>
          <w:spacing w:val="-3"/>
          <w:szCs w:val="22"/>
        </w:rPr>
        <w:t xml:space="preserve"> </w:t>
      </w:r>
      <w:r w:rsidRPr="0099562F">
        <w:rPr>
          <w:rFonts w:cstheme="minorHAnsi"/>
          <w:szCs w:val="22"/>
        </w:rPr>
        <w:t>reforzar</w:t>
      </w:r>
      <w:r w:rsidRPr="0099562F">
        <w:rPr>
          <w:rFonts w:cstheme="minorHAnsi"/>
          <w:spacing w:val="-4"/>
          <w:szCs w:val="22"/>
        </w:rPr>
        <w:t xml:space="preserve"> </w:t>
      </w:r>
      <w:r w:rsidRPr="0099562F">
        <w:rPr>
          <w:rFonts w:cstheme="minorHAnsi"/>
          <w:szCs w:val="22"/>
        </w:rPr>
        <w:t>creencias</w:t>
      </w:r>
      <w:r w:rsidRPr="0099562F">
        <w:rPr>
          <w:rFonts w:cstheme="minorHAnsi"/>
          <w:spacing w:val="-3"/>
          <w:szCs w:val="22"/>
        </w:rPr>
        <w:t xml:space="preserve"> </w:t>
      </w:r>
      <w:r w:rsidRPr="0099562F">
        <w:rPr>
          <w:rFonts w:cstheme="minorHAnsi"/>
          <w:szCs w:val="22"/>
        </w:rPr>
        <w:t>positivas</w:t>
      </w:r>
      <w:r w:rsidRPr="0099562F">
        <w:rPr>
          <w:rFonts w:cstheme="minorHAnsi"/>
          <w:spacing w:val="-3"/>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alumnado</w:t>
      </w:r>
      <w:r w:rsidRPr="0099562F">
        <w:rPr>
          <w:rFonts w:cstheme="minorHAnsi"/>
          <w:spacing w:val="-4"/>
          <w:szCs w:val="22"/>
        </w:rPr>
        <w:t xml:space="preserve"> </w:t>
      </w:r>
      <w:r w:rsidRPr="0099562F">
        <w:rPr>
          <w:rFonts w:cstheme="minorHAnsi"/>
          <w:szCs w:val="22"/>
        </w:rPr>
        <w:t>acerca</w:t>
      </w:r>
      <w:r w:rsidRPr="0099562F">
        <w:rPr>
          <w:rFonts w:cstheme="minorHAnsi"/>
          <w:spacing w:val="-3"/>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sus</w:t>
      </w:r>
      <w:r w:rsidRPr="0099562F">
        <w:rPr>
          <w:rFonts w:cstheme="minorHAnsi"/>
          <w:spacing w:val="-4"/>
          <w:szCs w:val="22"/>
        </w:rPr>
        <w:t xml:space="preserve"> </w:t>
      </w:r>
      <w:r w:rsidRPr="0099562F">
        <w:rPr>
          <w:rFonts w:cstheme="minorHAnsi"/>
          <w:szCs w:val="22"/>
        </w:rPr>
        <w:t>propias</w:t>
      </w:r>
      <w:r w:rsidRPr="0099562F">
        <w:rPr>
          <w:rFonts w:cstheme="minorHAnsi"/>
          <w:spacing w:val="-3"/>
          <w:szCs w:val="22"/>
        </w:rPr>
        <w:t xml:space="preserve"> </w:t>
      </w:r>
      <w:r w:rsidRPr="0099562F">
        <w:rPr>
          <w:rFonts w:cstheme="minorHAnsi"/>
          <w:szCs w:val="22"/>
        </w:rPr>
        <w:t>capacidades,</w:t>
      </w:r>
      <w:r w:rsidRPr="0099562F">
        <w:rPr>
          <w:rFonts w:cstheme="minorHAnsi"/>
          <w:spacing w:val="-5"/>
          <w:szCs w:val="22"/>
        </w:rPr>
        <w:t xml:space="preserve"> </w:t>
      </w:r>
      <w:r w:rsidRPr="0099562F">
        <w:rPr>
          <w:rFonts w:cstheme="minorHAnsi"/>
          <w:szCs w:val="22"/>
        </w:rPr>
        <w:t>evitando, por ejemplo, relacionar sus éxitos con la suerte.</w:t>
      </w:r>
    </w:p>
    <w:p w14:paraId="3551024A" w14:textId="5A8CCFB6" w:rsidR="00CD1EF0" w:rsidRPr="0099562F" w:rsidRDefault="00CD1EF0" w:rsidP="00925CD6">
      <w:pPr>
        <w:spacing w:line="360" w:lineRule="auto"/>
        <w:ind w:left="-567" w:right="-568"/>
        <w:jc w:val="both"/>
        <w:rPr>
          <w:rFonts w:cstheme="minorHAnsi"/>
          <w:szCs w:val="22"/>
        </w:rPr>
      </w:pPr>
      <w:r w:rsidRPr="0099562F">
        <w:rPr>
          <w:rFonts w:cstheme="minorHAnsi"/>
          <w:szCs w:val="22"/>
        </w:rPr>
        <w:t>La</w:t>
      </w:r>
      <w:r w:rsidRPr="0099562F">
        <w:rPr>
          <w:rFonts w:cstheme="minorHAnsi"/>
          <w:spacing w:val="-2"/>
          <w:szCs w:val="22"/>
        </w:rPr>
        <w:t xml:space="preserve"> </w:t>
      </w:r>
      <w:r w:rsidRPr="0099562F">
        <w:rPr>
          <w:rFonts w:cstheme="minorHAnsi"/>
          <w:szCs w:val="22"/>
        </w:rPr>
        <w:t>principal</w:t>
      </w:r>
      <w:r w:rsidRPr="0099562F">
        <w:rPr>
          <w:rFonts w:cstheme="minorHAnsi"/>
          <w:spacing w:val="-1"/>
          <w:szCs w:val="22"/>
        </w:rPr>
        <w:t xml:space="preserve"> </w:t>
      </w:r>
      <w:r w:rsidRPr="0099562F">
        <w:rPr>
          <w:rFonts w:cstheme="minorHAnsi"/>
          <w:szCs w:val="22"/>
        </w:rPr>
        <w:t>propuesta de actuación es</w:t>
      </w:r>
      <w:r w:rsidRPr="0099562F">
        <w:rPr>
          <w:rFonts w:cstheme="minorHAnsi"/>
          <w:spacing w:val="-1"/>
          <w:szCs w:val="22"/>
        </w:rPr>
        <w:t xml:space="preserve"> </w:t>
      </w:r>
      <w:r w:rsidRPr="0099562F">
        <w:rPr>
          <w:rFonts w:cstheme="minorHAnsi"/>
          <w:szCs w:val="22"/>
        </w:rPr>
        <w:t>desde el enfoque</w:t>
      </w:r>
      <w:r w:rsidRPr="0099562F">
        <w:rPr>
          <w:rFonts w:cstheme="minorHAnsi"/>
          <w:spacing w:val="-2"/>
          <w:szCs w:val="22"/>
        </w:rPr>
        <w:t xml:space="preserve"> </w:t>
      </w:r>
      <w:r w:rsidRPr="0099562F">
        <w:rPr>
          <w:rFonts w:cstheme="minorHAnsi"/>
          <w:szCs w:val="22"/>
        </w:rPr>
        <w:t>didáctico (</w:t>
      </w:r>
      <w:proofErr w:type="spellStart"/>
      <w:r w:rsidRPr="0099562F">
        <w:rPr>
          <w:rFonts w:cstheme="minorHAnsi"/>
          <w:szCs w:val="22"/>
        </w:rPr>
        <w:t>Boaler</w:t>
      </w:r>
      <w:proofErr w:type="spellEnd"/>
      <w:r w:rsidRPr="0099562F">
        <w:rPr>
          <w:rFonts w:cstheme="minorHAnsi"/>
          <w:spacing w:val="-2"/>
          <w:szCs w:val="22"/>
        </w:rPr>
        <w:t xml:space="preserve"> </w:t>
      </w:r>
      <w:r w:rsidRPr="0099562F">
        <w:rPr>
          <w:rFonts w:cstheme="minorHAnsi"/>
          <w:szCs w:val="22"/>
        </w:rPr>
        <w:t xml:space="preserve">y </w:t>
      </w:r>
      <w:proofErr w:type="spellStart"/>
      <w:r w:rsidRPr="0099562F">
        <w:rPr>
          <w:rFonts w:cstheme="minorHAnsi"/>
          <w:szCs w:val="22"/>
        </w:rPr>
        <w:t>Sengupta</w:t>
      </w:r>
      <w:proofErr w:type="spellEnd"/>
      <w:r w:rsidRPr="0099562F">
        <w:rPr>
          <w:rFonts w:cstheme="minorHAnsi"/>
          <w:szCs w:val="22"/>
        </w:rPr>
        <w:t>-Irving,</w:t>
      </w:r>
      <w:r w:rsidRPr="0099562F">
        <w:rPr>
          <w:rFonts w:cstheme="minorHAnsi"/>
          <w:spacing w:val="-5"/>
          <w:szCs w:val="22"/>
        </w:rPr>
        <w:t xml:space="preserve"> </w:t>
      </w:r>
      <w:r w:rsidRPr="0099562F">
        <w:rPr>
          <w:rFonts w:cstheme="minorHAnsi"/>
          <w:szCs w:val="22"/>
        </w:rPr>
        <w:t xml:space="preserve">2012; Macho </w:t>
      </w:r>
      <w:proofErr w:type="spellStart"/>
      <w:r w:rsidRPr="0099562F">
        <w:rPr>
          <w:rFonts w:cstheme="minorHAnsi"/>
          <w:szCs w:val="22"/>
        </w:rPr>
        <w:t>Stadler</w:t>
      </w:r>
      <w:proofErr w:type="spellEnd"/>
      <w:r w:rsidRPr="0099562F">
        <w:rPr>
          <w:rFonts w:cstheme="minorHAnsi"/>
          <w:szCs w:val="22"/>
        </w:rPr>
        <w:t>,</w:t>
      </w:r>
      <w:r w:rsidRPr="0099562F">
        <w:rPr>
          <w:rFonts w:cstheme="minorHAnsi"/>
          <w:spacing w:val="-4"/>
          <w:szCs w:val="22"/>
        </w:rPr>
        <w:t xml:space="preserve"> </w:t>
      </w:r>
      <w:r w:rsidRPr="0099562F">
        <w:rPr>
          <w:rFonts w:cstheme="minorHAnsi"/>
          <w:szCs w:val="22"/>
        </w:rPr>
        <w:t>et al.,</w:t>
      </w:r>
      <w:r w:rsidRPr="0099562F">
        <w:rPr>
          <w:rFonts w:cstheme="minorHAnsi"/>
          <w:spacing w:val="-13"/>
          <w:szCs w:val="22"/>
        </w:rPr>
        <w:t xml:space="preserve"> </w:t>
      </w:r>
      <w:r w:rsidRPr="0099562F">
        <w:rPr>
          <w:rFonts w:cstheme="minorHAnsi"/>
          <w:szCs w:val="22"/>
        </w:rPr>
        <w:t>2020).</w:t>
      </w:r>
      <w:r w:rsidRPr="0099562F">
        <w:rPr>
          <w:rFonts w:cstheme="minorHAnsi"/>
          <w:spacing w:val="-10"/>
          <w:szCs w:val="22"/>
        </w:rPr>
        <w:t xml:space="preserve"> </w:t>
      </w:r>
      <w:r w:rsidRPr="0099562F">
        <w:rPr>
          <w:rFonts w:cstheme="minorHAnsi"/>
          <w:szCs w:val="22"/>
        </w:rPr>
        <w:t>Una</w:t>
      </w:r>
      <w:r w:rsidRPr="0099562F">
        <w:rPr>
          <w:rFonts w:cstheme="minorHAnsi"/>
          <w:spacing w:val="-12"/>
          <w:szCs w:val="22"/>
        </w:rPr>
        <w:t xml:space="preserve"> </w:t>
      </w:r>
      <w:r w:rsidRPr="0099562F">
        <w:rPr>
          <w:rFonts w:cstheme="minorHAnsi"/>
          <w:szCs w:val="22"/>
        </w:rPr>
        <w:t>concepción</w:t>
      </w:r>
      <w:r w:rsidRPr="0099562F">
        <w:rPr>
          <w:rFonts w:cstheme="minorHAnsi"/>
          <w:spacing w:val="-13"/>
          <w:szCs w:val="22"/>
        </w:rPr>
        <w:t xml:space="preserve"> </w:t>
      </w:r>
      <w:r w:rsidRPr="0099562F">
        <w:rPr>
          <w:rFonts w:cstheme="minorHAnsi"/>
          <w:szCs w:val="22"/>
        </w:rPr>
        <w:t>expositiva</w:t>
      </w:r>
      <w:r w:rsidRPr="0099562F">
        <w:rPr>
          <w:rFonts w:cstheme="minorHAnsi"/>
          <w:spacing w:val="-11"/>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las</w:t>
      </w:r>
      <w:r w:rsidRPr="0099562F">
        <w:rPr>
          <w:rFonts w:cstheme="minorHAnsi"/>
          <w:spacing w:val="-12"/>
          <w:szCs w:val="22"/>
        </w:rPr>
        <w:t xml:space="preserve"> </w:t>
      </w:r>
      <w:r w:rsidRPr="0099562F">
        <w:rPr>
          <w:rFonts w:cstheme="minorHAnsi"/>
          <w:szCs w:val="22"/>
        </w:rPr>
        <w:t>clases</w:t>
      </w:r>
      <w:r w:rsidRPr="0099562F">
        <w:rPr>
          <w:rFonts w:cstheme="minorHAnsi"/>
          <w:spacing w:val="-11"/>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que</w:t>
      </w:r>
      <w:r w:rsidRPr="0099562F">
        <w:rPr>
          <w:rFonts w:cstheme="minorHAnsi"/>
          <w:spacing w:val="-11"/>
          <w:szCs w:val="22"/>
        </w:rPr>
        <w:t xml:space="preserve"> </w:t>
      </w:r>
      <w:r w:rsidRPr="0099562F">
        <w:rPr>
          <w:rFonts w:cstheme="minorHAnsi"/>
          <w:szCs w:val="22"/>
        </w:rPr>
        <w:t>el</w:t>
      </w:r>
      <w:r w:rsidRPr="0099562F">
        <w:rPr>
          <w:rFonts w:cstheme="minorHAnsi"/>
          <w:spacing w:val="-10"/>
          <w:szCs w:val="22"/>
        </w:rPr>
        <w:t xml:space="preserve"> </w:t>
      </w:r>
      <w:r w:rsidRPr="0099562F">
        <w:rPr>
          <w:rFonts w:cstheme="minorHAnsi"/>
          <w:szCs w:val="22"/>
        </w:rPr>
        <w:t>profesorado</w:t>
      </w:r>
      <w:r w:rsidRPr="0099562F">
        <w:rPr>
          <w:rFonts w:cstheme="minorHAnsi"/>
          <w:spacing w:val="-13"/>
          <w:szCs w:val="22"/>
        </w:rPr>
        <w:t xml:space="preserve"> </w:t>
      </w:r>
      <w:r w:rsidRPr="0099562F">
        <w:rPr>
          <w:rFonts w:cstheme="minorHAnsi"/>
          <w:szCs w:val="22"/>
        </w:rPr>
        <w:t>explica</w:t>
      </w:r>
      <w:r w:rsidRPr="0099562F">
        <w:rPr>
          <w:rFonts w:cstheme="minorHAnsi"/>
          <w:spacing w:val="-11"/>
          <w:szCs w:val="22"/>
        </w:rPr>
        <w:t xml:space="preserve"> </w:t>
      </w:r>
      <w:r w:rsidRPr="0099562F">
        <w:rPr>
          <w:rFonts w:cstheme="minorHAnsi"/>
          <w:szCs w:val="22"/>
        </w:rPr>
        <w:t>y</w:t>
      </w:r>
      <w:r w:rsidRPr="0099562F">
        <w:rPr>
          <w:rFonts w:cstheme="minorHAnsi"/>
          <w:spacing w:val="-11"/>
          <w:szCs w:val="22"/>
        </w:rPr>
        <w:t xml:space="preserve"> </w:t>
      </w:r>
      <w:r w:rsidRPr="0099562F">
        <w:rPr>
          <w:rFonts w:cstheme="minorHAnsi"/>
          <w:szCs w:val="22"/>
        </w:rPr>
        <w:t>el</w:t>
      </w:r>
      <w:r w:rsidRPr="0099562F">
        <w:rPr>
          <w:rFonts w:cstheme="minorHAnsi"/>
          <w:spacing w:val="-10"/>
          <w:szCs w:val="22"/>
        </w:rPr>
        <w:t xml:space="preserve"> </w:t>
      </w:r>
      <w:r w:rsidRPr="0099562F">
        <w:rPr>
          <w:rFonts w:cstheme="minorHAnsi"/>
          <w:szCs w:val="22"/>
        </w:rPr>
        <w:t>alumnado</w:t>
      </w:r>
      <w:r w:rsidRPr="0099562F">
        <w:rPr>
          <w:rFonts w:cstheme="minorHAnsi"/>
          <w:spacing w:val="-13"/>
          <w:szCs w:val="22"/>
        </w:rPr>
        <w:t xml:space="preserve"> </w:t>
      </w:r>
      <w:r w:rsidRPr="0099562F">
        <w:rPr>
          <w:rFonts w:cstheme="minorHAnsi"/>
          <w:szCs w:val="22"/>
        </w:rPr>
        <w:t>se</w:t>
      </w:r>
      <w:r w:rsidRPr="0099562F">
        <w:rPr>
          <w:rFonts w:cstheme="minorHAnsi"/>
          <w:spacing w:val="-10"/>
          <w:szCs w:val="22"/>
        </w:rPr>
        <w:t xml:space="preserve"> </w:t>
      </w:r>
      <w:r w:rsidRPr="0099562F">
        <w:rPr>
          <w:rFonts w:cstheme="minorHAnsi"/>
          <w:szCs w:val="22"/>
        </w:rPr>
        <w:lastRenderedPageBreak/>
        <w:t>limita</w:t>
      </w:r>
      <w:r w:rsidRPr="0099562F">
        <w:rPr>
          <w:rFonts w:cstheme="minorHAnsi"/>
          <w:spacing w:val="-12"/>
          <w:szCs w:val="22"/>
        </w:rPr>
        <w:t xml:space="preserve"> </w:t>
      </w:r>
      <w:r w:rsidRPr="0099562F">
        <w:rPr>
          <w:rFonts w:cstheme="minorHAnsi"/>
          <w:szCs w:val="22"/>
        </w:rPr>
        <w:t>a</w:t>
      </w:r>
      <w:r w:rsidRPr="0099562F">
        <w:rPr>
          <w:rFonts w:cstheme="minorHAnsi"/>
          <w:spacing w:val="-12"/>
          <w:szCs w:val="22"/>
        </w:rPr>
        <w:t xml:space="preserve"> </w:t>
      </w:r>
      <w:r w:rsidRPr="0099562F">
        <w:rPr>
          <w:rFonts w:cstheme="minorHAnsi"/>
          <w:szCs w:val="22"/>
        </w:rPr>
        <w:t>memorizar y a poner en práctica lo dicho por el/la docente promueve un ambiente competitivo e individualista. Especialmente, si,</w:t>
      </w:r>
      <w:r w:rsidRPr="0099562F">
        <w:rPr>
          <w:rFonts w:cstheme="minorHAnsi"/>
          <w:spacing w:val="-9"/>
          <w:szCs w:val="22"/>
        </w:rPr>
        <w:t xml:space="preserve"> </w:t>
      </w:r>
      <w:r w:rsidRPr="0099562F">
        <w:rPr>
          <w:rFonts w:cstheme="minorHAnsi"/>
          <w:szCs w:val="22"/>
        </w:rPr>
        <w:t>como</w:t>
      </w:r>
      <w:r w:rsidRPr="0099562F">
        <w:rPr>
          <w:rFonts w:cstheme="minorHAnsi"/>
          <w:spacing w:val="-8"/>
          <w:szCs w:val="22"/>
        </w:rPr>
        <w:t xml:space="preserve"> </w:t>
      </w:r>
      <w:r w:rsidRPr="0099562F">
        <w:rPr>
          <w:rFonts w:cstheme="minorHAnsi"/>
          <w:szCs w:val="22"/>
        </w:rPr>
        <w:t>suele</w:t>
      </w:r>
      <w:r w:rsidRPr="0099562F">
        <w:rPr>
          <w:rFonts w:cstheme="minorHAnsi"/>
          <w:spacing w:val="-6"/>
          <w:szCs w:val="22"/>
        </w:rPr>
        <w:t xml:space="preserve"> </w:t>
      </w:r>
      <w:r w:rsidRPr="0099562F">
        <w:rPr>
          <w:rFonts w:cstheme="minorHAnsi"/>
          <w:szCs w:val="22"/>
        </w:rPr>
        <w:t>pasar</w:t>
      </w:r>
      <w:r w:rsidRPr="0099562F">
        <w:rPr>
          <w:rFonts w:cstheme="minorHAnsi"/>
          <w:spacing w:val="-8"/>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esos</w:t>
      </w:r>
      <w:r w:rsidRPr="0099562F">
        <w:rPr>
          <w:rFonts w:cstheme="minorHAnsi"/>
          <w:spacing w:val="-3"/>
          <w:szCs w:val="22"/>
        </w:rPr>
        <w:t xml:space="preserve"> </w:t>
      </w:r>
      <w:r w:rsidRPr="0099562F">
        <w:rPr>
          <w:rFonts w:cstheme="minorHAnsi"/>
          <w:szCs w:val="22"/>
        </w:rPr>
        <w:t>casos,</w:t>
      </w:r>
      <w:r w:rsidRPr="0099562F">
        <w:rPr>
          <w:rFonts w:cstheme="minorHAnsi"/>
          <w:spacing w:val="-5"/>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evaluación</w:t>
      </w:r>
      <w:r w:rsidRPr="0099562F">
        <w:rPr>
          <w:rFonts w:cstheme="minorHAnsi"/>
          <w:spacing w:val="-8"/>
          <w:szCs w:val="22"/>
        </w:rPr>
        <w:t xml:space="preserve"> </w:t>
      </w:r>
      <w:r w:rsidRPr="0099562F">
        <w:rPr>
          <w:rFonts w:cstheme="minorHAnsi"/>
          <w:szCs w:val="22"/>
        </w:rPr>
        <w:t>es</w:t>
      </w:r>
      <w:r w:rsidRPr="0099562F">
        <w:rPr>
          <w:rFonts w:cstheme="minorHAnsi"/>
          <w:spacing w:val="-6"/>
          <w:szCs w:val="22"/>
        </w:rPr>
        <w:t xml:space="preserve"> </w:t>
      </w:r>
      <w:r w:rsidRPr="0099562F">
        <w:rPr>
          <w:rFonts w:cstheme="minorHAnsi"/>
          <w:szCs w:val="22"/>
        </w:rPr>
        <w:t>básicamente</w:t>
      </w:r>
      <w:r w:rsidRPr="0099562F">
        <w:rPr>
          <w:rFonts w:cstheme="minorHAnsi"/>
          <w:spacing w:val="-6"/>
          <w:szCs w:val="22"/>
        </w:rPr>
        <w:t xml:space="preserve"> </w:t>
      </w:r>
      <w:proofErr w:type="spellStart"/>
      <w:r w:rsidRPr="0099562F">
        <w:rPr>
          <w:rFonts w:cstheme="minorHAnsi"/>
          <w:szCs w:val="22"/>
        </w:rPr>
        <w:t>sumativa</w:t>
      </w:r>
      <w:proofErr w:type="spellEnd"/>
      <w:r w:rsidRPr="0099562F">
        <w:rPr>
          <w:rFonts w:cstheme="minorHAnsi"/>
          <w:szCs w:val="22"/>
        </w:rPr>
        <w:t>.</w:t>
      </w:r>
      <w:r w:rsidRPr="0099562F">
        <w:rPr>
          <w:rFonts w:cstheme="minorHAnsi"/>
          <w:spacing w:val="-5"/>
          <w:szCs w:val="22"/>
        </w:rPr>
        <w:t xml:space="preserve"> </w:t>
      </w:r>
      <w:r w:rsidRPr="0099562F">
        <w:rPr>
          <w:rFonts w:cstheme="minorHAnsi"/>
          <w:szCs w:val="22"/>
        </w:rPr>
        <w:t>Este</w:t>
      </w:r>
      <w:r w:rsidRPr="0099562F">
        <w:rPr>
          <w:rFonts w:cstheme="minorHAnsi"/>
          <w:spacing w:val="-6"/>
          <w:szCs w:val="22"/>
        </w:rPr>
        <w:t xml:space="preserve"> </w:t>
      </w:r>
      <w:r w:rsidRPr="0099562F">
        <w:rPr>
          <w:rFonts w:cstheme="minorHAnsi"/>
          <w:szCs w:val="22"/>
        </w:rPr>
        <w:t>ambiente,</w:t>
      </w:r>
      <w:r w:rsidRPr="0099562F">
        <w:rPr>
          <w:rFonts w:cstheme="minorHAnsi"/>
          <w:spacing w:val="-9"/>
          <w:szCs w:val="22"/>
        </w:rPr>
        <w:t xml:space="preserve"> </w:t>
      </w:r>
      <w:r w:rsidRPr="0099562F">
        <w:rPr>
          <w:rFonts w:cstheme="minorHAnsi"/>
          <w:szCs w:val="22"/>
        </w:rPr>
        <w:t>entre</w:t>
      </w:r>
      <w:r w:rsidRPr="0099562F">
        <w:rPr>
          <w:rFonts w:cstheme="minorHAnsi"/>
          <w:spacing w:val="-7"/>
          <w:szCs w:val="22"/>
        </w:rPr>
        <w:t xml:space="preserve"> </w:t>
      </w:r>
      <w:r w:rsidRPr="0099562F">
        <w:rPr>
          <w:rFonts w:cstheme="minorHAnsi"/>
          <w:szCs w:val="22"/>
        </w:rPr>
        <w:t>otras</w:t>
      </w:r>
      <w:r w:rsidRPr="0099562F">
        <w:rPr>
          <w:rFonts w:cstheme="minorHAnsi"/>
          <w:spacing w:val="-2"/>
          <w:szCs w:val="22"/>
        </w:rPr>
        <w:t xml:space="preserve"> </w:t>
      </w:r>
      <w:r w:rsidRPr="0099562F">
        <w:rPr>
          <w:rFonts w:cstheme="minorHAnsi"/>
          <w:szCs w:val="22"/>
        </w:rPr>
        <w:t>cosas,</w:t>
      </w:r>
      <w:r w:rsidRPr="0099562F">
        <w:rPr>
          <w:rFonts w:cstheme="minorHAnsi"/>
          <w:spacing w:val="-5"/>
          <w:szCs w:val="22"/>
        </w:rPr>
        <w:t xml:space="preserve"> </w:t>
      </w:r>
      <w:r w:rsidRPr="0099562F">
        <w:rPr>
          <w:rFonts w:cstheme="minorHAnsi"/>
          <w:szCs w:val="22"/>
        </w:rPr>
        <w:t>ocasiona desigualdades por género y por contexto social, haciendo que mucho alumnado</w:t>
      </w:r>
      <w:r w:rsidR="005223CB" w:rsidRPr="0099562F">
        <w:rPr>
          <w:rFonts w:cstheme="minorHAnsi"/>
          <w:szCs w:val="22"/>
        </w:rPr>
        <w:t xml:space="preserve"> </w:t>
      </w:r>
      <w:r w:rsidRPr="0099562F">
        <w:rPr>
          <w:rFonts w:cstheme="minorHAnsi"/>
          <w:szCs w:val="22"/>
        </w:rPr>
        <w:t>rinda y se implique menos en su aprendizaje. Por el contrario, un enfoque abierto en el que se fomente la participación de todos el alumnado en la resolución y puesta en común de las tareas, se trabaje en grupo, se discutan las ideas libremente y no se penalice el error, sino que se utilice como oportunidad de aprendizaje, donde la evaluación sea esencialmente formativa, etc. mejora el aprendizaje de todo el alumnado. Igualmente, hay que considerar que la elección de contextos para las situaciones de aprendizaje sea inclusiva y variada.</w:t>
      </w:r>
    </w:p>
    <w:p w14:paraId="7FD1AD7E"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En</w:t>
      </w:r>
      <w:r w:rsidRPr="0099562F">
        <w:rPr>
          <w:rFonts w:cstheme="minorHAnsi"/>
          <w:spacing w:val="-3"/>
          <w:szCs w:val="22"/>
        </w:rPr>
        <w:t xml:space="preserve"> </w:t>
      </w:r>
      <w:r w:rsidRPr="0099562F">
        <w:rPr>
          <w:rFonts w:cstheme="minorHAnsi"/>
          <w:szCs w:val="22"/>
        </w:rPr>
        <w:t>esta</w:t>
      </w:r>
      <w:r w:rsidRPr="0099562F">
        <w:rPr>
          <w:rFonts w:cstheme="minorHAnsi"/>
          <w:spacing w:val="-2"/>
          <w:szCs w:val="22"/>
        </w:rPr>
        <w:t xml:space="preserve"> </w:t>
      </w:r>
      <w:r w:rsidRPr="0099562F">
        <w:rPr>
          <w:rFonts w:cstheme="minorHAnsi"/>
          <w:szCs w:val="22"/>
        </w:rPr>
        <w:t>etapa,</w:t>
      </w:r>
      <w:r w:rsidRPr="0099562F">
        <w:rPr>
          <w:rFonts w:cstheme="minorHAnsi"/>
          <w:spacing w:val="-5"/>
          <w:szCs w:val="22"/>
        </w:rPr>
        <w:t xml:space="preserve"> </w:t>
      </w:r>
      <w:r w:rsidRPr="0099562F">
        <w:rPr>
          <w:rFonts w:cstheme="minorHAnsi"/>
          <w:szCs w:val="22"/>
        </w:rPr>
        <w:t>el alumnado</w:t>
      </w:r>
      <w:r w:rsidRPr="0099562F">
        <w:rPr>
          <w:rFonts w:cstheme="minorHAnsi"/>
          <w:spacing w:val="-3"/>
          <w:szCs w:val="22"/>
        </w:rPr>
        <w:t xml:space="preserve"> </w:t>
      </w:r>
      <w:r w:rsidRPr="0099562F">
        <w:rPr>
          <w:rFonts w:cstheme="minorHAnsi"/>
          <w:szCs w:val="22"/>
        </w:rPr>
        <w:t>ha desarrollado</w:t>
      </w:r>
      <w:r w:rsidRPr="0099562F">
        <w:rPr>
          <w:rFonts w:cstheme="minorHAnsi"/>
          <w:spacing w:val="-3"/>
          <w:szCs w:val="22"/>
        </w:rPr>
        <w:t xml:space="preserve"> </w:t>
      </w:r>
      <w:r w:rsidRPr="0099562F">
        <w:rPr>
          <w:rFonts w:cstheme="minorHAnsi"/>
          <w:szCs w:val="22"/>
        </w:rPr>
        <w:t>ya</w:t>
      </w:r>
      <w:r w:rsidRPr="0099562F">
        <w:rPr>
          <w:rFonts w:cstheme="minorHAnsi"/>
          <w:spacing w:val="-2"/>
          <w:szCs w:val="22"/>
        </w:rPr>
        <w:t xml:space="preserve"> </w:t>
      </w:r>
      <w:r w:rsidRPr="0099562F">
        <w:rPr>
          <w:rFonts w:cstheme="minorHAnsi"/>
          <w:szCs w:val="22"/>
        </w:rPr>
        <w:t>ciertas actitudes</w:t>
      </w:r>
      <w:r w:rsidRPr="0099562F">
        <w:rPr>
          <w:rFonts w:cstheme="minorHAnsi"/>
          <w:spacing w:val="-1"/>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sistemas</w:t>
      </w:r>
      <w:r w:rsidRPr="0099562F">
        <w:rPr>
          <w:rFonts w:cstheme="minorHAnsi"/>
          <w:spacing w:val="-2"/>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creencias</w:t>
      </w:r>
      <w:r w:rsidRPr="0099562F">
        <w:rPr>
          <w:rFonts w:cstheme="minorHAnsi"/>
          <w:spacing w:val="-2"/>
          <w:szCs w:val="22"/>
        </w:rPr>
        <w:t xml:space="preserve"> </w:t>
      </w:r>
      <w:r w:rsidRPr="0099562F">
        <w:rPr>
          <w:rFonts w:cstheme="minorHAnsi"/>
          <w:szCs w:val="22"/>
        </w:rPr>
        <w:t>hacia</w:t>
      </w:r>
      <w:r w:rsidRPr="0099562F">
        <w:rPr>
          <w:rFonts w:cstheme="minorHAnsi"/>
          <w:spacing w:val="-2"/>
          <w:szCs w:val="22"/>
        </w:rPr>
        <w:t xml:space="preserve"> </w:t>
      </w:r>
      <w:r w:rsidRPr="0099562F">
        <w:rPr>
          <w:rFonts w:cstheme="minorHAnsi"/>
          <w:szCs w:val="22"/>
        </w:rPr>
        <w:t>las</w:t>
      </w:r>
      <w:r w:rsidRPr="0099562F">
        <w:rPr>
          <w:rFonts w:cstheme="minorHAnsi"/>
          <w:spacing w:val="-2"/>
          <w:szCs w:val="22"/>
        </w:rPr>
        <w:t xml:space="preserve"> </w:t>
      </w:r>
      <w:r w:rsidRPr="0099562F">
        <w:rPr>
          <w:rFonts w:cstheme="minorHAnsi"/>
          <w:szCs w:val="22"/>
        </w:rPr>
        <w:t>matemáticas</w:t>
      </w:r>
      <w:r w:rsidRPr="0099562F">
        <w:rPr>
          <w:rFonts w:cstheme="minorHAnsi"/>
          <w:spacing w:val="-2"/>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hacia lo</w:t>
      </w:r>
      <w:r w:rsidRPr="0099562F">
        <w:rPr>
          <w:rFonts w:cstheme="minorHAnsi"/>
          <w:spacing w:val="-3"/>
          <w:szCs w:val="22"/>
        </w:rPr>
        <w:t xml:space="preserve"> </w:t>
      </w:r>
      <w:r w:rsidRPr="0099562F">
        <w:rPr>
          <w:rFonts w:cstheme="minorHAnsi"/>
          <w:szCs w:val="22"/>
        </w:rPr>
        <w:t>que</w:t>
      </w:r>
      <w:r w:rsidRPr="0099562F">
        <w:rPr>
          <w:rFonts w:cstheme="minorHAnsi"/>
          <w:spacing w:val="-2"/>
          <w:szCs w:val="22"/>
        </w:rPr>
        <w:t xml:space="preserve"> </w:t>
      </w:r>
      <w:r w:rsidRPr="0099562F">
        <w:rPr>
          <w:rFonts w:cstheme="minorHAnsi"/>
          <w:szCs w:val="22"/>
        </w:rPr>
        <w:t>es aprender</w:t>
      </w:r>
      <w:r w:rsidRPr="0099562F">
        <w:rPr>
          <w:rFonts w:cstheme="minorHAnsi"/>
          <w:spacing w:val="-2"/>
          <w:szCs w:val="22"/>
        </w:rPr>
        <w:t xml:space="preserve"> </w:t>
      </w:r>
      <w:r w:rsidRPr="0099562F">
        <w:rPr>
          <w:rFonts w:cstheme="minorHAnsi"/>
          <w:szCs w:val="22"/>
        </w:rPr>
        <w:t>matemáticas.</w:t>
      </w:r>
      <w:r w:rsidRPr="0099562F">
        <w:rPr>
          <w:rFonts w:cstheme="minorHAnsi"/>
          <w:spacing w:val="-1"/>
          <w:szCs w:val="22"/>
        </w:rPr>
        <w:t xml:space="preserve"> </w:t>
      </w:r>
      <w:r w:rsidRPr="0099562F">
        <w:rPr>
          <w:rFonts w:cstheme="minorHAnsi"/>
          <w:szCs w:val="22"/>
        </w:rPr>
        <w:t>De esta</w:t>
      </w:r>
      <w:r w:rsidRPr="0099562F">
        <w:rPr>
          <w:rFonts w:cstheme="minorHAnsi"/>
          <w:spacing w:val="-2"/>
          <w:szCs w:val="22"/>
        </w:rPr>
        <w:t xml:space="preserve"> </w:t>
      </w:r>
      <w:r w:rsidRPr="0099562F">
        <w:rPr>
          <w:rFonts w:cstheme="minorHAnsi"/>
          <w:szCs w:val="22"/>
        </w:rPr>
        <w:t>manera, cuando</w:t>
      </w:r>
      <w:r w:rsidRPr="0099562F">
        <w:rPr>
          <w:rFonts w:cstheme="minorHAnsi"/>
          <w:spacing w:val="-3"/>
          <w:szCs w:val="22"/>
        </w:rPr>
        <w:t xml:space="preserve"> </w:t>
      </w:r>
      <w:r w:rsidRPr="0099562F">
        <w:rPr>
          <w:rFonts w:cstheme="minorHAnsi"/>
          <w:szCs w:val="22"/>
        </w:rPr>
        <w:t>el alumnado</w:t>
      </w:r>
      <w:r w:rsidRPr="0099562F">
        <w:rPr>
          <w:rFonts w:cstheme="minorHAnsi"/>
          <w:spacing w:val="-3"/>
          <w:szCs w:val="22"/>
        </w:rPr>
        <w:t xml:space="preserve"> </w:t>
      </w:r>
      <w:r w:rsidRPr="0099562F">
        <w:rPr>
          <w:rFonts w:cstheme="minorHAnsi"/>
          <w:szCs w:val="22"/>
        </w:rPr>
        <w:t>está acostumbrado a</w:t>
      </w:r>
      <w:r w:rsidRPr="0099562F">
        <w:rPr>
          <w:rFonts w:cstheme="minorHAnsi"/>
          <w:spacing w:val="-2"/>
          <w:szCs w:val="22"/>
        </w:rPr>
        <w:t xml:space="preserve"> </w:t>
      </w:r>
      <w:r w:rsidRPr="0099562F">
        <w:rPr>
          <w:rFonts w:cstheme="minorHAnsi"/>
          <w:szCs w:val="22"/>
        </w:rPr>
        <w:t>un</w:t>
      </w:r>
      <w:r w:rsidRPr="0099562F">
        <w:rPr>
          <w:rFonts w:cstheme="minorHAnsi"/>
          <w:spacing w:val="-3"/>
          <w:szCs w:val="22"/>
        </w:rPr>
        <w:t xml:space="preserve"> </w:t>
      </w:r>
      <w:r w:rsidRPr="0099562F">
        <w:rPr>
          <w:rFonts w:cstheme="minorHAnsi"/>
          <w:szCs w:val="22"/>
        </w:rPr>
        <w:t>enfoque expositivo</w:t>
      </w:r>
      <w:r w:rsidRPr="0099562F">
        <w:rPr>
          <w:rFonts w:cstheme="minorHAnsi"/>
          <w:spacing w:val="-3"/>
          <w:szCs w:val="22"/>
        </w:rPr>
        <w:t xml:space="preserve"> </w:t>
      </w:r>
      <w:r w:rsidRPr="0099562F">
        <w:rPr>
          <w:rFonts w:cstheme="minorHAnsi"/>
          <w:szCs w:val="22"/>
        </w:rPr>
        <w:t xml:space="preserve">y se pretende seguir un enfoque didáctico abierto a través de la resolución de problemas se produce un cambio en la cultura de aula que puede generar cierta resistencia. Esta resistencia está recogida en la literatura (Brown y Coles, 2013; Sullivan, et al., en Watson y </w:t>
      </w:r>
      <w:proofErr w:type="spellStart"/>
      <w:r w:rsidRPr="0099562F">
        <w:rPr>
          <w:rFonts w:cstheme="minorHAnsi"/>
          <w:szCs w:val="22"/>
        </w:rPr>
        <w:t>Ohtani</w:t>
      </w:r>
      <w:proofErr w:type="spellEnd"/>
      <w:r w:rsidRPr="0099562F">
        <w:rPr>
          <w:rFonts w:cstheme="minorHAnsi"/>
          <w:szCs w:val="22"/>
        </w:rPr>
        <w:t>, 2015) y ante ella se trata de actuar de forma coherente e insistente con el enfoque didáctico objetivo.</w:t>
      </w:r>
    </w:p>
    <w:p w14:paraId="29F9A818"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Las secuencias didácticas deben considerar momentos en los que se puedan identificar las emociones que siente el alumnado al resolver problemas. Por ejemplo, es habitual sentirse bloqueado cuando estamos ante un problema de verdad y no un ejercicio. Sin embargo, no todas las personas reaccionan de la misma manera ante dichos bloqueos. Las charlas de aula y las interacciones en pequeño grupo, convenientemente orquestadas, permiten al alumnado poner en común lo que ha pasado durante el proceso de resolución de un problema. También existen herramientas específicas</w:t>
      </w:r>
      <w:r w:rsidRPr="0099562F">
        <w:rPr>
          <w:rFonts w:cstheme="minorHAnsi"/>
          <w:spacing w:val="-1"/>
          <w:szCs w:val="22"/>
        </w:rPr>
        <w:t xml:space="preserve"> </w:t>
      </w:r>
      <w:r w:rsidRPr="0099562F">
        <w:rPr>
          <w:rFonts w:cstheme="minorHAnsi"/>
          <w:szCs w:val="22"/>
        </w:rPr>
        <w:t>para</w:t>
      </w:r>
      <w:r w:rsidRPr="0099562F">
        <w:rPr>
          <w:rFonts w:cstheme="minorHAnsi"/>
          <w:spacing w:val="-2"/>
          <w:szCs w:val="22"/>
        </w:rPr>
        <w:t xml:space="preserve"> </w:t>
      </w:r>
      <w:r w:rsidRPr="0099562F">
        <w:rPr>
          <w:rFonts w:cstheme="minorHAnsi"/>
          <w:szCs w:val="22"/>
        </w:rPr>
        <w:t>ello,</w:t>
      </w:r>
      <w:r w:rsidRPr="0099562F">
        <w:rPr>
          <w:rFonts w:cstheme="minorHAnsi"/>
          <w:spacing w:val="-4"/>
          <w:szCs w:val="22"/>
        </w:rPr>
        <w:t xml:space="preserve"> </w:t>
      </w:r>
      <w:r w:rsidRPr="0099562F">
        <w:rPr>
          <w:rFonts w:cstheme="minorHAnsi"/>
          <w:szCs w:val="22"/>
        </w:rPr>
        <w:t>como</w:t>
      </w:r>
      <w:r w:rsidRPr="0099562F">
        <w:rPr>
          <w:rFonts w:cstheme="minorHAnsi"/>
          <w:spacing w:val="-2"/>
          <w:szCs w:val="22"/>
        </w:rPr>
        <w:t xml:space="preserve"> </w:t>
      </w:r>
      <w:r w:rsidRPr="0099562F">
        <w:rPr>
          <w:rFonts w:cstheme="minorHAnsi"/>
          <w:szCs w:val="22"/>
        </w:rPr>
        <w:t>el «mapa</w:t>
      </w:r>
      <w:r w:rsidRPr="0099562F">
        <w:rPr>
          <w:rFonts w:cstheme="minorHAnsi"/>
          <w:spacing w:val="-1"/>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humor</w:t>
      </w:r>
      <w:r w:rsidRPr="0099562F">
        <w:rPr>
          <w:rFonts w:cstheme="minorHAnsi"/>
          <w:spacing w:val="-1"/>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los problemas» (Gómez-Chacón,</w:t>
      </w:r>
      <w:r w:rsidRPr="0099562F">
        <w:rPr>
          <w:rFonts w:cstheme="minorHAnsi"/>
          <w:spacing w:val="-4"/>
          <w:szCs w:val="22"/>
        </w:rPr>
        <w:t xml:space="preserve"> </w:t>
      </w:r>
      <w:r w:rsidRPr="0099562F">
        <w:rPr>
          <w:rFonts w:cstheme="minorHAnsi"/>
          <w:szCs w:val="22"/>
        </w:rPr>
        <w:t>2000a,</w:t>
      </w:r>
      <w:r w:rsidRPr="0099562F">
        <w:rPr>
          <w:rFonts w:cstheme="minorHAnsi"/>
          <w:spacing w:val="-4"/>
          <w:szCs w:val="22"/>
        </w:rPr>
        <w:t xml:space="preserve"> </w:t>
      </w:r>
      <w:r w:rsidRPr="0099562F">
        <w:rPr>
          <w:rFonts w:cstheme="minorHAnsi"/>
          <w:szCs w:val="22"/>
        </w:rPr>
        <w:t>2000b),</w:t>
      </w:r>
      <w:r w:rsidRPr="0099562F">
        <w:rPr>
          <w:rFonts w:cstheme="minorHAnsi"/>
          <w:spacing w:val="-4"/>
          <w:szCs w:val="22"/>
        </w:rPr>
        <w:t xml:space="preserve"> </w:t>
      </w:r>
      <w:r w:rsidRPr="0099562F">
        <w:rPr>
          <w:rFonts w:cstheme="minorHAnsi"/>
          <w:szCs w:val="22"/>
        </w:rPr>
        <w:t>que</w:t>
      </w:r>
      <w:r w:rsidRPr="0099562F">
        <w:rPr>
          <w:rFonts w:cstheme="minorHAnsi"/>
          <w:spacing w:val="-1"/>
          <w:szCs w:val="22"/>
        </w:rPr>
        <w:t xml:space="preserve"> </w:t>
      </w:r>
      <w:r w:rsidRPr="0099562F">
        <w:rPr>
          <w:rFonts w:cstheme="minorHAnsi"/>
          <w:szCs w:val="22"/>
        </w:rPr>
        <w:t>proporcionan información tanto al alumnado como al docente o a la docente de sus reacciones emocionales.</w:t>
      </w:r>
    </w:p>
    <w:p w14:paraId="19DD315E" w14:textId="69B27B28" w:rsidR="00154BC8" w:rsidRPr="0099562F" w:rsidRDefault="00CD1EF0" w:rsidP="00925CD6">
      <w:pPr>
        <w:spacing w:line="360" w:lineRule="auto"/>
        <w:ind w:left="-567" w:right="-568"/>
        <w:jc w:val="both"/>
        <w:rPr>
          <w:rFonts w:cstheme="minorHAnsi"/>
          <w:szCs w:val="22"/>
        </w:rPr>
      </w:pPr>
      <w:r w:rsidRPr="0099562F">
        <w:rPr>
          <w:rFonts w:cstheme="minorHAnsi"/>
          <w:szCs w:val="22"/>
        </w:rPr>
        <w:t>Por</w:t>
      </w:r>
      <w:r w:rsidRPr="0099562F">
        <w:rPr>
          <w:rFonts w:cstheme="minorHAnsi"/>
          <w:spacing w:val="-1"/>
          <w:szCs w:val="22"/>
        </w:rPr>
        <w:t xml:space="preserve"> </w:t>
      </w:r>
      <w:r w:rsidRPr="0099562F">
        <w:rPr>
          <w:rFonts w:cstheme="minorHAnsi"/>
          <w:szCs w:val="22"/>
        </w:rPr>
        <w:t>último,</w:t>
      </w:r>
      <w:r w:rsidRPr="0099562F">
        <w:rPr>
          <w:rFonts w:cstheme="minorHAnsi"/>
          <w:spacing w:val="-4"/>
          <w:szCs w:val="22"/>
        </w:rPr>
        <w:t xml:space="preserve"> </w:t>
      </w:r>
      <w:r w:rsidRPr="0099562F">
        <w:rPr>
          <w:rFonts w:cstheme="minorHAnsi"/>
          <w:szCs w:val="22"/>
        </w:rPr>
        <w:t>no hay</w:t>
      </w:r>
      <w:r w:rsidRPr="0099562F">
        <w:rPr>
          <w:rFonts w:cstheme="minorHAnsi"/>
          <w:spacing w:val="-1"/>
          <w:szCs w:val="22"/>
        </w:rPr>
        <w:t xml:space="preserve"> </w:t>
      </w:r>
      <w:r w:rsidRPr="0099562F">
        <w:rPr>
          <w:rFonts w:cstheme="minorHAnsi"/>
          <w:szCs w:val="22"/>
        </w:rPr>
        <w:t>que olvidar</w:t>
      </w:r>
      <w:r w:rsidRPr="0099562F">
        <w:rPr>
          <w:rFonts w:cstheme="minorHAnsi"/>
          <w:spacing w:val="-2"/>
          <w:szCs w:val="22"/>
        </w:rPr>
        <w:t xml:space="preserve"> </w:t>
      </w:r>
      <w:r w:rsidRPr="0099562F">
        <w:rPr>
          <w:rFonts w:cstheme="minorHAnsi"/>
          <w:szCs w:val="22"/>
        </w:rPr>
        <w:t>el papel de</w:t>
      </w:r>
      <w:r w:rsidRPr="0099562F">
        <w:rPr>
          <w:rFonts w:cstheme="minorHAnsi"/>
          <w:spacing w:val="-1"/>
          <w:szCs w:val="22"/>
        </w:rPr>
        <w:t xml:space="preserve"> </w:t>
      </w:r>
      <w:r w:rsidRPr="0099562F">
        <w:rPr>
          <w:rFonts w:cstheme="minorHAnsi"/>
          <w:szCs w:val="22"/>
        </w:rPr>
        <w:t>los referentes en</w:t>
      </w:r>
      <w:r w:rsidRPr="0099562F">
        <w:rPr>
          <w:rFonts w:cstheme="minorHAnsi"/>
          <w:spacing w:val="-1"/>
          <w:szCs w:val="22"/>
        </w:rPr>
        <w:t xml:space="preserve"> </w:t>
      </w:r>
      <w:r w:rsidRPr="0099562F">
        <w:rPr>
          <w:rFonts w:cstheme="minorHAnsi"/>
          <w:szCs w:val="22"/>
        </w:rPr>
        <w:t>el desarrollo</w:t>
      </w:r>
      <w:r w:rsidRPr="0099562F">
        <w:rPr>
          <w:rFonts w:cstheme="minorHAnsi"/>
          <w:spacing w:val="-2"/>
          <w:szCs w:val="22"/>
        </w:rPr>
        <w:t xml:space="preserve"> </w:t>
      </w:r>
      <w:r w:rsidRPr="0099562F">
        <w:rPr>
          <w:rFonts w:cstheme="minorHAnsi"/>
          <w:szCs w:val="22"/>
        </w:rPr>
        <w:t>cognitivo,</w:t>
      </w:r>
      <w:r w:rsidRPr="0099562F">
        <w:rPr>
          <w:rFonts w:cstheme="minorHAnsi"/>
          <w:spacing w:val="-4"/>
          <w:szCs w:val="22"/>
        </w:rPr>
        <w:t xml:space="preserve"> </w:t>
      </w:r>
      <w:r w:rsidRPr="0099562F">
        <w:rPr>
          <w:rFonts w:cstheme="minorHAnsi"/>
          <w:szCs w:val="22"/>
        </w:rPr>
        <w:t>afectivo</w:t>
      </w:r>
      <w:r w:rsidRPr="0099562F">
        <w:rPr>
          <w:rFonts w:cstheme="minorHAnsi"/>
          <w:spacing w:val="-2"/>
          <w:szCs w:val="22"/>
        </w:rPr>
        <w:t xml:space="preserve"> </w:t>
      </w:r>
      <w:r w:rsidRPr="0099562F">
        <w:rPr>
          <w:rFonts w:cstheme="minorHAnsi"/>
          <w:szCs w:val="22"/>
        </w:rPr>
        <w:t>y cultural. Los</w:t>
      </w:r>
      <w:r w:rsidRPr="0099562F">
        <w:rPr>
          <w:rFonts w:cstheme="minorHAnsi"/>
          <w:spacing w:val="-1"/>
          <w:szCs w:val="22"/>
        </w:rPr>
        <w:t xml:space="preserve"> </w:t>
      </w:r>
      <w:r w:rsidRPr="0099562F">
        <w:rPr>
          <w:rFonts w:cstheme="minorHAnsi"/>
          <w:szCs w:val="22"/>
        </w:rPr>
        <w:t>principales referentes del alumnado son personas de su entorno cotidiano (familia, compañeros y compañeras, y profesorado), es conveniente dar a conocer las matemáticas como una construcción humana y, en especial, la contribución de la mujer y diversas minorías, históricamente envuelta en dificultades. Una forma de hacer esto es abordar en clase la biografía</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matemáticas</w:t>
      </w:r>
      <w:r w:rsidRPr="0099562F">
        <w:rPr>
          <w:rFonts w:cstheme="minorHAnsi"/>
          <w:spacing w:val="-8"/>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matemáticos</w:t>
      </w:r>
      <w:r w:rsidRPr="0099562F">
        <w:rPr>
          <w:rFonts w:cstheme="minorHAnsi"/>
          <w:spacing w:val="-8"/>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diferentes</w:t>
      </w:r>
      <w:r w:rsidRPr="0099562F">
        <w:rPr>
          <w:rFonts w:cstheme="minorHAnsi"/>
          <w:spacing w:val="-2"/>
          <w:szCs w:val="22"/>
        </w:rPr>
        <w:t xml:space="preserve"> </w:t>
      </w:r>
      <w:r w:rsidRPr="0099562F">
        <w:rPr>
          <w:rFonts w:cstheme="minorHAnsi"/>
          <w:szCs w:val="22"/>
        </w:rPr>
        <w:t>culturas,</w:t>
      </w:r>
      <w:r w:rsidRPr="0099562F">
        <w:rPr>
          <w:rFonts w:cstheme="minorHAnsi"/>
          <w:spacing w:val="-6"/>
          <w:szCs w:val="22"/>
        </w:rPr>
        <w:t xml:space="preserve"> </w:t>
      </w:r>
      <w:r w:rsidRPr="0099562F">
        <w:rPr>
          <w:rFonts w:cstheme="minorHAnsi"/>
          <w:szCs w:val="22"/>
        </w:rPr>
        <w:t>procurando</w:t>
      </w:r>
      <w:r w:rsidRPr="0099562F">
        <w:rPr>
          <w:rFonts w:cstheme="minorHAnsi"/>
          <w:spacing w:val="-5"/>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su</w:t>
      </w:r>
      <w:r w:rsidRPr="0099562F">
        <w:rPr>
          <w:rFonts w:cstheme="minorHAnsi"/>
          <w:spacing w:val="-4"/>
          <w:szCs w:val="22"/>
        </w:rPr>
        <w:t xml:space="preserve"> </w:t>
      </w:r>
      <w:r w:rsidRPr="0099562F">
        <w:rPr>
          <w:rFonts w:cstheme="minorHAnsi"/>
          <w:szCs w:val="22"/>
        </w:rPr>
        <w:t>campo</w:t>
      </w:r>
      <w:r w:rsidRPr="0099562F">
        <w:rPr>
          <w:rFonts w:cstheme="minorHAnsi"/>
          <w:spacing w:val="-5"/>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estudio</w:t>
      </w:r>
      <w:r w:rsidRPr="0099562F">
        <w:rPr>
          <w:rFonts w:cstheme="minorHAnsi"/>
          <w:spacing w:val="-5"/>
          <w:szCs w:val="22"/>
        </w:rPr>
        <w:t xml:space="preserve"> </w:t>
      </w:r>
      <w:r w:rsidRPr="0099562F">
        <w:rPr>
          <w:rFonts w:cstheme="minorHAnsi"/>
          <w:szCs w:val="22"/>
        </w:rPr>
        <w:t>resulte</w:t>
      </w:r>
      <w:r w:rsidRPr="0099562F">
        <w:rPr>
          <w:rFonts w:cstheme="minorHAnsi"/>
          <w:spacing w:val="-3"/>
          <w:szCs w:val="22"/>
        </w:rPr>
        <w:t xml:space="preserve"> </w:t>
      </w:r>
      <w:r w:rsidRPr="0099562F">
        <w:rPr>
          <w:rFonts w:cstheme="minorHAnsi"/>
          <w:szCs w:val="22"/>
        </w:rPr>
        <w:t xml:space="preserve">cercano al alumnado. Aunque esto último puede resultar complicado, cabe mencionar el legado de la aragonesa </w:t>
      </w:r>
      <w:proofErr w:type="spellStart"/>
      <w:r w:rsidRPr="0099562F">
        <w:rPr>
          <w:rFonts w:cstheme="minorHAnsi"/>
          <w:szCs w:val="22"/>
        </w:rPr>
        <w:t>Andresa</w:t>
      </w:r>
      <w:proofErr w:type="spellEnd"/>
      <w:r w:rsidRPr="0099562F">
        <w:rPr>
          <w:rFonts w:cstheme="minorHAnsi"/>
          <w:szCs w:val="22"/>
        </w:rPr>
        <w:t xml:space="preserve"> </w:t>
      </w:r>
      <w:proofErr w:type="spellStart"/>
      <w:r w:rsidRPr="0099562F">
        <w:rPr>
          <w:rFonts w:cstheme="minorHAnsi"/>
          <w:szCs w:val="22"/>
        </w:rPr>
        <w:t>Casamayor</w:t>
      </w:r>
      <w:proofErr w:type="spellEnd"/>
      <w:r w:rsidRPr="0099562F">
        <w:rPr>
          <w:rFonts w:cstheme="minorHAnsi"/>
          <w:szCs w:val="22"/>
        </w:rPr>
        <w:t>, cuyo «</w:t>
      </w:r>
      <w:proofErr w:type="spellStart"/>
      <w:r w:rsidRPr="0099562F">
        <w:rPr>
          <w:rFonts w:cstheme="minorHAnsi"/>
          <w:szCs w:val="22"/>
        </w:rPr>
        <w:t>Tyrocinio</w:t>
      </w:r>
      <w:proofErr w:type="spellEnd"/>
      <w:r w:rsidRPr="0099562F">
        <w:rPr>
          <w:rFonts w:cstheme="minorHAnsi"/>
          <w:szCs w:val="22"/>
        </w:rPr>
        <w:t xml:space="preserve"> </w:t>
      </w:r>
      <w:proofErr w:type="spellStart"/>
      <w:r w:rsidRPr="0099562F">
        <w:rPr>
          <w:rFonts w:cstheme="minorHAnsi"/>
          <w:szCs w:val="22"/>
        </w:rPr>
        <w:t>arithmetico</w:t>
      </w:r>
      <w:proofErr w:type="spellEnd"/>
      <w:r w:rsidRPr="0099562F">
        <w:rPr>
          <w:rFonts w:cstheme="minorHAnsi"/>
          <w:szCs w:val="22"/>
        </w:rPr>
        <w:t>» es el primer libro de ciencia escrito por una mujer en español que se conserva y que versa sobre operaciones básicas. Además de la biografía y logros de estos hombres y mujeres matemáticos, las programaciones didácticas pueden contemplar la realización de charlas y conferencias de hombres y mujeres matemáticos que relaten su experiencia</w:t>
      </w:r>
    </w:p>
    <w:p w14:paraId="6526DB57" w14:textId="2B571615" w:rsidR="00274592" w:rsidRPr="00ED7AE9" w:rsidRDefault="00274592" w:rsidP="00ED7AE9">
      <w:pPr>
        <w:widowControl w:val="0"/>
        <w:tabs>
          <w:tab w:val="left" w:pos="767"/>
        </w:tabs>
        <w:overflowPunct/>
        <w:adjustRightInd/>
        <w:spacing w:before="122"/>
        <w:textAlignment w:val="auto"/>
        <w:rPr>
          <w:b/>
          <w:sz w:val="24"/>
          <w:szCs w:val="24"/>
        </w:rPr>
      </w:pPr>
      <w:r w:rsidRPr="008771DD">
        <w:rPr>
          <w:b/>
          <w:color w:val="231F20"/>
          <w:sz w:val="24"/>
          <w:szCs w:val="24"/>
        </w:rPr>
        <w:lastRenderedPageBreak/>
        <w:t>Números</w:t>
      </w:r>
      <w:r w:rsidRPr="008771DD">
        <w:rPr>
          <w:b/>
          <w:color w:val="231F20"/>
          <w:spacing w:val="11"/>
          <w:sz w:val="24"/>
          <w:szCs w:val="24"/>
        </w:rPr>
        <w:t xml:space="preserve"> </w:t>
      </w:r>
      <w:r w:rsidRPr="008771DD">
        <w:rPr>
          <w:b/>
          <w:color w:val="231F20"/>
          <w:sz w:val="24"/>
          <w:szCs w:val="24"/>
        </w:rPr>
        <w:t>y</w:t>
      </w:r>
      <w:r w:rsidRPr="008771DD">
        <w:rPr>
          <w:b/>
          <w:color w:val="231F20"/>
          <w:spacing w:val="9"/>
          <w:sz w:val="24"/>
          <w:szCs w:val="24"/>
        </w:rPr>
        <w:t xml:space="preserve"> </w:t>
      </w:r>
      <w:r w:rsidRPr="008771DD">
        <w:rPr>
          <w:b/>
          <w:color w:val="231F20"/>
          <w:spacing w:val="-2"/>
          <w:sz w:val="24"/>
          <w:szCs w:val="24"/>
        </w:rPr>
        <w:t>operaciones.</w:t>
      </w:r>
    </w:p>
    <w:p w14:paraId="5A495123" w14:textId="77777777" w:rsidR="00ED7AE9" w:rsidRDefault="00ED7AE9" w:rsidP="003214AA">
      <w:pPr>
        <w:pStyle w:val="Prrafodelista"/>
        <w:widowControl w:val="0"/>
        <w:numPr>
          <w:ilvl w:val="1"/>
          <w:numId w:val="72"/>
        </w:numPr>
        <w:tabs>
          <w:tab w:val="left" w:pos="909"/>
        </w:tabs>
        <w:overflowPunct/>
        <w:adjustRightInd/>
        <w:spacing w:before="121" w:line="360" w:lineRule="auto"/>
        <w:ind w:hanging="279"/>
        <w:contextualSpacing w:val="0"/>
        <w:textAlignment w:val="auto"/>
        <w:rPr>
          <w:sz w:val="21"/>
        </w:rPr>
      </w:pPr>
      <w:r>
        <w:rPr>
          <w:color w:val="231F20"/>
          <w:spacing w:val="-2"/>
          <w:sz w:val="21"/>
        </w:rPr>
        <w:t>Operaciones.</w:t>
      </w:r>
    </w:p>
    <w:p w14:paraId="49BAA300" w14:textId="77777777" w:rsidR="00ED7AE9" w:rsidRDefault="00ED7AE9" w:rsidP="003214AA">
      <w:pPr>
        <w:pStyle w:val="Prrafodelista"/>
        <w:widowControl w:val="0"/>
        <w:numPr>
          <w:ilvl w:val="2"/>
          <w:numId w:val="72"/>
        </w:numPr>
        <w:tabs>
          <w:tab w:val="left" w:pos="1323"/>
          <w:tab w:val="left" w:pos="1324"/>
        </w:tabs>
        <w:overflowPunct/>
        <w:adjustRightInd/>
        <w:spacing w:before="7" w:line="360" w:lineRule="auto"/>
        <w:ind w:right="808"/>
        <w:contextualSpacing w:val="0"/>
        <w:textAlignment w:val="auto"/>
        <w:rPr>
          <w:sz w:val="21"/>
        </w:rPr>
      </w:pPr>
      <w:r>
        <w:rPr>
          <w:color w:val="231F20"/>
          <w:sz w:val="21"/>
        </w:rPr>
        <w:t>Adición</w:t>
      </w:r>
      <w:r>
        <w:rPr>
          <w:color w:val="231F20"/>
          <w:spacing w:val="36"/>
          <w:sz w:val="21"/>
        </w:rPr>
        <w:t xml:space="preserve"> </w:t>
      </w:r>
      <w:r>
        <w:rPr>
          <w:color w:val="231F20"/>
          <w:sz w:val="21"/>
        </w:rPr>
        <w:t>y</w:t>
      </w:r>
      <w:r>
        <w:rPr>
          <w:color w:val="231F20"/>
          <w:spacing w:val="35"/>
          <w:sz w:val="21"/>
        </w:rPr>
        <w:t xml:space="preserve"> </w:t>
      </w:r>
      <w:r>
        <w:rPr>
          <w:color w:val="231F20"/>
          <w:sz w:val="21"/>
        </w:rPr>
        <w:t>producto</w:t>
      </w:r>
      <w:r>
        <w:rPr>
          <w:color w:val="231F20"/>
          <w:spacing w:val="36"/>
          <w:sz w:val="21"/>
        </w:rPr>
        <w:t xml:space="preserve"> </w:t>
      </w:r>
      <w:r>
        <w:rPr>
          <w:color w:val="231F20"/>
          <w:sz w:val="21"/>
        </w:rPr>
        <w:t>de</w:t>
      </w:r>
      <w:r>
        <w:rPr>
          <w:color w:val="231F20"/>
          <w:spacing w:val="36"/>
          <w:sz w:val="21"/>
        </w:rPr>
        <w:t xml:space="preserve"> </w:t>
      </w:r>
      <w:r>
        <w:rPr>
          <w:color w:val="231F20"/>
          <w:sz w:val="21"/>
        </w:rPr>
        <w:t>vectores</w:t>
      </w:r>
      <w:r>
        <w:rPr>
          <w:color w:val="231F20"/>
          <w:spacing w:val="36"/>
          <w:sz w:val="21"/>
        </w:rPr>
        <w:t xml:space="preserve"> </w:t>
      </w:r>
      <w:r>
        <w:rPr>
          <w:color w:val="231F20"/>
          <w:sz w:val="21"/>
        </w:rPr>
        <w:t>y</w:t>
      </w:r>
      <w:r>
        <w:rPr>
          <w:color w:val="231F20"/>
          <w:spacing w:val="35"/>
          <w:sz w:val="21"/>
        </w:rPr>
        <w:t xml:space="preserve"> </w:t>
      </w:r>
      <w:r>
        <w:rPr>
          <w:color w:val="231F20"/>
          <w:sz w:val="21"/>
        </w:rPr>
        <w:t>matrices:</w:t>
      </w:r>
      <w:r>
        <w:rPr>
          <w:color w:val="231F20"/>
          <w:spacing w:val="35"/>
          <w:sz w:val="21"/>
        </w:rPr>
        <w:t xml:space="preserve"> </w:t>
      </w:r>
      <w:r>
        <w:rPr>
          <w:color w:val="231F20"/>
          <w:sz w:val="21"/>
        </w:rPr>
        <w:t>interpretación,</w:t>
      </w:r>
      <w:r>
        <w:rPr>
          <w:color w:val="231F20"/>
          <w:spacing w:val="36"/>
          <w:sz w:val="21"/>
        </w:rPr>
        <w:t xml:space="preserve"> </w:t>
      </w:r>
      <w:r>
        <w:rPr>
          <w:color w:val="231F20"/>
          <w:sz w:val="21"/>
        </w:rPr>
        <w:t>comprensión</w:t>
      </w:r>
      <w:r>
        <w:rPr>
          <w:color w:val="231F20"/>
          <w:spacing w:val="35"/>
          <w:sz w:val="21"/>
        </w:rPr>
        <w:t xml:space="preserve"> </w:t>
      </w:r>
      <w:r>
        <w:rPr>
          <w:color w:val="231F20"/>
          <w:sz w:val="21"/>
        </w:rPr>
        <w:t>y</w:t>
      </w:r>
      <w:r>
        <w:rPr>
          <w:color w:val="231F20"/>
          <w:spacing w:val="35"/>
          <w:sz w:val="21"/>
        </w:rPr>
        <w:t xml:space="preserve"> </w:t>
      </w:r>
      <w:r>
        <w:rPr>
          <w:color w:val="231F20"/>
          <w:sz w:val="21"/>
        </w:rPr>
        <w:t>uso</w:t>
      </w:r>
      <w:r>
        <w:rPr>
          <w:color w:val="231F20"/>
          <w:spacing w:val="35"/>
          <w:sz w:val="21"/>
        </w:rPr>
        <w:t xml:space="preserve"> </w:t>
      </w:r>
      <w:r>
        <w:rPr>
          <w:color w:val="231F20"/>
          <w:sz w:val="21"/>
        </w:rPr>
        <w:t>adecuado de las propiedades.</w:t>
      </w:r>
    </w:p>
    <w:p w14:paraId="180C176F" w14:textId="77777777" w:rsidR="00ED7AE9" w:rsidRDefault="00ED7AE9" w:rsidP="003214AA">
      <w:pPr>
        <w:pStyle w:val="Prrafodelista"/>
        <w:widowControl w:val="0"/>
        <w:numPr>
          <w:ilvl w:val="2"/>
          <w:numId w:val="72"/>
        </w:numPr>
        <w:tabs>
          <w:tab w:val="left" w:pos="1323"/>
          <w:tab w:val="left" w:pos="1324"/>
        </w:tabs>
        <w:overflowPunct/>
        <w:adjustRightInd/>
        <w:spacing w:before="4" w:line="360" w:lineRule="auto"/>
        <w:ind w:hanging="416"/>
        <w:contextualSpacing w:val="0"/>
        <w:textAlignment w:val="auto"/>
        <w:rPr>
          <w:sz w:val="21"/>
        </w:rPr>
      </w:pPr>
      <w:r>
        <w:rPr>
          <w:color w:val="231F20"/>
          <w:sz w:val="21"/>
        </w:rPr>
        <w:t>Potencia</w:t>
      </w:r>
      <w:r>
        <w:rPr>
          <w:color w:val="231F20"/>
          <w:spacing w:val="9"/>
          <w:sz w:val="21"/>
        </w:rPr>
        <w:t xml:space="preserve"> </w:t>
      </w:r>
      <w:r>
        <w:rPr>
          <w:color w:val="231F20"/>
          <w:sz w:val="21"/>
        </w:rPr>
        <w:t>de</w:t>
      </w:r>
      <w:r>
        <w:rPr>
          <w:color w:val="231F20"/>
          <w:spacing w:val="9"/>
          <w:sz w:val="21"/>
        </w:rPr>
        <w:t xml:space="preserve"> </w:t>
      </w:r>
      <w:r>
        <w:rPr>
          <w:color w:val="231F20"/>
          <w:sz w:val="21"/>
        </w:rPr>
        <w:t>una</w:t>
      </w:r>
      <w:r>
        <w:rPr>
          <w:color w:val="231F20"/>
          <w:spacing w:val="10"/>
          <w:sz w:val="21"/>
        </w:rPr>
        <w:t xml:space="preserve"> </w:t>
      </w:r>
      <w:r>
        <w:rPr>
          <w:color w:val="231F20"/>
          <w:sz w:val="21"/>
        </w:rPr>
        <w:t>matriz:</w:t>
      </w:r>
      <w:r>
        <w:rPr>
          <w:color w:val="231F20"/>
          <w:spacing w:val="9"/>
          <w:sz w:val="21"/>
        </w:rPr>
        <w:t xml:space="preserve"> </w:t>
      </w:r>
      <w:r>
        <w:rPr>
          <w:color w:val="231F20"/>
          <w:sz w:val="21"/>
        </w:rPr>
        <w:t>cálculo</w:t>
      </w:r>
      <w:r>
        <w:rPr>
          <w:color w:val="231F20"/>
          <w:spacing w:val="10"/>
          <w:sz w:val="21"/>
        </w:rPr>
        <w:t xml:space="preserve"> </w:t>
      </w:r>
      <w:r>
        <w:rPr>
          <w:color w:val="231F20"/>
          <w:sz w:val="21"/>
        </w:rPr>
        <w:t>de</w:t>
      </w:r>
      <w:r>
        <w:rPr>
          <w:color w:val="231F20"/>
          <w:spacing w:val="9"/>
          <w:sz w:val="21"/>
        </w:rPr>
        <w:t xml:space="preserve"> </w:t>
      </w:r>
      <w:r>
        <w:rPr>
          <w:color w:val="231F20"/>
          <w:sz w:val="21"/>
        </w:rPr>
        <w:t>la</w:t>
      </w:r>
      <w:r>
        <w:rPr>
          <w:color w:val="231F20"/>
          <w:spacing w:val="10"/>
          <w:sz w:val="21"/>
        </w:rPr>
        <w:t xml:space="preserve"> </w:t>
      </w:r>
      <w:r>
        <w:rPr>
          <w:color w:val="231F20"/>
          <w:sz w:val="21"/>
        </w:rPr>
        <w:t>potencia</w:t>
      </w:r>
      <w:r>
        <w:rPr>
          <w:color w:val="231F20"/>
          <w:spacing w:val="9"/>
          <w:sz w:val="21"/>
        </w:rPr>
        <w:t xml:space="preserve"> </w:t>
      </w:r>
      <w:r>
        <w:rPr>
          <w:color w:val="231F20"/>
          <w:sz w:val="21"/>
        </w:rPr>
        <w:t>de</w:t>
      </w:r>
      <w:r>
        <w:rPr>
          <w:color w:val="231F20"/>
          <w:spacing w:val="10"/>
          <w:sz w:val="21"/>
        </w:rPr>
        <w:t xml:space="preserve"> </w:t>
      </w:r>
      <w:r>
        <w:rPr>
          <w:color w:val="231F20"/>
          <w:sz w:val="21"/>
        </w:rPr>
        <w:t>una</w:t>
      </w:r>
      <w:r>
        <w:rPr>
          <w:color w:val="231F20"/>
          <w:spacing w:val="9"/>
          <w:sz w:val="21"/>
        </w:rPr>
        <w:t xml:space="preserve"> </w:t>
      </w:r>
      <w:r>
        <w:rPr>
          <w:color w:val="231F20"/>
          <w:sz w:val="21"/>
        </w:rPr>
        <w:t>matriz</w:t>
      </w:r>
      <w:r>
        <w:rPr>
          <w:color w:val="231F20"/>
          <w:spacing w:val="10"/>
          <w:sz w:val="21"/>
        </w:rPr>
        <w:t xml:space="preserve"> </w:t>
      </w:r>
      <w:r>
        <w:rPr>
          <w:color w:val="231F20"/>
          <w:sz w:val="21"/>
        </w:rPr>
        <w:t>en</w:t>
      </w:r>
      <w:r>
        <w:rPr>
          <w:color w:val="231F20"/>
          <w:spacing w:val="9"/>
          <w:sz w:val="21"/>
        </w:rPr>
        <w:t xml:space="preserve"> </w:t>
      </w:r>
      <w:r>
        <w:rPr>
          <w:color w:val="231F20"/>
          <w:sz w:val="21"/>
        </w:rPr>
        <w:t>situaciones</w:t>
      </w:r>
      <w:r>
        <w:rPr>
          <w:color w:val="231F20"/>
          <w:spacing w:val="10"/>
          <w:sz w:val="21"/>
        </w:rPr>
        <w:t xml:space="preserve"> </w:t>
      </w:r>
      <w:r>
        <w:rPr>
          <w:color w:val="231F20"/>
          <w:spacing w:val="-2"/>
          <w:sz w:val="21"/>
        </w:rPr>
        <w:t>cíclicas.</w:t>
      </w:r>
    </w:p>
    <w:p w14:paraId="22EBCE66" w14:textId="77777777" w:rsidR="00ED7AE9" w:rsidRDefault="00ED7AE9" w:rsidP="003214AA">
      <w:pPr>
        <w:pStyle w:val="Prrafodelista"/>
        <w:widowControl w:val="0"/>
        <w:numPr>
          <w:ilvl w:val="2"/>
          <w:numId w:val="72"/>
        </w:numPr>
        <w:tabs>
          <w:tab w:val="left" w:pos="1323"/>
          <w:tab w:val="left" w:pos="1324"/>
        </w:tabs>
        <w:overflowPunct/>
        <w:adjustRightInd/>
        <w:spacing w:before="4" w:line="360" w:lineRule="auto"/>
        <w:ind w:right="810"/>
        <w:contextualSpacing w:val="0"/>
        <w:textAlignment w:val="auto"/>
        <w:rPr>
          <w:sz w:val="21"/>
        </w:rPr>
      </w:pPr>
      <w:r>
        <w:rPr>
          <w:color w:val="231F20"/>
          <w:sz w:val="21"/>
        </w:rPr>
        <w:t>Cálculo</w:t>
      </w:r>
      <w:r>
        <w:rPr>
          <w:color w:val="231F20"/>
          <w:spacing w:val="23"/>
          <w:sz w:val="21"/>
        </w:rPr>
        <w:t xml:space="preserve"> </w:t>
      </w:r>
      <w:r>
        <w:rPr>
          <w:color w:val="231F20"/>
          <w:sz w:val="21"/>
        </w:rPr>
        <w:t>de</w:t>
      </w:r>
      <w:r>
        <w:rPr>
          <w:color w:val="231F20"/>
          <w:spacing w:val="23"/>
          <w:sz w:val="21"/>
        </w:rPr>
        <w:t xml:space="preserve"> </w:t>
      </w:r>
      <w:r>
        <w:rPr>
          <w:color w:val="231F20"/>
          <w:sz w:val="21"/>
        </w:rPr>
        <w:t>determinantes</w:t>
      </w:r>
      <w:r>
        <w:rPr>
          <w:color w:val="231F20"/>
          <w:spacing w:val="23"/>
          <w:sz w:val="21"/>
        </w:rPr>
        <w:t xml:space="preserve"> </w:t>
      </w:r>
      <w:r>
        <w:rPr>
          <w:color w:val="231F20"/>
          <w:sz w:val="21"/>
        </w:rPr>
        <w:t>de</w:t>
      </w:r>
      <w:r>
        <w:rPr>
          <w:color w:val="231F20"/>
          <w:spacing w:val="23"/>
          <w:sz w:val="21"/>
        </w:rPr>
        <w:t xml:space="preserve"> </w:t>
      </w:r>
      <w:r>
        <w:rPr>
          <w:color w:val="231F20"/>
          <w:sz w:val="21"/>
        </w:rPr>
        <w:t>orden</w:t>
      </w:r>
      <w:r>
        <w:rPr>
          <w:color w:val="231F20"/>
          <w:spacing w:val="24"/>
          <w:sz w:val="21"/>
        </w:rPr>
        <w:t xml:space="preserve"> </w:t>
      </w:r>
      <w:r>
        <w:rPr>
          <w:color w:val="231F20"/>
          <w:sz w:val="21"/>
        </w:rPr>
        <w:t>no</w:t>
      </w:r>
      <w:r>
        <w:rPr>
          <w:color w:val="231F20"/>
          <w:spacing w:val="23"/>
          <w:sz w:val="21"/>
        </w:rPr>
        <w:t xml:space="preserve"> </w:t>
      </w:r>
      <w:r>
        <w:rPr>
          <w:color w:val="231F20"/>
          <w:sz w:val="21"/>
        </w:rPr>
        <w:t>superior</w:t>
      </w:r>
      <w:r>
        <w:rPr>
          <w:color w:val="231F20"/>
          <w:spacing w:val="23"/>
          <w:sz w:val="21"/>
        </w:rPr>
        <w:t xml:space="preserve"> </w:t>
      </w:r>
      <w:r>
        <w:rPr>
          <w:color w:val="231F20"/>
          <w:sz w:val="21"/>
        </w:rPr>
        <w:t>a</w:t>
      </w:r>
      <w:r>
        <w:rPr>
          <w:color w:val="231F20"/>
          <w:spacing w:val="23"/>
          <w:sz w:val="21"/>
        </w:rPr>
        <w:t xml:space="preserve"> </w:t>
      </w:r>
      <w:r>
        <w:rPr>
          <w:color w:val="231F20"/>
          <w:sz w:val="21"/>
        </w:rPr>
        <w:t>4</w:t>
      </w:r>
      <w:r>
        <w:rPr>
          <w:color w:val="231F20"/>
          <w:spacing w:val="23"/>
          <w:sz w:val="21"/>
        </w:rPr>
        <w:t xml:space="preserve"> </w:t>
      </w:r>
      <w:r>
        <w:rPr>
          <w:color w:val="231F20"/>
          <w:sz w:val="21"/>
        </w:rPr>
        <w:t>mediante</w:t>
      </w:r>
      <w:r>
        <w:rPr>
          <w:color w:val="231F20"/>
          <w:spacing w:val="23"/>
          <w:sz w:val="21"/>
        </w:rPr>
        <w:t xml:space="preserve"> </w:t>
      </w:r>
      <w:r>
        <w:rPr>
          <w:color w:val="231F20"/>
          <w:sz w:val="21"/>
        </w:rPr>
        <w:t>la</w:t>
      </w:r>
      <w:r>
        <w:rPr>
          <w:color w:val="231F20"/>
          <w:spacing w:val="24"/>
          <w:sz w:val="21"/>
        </w:rPr>
        <w:t xml:space="preserve"> </w:t>
      </w:r>
      <w:r>
        <w:rPr>
          <w:color w:val="231F20"/>
          <w:sz w:val="21"/>
        </w:rPr>
        <w:t>regla</w:t>
      </w:r>
      <w:r>
        <w:rPr>
          <w:color w:val="231F20"/>
          <w:spacing w:val="23"/>
          <w:sz w:val="21"/>
        </w:rPr>
        <w:t xml:space="preserve"> </w:t>
      </w:r>
      <w:r>
        <w:rPr>
          <w:color w:val="231F20"/>
          <w:sz w:val="21"/>
        </w:rPr>
        <w:t>de</w:t>
      </w:r>
      <w:r>
        <w:rPr>
          <w:color w:val="231F20"/>
          <w:spacing w:val="23"/>
          <w:sz w:val="21"/>
        </w:rPr>
        <w:t xml:space="preserve"> </w:t>
      </w:r>
      <w:proofErr w:type="spellStart"/>
      <w:r>
        <w:rPr>
          <w:color w:val="231F20"/>
          <w:sz w:val="21"/>
        </w:rPr>
        <w:t>Sarrus</w:t>
      </w:r>
      <w:proofErr w:type="spellEnd"/>
      <w:r>
        <w:rPr>
          <w:color w:val="231F20"/>
          <w:spacing w:val="23"/>
          <w:sz w:val="21"/>
        </w:rPr>
        <w:t xml:space="preserve"> </w:t>
      </w:r>
      <w:r>
        <w:rPr>
          <w:color w:val="231F20"/>
          <w:sz w:val="21"/>
        </w:rPr>
        <w:t>y</w:t>
      </w:r>
      <w:r>
        <w:rPr>
          <w:color w:val="231F20"/>
          <w:spacing w:val="23"/>
          <w:sz w:val="21"/>
        </w:rPr>
        <w:t xml:space="preserve"> </w:t>
      </w:r>
      <w:r>
        <w:rPr>
          <w:color w:val="231F20"/>
          <w:sz w:val="21"/>
        </w:rPr>
        <w:t>el</w:t>
      </w:r>
      <w:r>
        <w:rPr>
          <w:color w:val="231F20"/>
          <w:spacing w:val="23"/>
          <w:sz w:val="21"/>
        </w:rPr>
        <w:t xml:space="preserve"> </w:t>
      </w:r>
      <w:r>
        <w:rPr>
          <w:color w:val="231F20"/>
          <w:sz w:val="21"/>
        </w:rPr>
        <w:t>uso de las propiedades.</w:t>
      </w:r>
    </w:p>
    <w:p w14:paraId="4B59E70F" w14:textId="77777777" w:rsidR="00ED7AE9" w:rsidRDefault="00ED7AE9" w:rsidP="003214AA">
      <w:pPr>
        <w:pStyle w:val="Prrafodelista"/>
        <w:widowControl w:val="0"/>
        <w:numPr>
          <w:ilvl w:val="2"/>
          <w:numId w:val="72"/>
        </w:numPr>
        <w:tabs>
          <w:tab w:val="left" w:pos="1323"/>
          <w:tab w:val="left" w:pos="1324"/>
        </w:tabs>
        <w:overflowPunct/>
        <w:adjustRightInd/>
        <w:spacing w:before="5" w:line="360" w:lineRule="auto"/>
        <w:ind w:hanging="416"/>
        <w:contextualSpacing w:val="0"/>
        <w:textAlignment w:val="auto"/>
        <w:rPr>
          <w:sz w:val="21"/>
        </w:rPr>
      </w:pPr>
      <w:r>
        <w:rPr>
          <w:color w:val="231F20"/>
          <w:sz w:val="21"/>
        </w:rPr>
        <w:t>Cálculo</w:t>
      </w:r>
      <w:r>
        <w:rPr>
          <w:color w:val="231F20"/>
          <w:spacing w:val="9"/>
          <w:sz w:val="21"/>
        </w:rPr>
        <w:t xml:space="preserve"> </w:t>
      </w:r>
      <w:r>
        <w:rPr>
          <w:color w:val="231F20"/>
          <w:sz w:val="21"/>
        </w:rPr>
        <w:t>de</w:t>
      </w:r>
      <w:r>
        <w:rPr>
          <w:color w:val="231F20"/>
          <w:spacing w:val="10"/>
          <w:sz w:val="21"/>
        </w:rPr>
        <w:t xml:space="preserve"> </w:t>
      </w:r>
      <w:r>
        <w:rPr>
          <w:color w:val="231F20"/>
          <w:sz w:val="21"/>
        </w:rPr>
        <w:t>la</w:t>
      </w:r>
      <w:r>
        <w:rPr>
          <w:color w:val="231F20"/>
          <w:spacing w:val="9"/>
          <w:sz w:val="21"/>
        </w:rPr>
        <w:t xml:space="preserve"> </w:t>
      </w:r>
      <w:r>
        <w:rPr>
          <w:color w:val="231F20"/>
          <w:sz w:val="21"/>
        </w:rPr>
        <w:t>inversa</w:t>
      </w:r>
      <w:r>
        <w:rPr>
          <w:color w:val="231F20"/>
          <w:spacing w:val="10"/>
          <w:sz w:val="21"/>
        </w:rPr>
        <w:t xml:space="preserve"> </w:t>
      </w:r>
      <w:r>
        <w:rPr>
          <w:color w:val="231F20"/>
          <w:sz w:val="21"/>
        </w:rPr>
        <w:t>de</w:t>
      </w:r>
      <w:r>
        <w:rPr>
          <w:color w:val="231F20"/>
          <w:spacing w:val="10"/>
          <w:sz w:val="21"/>
        </w:rPr>
        <w:t xml:space="preserve"> </w:t>
      </w:r>
      <w:r>
        <w:rPr>
          <w:color w:val="231F20"/>
          <w:sz w:val="21"/>
        </w:rPr>
        <w:t>una</w:t>
      </w:r>
      <w:r>
        <w:rPr>
          <w:color w:val="231F20"/>
          <w:spacing w:val="9"/>
          <w:sz w:val="21"/>
        </w:rPr>
        <w:t xml:space="preserve"> </w:t>
      </w:r>
      <w:r>
        <w:rPr>
          <w:color w:val="231F20"/>
          <w:sz w:val="21"/>
        </w:rPr>
        <w:t>matriz</w:t>
      </w:r>
      <w:r>
        <w:rPr>
          <w:color w:val="231F20"/>
          <w:spacing w:val="10"/>
          <w:sz w:val="21"/>
        </w:rPr>
        <w:t xml:space="preserve"> </w:t>
      </w:r>
      <w:r>
        <w:rPr>
          <w:color w:val="231F20"/>
          <w:sz w:val="21"/>
        </w:rPr>
        <w:t>cuadrada</w:t>
      </w:r>
      <w:r>
        <w:rPr>
          <w:color w:val="231F20"/>
          <w:spacing w:val="9"/>
          <w:sz w:val="21"/>
        </w:rPr>
        <w:t xml:space="preserve"> </w:t>
      </w:r>
      <w:r>
        <w:rPr>
          <w:color w:val="231F20"/>
          <w:sz w:val="21"/>
        </w:rPr>
        <w:t>mediante</w:t>
      </w:r>
      <w:r>
        <w:rPr>
          <w:color w:val="231F20"/>
          <w:spacing w:val="10"/>
          <w:sz w:val="21"/>
        </w:rPr>
        <w:t xml:space="preserve"> </w:t>
      </w:r>
      <w:r>
        <w:rPr>
          <w:color w:val="231F20"/>
          <w:spacing w:val="-2"/>
          <w:sz w:val="21"/>
        </w:rPr>
        <w:t>determinantes.</w:t>
      </w:r>
    </w:p>
    <w:p w14:paraId="530219A4" w14:textId="77777777" w:rsidR="00ED7AE9" w:rsidRDefault="00ED7AE9" w:rsidP="003214AA">
      <w:pPr>
        <w:pStyle w:val="Prrafodelista"/>
        <w:widowControl w:val="0"/>
        <w:numPr>
          <w:ilvl w:val="2"/>
          <w:numId w:val="72"/>
        </w:numPr>
        <w:tabs>
          <w:tab w:val="left" w:pos="1323"/>
          <w:tab w:val="left" w:pos="1324"/>
        </w:tabs>
        <w:overflowPunct/>
        <w:adjustRightInd/>
        <w:spacing w:before="3" w:line="360" w:lineRule="auto"/>
        <w:ind w:hanging="416"/>
        <w:contextualSpacing w:val="0"/>
        <w:textAlignment w:val="auto"/>
        <w:rPr>
          <w:sz w:val="21"/>
        </w:rPr>
      </w:pPr>
      <w:r>
        <w:rPr>
          <w:color w:val="231F20"/>
          <w:sz w:val="21"/>
        </w:rPr>
        <w:t>Producto</w:t>
      </w:r>
      <w:r>
        <w:rPr>
          <w:color w:val="231F20"/>
          <w:spacing w:val="11"/>
          <w:sz w:val="21"/>
        </w:rPr>
        <w:t xml:space="preserve"> </w:t>
      </w:r>
      <w:r>
        <w:rPr>
          <w:color w:val="231F20"/>
          <w:sz w:val="21"/>
        </w:rPr>
        <w:t>escalar</w:t>
      </w:r>
      <w:r>
        <w:rPr>
          <w:color w:val="231F20"/>
          <w:spacing w:val="12"/>
          <w:sz w:val="21"/>
        </w:rPr>
        <w:t xml:space="preserve"> </w:t>
      </w:r>
      <w:r>
        <w:rPr>
          <w:color w:val="231F20"/>
          <w:sz w:val="21"/>
        </w:rPr>
        <w:t>de</w:t>
      </w:r>
      <w:r>
        <w:rPr>
          <w:color w:val="231F20"/>
          <w:spacing w:val="12"/>
          <w:sz w:val="21"/>
        </w:rPr>
        <w:t xml:space="preserve"> </w:t>
      </w:r>
      <w:r>
        <w:rPr>
          <w:color w:val="231F20"/>
          <w:sz w:val="21"/>
        </w:rPr>
        <w:t>dos</w:t>
      </w:r>
      <w:r>
        <w:rPr>
          <w:color w:val="231F20"/>
          <w:spacing w:val="12"/>
          <w:sz w:val="21"/>
        </w:rPr>
        <w:t xml:space="preserve"> </w:t>
      </w:r>
      <w:r>
        <w:rPr>
          <w:color w:val="231F20"/>
          <w:sz w:val="21"/>
        </w:rPr>
        <w:t>vectores</w:t>
      </w:r>
      <w:r>
        <w:rPr>
          <w:color w:val="231F20"/>
          <w:spacing w:val="12"/>
          <w:sz w:val="21"/>
        </w:rPr>
        <w:t xml:space="preserve"> </w:t>
      </w:r>
      <w:r>
        <w:rPr>
          <w:color w:val="231F20"/>
          <w:sz w:val="21"/>
        </w:rPr>
        <w:t>en</w:t>
      </w:r>
      <w:r>
        <w:rPr>
          <w:color w:val="231F20"/>
          <w:spacing w:val="12"/>
          <w:sz w:val="21"/>
        </w:rPr>
        <w:t xml:space="preserve"> </w:t>
      </w:r>
      <w:r>
        <w:rPr>
          <w:color w:val="231F20"/>
          <w:sz w:val="21"/>
        </w:rPr>
        <w:t>el</w:t>
      </w:r>
      <w:r>
        <w:rPr>
          <w:color w:val="231F20"/>
          <w:spacing w:val="11"/>
          <w:sz w:val="21"/>
        </w:rPr>
        <w:t xml:space="preserve"> </w:t>
      </w:r>
      <w:r>
        <w:rPr>
          <w:color w:val="231F20"/>
          <w:sz w:val="21"/>
        </w:rPr>
        <w:t>espacio:</w:t>
      </w:r>
      <w:r>
        <w:rPr>
          <w:color w:val="231F20"/>
          <w:spacing w:val="11"/>
          <w:sz w:val="21"/>
        </w:rPr>
        <w:t xml:space="preserve"> </w:t>
      </w:r>
      <w:r>
        <w:rPr>
          <w:color w:val="231F20"/>
          <w:sz w:val="21"/>
        </w:rPr>
        <w:t>definición,</w:t>
      </w:r>
      <w:r>
        <w:rPr>
          <w:color w:val="231F20"/>
          <w:spacing w:val="12"/>
          <w:sz w:val="21"/>
        </w:rPr>
        <w:t xml:space="preserve"> </w:t>
      </w:r>
      <w:r>
        <w:rPr>
          <w:color w:val="231F20"/>
          <w:sz w:val="21"/>
        </w:rPr>
        <w:t>propiedades</w:t>
      </w:r>
      <w:r>
        <w:rPr>
          <w:color w:val="231F20"/>
          <w:spacing w:val="12"/>
          <w:sz w:val="21"/>
        </w:rPr>
        <w:t xml:space="preserve"> </w:t>
      </w:r>
      <w:r>
        <w:rPr>
          <w:color w:val="231F20"/>
          <w:sz w:val="21"/>
        </w:rPr>
        <w:t>y</w:t>
      </w:r>
      <w:r>
        <w:rPr>
          <w:color w:val="231F20"/>
          <w:spacing w:val="12"/>
          <w:sz w:val="21"/>
        </w:rPr>
        <w:t xml:space="preserve"> </w:t>
      </w:r>
      <w:r>
        <w:rPr>
          <w:color w:val="231F20"/>
          <w:spacing w:val="-2"/>
          <w:sz w:val="21"/>
        </w:rPr>
        <w:t>aplicaciones.</w:t>
      </w:r>
    </w:p>
    <w:p w14:paraId="129E97B3" w14:textId="77777777" w:rsidR="00ED7AE9" w:rsidRDefault="00ED7AE9" w:rsidP="003214AA">
      <w:pPr>
        <w:pStyle w:val="Prrafodelista"/>
        <w:widowControl w:val="0"/>
        <w:numPr>
          <w:ilvl w:val="2"/>
          <w:numId w:val="72"/>
        </w:numPr>
        <w:tabs>
          <w:tab w:val="left" w:pos="1323"/>
          <w:tab w:val="left" w:pos="1324"/>
        </w:tabs>
        <w:overflowPunct/>
        <w:adjustRightInd/>
        <w:spacing w:before="4" w:line="360" w:lineRule="auto"/>
        <w:ind w:hanging="416"/>
        <w:contextualSpacing w:val="0"/>
        <w:textAlignment w:val="auto"/>
        <w:rPr>
          <w:sz w:val="21"/>
        </w:rPr>
      </w:pPr>
      <w:r>
        <w:rPr>
          <w:color w:val="231F20"/>
          <w:sz w:val="21"/>
        </w:rPr>
        <w:t>Producto</w:t>
      </w:r>
      <w:r>
        <w:rPr>
          <w:color w:val="231F20"/>
          <w:spacing w:val="11"/>
          <w:sz w:val="21"/>
        </w:rPr>
        <w:t xml:space="preserve"> </w:t>
      </w:r>
      <w:r>
        <w:rPr>
          <w:color w:val="231F20"/>
          <w:sz w:val="21"/>
        </w:rPr>
        <w:t>vectorial</w:t>
      </w:r>
      <w:r>
        <w:rPr>
          <w:color w:val="231F20"/>
          <w:spacing w:val="11"/>
          <w:sz w:val="21"/>
        </w:rPr>
        <w:t xml:space="preserve"> </w:t>
      </w:r>
      <w:r>
        <w:rPr>
          <w:color w:val="231F20"/>
          <w:sz w:val="21"/>
        </w:rPr>
        <w:t>de</w:t>
      </w:r>
      <w:r>
        <w:rPr>
          <w:color w:val="231F20"/>
          <w:spacing w:val="11"/>
          <w:sz w:val="21"/>
        </w:rPr>
        <w:t xml:space="preserve"> </w:t>
      </w:r>
      <w:r>
        <w:rPr>
          <w:color w:val="231F20"/>
          <w:sz w:val="21"/>
        </w:rPr>
        <w:t>dos</w:t>
      </w:r>
      <w:r>
        <w:rPr>
          <w:color w:val="231F20"/>
          <w:spacing w:val="11"/>
          <w:sz w:val="21"/>
        </w:rPr>
        <w:t xml:space="preserve"> </w:t>
      </w:r>
      <w:r>
        <w:rPr>
          <w:color w:val="231F20"/>
          <w:sz w:val="21"/>
        </w:rPr>
        <w:t>vectores</w:t>
      </w:r>
      <w:r>
        <w:rPr>
          <w:color w:val="231F20"/>
          <w:spacing w:val="11"/>
          <w:sz w:val="21"/>
        </w:rPr>
        <w:t xml:space="preserve"> </w:t>
      </w:r>
      <w:r>
        <w:rPr>
          <w:color w:val="231F20"/>
          <w:sz w:val="21"/>
        </w:rPr>
        <w:t>en</w:t>
      </w:r>
      <w:r>
        <w:rPr>
          <w:color w:val="231F20"/>
          <w:spacing w:val="11"/>
          <w:sz w:val="21"/>
        </w:rPr>
        <w:t xml:space="preserve"> </w:t>
      </w:r>
      <w:r>
        <w:rPr>
          <w:color w:val="231F20"/>
          <w:sz w:val="21"/>
        </w:rPr>
        <w:t>el</w:t>
      </w:r>
      <w:r>
        <w:rPr>
          <w:color w:val="231F20"/>
          <w:spacing w:val="11"/>
          <w:sz w:val="21"/>
        </w:rPr>
        <w:t xml:space="preserve"> </w:t>
      </w:r>
      <w:r>
        <w:rPr>
          <w:color w:val="231F20"/>
          <w:sz w:val="21"/>
        </w:rPr>
        <w:t>espacio:</w:t>
      </w:r>
      <w:r>
        <w:rPr>
          <w:color w:val="231F20"/>
          <w:spacing w:val="10"/>
          <w:sz w:val="21"/>
        </w:rPr>
        <w:t xml:space="preserve"> </w:t>
      </w:r>
      <w:r>
        <w:rPr>
          <w:color w:val="231F20"/>
          <w:sz w:val="21"/>
        </w:rPr>
        <w:t>definición,</w:t>
      </w:r>
      <w:r>
        <w:rPr>
          <w:color w:val="231F20"/>
          <w:spacing w:val="10"/>
          <w:sz w:val="21"/>
        </w:rPr>
        <w:t xml:space="preserve"> </w:t>
      </w:r>
      <w:r>
        <w:rPr>
          <w:color w:val="231F20"/>
          <w:sz w:val="21"/>
        </w:rPr>
        <w:t>propiedades</w:t>
      </w:r>
      <w:r>
        <w:rPr>
          <w:color w:val="231F20"/>
          <w:spacing w:val="11"/>
          <w:sz w:val="21"/>
        </w:rPr>
        <w:t xml:space="preserve"> </w:t>
      </w:r>
      <w:r>
        <w:rPr>
          <w:color w:val="231F20"/>
          <w:sz w:val="21"/>
        </w:rPr>
        <w:t>y</w:t>
      </w:r>
      <w:r>
        <w:rPr>
          <w:color w:val="231F20"/>
          <w:spacing w:val="11"/>
          <w:sz w:val="21"/>
        </w:rPr>
        <w:t xml:space="preserve"> </w:t>
      </w:r>
      <w:r>
        <w:rPr>
          <w:color w:val="231F20"/>
          <w:spacing w:val="-2"/>
          <w:sz w:val="21"/>
        </w:rPr>
        <w:t>aplicaciones.</w:t>
      </w:r>
    </w:p>
    <w:p w14:paraId="072C734A" w14:textId="52828F16" w:rsidR="00ED7AE9" w:rsidRPr="00E31701" w:rsidRDefault="00ED7AE9" w:rsidP="003214AA">
      <w:pPr>
        <w:pStyle w:val="Prrafodelista"/>
        <w:widowControl w:val="0"/>
        <w:numPr>
          <w:ilvl w:val="2"/>
          <w:numId w:val="72"/>
        </w:numPr>
        <w:tabs>
          <w:tab w:val="left" w:pos="1323"/>
          <w:tab w:val="left" w:pos="1324"/>
        </w:tabs>
        <w:overflowPunct/>
        <w:adjustRightInd/>
        <w:spacing w:before="5" w:line="360" w:lineRule="auto"/>
        <w:ind w:hanging="416"/>
        <w:contextualSpacing w:val="0"/>
        <w:textAlignment w:val="auto"/>
        <w:rPr>
          <w:sz w:val="21"/>
        </w:rPr>
      </w:pPr>
      <w:r>
        <w:rPr>
          <w:color w:val="231F20"/>
          <w:sz w:val="21"/>
        </w:rPr>
        <w:t>Producto</w:t>
      </w:r>
      <w:r>
        <w:rPr>
          <w:color w:val="231F20"/>
          <w:spacing w:val="10"/>
          <w:sz w:val="21"/>
        </w:rPr>
        <w:t xml:space="preserve"> </w:t>
      </w:r>
      <w:r>
        <w:rPr>
          <w:color w:val="231F20"/>
          <w:sz w:val="21"/>
        </w:rPr>
        <w:t>mixto</w:t>
      </w:r>
      <w:r>
        <w:rPr>
          <w:color w:val="231F20"/>
          <w:spacing w:val="10"/>
          <w:sz w:val="21"/>
        </w:rPr>
        <w:t xml:space="preserve"> </w:t>
      </w:r>
      <w:r>
        <w:rPr>
          <w:color w:val="231F20"/>
          <w:sz w:val="21"/>
        </w:rPr>
        <w:t>de</w:t>
      </w:r>
      <w:r>
        <w:rPr>
          <w:color w:val="231F20"/>
          <w:spacing w:val="11"/>
          <w:sz w:val="21"/>
        </w:rPr>
        <w:t xml:space="preserve"> </w:t>
      </w:r>
      <w:r>
        <w:rPr>
          <w:color w:val="231F20"/>
          <w:sz w:val="21"/>
        </w:rPr>
        <w:t>tres</w:t>
      </w:r>
      <w:r>
        <w:rPr>
          <w:color w:val="231F20"/>
          <w:spacing w:val="10"/>
          <w:sz w:val="21"/>
        </w:rPr>
        <w:t xml:space="preserve"> </w:t>
      </w:r>
      <w:r>
        <w:rPr>
          <w:color w:val="231F20"/>
          <w:sz w:val="21"/>
        </w:rPr>
        <w:t>vectores</w:t>
      </w:r>
      <w:r>
        <w:rPr>
          <w:color w:val="231F20"/>
          <w:spacing w:val="11"/>
          <w:sz w:val="21"/>
        </w:rPr>
        <w:t xml:space="preserve"> </w:t>
      </w:r>
      <w:r>
        <w:rPr>
          <w:color w:val="231F20"/>
          <w:sz w:val="21"/>
        </w:rPr>
        <w:t>en</w:t>
      </w:r>
      <w:r>
        <w:rPr>
          <w:color w:val="231F20"/>
          <w:spacing w:val="10"/>
          <w:sz w:val="21"/>
        </w:rPr>
        <w:t xml:space="preserve"> </w:t>
      </w:r>
      <w:r>
        <w:rPr>
          <w:color w:val="231F20"/>
          <w:sz w:val="21"/>
        </w:rPr>
        <w:t>el</w:t>
      </w:r>
      <w:r>
        <w:rPr>
          <w:color w:val="231F20"/>
          <w:spacing w:val="11"/>
          <w:sz w:val="21"/>
        </w:rPr>
        <w:t xml:space="preserve"> </w:t>
      </w:r>
      <w:r>
        <w:rPr>
          <w:color w:val="231F20"/>
          <w:sz w:val="21"/>
        </w:rPr>
        <w:t>espacio:</w:t>
      </w:r>
      <w:r>
        <w:rPr>
          <w:color w:val="231F20"/>
          <w:spacing w:val="10"/>
          <w:sz w:val="21"/>
        </w:rPr>
        <w:t xml:space="preserve"> </w:t>
      </w:r>
      <w:r>
        <w:rPr>
          <w:color w:val="231F20"/>
          <w:sz w:val="21"/>
        </w:rPr>
        <w:t>definición,</w:t>
      </w:r>
      <w:r>
        <w:rPr>
          <w:color w:val="231F20"/>
          <w:spacing w:val="11"/>
          <w:sz w:val="21"/>
        </w:rPr>
        <w:t xml:space="preserve"> </w:t>
      </w:r>
      <w:r>
        <w:rPr>
          <w:color w:val="231F20"/>
          <w:sz w:val="21"/>
        </w:rPr>
        <w:t>propiedades</w:t>
      </w:r>
      <w:r>
        <w:rPr>
          <w:color w:val="231F20"/>
          <w:spacing w:val="10"/>
          <w:sz w:val="21"/>
        </w:rPr>
        <w:t xml:space="preserve"> </w:t>
      </w:r>
      <w:r>
        <w:rPr>
          <w:color w:val="231F20"/>
          <w:sz w:val="21"/>
        </w:rPr>
        <w:t>y</w:t>
      </w:r>
      <w:r>
        <w:rPr>
          <w:color w:val="231F20"/>
          <w:spacing w:val="11"/>
          <w:sz w:val="21"/>
        </w:rPr>
        <w:t xml:space="preserve"> </w:t>
      </w:r>
      <w:r>
        <w:rPr>
          <w:color w:val="231F20"/>
          <w:spacing w:val="-2"/>
          <w:sz w:val="21"/>
        </w:rPr>
        <w:t>aplicaciones.</w:t>
      </w:r>
    </w:p>
    <w:p w14:paraId="4F4F93E8" w14:textId="77777777" w:rsidR="00ED7AE9" w:rsidRDefault="00ED7AE9" w:rsidP="003214AA">
      <w:pPr>
        <w:pStyle w:val="Prrafodelista"/>
        <w:widowControl w:val="0"/>
        <w:numPr>
          <w:ilvl w:val="0"/>
          <w:numId w:val="74"/>
        </w:numPr>
        <w:tabs>
          <w:tab w:val="left" w:pos="1323"/>
          <w:tab w:val="left" w:pos="1324"/>
        </w:tabs>
        <w:overflowPunct/>
        <w:adjustRightInd/>
        <w:spacing w:before="105" w:line="360" w:lineRule="auto"/>
        <w:ind w:right="808"/>
        <w:contextualSpacing w:val="0"/>
        <w:textAlignment w:val="auto"/>
        <w:rPr>
          <w:sz w:val="21"/>
        </w:rPr>
      </w:pPr>
      <w:r>
        <w:rPr>
          <w:color w:val="231F20"/>
          <w:sz w:val="21"/>
        </w:rPr>
        <w:t>Estrategias para operar con números reales, vectores y matrices: cálculo mental o escrito</w:t>
      </w:r>
      <w:r>
        <w:rPr>
          <w:color w:val="231F20"/>
          <w:spacing w:val="40"/>
          <w:sz w:val="21"/>
        </w:rPr>
        <w:t xml:space="preserve"> </w:t>
      </w:r>
      <w:r>
        <w:rPr>
          <w:color w:val="231F20"/>
          <w:sz w:val="21"/>
        </w:rPr>
        <w:t>en los casos sencillos y con herramientas tecnológicas en los casos más complicados.</w:t>
      </w:r>
    </w:p>
    <w:p w14:paraId="3AEA03B3" w14:textId="77777777" w:rsidR="00ED7AE9" w:rsidRDefault="00ED7AE9" w:rsidP="003214AA">
      <w:pPr>
        <w:pStyle w:val="Prrafodelista"/>
        <w:widowControl w:val="0"/>
        <w:numPr>
          <w:ilvl w:val="0"/>
          <w:numId w:val="73"/>
        </w:numPr>
        <w:tabs>
          <w:tab w:val="left" w:pos="909"/>
        </w:tabs>
        <w:overflowPunct/>
        <w:adjustRightInd/>
        <w:spacing w:before="3" w:line="360" w:lineRule="auto"/>
        <w:ind w:hanging="279"/>
        <w:contextualSpacing w:val="0"/>
        <w:textAlignment w:val="auto"/>
        <w:rPr>
          <w:sz w:val="21"/>
        </w:rPr>
      </w:pPr>
      <w:r>
        <w:rPr>
          <w:color w:val="231F20"/>
          <w:spacing w:val="-2"/>
          <w:sz w:val="21"/>
        </w:rPr>
        <w:t>Relaciones.</w:t>
      </w:r>
    </w:p>
    <w:p w14:paraId="3E9CAA64" w14:textId="77777777" w:rsidR="00ED7AE9" w:rsidRDefault="00ED7AE9" w:rsidP="003214AA">
      <w:pPr>
        <w:pStyle w:val="Prrafodelista"/>
        <w:widowControl w:val="0"/>
        <w:numPr>
          <w:ilvl w:val="1"/>
          <w:numId w:val="73"/>
        </w:numPr>
        <w:tabs>
          <w:tab w:val="left" w:pos="1323"/>
          <w:tab w:val="left" w:pos="1324"/>
        </w:tabs>
        <w:overflowPunct/>
        <w:adjustRightInd/>
        <w:spacing w:before="7" w:line="360" w:lineRule="auto"/>
        <w:ind w:hanging="416"/>
        <w:contextualSpacing w:val="0"/>
        <w:textAlignment w:val="auto"/>
        <w:rPr>
          <w:sz w:val="21"/>
        </w:rPr>
      </w:pPr>
      <w:r>
        <w:rPr>
          <w:color w:val="231F20"/>
          <w:sz w:val="21"/>
        </w:rPr>
        <w:t>Conjuntos</w:t>
      </w:r>
      <w:r>
        <w:rPr>
          <w:color w:val="231F20"/>
          <w:spacing w:val="13"/>
          <w:sz w:val="21"/>
        </w:rPr>
        <w:t xml:space="preserve"> </w:t>
      </w:r>
      <w:r>
        <w:rPr>
          <w:color w:val="231F20"/>
          <w:sz w:val="21"/>
        </w:rPr>
        <w:t>de</w:t>
      </w:r>
      <w:r>
        <w:rPr>
          <w:color w:val="231F20"/>
          <w:spacing w:val="14"/>
          <w:sz w:val="21"/>
        </w:rPr>
        <w:t xml:space="preserve"> </w:t>
      </w:r>
      <w:r>
        <w:rPr>
          <w:color w:val="231F20"/>
          <w:sz w:val="21"/>
        </w:rPr>
        <w:t>vectores</w:t>
      </w:r>
      <w:r>
        <w:rPr>
          <w:color w:val="231F20"/>
          <w:spacing w:val="14"/>
          <w:sz w:val="21"/>
        </w:rPr>
        <w:t xml:space="preserve"> </w:t>
      </w:r>
      <w:r>
        <w:rPr>
          <w:color w:val="231F20"/>
          <w:sz w:val="21"/>
        </w:rPr>
        <w:t>y</w:t>
      </w:r>
      <w:r>
        <w:rPr>
          <w:color w:val="231F20"/>
          <w:spacing w:val="14"/>
          <w:sz w:val="21"/>
        </w:rPr>
        <w:t xml:space="preserve"> </w:t>
      </w:r>
      <w:r>
        <w:rPr>
          <w:color w:val="231F20"/>
          <w:sz w:val="21"/>
        </w:rPr>
        <w:t>matrices:</w:t>
      </w:r>
      <w:r>
        <w:rPr>
          <w:color w:val="231F20"/>
          <w:spacing w:val="13"/>
          <w:sz w:val="21"/>
        </w:rPr>
        <w:t xml:space="preserve"> </w:t>
      </w:r>
      <w:r>
        <w:rPr>
          <w:color w:val="231F20"/>
          <w:sz w:val="21"/>
        </w:rPr>
        <w:t>estructura,</w:t>
      </w:r>
      <w:r>
        <w:rPr>
          <w:color w:val="231F20"/>
          <w:spacing w:val="14"/>
          <w:sz w:val="21"/>
        </w:rPr>
        <w:t xml:space="preserve"> </w:t>
      </w:r>
      <w:r>
        <w:rPr>
          <w:color w:val="231F20"/>
          <w:sz w:val="21"/>
        </w:rPr>
        <w:t>comprensión</w:t>
      </w:r>
      <w:r>
        <w:rPr>
          <w:color w:val="231F20"/>
          <w:spacing w:val="14"/>
          <w:sz w:val="21"/>
        </w:rPr>
        <w:t xml:space="preserve"> </w:t>
      </w:r>
      <w:r>
        <w:rPr>
          <w:color w:val="231F20"/>
          <w:sz w:val="21"/>
        </w:rPr>
        <w:t>y</w:t>
      </w:r>
      <w:r>
        <w:rPr>
          <w:color w:val="231F20"/>
          <w:spacing w:val="14"/>
          <w:sz w:val="21"/>
        </w:rPr>
        <w:t xml:space="preserve"> </w:t>
      </w:r>
      <w:r>
        <w:rPr>
          <w:color w:val="231F20"/>
          <w:spacing w:val="-2"/>
          <w:sz w:val="21"/>
        </w:rPr>
        <w:t>propiedades.</w:t>
      </w:r>
    </w:p>
    <w:p w14:paraId="1B41994B" w14:textId="77777777" w:rsidR="00ED7AE9" w:rsidRDefault="00ED7AE9" w:rsidP="003214AA">
      <w:pPr>
        <w:pStyle w:val="Prrafodelista"/>
        <w:widowControl w:val="0"/>
        <w:numPr>
          <w:ilvl w:val="1"/>
          <w:numId w:val="73"/>
        </w:numPr>
        <w:tabs>
          <w:tab w:val="left" w:pos="1323"/>
          <w:tab w:val="left" w:pos="1324"/>
        </w:tabs>
        <w:overflowPunct/>
        <w:adjustRightInd/>
        <w:spacing w:before="4" w:line="360" w:lineRule="auto"/>
        <w:ind w:hanging="416"/>
        <w:contextualSpacing w:val="0"/>
        <w:textAlignment w:val="auto"/>
        <w:rPr>
          <w:sz w:val="21"/>
        </w:rPr>
      </w:pPr>
      <w:r>
        <w:rPr>
          <w:color w:val="231F20"/>
          <w:sz w:val="21"/>
        </w:rPr>
        <w:t>Determinantes:</w:t>
      </w:r>
      <w:r>
        <w:rPr>
          <w:color w:val="231F20"/>
          <w:spacing w:val="17"/>
          <w:sz w:val="21"/>
        </w:rPr>
        <w:t xml:space="preserve"> </w:t>
      </w:r>
      <w:r>
        <w:rPr>
          <w:color w:val="231F20"/>
          <w:sz w:val="21"/>
        </w:rPr>
        <w:t>definición</w:t>
      </w:r>
      <w:r>
        <w:rPr>
          <w:color w:val="231F20"/>
          <w:spacing w:val="17"/>
          <w:sz w:val="21"/>
        </w:rPr>
        <w:t xml:space="preserve"> </w:t>
      </w:r>
      <w:r>
        <w:rPr>
          <w:color w:val="231F20"/>
          <w:sz w:val="21"/>
        </w:rPr>
        <w:t>y</w:t>
      </w:r>
      <w:r>
        <w:rPr>
          <w:color w:val="231F20"/>
          <w:spacing w:val="17"/>
          <w:sz w:val="21"/>
        </w:rPr>
        <w:t xml:space="preserve"> </w:t>
      </w:r>
      <w:r>
        <w:rPr>
          <w:color w:val="231F20"/>
          <w:spacing w:val="-2"/>
          <w:sz w:val="21"/>
        </w:rPr>
        <w:t>propiedades.</w:t>
      </w:r>
    </w:p>
    <w:p w14:paraId="3EA2995A" w14:textId="77777777" w:rsidR="00ED7AE9" w:rsidRPr="00ED7AE9" w:rsidRDefault="00ED7AE9" w:rsidP="003214AA">
      <w:pPr>
        <w:pStyle w:val="Prrafodelista"/>
        <w:widowControl w:val="0"/>
        <w:numPr>
          <w:ilvl w:val="1"/>
          <w:numId w:val="73"/>
        </w:numPr>
        <w:tabs>
          <w:tab w:val="left" w:pos="1323"/>
          <w:tab w:val="left" w:pos="1324"/>
        </w:tabs>
        <w:overflowPunct/>
        <w:adjustRightInd/>
        <w:spacing w:before="4" w:line="360" w:lineRule="auto"/>
        <w:ind w:hanging="416"/>
        <w:contextualSpacing w:val="0"/>
        <w:textAlignment w:val="auto"/>
        <w:rPr>
          <w:sz w:val="21"/>
        </w:rPr>
      </w:pPr>
      <w:r>
        <w:rPr>
          <w:color w:val="231F20"/>
          <w:sz w:val="21"/>
        </w:rPr>
        <w:t>Matriz</w:t>
      </w:r>
      <w:r>
        <w:rPr>
          <w:color w:val="231F20"/>
          <w:spacing w:val="11"/>
          <w:sz w:val="21"/>
        </w:rPr>
        <w:t xml:space="preserve"> </w:t>
      </w:r>
      <w:r>
        <w:rPr>
          <w:color w:val="231F20"/>
          <w:sz w:val="21"/>
        </w:rPr>
        <w:t>inversa:</w:t>
      </w:r>
      <w:r>
        <w:rPr>
          <w:color w:val="231F20"/>
          <w:spacing w:val="12"/>
          <w:sz w:val="21"/>
        </w:rPr>
        <w:t xml:space="preserve"> </w:t>
      </w:r>
      <w:r>
        <w:rPr>
          <w:color w:val="231F20"/>
          <w:sz w:val="21"/>
        </w:rPr>
        <w:t>definición</w:t>
      </w:r>
      <w:r>
        <w:rPr>
          <w:color w:val="231F20"/>
          <w:spacing w:val="12"/>
          <w:sz w:val="21"/>
        </w:rPr>
        <w:t xml:space="preserve"> </w:t>
      </w:r>
      <w:r>
        <w:rPr>
          <w:color w:val="231F20"/>
          <w:sz w:val="21"/>
        </w:rPr>
        <w:t>y</w:t>
      </w:r>
      <w:r>
        <w:rPr>
          <w:color w:val="231F20"/>
          <w:spacing w:val="12"/>
          <w:sz w:val="21"/>
        </w:rPr>
        <w:t xml:space="preserve"> </w:t>
      </w:r>
      <w:r>
        <w:rPr>
          <w:color w:val="231F20"/>
          <w:spacing w:val="-2"/>
          <w:sz w:val="21"/>
        </w:rPr>
        <w:t>propiedades.</w:t>
      </w:r>
    </w:p>
    <w:p w14:paraId="7EE1F9FE" w14:textId="77777777" w:rsidR="00ED7AE9" w:rsidRDefault="00ED7AE9" w:rsidP="00ED7AE9">
      <w:pPr>
        <w:pStyle w:val="Prrafodelista"/>
        <w:widowControl w:val="0"/>
        <w:tabs>
          <w:tab w:val="left" w:pos="1323"/>
          <w:tab w:val="left" w:pos="1324"/>
        </w:tabs>
        <w:overflowPunct/>
        <w:adjustRightInd/>
        <w:spacing w:before="4"/>
        <w:ind w:left="1323"/>
        <w:contextualSpacing w:val="0"/>
        <w:textAlignment w:val="auto"/>
        <w:rPr>
          <w:sz w:val="21"/>
        </w:rPr>
      </w:pPr>
    </w:p>
    <w:p w14:paraId="01512320" w14:textId="77777777" w:rsidR="00274592" w:rsidRPr="00B54788" w:rsidRDefault="00274592" w:rsidP="00274592">
      <w:pPr>
        <w:rPr>
          <w:b/>
        </w:rPr>
      </w:pPr>
      <w:r w:rsidRPr="00B54788">
        <w:rPr>
          <w:b/>
        </w:rPr>
        <w:t>Medida</w:t>
      </w:r>
      <w:r w:rsidRPr="00B54788">
        <w:rPr>
          <w:b/>
          <w:spacing w:val="9"/>
        </w:rPr>
        <w:t xml:space="preserve"> </w:t>
      </w:r>
      <w:r w:rsidRPr="00B54788">
        <w:rPr>
          <w:b/>
        </w:rPr>
        <w:t>y</w:t>
      </w:r>
      <w:r w:rsidRPr="00B54788">
        <w:rPr>
          <w:b/>
          <w:spacing w:val="9"/>
        </w:rPr>
        <w:t xml:space="preserve"> </w:t>
      </w:r>
      <w:r w:rsidRPr="00B54788">
        <w:rPr>
          <w:b/>
        </w:rPr>
        <w:t>geometría.</w:t>
      </w:r>
    </w:p>
    <w:p w14:paraId="7951F07E" w14:textId="77777777" w:rsidR="00ED7AE9" w:rsidRPr="00ED7AE9" w:rsidRDefault="00ED7AE9" w:rsidP="003214AA">
      <w:pPr>
        <w:pStyle w:val="Prrafodelista"/>
        <w:widowControl w:val="0"/>
        <w:numPr>
          <w:ilvl w:val="1"/>
          <w:numId w:val="72"/>
        </w:numPr>
        <w:tabs>
          <w:tab w:val="left" w:pos="909"/>
        </w:tabs>
        <w:overflowPunct/>
        <w:adjustRightInd/>
        <w:spacing w:before="121"/>
        <w:ind w:hanging="279"/>
        <w:contextualSpacing w:val="0"/>
        <w:textAlignment w:val="auto"/>
        <w:rPr>
          <w:color w:val="231F20"/>
          <w:szCs w:val="22"/>
        </w:rPr>
      </w:pPr>
      <w:r w:rsidRPr="00ED7AE9">
        <w:rPr>
          <w:color w:val="231F20"/>
          <w:szCs w:val="22"/>
        </w:rPr>
        <w:t>Medición.</w:t>
      </w:r>
    </w:p>
    <w:p w14:paraId="5784028A" w14:textId="77777777" w:rsidR="00ED7AE9" w:rsidRPr="00ED7AE9" w:rsidRDefault="00ED7AE9" w:rsidP="003214AA">
      <w:pPr>
        <w:pStyle w:val="Prrafodelista"/>
        <w:widowControl w:val="0"/>
        <w:numPr>
          <w:ilvl w:val="2"/>
          <w:numId w:val="72"/>
        </w:numPr>
        <w:tabs>
          <w:tab w:val="left" w:pos="1323"/>
          <w:tab w:val="left" w:pos="1324"/>
        </w:tabs>
        <w:overflowPunct/>
        <w:adjustRightInd/>
        <w:spacing w:before="7" w:line="242" w:lineRule="auto"/>
        <w:ind w:right="809"/>
        <w:contextualSpacing w:val="0"/>
        <w:textAlignment w:val="auto"/>
        <w:rPr>
          <w:color w:val="231F20"/>
          <w:szCs w:val="22"/>
        </w:rPr>
      </w:pPr>
      <w:r w:rsidRPr="00ED7AE9">
        <w:rPr>
          <w:color w:val="231F20"/>
          <w:szCs w:val="22"/>
        </w:rPr>
        <w:t>Resolución de problemas que impliquen medidas de longitud, superficie o volumen en un sistema de coordenadas cartesianas.</w:t>
      </w:r>
    </w:p>
    <w:p w14:paraId="7E625034" w14:textId="77777777" w:rsidR="00ED7AE9" w:rsidRPr="00ED7AE9" w:rsidRDefault="00ED7AE9" w:rsidP="003214AA">
      <w:pPr>
        <w:pStyle w:val="Prrafodelista"/>
        <w:widowControl w:val="0"/>
        <w:numPr>
          <w:ilvl w:val="2"/>
          <w:numId w:val="72"/>
        </w:numPr>
        <w:tabs>
          <w:tab w:val="left" w:pos="1323"/>
          <w:tab w:val="left" w:pos="1324"/>
        </w:tabs>
        <w:overflowPunct/>
        <w:adjustRightInd/>
        <w:spacing w:before="4" w:line="242" w:lineRule="auto"/>
        <w:ind w:right="808"/>
        <w:contextualSpacing w:val="0"/>
        <w:textAlignment w:val="auto"/>
        <w:rPr>
          <w:color w:val="231F20"/>
          <w:szCs w:val="22"/>
        </w:rPr>
      </w:pPr>
      <w:r w:rsidRPr="00ED7AE9">
        <w:rPr>
          <w:color w:val="231F20"/>
          <w:szCs w:val="22"/>
        </w:rPr>
        <w:t>Resolución de problemas que impliquen medida de ángulos en un sistema de coordenadas cartesianas.</w:t>
      </w:r>
    </w:p>
    <w:p w14:paraId="1CABE68F" w14:textId="77777777" w:rsidR="00ED7AE9" w:rsidRPr="00ED7AE9" w:rsidRDefault="00ED7AE9" w:rsidP="003214AA">
      <w:pPr>
        <w:pStyle w:val="Prrafodelista"/>
        <w:widowControl w:val="0"/>
        <w:numPr>
          <w:ilvl w:val="2"/>
          <w:numId w:val="72"/>
        </w:numPr>
        <w:tabs>
          <w:tab w:val="left" w:pos="1323"/>
          <w:tab w:val="left" w:pos="1324"/>
        </w:tabs>
        <w:overflowPunct/>
        <w:adjustRightInd/>
        <w:spacing w:before="5"/>
        <w:ind w:hanging="416"/>
        <w:contextualSpacing w:val="0"/>
        <w:textAlignment w:val="auto"/>
        <w:rPr>
          <w:color w:val="231F20"/>
          <w:szCs w:val="22"/>
        </w:rPr>
      </w:pPr>
      <w:r w:rsidRPr="00ED7AE9">
        <w:rPr>
          <w:color w:val="231F20"/>
          <w:szCs w:val="22"/>
        </w:rPr>
        <w:t>Interpretación de la integral definida como el área bajo una curva.</w:t>
      </w:r>
    </w:p>
    <w:p w14:paraId="09B8C59B" w14:textId="77777777" w:rsidR="00ED7AE9" w:rsidRPr="00ED7AE9" w:rsidRDefault="00ED7AE9" w:rsidP="003214AA">
      <w:pPr>
        <w:pStyle w:val="Prrafodelista"/>
        <w:widowControl w:val="0"/>
        <w:numPr>
          <w:ilvl w:val="2"/>
          <w:numId w:val="72"/>
        </w:numPr>
        <w:tabs>
          <w:tab w:val="left" w:pos="1323"/>
          <w:tab w:val="left" w:pos="1324"/>
        </w:tabs>
        <w:overflowPunct/>
        <w:adjustRightInd/>
        <w:spacing w:before="3"/>
        <w:ind w:hanging="416"/>
        <w:contextualSpacing w:val="0"/>
        <w:textAlignment w:val="auto"/>
        <w:rPr>
          <w:color w:val="231F20"/>
          <w:szCs w:val="22"/>
        </w:rPr>
      </w:pPr>
      <w:r w:rsidRPr="00ED7AE9">
        <w:rPr>
          <w:color w:val="231F20"/>
          <w:szCs w:val="22"/>
        </w:rPr>
        <w:t>Cálculo de áreas bajo una curva: técnicas elementales para el cálculo de primitivas.</w:t>
      </w:r>
    </w:p>
    <w:p w14:paraId="108193FE" w14:textId="77777777" w:rsidR="00ED7AE9" w:rsidRPr="00ED7AE9" w:rsidRDefault="00ED7AE9" w:rsidP="003214AA">
      <w:pPr>
        <w:pStyle w:val="Prrafodelista"/>
        <w:widowControl w:val="0"/>
        <w:numPr>
          <w:ilvl w:val="2"/>
          <w:numId w:val="72"/>
        </w:numPr>
        <w:tabs>
          <w:tab w:val="left" w:pos="1324"/>
        </w:tabs>
        <w:overflowPunct/>
        <w:adjustRightInd/>
        <w:spacing w:before="4" w:line="244" w:lineRule="auto"/>
        <w:ind w:right="805"/>
        <w:contextualSpacing w:val="0"/>
        <w:jc w:val="both"/>
        <w:textAlignment w:val="auto"/>
        <w:rPr>
          <w:color w:val="231F20"/>
          <w:szCs w:val="22"/>
        </w:rPr>
      </w:pPr>
      <w:r w:rsidRPr="00ED7AE9">
        <w:rPr>
          <w:color w:val="231F20"/>
          <w:szCs w:val="22"/>
        </w:rPr>
        <w:t>Cálculo de primitivas inmediatas simples y compuestas. Integración de funciones racionales (con denominador de grado no superior a dos). Métodos de integración por partes y por sustitución (ejemplos sencillos de cambio de variable). Regla de Barrow.</w:t>
      </w:r>
    </w:p>
    <w:p w14:paraId="56173217" w14:textId="77777777" w:rsidR="00ED7AE9" w:rsidRPr="00ED7AE9" w:rsidRDefault="00ED7AE9" w:rsidP="003214AA">
      <w:pPr>
        <w:pStyle w:val="Prrafodelista"/>
        <w:widowControl w:val="0"/>
        <w:numPr>
          <w:ilvl w:val="2"/>
          <w:numId w:val="72"/>
        </w:numPr>
        <w:tabs>
          <w:tab w:val="left" w:pos="1324"/>
        </w:tabs>
        <w:overflowPunct/>
        <w:adjustRightInd/>
        <w:spacing w:line="242" w:lineRule="auto"/>
        <w:ind w:right="806"/>
        <w:contextualSpacing w:val="0"/>
        <w:jc w:val="both"/>
        <w:textAlignment w:val="auto"/>
        <w:rPr>
          <w:color w:val="231F20"/>
          <w:szCs w:val="22"/>
        </w:rPr>
      </w:pPr>
      <w:r w:rsidRPr="00ED7AE9">
        <w:rPr>
          <w:color w:val="231F20"/>
          <w:szCs w:val="22"/>
        </w:rPr>
        <w:t>Técnicas para la aplicación del concepto de integral a la resolución de problemas que impliquen cálculo de superficies planas o volúmenes de revolución.</w:t>
      </w:r>
    </w:p>
    <w:p w14:paraId="52E98CBF" w14:textId="77777777" w:rsidR="00ED7AE9" w:rsidRPr="00ED7AE9" w:rsidRDefault="00ED7AE9" w:rsidP="003214AA">
      <w:pPr>
        <w:pStyle w:val="Prrafodelista"/>
        <w:widowControl w:val="0"/>
        <w:numPr>
          <w:ilvl w:val="2"/>
          <w:numId w:val="72"/>
        </w:numPr>
        <w:tabs>
          <w:tab w:val="left" w:pos="1324"/>
        </w:tabs>
        <w:overflowPunct/>
        <w:adjustRightInd/>
        <w:spacing w:before="5" w:line="242" w:lineRule="auto"/>
        <w:ind w:right="809"/>
        <w:contextualSpacing w:val="0"/>
        <w:jc w:val="both"/>
        <w:textAlignment w:val="auto"/>
        <w:rPr>
          <w:color w:val="231F20"/>
          <w:szCs w:val="22"/>
        </w:rPr>
      </w:pPr>
      <w:r w:rsidRPr="00ED7AE9">
        <w:rPr>
          <w:color w:val="231F20"/>
          <w:szCs w:val="22"/>
        </w:rPr>
        <w:t xml:space="preserve">La probabilidad como medida de la incertidumbre asociada a fenómenos aleatorios: interpretación subjetiva, clásica y </w:t>
      </w:r>
      <w:proofErr w:type="spellStart"/>
      <w:r w:rsidRPr="00ED7AE9">
        <w:rPr>
          <w:color w:val="231F20"/>
          <w:szCs w:val="22"/>
        </w:rPr>
        <w:t>frecuentista</w:t>
      </w:r>
      <w:proofErr w:type="spellEnd"/>
      <w:r w:rsidRPr="00ED7AE9">
        <w:rPr>
          <w:color w:val="231F20"/>
          <w:szCs w:val="22"/>
        </w:rPr>
        <w:t>.</w:t>
      </w:r>
    </w:p>
    <w:p w14:paraId="64C966E8" w14:textId="77777777" w:rsidR="00ED7AE9" w:rsidRPr="00ED7AE9" w:rsidRDefault="00ED7AE9" w:rsidP="003214AA">
      <w:pPr>
        <w:pStyle w:val="Prrafodelista"/>
        <w:widowControl w:val="0"/>
        <w:numPr>
          <w:ilvl w:val="1"/>
          <w:numId w:val="72"/>
        </w:numPr>
        <w:tabs>
          <w:tab w:val="left" w:pos="909"/>
        </w:tabs>
        <w:overflowPunct/>
        <w:adjustRightInd/>
        <w:spacing w:before="3"/>
        <w:ind w:hanging="279"/>
        <w:contextualSpacing w:val="0"/>
        <w:jc w:val="both"/>
        <w:textAlignment w:val="auto"/>
        <w:rPr>
          <w:color w:val="231F20"/>
          <w:szCs w:val="22"/>
        </w:rPr>
      </w:pPr>
      <w:r w:rsidRPr="00ED7AE9">
        <w:rPr>
          <w:color w:val="231F20"/>
          <w:szCs w:val="22"/>
        </w:rPr>
        <w:t>Cambio.</w:t>
      </w:r>
    </w:p>
    <w:p w14:paraId="1D7DC539" w14:textId="77777777" w:rsidR="00ED7AE9" w:rsidRPr="00ED7AE9" w:rsidRDefault="00ED7AE9" w:rsidP="003214AA">
      <w:pPr>
        <w:pStyle w:val="Prrafodelista"/>
        <w:widowControl w:val="0"/>
        <w:numPr>
          <w:ilvl w:val="2"/>
          <w:numId w:val="72"/>
        </w:numPr>
        <w:tabs>
          <w:tab w:val="left" w:pos="1322"/>
        </w:tabs>
        <w:overflowPunct/>
        <w:adjustRightInd/>
        <w:spacing w:before="7"/>
        <w:ind w:left="1322"/>
        <w:contextualSpacing w:val="0"/>
        <w:jc w:val="both"/>
        <w:textAlignment w:val="auto"/>
        <w:rPr>
          <w:color w:val="231F20"/>
          <w:szCs w:val="22"/>
        </w:rPr>
      </w:pPr>
      <w:r w:rsidRPr="00ED7AE9">
        <w:rPr>
          <w:color w:val="231F20"/>
          <w:szCs w:val="22"/>
        </w:rPr>
        <w:t>Límite  de  una  función  en  un  punto:  cálculo  gráfico  y  analítico.  Resolución  de</w:t>
      </w:r>
    </w:p>
    <w:p w14:paraId="7D03E79B" w14:textId="77777777" w:rsidR="00ED7AE9" w:rsidRPr="00ED7AE9" w:rsidRDefault="00ED7AE9" w:rsidP="00ED7AE9">
      <w:pPr>
        <w:pStyle w:val="Textoindependiente"/>
        <w:spacing w:before="2"/>
        <w:ind w:left="1322"/>
        <w:rPr>
          <w:rFonts w:asciiTheme="minorHAnsi" w:eastAsia="Times New Roman" w:hAnsiTheme="minorHAnsi" w:cs="Times New Roman"/>
          <w:color w:val="231F20"/>
          <w:lang w:eastAsia="es-ES"/>
        </w:rPr>
      </w:pPr>
      <w:proofErr w:type="gramStart"/>
      <w:r w:rsidRPr="00ED7AE9">
        <w:rPr>
          <w:rFonts w:asciiTheme="minorHAnsi" w:eastAsia="Times New Roman" w:hAnsiTheme="minorHAnsi" w:cs="Times New Roman"/>
          <w:color w:val="231F20"/>
          <w:lang w:eastAsia="es-ES"/>
        </w:rPr>
        <w:t>indeterminaciones</w:t>
      </w:r>
      <w:proofErr w:type="gramEnd"/>
      <w:r w:rsidRPr="00ED7AE9">
        <w:rPr>
          <w:rFonts w:asciiTheme="minorHAnsi" w:eastAsia="Times New Roman" w:hAnsiTheme="minorHAnsi" w:cs="Times New Roman"/>
          <w:color w:val="231F20"/>
          <w:lang w:eastAsia="es-ES"/>
        </w:rPr>
        <w:t xml:space="preserve"> (0/0, k/0, ∞–∞, 0·∞, 1∞). Límites laterales.</w:t>
      </w:r>
    </w:p>
    <w:p w14:paraId="19D92597" w14:textId="77777777" w:rsidR="00ED7AE9" w:rsidRPr="00ED7AE9" w:rsidRDefault="00ED7AE9" w:rsidP="003214AA">
      <w:pPr>
        <w:pStyle w:val="Prrafodelista"/>
        <w:widowControl w:val="0"/>
        <w:numPr>
          <w:ilvl w:val="2"/>
          <w:numId w:val="72"/>
        </w:numPr>
        <w:tabs>
          <w:tab w:val="left" w:pos="1322"/>
        </w:tabs>
        <w:overflowPunct/>
        <w:adjustRightInd/>
        <w:spacing w:before="8" w:line="242" w:lineRule="auto"/>
        <w:ind w:left="1321" w:right="808"/>
        <w:contextualSpacing w:val="0"/>
        <w:jc w:val="both"/>
        <w:textAlignment w:val="auto"/>
        <w:rPr>
          <w:color w:val="231F20"/>
          <w:szCs w:val="22"/>
        </w:rPr>
      </w:pPr>
      <w:r w:rsidRPr="00ED7AE9">
        <w:rPr>
          <w:color w:val="231F20"/>
          <w:szCs w:val="22"/>
        </w:rPr>
        <w:lastRenderedPageBreak/>
        <w:t>Límite de una función en el infinito: cálculo gráfico y analítico. Resolución de indeterminaciones.</w:t>
      </w:r>
    </w:p>
    <w:p w14:paraId="3A83C422" w14:textId="77777777" w:rsidR="00ED7AE9" w:rsidRPr="00ED7AE9" w:rsidRDefault="00ED7AE9" w:rsidP="003214AA">
      <w:pPr>
        <w:pStyle w:val="Prrafodelista"/>
        <w:widowControl w:val="0"/>
        <w:numPr>
          <w:ilvl w:val="2"/>
          <w:numId w:val="72"/>
        </w:numPr>
        <w:tabs>
          <w:tab w:val="left" w:pos="1322"/>
        </w:tabs>
        <w:overflowPunct/>
        <w:adjustRightInd/>
        <w:spacing w:before="4"/>
        <w:ind w:left="1321"/>
        <w:contextualSpacing w:val="0"/>
        <w:jc w:val="both"/>
        <w:textAlignment w:val="auto"/>
        <w:rPr>
          <w:color w:val="231F20"/>
          <w:szCs w:val="22"/>
        </w:rPr>
      </w:pPr>
      <w:r w:rsidRPr="00ED7AE9">
        <w:rPr>
          <w:color w:val="231F20"/>
          <w:szCs w:val="22"/>
        </w:rPr>
        <w:t>Determinación de las asíntotas de una función racional o de una función definida a trozos.</w:t>
      </w:r>
    </w:p>
    <w:p w14:paraId="6C08219E" w14:textId="77777777" w:rsidR="00ED7AE9" w:rsidRPr="00ED7AE9" w:rsidRDefault="00ED7AE9" w:rsidP="003214AA">
      <w:pPr>
        <w:pStyle w:val="Prrafodelista"/>
        <w:widowControl w:val="0"/>
        <w:numPr>
          <w:ilvl w:val="2"/>
          <w:numId w:val="72"/>
        </w:numPr>
        <w:tabs>
          <w:tab w:val="left" w:pos="1321"/>
          <w:tab w:val="left" w:pos="1322"/>
        </w:tabs>
        <w:overflowPunct/>
        <w:adjustRightInd/>
        <w:spacing w:before="4" w:line="242" w:lineRule="auto"/>
        <w:ind w:left="1321" w:right="808"/>
        <w:contextualSpacing w:val="0"/>
        <w:textAlignment w:val="auto"/>
        <w:rPr>
          <w:color w:val="231F20"/>
          <w:szCs w:val="22"/>
        </w:rPr>
      </w:pPr>
      <w:r w:rsidRPr="00ED7AE9">
        <w:rPr>
          <w:color w:val="231F20"/>
          <w:szCs w:val="22"/>
        </w:rPr>
        <w:t>Estudio de la continuidad de una función (incluyendo funciones definidas a trozos). Tipos de discontinuidades.</w:t>
      </w:r>
    </w:p>
    <w:p w14:paraId="0EFE9F5D" w14:textId="77777777" w:rsidR="00ED7AE9" w:rsidRPr="00ED7AE9" w:rsidRDefault="00ED7AE9" w:rsidP="003214AA">
      <w:pPr>
        <w:pStyle w:val="Prrafodelista"/>
        <w:widowControl w:val="0"/>
        <w:numPr>
          <w:ilvl w:val="2"/>
          <w:numId w:val="72"/>
        </w:numPr>
        <w:tabs>
          <w:tab w:val="left" w:pos="1321"/>
          <w:tab w:val="left" w:pos="1322"/>
        </w:tabs>
        <w:overflowPunct/>
        <w:adjustRightInd/>
        <w:spacing w:before="4"/>
        <w:ind w:left="1321"/>
        <w:contextualSpacing w:val="0"/>
        <w:textAlignment w:val="auto"/>
        <w:rPr>
          <w:color w:val="231F20"/>
          <w:szCs w:val="22"/>
        </w:rPr>
      </w:pPr>
      <w:r w:rsidRPr="00ED7AE9">
        <w:rPr>
          <w:color w:val="231F20"/>
          <w:szCs w:val="22"/>
        </w:rPr>
        <w:t>Uso del teorema de Bolzano para acotar las soluciones de una ecuación.</w:t>
      </w:r>
    </w:p>
    <w:p w14:paraId="59347B17" w14:textId="77777777" w:rsidR="00ED7AE9" w:rsidRPr="00ED7AE9" w:rsidRDefault="00ED7AE9" w:rsidP="003214AA">
      <w:pPr>
        <w:pStyle w:val="Prrafodelista"/>
        <w:widowControl w:val="0"/>
        <w:numPr>
          <w:ilvl w:val="2"/>
          <w:numId w:val="72"/>
        </w:numPr>
        <w:tabs>
          <w:tab w:val="left" w:pos="1321"/>
          <w:tab w:val="left" w:pos="1322"/>
        </w:tabs>
        <w:overflowPunct/>
        <w:adjustRightInd/>
        <w:spacing w:before="4"/>
        <w:ind w:left="1321"/>
        <w:contextualSpacing w:val="0"/>
        <w:textAlignment w:val="auto"/>
        <w:rPr>
          <w:color w:val="231F20"/>
          <w:szCs w:val="22"/>
        </w:rPr>
      </w:pPr>
      <w:r w:rsidRPr="00ED7AE9">
        <w:rPr>
          <w:color w:val="231F20"/>
          <w:szCs w:val="22"/>
        </w:rPr>
        <w:t xml:space="preserve">Conocimiento del resultado del teorema de los valores intermedios de </w:t>
      </w:r>
      <w:proofErr w:type="spellStart"/>
      <w:r w:rsidRPr="00ED7AE9">
        <w:rPr>
          <w:color w:val="231F20"/>
          <w:szCs w:val="22"/>
        </w:rPr>
        <w:t>Darboux</w:t>
      </w:r>
      <w:proofErr w:type="spellEnd"/>
      <w:r w:rsidRPr="00ED7AE9">
        <w:rPr>
          <w:color w:val="231F20"/>
          <w:szCs w:val="22"/>
        </w:rPr>
        <w:t>.</w:t>
      </w:r>
    </w:p>
    <w:p w14:paraId="4D63060F" w14:textId="77777777" w:rsidR="00ED7AE9" w:rsidRPr="00ED7AE9" w:rsidRDefault="00ED7AE9" w:rsidP="003214AA">
      <w:pPr>
        <w:pStyle w:val="Prrafodelista"/>
        <w:widowControl w:val="0"/>
        <w:numPr>
          <w:ilvl w:val="2"/>
          <w:numId w:val="72"/>
        </w:numPr>
        <w:tabs>
          <w:tab w:val="left" w:pos="1321"/>
          <w:tab w:val="left" w:pos="1322"/>
        </w:tabs>
        <w:overflowPunct/>
        <w:adjustRightInd/>
        <w:spacing w:before="4"/>
        <w:ind w:left="1321"/>
        <w:contextualSpacing w:val="0"/>
        <w:textAlignment w:val="auto"/>
        <w:rPr>
          <w:color w:val="231F20"/>
          <w:szCs w:val="22"/>
        </w:rPr>
      </w:pPr>
      <w:r w:rsidRPr="00ED7AE9">
        <w:rPr>
          <w:color w:val="231F20"/>
          <w:szCs w:val="22"/>
        </w:rPr>
        <w:t xml:space="preserve">Derivadas: interpretación y aplicación al cálculo de límites. Regla de </w:t>
      </w:r>
      <w:proofErr w:type="spellStart"/>
      <w:r w:rsidRPr="00ED7AE9">
        <w:rPr>
          <w:color w:val="231F20"/>
          <w:szCs w:val="22"/>
        </w:rPr>
        <w:t>L´Hôpital</w:t>
      </w:r>
      <w:proofErr w:type="spellEnd"/>
      <w:r w:rsidRPr="00ED7AE9">
        <w:rPr>
          <w:color w:val="231F20"/>
          <w:szCs w:val="22"/>
        </w:rPr>
        <w:t>.</w:t>
      </w:r>
    </w:p>
    <w:p w14:paraId="6AEC4C15" w14:textId="77777777" w:rsidR="00ED7AE9" w:rsidRPr="00ED7AE9" w:rsidRDefault="00ED7AE9" w:rsidP="003214AA">
      <w:pPr>
        <w:pStyle w:val="Prrafodelista"/>
        <w:widowControl w:val="0"/>
        <w:numPr>
          <w:ilvl w:val="2"/>
          <w:numId w:val="72"/>
        </w:numPr>
        <w:tabs>
          <w:tab w:val="left" w:pos="1322"/>
        </w:tabs>
        <w:overflowPunct/>
        <w:adjustRightInd/>
        <w:spacing w:before="4" w:line="244" w:lineRule="auto"/>
        <w:ind w:left="1321" w:right="801"/>
        <w:contextualSpacing w:val="0"/>
        <w:jc w:val="both"/>
        <w:textAlignment w:val="auto"/>
        <w:rPr>
          <w:color w:val="231F20"/>
          <w:szCs w:val="22"/>
        </w:rPr>
      </w:pPr>
      <w:r w:rsidRPr="00ED7AE9">
        <w:rPr>
          <w:color w:val="231F20"/>
          <w:szCs w:val="22"/>
        </w:rPr>
        <w:t xml:space="preserve">Derivación de funciones </w:t>
      </w:r>
      <w:proofErr w:type="spellStart"/>
      <w:r w:rsidRPr="00ED7AE9">
        <w:rPr>
          <w:color w:val="231F20"/>
          <w:szCs w:val="22"/>
        </w:rPr>
        <w:t>polinómicas</w:t>
      </w:r>
      <w:proofErr w:type="spellEnd"/>
      <w:r w:rsidRPr="00ED7AE9">
        <w:rPr>
          <w:color w:val="231F20"/>
          <w:szCs w:val="22"/>
        </w:rPr>
        <w:t>, racionales, irracionales, exponenciales, logarítmicas y trigonométricas. Reglas de derivación de las operaciones elementales con funciones y regla de la cadena. Derivación logarítmica.</w:t>
      </w:r>
    </w:p>
    <w:p w14:paraId="062FAB48" w14:textId="77777777" w:rsidR="00ED7AE9" w:rsidRPr="00ED7AE9" w:rsidRDefault="00ED7AE9" w:rsidP="003214AA">
      <w:pPr>
        <w:pStyle w:val="Prrafodelista"/>
        <w:widowControl w:val="0"/>
        <w:numPr>
          <w:ilvl w:val="2"/>
          <w:numId w:val="72"/>
        </w:numPr>
        <w:tabs>
          <w:tab w:val="left" w:pos="1322"/>
        </w:tabs>
        <w:overflowPunct/>
        <w:adjustRightInd/>
        <w:spacing w:line="244" w:lineRule="auto"/>
        <w:ind w:left="1321" w:right="806"/>
        <w:contextualSpacing w:val="0"/>
        <w:jc w:val="both"/>
        <w:textAlignment w:val="auto"/>
        <w:rPr>
          <w:color w:val="231F20"/>
          <w:szCs w:val="22"/>
        </w:rPr>
      </w:pPr>
      <w:r w:rsidRPr="00ED7AE9">
        <w:rPr>
          <w:color w:val="231F20"/>
          <w:szCs w:val="22"/>
        </w:rPr>
        <w:t xml:space="preserve">Estudio de la </w:t>
      </w:r>
      <w:proofErr w:type="spellStart"/>
      <w:r w:rsidRPr="00ED7AE9">
        <w:rPr>
          <w:color w:val="231F20"/>
          <w:szCs w:val="22"/>
        </w:rPr>
        <w:t>derivabilidad</w:t>
      </w:r>
      <w:proofErr w:type="spellEnd"/>
      <w:r w:rsidRPr="00ED7AE9">
        <w:rPr>
          <w:color w:val="231F20"/>
          <w:szCs w:val="22"/>
        </w:rPr>
        <w:t xml:space="preserve"> de una función (incluyendo funciones definidas a trozos). Relación entre </w:t>
      </w:r>
      <w:proofErr w:type="spellStart"/>
      <w:r w:rsidRPr="00ED7AE9">
        <w:rPr>
          <w:color w:val="231F20"/>
          <w:szCs w:val="22"/>
        </w:rPr>
        <w:t>derivabilidad</w:t>
      </w:r>
      <w:proofErr w:type="spellEnd"/>
      <w:r w:rsidRPr="00ED7AE9">
        <w:rPr>
          <w:color w:val="231F20"/>
          <w:szCs w:val="22"/>
        </w:rPr>
        <w:t xml:space="preserve"> y continuidad de una función en un punto. Derivadas laterales.</w:t>
      </w:r>
    </w:p>
    <w:p w14:paraId="6DCAA0FA" w14:textId="77777777" w:rsidR="00ED7AE9" w:rsidRPr="00ED7AE9" w:rsidRDefault="00ED7AE9" w:rsidP="003214AA">
      <w:pPr>
        <w:pStyle w:val="Prrafodelista"/>
        <w:widowControl w:val="0"/>
        <w:numPr>
          <w:ilvl w:val="2"/>
          <w:numId w:val="72"/>
        </w:numPr>
        <w:tabs>
          <w:tab w:val="left" w:pos="1322"/>
        </w:tabs>
        <w:overflowPunct/>
        <w:adjustRightInd/>
        <w:spacing w:line="244" w:lineRule="auto"/>
        <w:ind w:left="1321" w:right="806"/>
        <w:contextualSpacing w:val="0"/>
        <w:jc w:val="both"/>
        <w:textAlignment w:val="auto"/>
        <w:rPr>
          <w:color w:val="231F20"/>
          <w:szCs w:val="22"/>
        </w:rPr>
      </w:pPr>
      <w:r w:rsidRPr="00ED7AE9">
        <w:rPr>
          <w:color w:val="231F20"/>
          <w:szCs w:val="22"/>
        </w:rPr>
        <w:t>Aplicaciones de las derivadas: ecuación de la recta tangente a una curva en un punto de la misma; cálculo de los coeficientes de una función para que cumpla una serie de propiedades.</w:t>
      </w:r>
    </w:p>
    <w:p w14:paraId="118E7D07" w14:textId="77777777" w:rsidR="00ED7AE9" w:rsidRPr="00ED7AE9" w:rsidRDefault="00ED7AE9" w:rsidP="003214AA">
      <w:pPr>
        <w:pStyle w:val="Prrafodelista"/>
        <w:widowControl w:val="0"/>
        <w:numPr>
          <w:ilvl w:val="2"/>
          <w:numId w:val="72"/>
        </w:numPr>
        <w:tabs>
          <w:tab w:val="left" w:pos="1322"/>
        </w:tabs>
        <w:overflowPunct/>
        <w:adjustRightInd/>
        <w:spacing w:line="242" w:lineRule="auto"/>
        <w:ind w:left="1321" w:right="811"/>
        <w:contextualSpacing w:val="0"/>
        <w:jc w:val="both"/>
        <w:textAlignment w:val="auto"/>
        <w:rPr>
          <w:color w:val="231F20"/>
          <w:szCs w:val="22"/>
        </w:rPr>
      </w:pPr>
      <w:r w:rsidRPr="00ED7AE9">
        <w:rPr>
          <w:color w:val="231F20"/>
          <w:szCs w:val="22"/>
        </w:rPr>
        <w:t xml:space="preserve">Aplicación de los conceptos de límite, continuidad y </w:t>
      </w:r>
      <w:proofErr w:type="spellStart"/>
      <w:r w:rsidRPr="00ED7AE9">
        <w:rPr>
          <w:color w:val="231F20"/>
          <w:szCs w:val="22"/>
        </w:rPr>
        <w:t>derivabilidad</w:t>
      </w:r>
      <w:proofErr w:type="spellEnd"/>
      <w:r w:rsidRPr="00ED7AE9">
        <w:rPr>
          <w:color w:val="231F20"/>
          <w:szCs w:val="22"/>
        </w:rPr>
        <w:t xml:space="preserve"> a la representación y al estudio de situaciones susceptibles de ser </w:t>
      </w:r>
      <w:proofErr w:type="spellStart"/>
      <w:r w:rsidRPr="00ED7AE9">
        <w:rPr>
          <w:color w:val="231F20"/>
          <w:szCs w:val="22"/>
        </w:rPr>
        <w:t>modelizadas</w:t>
      </w:r>
      <w:proofErr w:type="spellEnd"/>
      <w:r w:rsidRPr="00ED7AE9">
        <w:rPr>
          <w:color w:val="231F20"/>
          <w:szCs w:val="22"/>
        </w:rPr>
        <w:t xml:space="preserve"> mediante funciones.</w:t>
      </w:r>
    </w:p>
    <w:p w14:paraId="225F1FBB" w14:textId="77777777" w:rsidR="00ED7AE9" w:rsidRPr="00ED7AE9" w:rsidRDefault="00ED7AE9" w:rsidP="003214AA">
      <w:pPr>
        <w:pStyle w:val="Prrafodelista"/>
        <w:widowControl w:val="0"/>
        <w:numPr>
          <w:ilvl w:val="2"/>
          <w:numId w:val="72"/>
        </w:numPr>
        <w:tabs>
          <w:tab w:val="left" w:pos="1322"/>
        </w:tabs>
        <w:overflowPunct/>
        <w:adjustRightInd/>
        <w:spacing w:before="4" w:line="242" w:lineRule="auto"/>
        <w:ind w:left="1321" w:right="806"/>
        <w:contextualSpacing w:val="0"/>
        <w:jc w:val="both"/>
        <w:textAlignment w:val="auto"/>
        <w:rPr>
          <w:color w:val="231F20"/>
          <w:szCs w:val="22"/>
        </w:rPr>
      </w:pPr>
      <w:r w:rsidRPr="00ED7AE9">
        <w:rPr>
          <w:color w:val="231F20"/>
          <w:szCs w:val="22"/>
        </w:rPr>
        <w:t>Obtención de extremos relativos, puntos de inflexión, intervalos de crecimiento y decrecimiento e intervalos de concavidad y convexidad de una función.</w:t>
      </w:r>
    </w:p>
    <w:p w14:paraId="36510687" w14:textId="77777777" w:rsidR="00ED7AE9" w:rsidRPr="00ED7AE9" w:rsidRDefault="00ED7AE9" w:rsidP="003214AA">
      <w:pPr>
        <w:pStyle w:val="Prrafodelista"/>
        <w:widowControl w:val="0"/>
        <w:numPr>
          <w:ilvl w:val="2"/>
          <w:numId w:val="72"/>
        </w:numPr>
        <w:tabs>
          <w:tab w:val="left" w:pos="1322"/>
        </w:tabs>
        <w:overflowPunct/>
        <w:adjustRightInd/>
        <w:spacing w:before="5" w:line="242" w:lineRule="auto"/>
        <w:ind w:left="1321" w:right="809"/>
        <w:contextualSpacing w:val="0"/>
        <w:jc w:val="both"/>
        <w:textAlignment w:val="auto"/>
        <w:rPr>
          <w:color w:val="231F20"/>
          <w:szCs w:val="22"/>
        </w:rPr>
      </w:pPr>
      <w:r w:rsidRPr="00ED7AE9">
        <w:rPr>
          <w:color w:val="231F20"/>
          <w:szCs w:val="22"/>
        </w:rPr>
        <w:t>La derivada como razón de cambio en la resolución de problemas de optimización en contextos diversos.</w:t>
      </w:r>
    </w:p>
    <w:p w14:paraId="5D74285B" w14:textId="77777777" w:rsidR="00ED7AE9" w:rsidRPr="00ED7AE9" w:rsidRDefault="00ED7AE9" w:rsidP="003214AA">
      <w:pPr>
        <w:pStyle w:val="Prrafodelista"/>
        <w:widowControl w:val="0"/>
        <w:numPr>
          <w:ilvl w:val="2"/>
          <w:numId w:val="72"/>
        </w:numPr>
        <w:tabs>
          <w:tab w:val="left" w:pos="1324"/>
        </w:tabs>
        <w:overflowPunct/>
        <w:adjustRightInd/>
        <w:spacing w:before="4" w:line="242" w:lineRule="auto"/>
        <w:ind w:right="800"/>
        <w:contextualSpacing w:val="0"/>
        <w:jc w:val="both"/>
        <w:textAlignment w:val="auto"/>
        <w:rPr>
          <w:color w:val="231F20"/>
          <w:szCs w:val="22"/>
        </w:rPr>
      </w:pPr>
      <w:r w:rsidRPr="00ED7AE9">
        <w:rPr>
          <w:color w:val="231F20"/>
          <w:szCs w:val="22"/>
        </w:rPr>
        <w:t xml:space="preserve">Conocimiento de los resultados del teorema de Rolle y del teorema del valor medio de </w:t>
      </w:r>
      <w:proofErr w:type="spellStart"/>
      <w:r w:rsidRPr="00ED7AE9">
        <w:rPr>
          <w:color w:val="231F20"/>
          <w:szCs w:val="22"/>
        </w:rPr>
        <w:t>Lagrange</w:t>
      </w:r>
      <w:proofErr w:type="spellEnd"/>
      <w:r w:rsidRPr="00ED7AE9">
        <w:rPr>
          <w:color w:val="231F20"/>
          <w:szCs w:val="22"/>
        </w:rPr>
        <w:t>.</w:t>
      </w:r>
    </w:p>
    <w:p w14:paraId="4C3D178E" w14:textId="77777777" w:rsidR="00ED7AE9" w:rsidRDefault="00ED7AE9" w:rsidP="00ED7AE9">
      <w:pPr>
        <w:pStyle w:val="Prrafodelista"/>
        <w:widowControl w:val="0"/>
        <w:tabs>
          <w:tab w:val="left" w:pos="1324"/>
        </w:tabs>
        <w:overflowPunct/>
        <w:adjustRightInd/>
        <w:spacing w:before="4" w:line="242" w:lineRule="auto"/>
        <w:ind w:left="1323" w:right="800"/>
        <w:contextualSpacing w:val="0"/>
        <w:jc w:val="both"/>
        <w:textAlignment w:val="auto"/>
        <w:rPr>
          <w:sz w:val="21"/>
        </w:rPr>
      </w:pPr>
    </w:p>
    <w:p w14:paraId="22FC7C59" w14:textId="77777777" w:rsidR="00274592" w:rsidRPr="00B54788" w:rsidRDefault="00274592" w:rsidP="00274592">
      <w:pPr>
        <w:rPr>
          <w:b/>
        </w:rPr>
      </w:pPr>
      <w:r w:rsidRPr="00B54788">
        <w:rPr>
          <w:b/>
        </w:rPr>
        <w:t>Geometría en el plano y el espacio.</w:t>
      </w:r>
    </w:p>
    <w:p w14:paraId="4B3B3859" w14:textId="3E176F53" w:rsidR="00274592" w:rsidRPr="00D25B3E" w:rsidRDefault="0084420F" w:rsidP="0084420F">
      <w:pPr>
        <w:widowControl w:val="0"/>
        <w:tabs>
          <w:tab w:val="left" w:pos="909"/>
        </w:tabs>
        <w:overflowPunct/>
        <w:adjustRightInd/>
        <w:spacing w:before="122" w:line="360" w:lineRule="auto"/>
        <w:textAlignment w:val="auto"/>
        <w:rPr>
          <w:sz w:val="21"/>
        </w:rPr>
      </w:pPr>
      <w:r>
        <w:rPr>
          <w:color w:val="231F20"/>
          <w:sz w:val="21"/>
        </w:rPr>
        <w:tab/>
        <w:t>-</w:t>
      </w:r>
      <w:r w:rsidR="00274592" w:rsidRPr="00D25B3E">
        <w:rPr>
          <w:color w:val="231F20"/>
          <w:sz w:val="21"/>
        </w:rPr>
        <w:t>Formas</w:t>
      </w:r>
      <w:r w:rsidR="00274592" w:rsidRPr="00D25B3E">
        <w:rPr>
          <w:color w:val="231F20"/>
          <w:spacing w:val="12"/>
          <w:sz w:val="21"/>
        </w:rPr>
        <w:t xml:space="preserve"> </w:t>
      </w:r>
      <w:r w:rsidR="00274592" w:rsidRPr="00D25B3E">
        <w:rPr>
          <w:color w:val="231F20"/>
          <w:sz w:val="21"/>
        </w:rPr>
        <w:t>geométricas</w:t>
      </w:r>
      <w:r w:rsidR="00274592" w:rsidRPr="00D25B3E">
        <w:rPr>
          <w:color w:val="231F20"/>
          <w:spacing w:val="13"/>
          <w:sz w:val="21"/>
        </w:rPr>
        <w:t xml:space="preserve"> </w:t>
      </w:r>
      <w:r w:rsidR="00274592" w:rsidRPr="00D25B3E">
        <w:rPr>
          <w:color w:val="231F20"/>
          <w:sz w:val="21"/>
        </w:rPr>
        <w:t>de</w:t>
      </w:r>
      <w:r w:rsidR="00274592" w:rsidRPr="00D25B3E">
        <w:rPr>
          <w:color w:val="231F20"/>
          <w:spacing w:val="12"/>
          <w:sz w:val="21"/>
        </w:rPr>
        <w:t xml:space="preserve"> </w:t>
      </w:r>
      <w:r w:rsidR="00274592" w:rsidRPr="00D25B3E">
        <w:rPr>
          <w:color w:val="231F20"/>
          <w:sz w:val="21"/>
        </w:rPr>
        <w:t>dos</w:t>
      </w:r>
      <w:r w:rsidR="00274592" w:rsidRPr="00D25B3E">
        <w:rPr>
          <w:color w:val="231F20"/>
          <w:spacing w:val="13"/>
          <w:sz w:val="21"/>
        </w:rPr>
        <w:t xml:space="preserve"> </w:t>
      </w:r>
      <w:r w:rsidR="00274592" w:rsidRPr="00D25B3E">
        <w:rPr>
          <w:color w:val="231F20"/>
          <w:spacing w:val="-2"/>
          <w:sz w:val="21"/>
        </w:rPr>
        <w:t>dimensiones</w:t>
      </w:r>
      <w:r>
        <w:rPr>
          <w:color w:val="231F20"/>
          <w:spacing w:val="-2"/>
          <w:sz w:val="21"/>
        </w:rPr>
        <w:t xml:space="preserve"> y tres dimensiones</w:t>
      </w:r>
      <w:proofErr w:type="gramStart"/>
      <w:r>
        <w:rPr>
          <w:color w:val="231F20"/>
          <w:spacing w:val="-2"/>
          <w:sz w:val="21"/>
        </w:rPr>
        <w:t>.</w:t>
      </w:r>
      <w:r w:rsidR="00274592" w:rsidRPr="00D25B3E">
        <w:rPr>
          <w:color w:val="231F20"/>
          <w:spacing w:val="-2"/>
          <w:sz w:val="21"/>
        </w:rPr>
        <w:t>.</w:t>
      </w:r>
      <w:proofErr w:type="gramEnd"/>
    </w:p>
    <w:p w14:paraId="09F45275" w14:textId="77777777" w:rsidR="0084420F" w:rsidRDefault="0084420F" w:rsidP="003214AA">
      <w:pPr>
        <w:pStyle w:val="Prrafodelista"/>
        <w:widowControl w:val="0"/>
        <w:numPr>
          <w:ilvl w:val="0"/>
          <w:numId w:val="76"/>
        </w:numPr>
        <w:tabs>
          <w:tab w:val="left" w:pos="1324"/>
        </w:tabs>
        <w:overflowPunct/>
        <w:adjustRightInd/>
        <w:spacing w:before="105" w:line="360" w:lineRule="auto"/>
        <w:ind w:right="809"/>
        <w:contextualSpacing w:val="0"/>
        <w:jc w:val="both"/>
        <w:textAlignment w:val="auto"/>
        <w:rPr>
          <w:sz w:val="21"/>
        </w:rPr>
      </w:pPr>
      <w:r>
        <w:rPr>
          <w:color w:val="231F20"/>
          <w:sz w:val="21"/>
        </w:rPr>
        <w:t>Objetos geométricos de tres dimensiones: análisis de las propiedades y determinación de sus atributos.</w:t>
      </w:r>
    </w:p>
    <w:p w14:paraId="7D0C0916" w14:textId="77777777" w:rsidR="0084420F" w:rsidRDefault="0084420F" w:rsidP="003214AA">
      <w:pPr>
        <w:pStyle w:val="Prrafodelista"/>
        <w:widowControl w:val="0"/>
        <w:numPr>
          <w:ilvl w:val="0"/>
          <w:numId w:val="76"/>
        </w:numPr>
        <w:tabs>
          <w:tab w:val="left" w:pos="1324"/>
        </w:tabs>
        <w:overflowPunct/>
        <w:adjustRightInd/>
        <w:spacing w:before="4" w:line="360" w:lineRule="auto"/>
        <w:ind w:hanging="416"/>
        <w:contextualSpacing w:val="0"/>
        <w:jc w:val="both"/>
        <w:textAlignment w:val="auto"/>
        <w:rPr>
          <w:sz w:val="21"/>
        </w:rPr>
      </w:pPr>
      <w:r>
        <w:rPr>
          <w:color w:val="231F20"/>
          <w:sz w:val="21"/>
        </w:rPr>
        <w:t>Manejo</w:t>
      </w:r>
      <w:r>
        <w:rPr>
          <w:color w:val="231F20"/>
          <w:spacing w:val="11"/>
          <w:sz w:val="21"/>
        </w:rPr>
        <w:t xml:space="preserve"> </w:t>
      </w:r>
      <w:r>
        <w:rPr>
          <w:color w:val="231F20"/>
          <w:sz w:val="21"/>
        </w:rPr>
        <w:t>de</w:t>
      </w:r>
      <w:r>
        <w:rPr>
          <w:color w:val="231F20"/>
          <w:spacing w:val="12"/>
          <w:sz w:val="21"/>
        </w:rPr>
        <w:t xml:space="preserve"> </w:t>
      </w:r>
      <w:r>
        <w:rPr>
          <w:color w:val="231F20"/>
          <w:sz w:val="21"/>
        </w:rPr>
        <w:t>tetraedros</w:t>
      </w:r>
      <w:r>
        <w:rPr>
          <w:color w:val="231F20"/>
          <w:spacing w:val="11"/>
          <w:sz w:val="21"/>
        </w:rPr>
        <w:t xml:space="preserve"> </w:t>
      </w:r>
      <w:r>
        <w:rPr>
          <w:color w:val="231F20"/>
          <w:sz w:val="21"/>
        </w:rPr>
        <w:t>y</w:t>
      </w:r>
      <w:r>
        <w:rPr>
          <w:color w:val="231F20"/>
          <w:spacing w:val="12"/>
          <w:sz w:val="21"/>
        </w:rPr>
        <w:t xml:space="preserve"> </w:t>
      </w:r>
      <w:r>
        <w:rPr>
          <w:color w:val="231F20"/>
          <w:sz w:val="21"/>
        </w:rPr>
        <w:t>paralelepípedos</w:t>
      </w:r>
      <w:r>
        <w:rPr>
          <w:color w:val="231F20"/>
          <w:spacing w:val="13"/>
          <w:sz w:val="21"/>
        </w:rPr>
        <w:t xml:space="preserve"> </w:t>
      </w:r>
      <w:r>
        <w:rPr>
          <w:color w:val="231F20"/>
          <w:sz w:val="21"/>
        </w:rPr>
        <w:t>en</w:t>
      </w:r>
      <w:r>
        <w:rPr>
          <w:color w:val="231F20"/>
          <w:spacing w:val="12"/>
          <w:sz w:val="21"/>
        </w:rPr>
        <w:t xml:space="preserve"> </w:t>
      </w:r>
      <w:r>
        <w:rPr>
          <w:color w:val="231F20"/>
          <w:sz w:val="21"/>
        </w:rPr>
        <w:t>el</w:t>
      </w:r>
      <w:r>
        <w:rPr>
          <w:color w:val="231F20"/>
          <w:spacing w:val="11"/>
          <w:sz w:val="21"/>
        </w:rPr>
        <w:t xml:space="preserve"> </w:t>
      </w:r>
      <w:r>
        <w:rPr>
          <w:color w:val="231F20"/>
          <w:sz w:val="21"/>
        </w:rPr>
        <w:t>espacio</w:t>
      </w:r>
      <w:r>
        <w:rPr>
          <w:color w:val="231F20"/>
          <w:spacing w:val="12"/>
          <w:sz w:val="21"/>
        </w:rPr>
        <w:t xml:space="preserve"> </w:t>
      </w:r>
      <w:r>
        <w:rPr>
          <w:color w:val="231F20"/>
          <w:spacing w:val="-2"/>
          <w:sz w:val="21"/>
        </w:rPr>
        <w:t>tridimensional.</w:t>
      </w:r>
    </w:p>
    <w:p w14:paraId="51C58A7D" w14:textId="77777777" w:rsidR="0084420F" w:rsidRDefault="0084420F" w:rsidP="003214AA">
      <w:pPr>
        <w:pStyle w:val="Prrafodelista"/>
        <w:widowControl w:val="0"/>
        <w:numPr>
          <w:ilvl w:val="0"/>
          <w:numId w:val="76"/>
        </w:numPr>
        <w:tabs>
          <w:tab w:val="left" w:pos="1324"/>
        </w:tabs>
        <w:overflowPunct/>
        <w:adjustRightInd/>
        <w:spacing w:before="4" w:line="360" w:lineRule="auto"/>
        <w:ind w:right="808"/>
        <w:contextualSpacing w:val="0"/>
        <w:jc w:val="both"/>
        <w:textAlignment w:val="auto"/>
        <w:rPr>
          <w:sz w:val="21"/>
        </w:rPr>
      </w:pPr>
      <w:r>
        <w:rPr>
          <w:color w:val="231F20"/>
          <w:sz w:val="21"/>
        </w:rPr>
        <w:t>Resolución</w:t>
      </w:r>
      <w:r>
        <w:rPr>
          <w:color w:val="231F20"/>
          <w:spacing w:val="40"/>
          <w:sz w:val="21"/>
        </w:rPr>
        <w:t xml:space="preserve"> </w:t>
      </w:r>
      <w:r>
        <w:rPr>
          <w:color w:val="231F20"/>
          <w:sz w:val="21"/>
        </w:rPr>
        <w:t>de</w:t>
      </w:r>
      <w:r>
        <w:rPr>
          <w:color w:val="231F20"/>
          <w:spacing w:val="40"/>
          <w:sz w:val="21"/>
        </w:rPr>
        <w:t xml:space="preserve"> </w:t>
      </w:r>
      <w:r>
        <w:rPr>
          <w:color w:val="231F20"/>
          <w:sz w:val="21"/>
        </w:rPr>
        <w:t>problemas</w:t>
      </w:r>
      <w:r>
        <w:rPr>
          <w:color w:val="231F20"/>
          <w:spacing w:val="40"/>
          <w:sz w:val="21"/>
        </w:rPr>
        <w:t xml:space="preserve"> </w:t>
      </w:r>
      <w:r>
        <w:rPr>
          <w:color w:val="231F20"/>
          <w:sz w:val="21"/>
        </w:rPr>
        <w:t>relativos</w:t>
      </w:r>
      <w:r>
        <w:rPr>
          <w:color w:val="231F20"/>
          <w:spacing w:val="40"/>
          <w:sz w:val="21"/>
        </w:rPr>
        <w:t xml:space="preserve"> </w:t>
      </w:r>
      <w:r>
        <w:rPr>
          <w:color w:val="231F20"/>
          <w:sz w:val="21"/>
        </w:rPr>
        <w:t>a</w:t>
      </w:r>
      <w:r>
        <w:rPr>
          <w:color w:val="231F20"/>
          <w:spacing w:val="40"/>
          <w:sz w:val="21"/>
        </w:rPr>
        <w:t xml:space="preserve"> </w:t>
      </w:r>
      <w:r>
        <w:rPr>
          <w:color w:val="231F20"/>
          <w:sz w:val="21"/>
        </w:rPr>
        <w:t>objetos</w:t>
      </w:r>
      <w:r>
        <w:rPr>
          <w:color w:val="231F20"/>
          <w:spacing w:val="40"/>
          <w:sz w:val="21"/>
        </w:rPr>
        <w:t xml:space="preserve"> </w:t>
      </w:r>
      <w:r>
        <w:rPr>
          <w:color w:val="231F20"/>
          <w:sz w:val="21"/>
        </w:rPr>
        <w:t>geométricos</w:t>
      </w:r>
      <w:r>
        <w:rPr>
          <w:color w:val="231F20"/>
          <w:spacing w:val="40"/>
          <w:sz w:val="21"/>
        </w:rPr>
        <w:t xml:space="preserve"> </w:t>
      </w:r>
      <w:r>
        <w:rPr>
          <w:color w:val="231F20"/>
          <w:sz w:val="21"/>
        </w:rPr>
        <w:t>en</w:t>
      </w:r>
      <w:r>
        <w:rPr>
          <w:color w:val="231F20"/>
          <w:spacing w:val="40"/>
          <w:sz w:val="21"/>
        </w:rPr>
        <w:t xml:space="preserve"> </w:t>
      </w:r>
      <w:r>
        <w:rPr>
          <w:color w:val="231F20"/>
          <w:sz w:val="21"/>
        </w:rPr>
        <w:t>el</w:t>
      </w:r>
      <w:r>
        <w:rPr>
          <w:color w:val="231F20"/>
          <w:spacing w:val="40"/>
          <w:sz w:val="21"/>
        </w:rPr>
        <w:t xml:space="preserve"> </w:t>
      </w:r>
      <w:r>
        <w:rPr>
          <w:color w:val="231F20"/>
          <w:sz w:val="21"/>
        </w:rPr>
        <w:t>espacio</w:t>
      </w:r>
      <w:r>
        <w:rPr>
          <w:color w:val="231F20"/>
          <w:spacing w:val="40"/>
          <w:sz w:val="21"/>
        </w:rPr>
        <w:t xml:space="preserve"> </w:t>
      </w:r>
      <w:r>
        <w:rPr>
          <w:color w:val="231F20"/>
          <w:sz w:val="21"/>
        </w:rPr>
        <w:t>representados con coordenadas cartesianas.</w:t>
      </w:r>
    </w:p>
    <w:p w14:paraId="225EB873" w14:textId="77777777" w:rsidR="0084420F" w:rsidRDefault="0084420F" w:rsidP="003214AA">
      <w:pPr>
        <w:pStyle w:val="Prrafodelista"/>
        <w:widowControl w:val="0"/>
        <w:numPr>
          <w:ilvl w:val="0"/>
          <w:numId w:val="76"/>
        </w:numPr>
        <w:tabs>
          <w:tab w:val="left" w:pos="1324"/>
        </w:tabs>
        <w:overflowPunct/>
        <w:adjustRightInd/>
        <w:spacing w:before="5" w:line="360" w:lineRule="auto"/>
        <w:ind w:right="804"/>
        <w:contextualSpacing w:val="0"/>
        <w:jc w:val="both"/>
        <w:textAlignment w:val="auto"/>
        <w:rPr>
          <w:sz w:val="21"/>
        </w:rPr>
      </w:pPr>
      <w:r>
        <w:rPr>
          <w:color w:val="231F20"/>
          <w:sz w:val="21"/>
        </w:rPr>
        <w:t>Planteamiento</w:t>
      </w:r>
      <w:r>
        <w:rPr>
          <w:color w:val="231F20"/>
          <w:spacing w:val="40"/>
          <w:sz w:val="21"/>
        </w:rPr>
        <w:t xml:space="preserve"> </w:t>
      </w:r>
      <w:r>
        <w:rPr>
          <w:color w:val="231F20"/>
          <w:sz w:val="21"/>
        </w:rPr>
        <w:t>y</w:t>
      </w:r>
      <w:r>
        <w:rPr>
          <w:color w:val="231F20"/>
          <w:spacing w:val="40"/>
          <w:sz w:val="21"/>
        </w:rPr>
        <w:t xml:space="preserve"> </w:t>
      </w:r>
      <w:r>
        <w:rPr>
          <w:color w:val="231F20"/>
          <w:sz w:val="21"/>
        </w:rPr>
        <w:t>resolución</w:t>
      </w:r>
      <w:r>
        <w:rPr>
          <w:color w:val="231F20"/>
          <w:spacing w:val="40"/>
          <w:sz w:val="21"/>
        </w:rPr>
        <w:t xml:space="preserve"> </w:t>
      </w:r>
      <w:r>
        <w:rPr>
          <w:color w:val="231F20"/>
          <w:sz w:val="21"/>
        </w:rPr>
        <w:t>de</w:t>
      </w:r>
      <w:r>
        <w:rPr>
          <w:color w:val="231F20"/>
          <w:spacing w:val="40"/>
          <w:sz w:val="21"/>
        </w:rPr>
        <w:t xml:space="preserve"> </w:t>
      </w:r>
      <w:r>
        <w:rPr>
          <w:color w:val="231F20"/>
          <w:sz w:val="21"/>
        </w:rPr>
        <w:t>problemas</w:t>
      </w:r>
      <w:r>
        <w:rPr>
          <w:color w:val="231F20"/>
          <w:spacing w:val="40"/>
          <w:sz w:val="21"/>
        </w:rPr>
        <w:t xml:space="preserve"> </w:t>
      </w:r>
      <w:r>
        <w:rPr>
          <w:color w:val="231F20"/>
          <w:sz w:val="21"/>
        </w:rPr>
        <w:t>de</w:t>
      </w:r>
      <w:r>
        <w:rPr>
          <w:color w:val="231F20"/>
          <w:spacing w:val="40"/>
          <w:sz w:val="21"/>
        </w:rPr>
        <w:t xml:space="preserve"> </w:t>
      </w:r>
      <w:r>
        <w:rPr>
          <w:color w:val="231F20"/>
          <w:sz w:val="21"/>
        </w:rPr>
        <w:t>geometría</w:t>
      </w:r>
      <w:r>
        <w:rPr>
          <w:color w:val="231F20"/>
          <w:spacing w:val="40"/>
          <w:sz w:val="21"/>
        </w:rPr>
        <w:t xml:space="preserve"> </w:t>
      </w:r>
      <w:r>
        <w:rPr>
          <w:color w:val="231F20"/>
          <w:sz w:val="21"/>
        </w:rPr>
        <w:t>afín</w:t>
      </w:r>
      <w:r>
        <w:rPr>
          <w:color w:val="231F20"/>
          <w:spacing w:val="40"/>
          <w:sz w:val="21"/>
        </w:rPr>
        <w:t xml:space="preserve"> </w:t>
      </w:r>
      <w:r>
        <w:rPr>
          <w:color w:val="231F20"/>
          <w:sz w:val="21"/>
        </w:rPr>
        <w:t>relacionados</w:t>
      </w:r>
      <w:r>
        <w:rPr>
          <w:color w:val="231F20"/>
          <w:spacing w:val="40"/>
          <w:sz w:val="21"/>
        </w:rPr>
        <w:t xml:space="preserve"> </w:t>
      </w:r>
      <w:r>
        <w:rPr>
          <w:color w:val="231F20"/>
          <w:sz w:val="21"/>
        </w:rPr>
        <w:t>con</w:t>
      </w:r>
      <w:r>
        <w:rPr>
          <w:color w:val="231F20"/>
          <w:spacing w:val="40"/>
          <w:sz w:val="21"/>
        </w:rPr>
        <w:t xml:space="preserve"> </w:t>
      </w:r>
      <w:r>
        <w:rPr>
          <w:color w:val="231F20"/>
          <w:sz w:val="21"/>
        </w:rPr>
        <w:t>la incidencia,</w:t>
      </w:r>
      <w:r>
        <w:rPr>
          <w:color w:val="231F20"/>
          <w:spacing w:val="40"/>
          <w:sz w:val="21"/>
        </w:rPr>
        <w:t xml:space="preserve"> </w:t>
      </w:r>
      <w:r>
        <w:rPr>
          <w:color w:val="231F20"/>
          <w:sz w:val="21"/>
        </w:rPr>
        <w:t>el</w:t>
      </w:r>
      <w:r>
        <w:rPr>
          <w:color w:val="231F20"/>
          <w:spacing w:val="40"/>
          <w:sz w:val="21"/>
        </w:rPr>
        <w:t xml:space="preserve"> </w:t>
      </w:r>
      <w:r>
        <w:rPr>
          <w:color w:val="231F20"/>
          <w:sz w:val="21"/>
        </w:rPr>
        <w:t>paralelismo</w:t>
      </w:r>
      <w:r>
        <w:rPr>
          <w:color w:val="231F20"/>
          <w:spacing w:val="40"/>
          <w:sz w:val="21"/>
        </w:rPr>
        <w:t xml:space="preserve"> </w:t>
      </w:r>
      <w:r>
        <w:rPr>
          <w:color w:val="231F20"/>
          <w:sz w:val="21"/>
        </w:rPr>
        <w:t>y</w:t>
      </w:r>
      <w:r>
        <w:rPr>
          <w:color w:val="231F20"/>
          <w:spacing w:val="40"/>
          <w:sz w:val="21"/>
        </w:rPr>
        <w:t xml:space="preserve"> </w:t>
      </w:r>
      <w:r>
        <w:rPr>
          <w:color w:val="231F20"/>
          <w:sz w:val="21"/>
        </w:rPr>
        <w:t>la</w:t>
      </w:r>
      <w:r>
        <w:rPr>
          <w:color w:val="231F20"/>
          <w:spacing w:val="40"/>
          <w:sz w:val="21"/>
        </w:rPr>
        <w:t xml:space="preserve"> </w:t>
      </w:r>
      <w:proofErr w:type="spellStart"/>
      <w:r>
        <w:rPr>
          <w:color w:val="231F20"/>
          <w:sz w:val="21"/>
        </w:rPr>
        <w:t>ortogonalidad</w:t>
      </w:r>
      <w:proofErr w:type="spellEnd"/>
      <w:r>
        <w:rPr>
          <w:color w:val="231F20"/>
          <w:spacing w:val="40"/>
          <w:sz w:val="21"/>
        </w:rPr>
        <w:t xml:space="preserve"> </w:t>
      </w:r>
      <w:r>
        <w:rPr>
          <w:color w:val="231F20"/>
          <w:sz w:val="21"/>
        </w:rPr>
        <w:t>de</w:t>
      </w:r>
      <w:r>
        <w:rPr>
          <w:color w:val="231F20"/>
          <w:spacing w:val="40"/>
          <w:sz w:val="21"/>
        </w:rPr>
        <w:t xml:space="preserve"> </w:t>
      </w:r>
      <w:r>
        <w:rPr>
          <w:color w:val="231F20"/>
          <w:sz w:val="21"/>
        </w:rPr>
        <w:t>rectas</w:t>
      </w:r>
      <w:r>
        <w:rPr>
          <w:color w:val="231F20"/>
          <w:spacing w:val="40"/>
          <w:sz w:val="21"/>
        </w:rPr>
        <w:t xml:space="preserve"> </w:t>
      </w:r>
      <w:r>
        <w:rPr>
          <w:color w:val="231F20"/>
          <w:sz w:val="21"/>
        </w:rPr>
        <w:t>y</w:t>
      </w:r>
      <w:r>
        <w:rPr>
          <w:color w:val="231F20"/>
          <w:spacing w:val="40"/>
          <w:sz w:val="21"/>
        </w:rPr>
        <w:t xml:space="preserve"> </w:t>
      </w:r>
      <w:r>
        <w:rPr>
          <w:color w:val="231F20"/>
          <w:sz w:val="21"/>
        </w:rPr>
        <w:t>planos</w:t>
      </w:r>
      <w:r>
        <w:rPr>
          <w:color w:val="231F20"/>
          <w:spacing w:val="40"/>
          <w:sz w:val="21"/>
        </w:rPr>
        <w:t xml:space="preserve"> </w:t>
      </w:r>
      <w:r>
        <w:rPr>
          <w:color w:val="231F20"/>
          <w:sz w:val="21"/>
        </w:rPr>
        <w:t>en</w:t>
      </w:r>
      <w:r>
        <w:rPr>
          <w:color w:val="231F20"/>
          <w:spacing w:val="40"/>
          <w:sz w:val="21"/>
        </w:rPr>
        <w:t xml:space="preserve"> </w:t>
      </w:r>
      <w:r>
        <w:rPr>
          <w:color w:val="231F20"/>
          <w:sz w:val="21"/>
        </w:rPr>
        <w:t>el</w:t>
      </w:r>
      <w:r>
        <w:rPr>
          <w:color w:val="231F20"/>
          <w:spacing w:val="40"/>
          <w:sz w:val="21"/>
        </w:rPr>
        <w:t xml:space="preserve"> </w:t>
      </w:r>
      <w:r>
        <w:rPr>
          <w:color w:val="231F20"/>
          <w:sz w:val="21"/>
        </w:rPr>
        <w:t xml:space="preserve">espacio </w:t>
      </w:r>
      <w:r>
        <w:rPr>
          <w:color w:val="231F20"/>
          <w:spacing w:val="-2"/>
          <w:sz w:val="21"/>
        </w:rPr>
        <w:t>tridimensional.</w:t>
      </w:r>
    </w:p>
    <w:p w14:paraId="26D6E1DB" w14:textId="77777777" w:rsidR="0084420F" w:rsidRDefault="0084420F" w:rsidP="003214AA">
      <w:pPr>
        <w:pStyle w:val="Prrafodelista"/>
        <w:widowControl w:val="0"/>
        <w:numPr>
          <w:ilvl w:val="0"/>
          <w:numId w:val="76"/>
        </w:numPr>
        <w:tabs>
          <w:tab w:val="left" w:pos="1324"/>
        </w:tabs>
        <w:overflowPunct/>
        <w:adjustRightInd/>
        <w:spacing w:line="360" w:lineRule="auto"/>
        <w:ind w:right="806"/>
        <w:contextualSpacing w:val="0"/>
        <w:jc w:val="both"/>
        <w:textAlignment w:val="auto"/>
        <w:rPr>
          <w:sz w:val="21"/>
        </w:rPr>
      </w:pPr>
      <w:r>
        <w:rPr>
          <w:color w:val="231F20"/>
          <w:sz w:val="21"/>
        </w:rPr>
        <w:t>Planteamiento</w:t>
      </w:r>
      <w:r>
        <w:rPr>
          <w:color w:val="231F20"/>
          <w:spacing w:val="40"/>
          <w:sz w:val="21"/>
        </w:rPr>
        <w:t xml:space="preserve"> </w:t>
      </w:r>
      <w:r>
        <w:rPr>
          <w:color w:val="231F20"/>
          <w:sz w:val="21"/>
        </w:rPr>
        <w:t>y</w:t>
      </w:r>
      <w:r>
        <w:rPr>
          <w:color w:val="231F20"/>
          <w:spacing w:val="40"/>
          <w:sz w:val="21"/>
        </w:rPr>
        <w:t xml:space="preserve"> </w:t>
      </w:r>
      <w:r>
        <w:rPr>
          <w:color w:val="231F20"/>
          <w:sz w:val="21"/>
        </w:rPr>
        <w:t>resolución</w:t>
      </w:r>
      <w:r>
        <w:rPr>
          <w:color w:val="231F20"/>
          <w:spacing w:val="40"/>
          <w:sz w:val="21"/>
        </w:rPr>
        <w:t xml:space="preserve"> </w:t>
      </w:r>
      <w:r>
        <w:rPr>
          <w:color w:val="231F20"/>
          <w:sz w:val="21"/>
        </w:rPr>
        <w:t>de</w:t>
      </w:r>
      <w:r>
        <w:rPr>
          <w:color w:val="231F20"/>
          <w:spacing w:val="40"/>
          <w:sz w:val="21"/>
        </w:rPr>
        <w:t xml:space="preserve"> </w:t>
      </w:r>
      <w:r>
        <w:rPr>
          <w:color w:val="231F20"/>
          <w:sz w:val="21"/>
        </w:rPr>
        <w:t>problemas</w:t>
      </w:r>
      <w:r>
        <w:rPr>
          <w:color w:val="231F20"/>
          <w:spacing w:val="40"/>
          <w:sz w:val="21"/>
        </w:rPr>
        <w:t xml:space="preserve"> </w:t>
      </w:r>
      <w:r>
        <w:rPr>
          <w:color w:val="231F20"/>
          <w:sz w:val="21"/>
        </w:rPr>
        <w:t>de</w:t>
      </w:r>
      <w:r>
        <w:rPr>
          <w:color w:val="231F20"/>
          <w:spacing w:val="40"/>
          <w:sz w:val="21"/>
        </w:rPr>
        <w:t xml:space="preserve"> </w:t>
      </w:r>
      <w:r>
        <w:rPr>
          <w:color w:val="231F20"/>
          <w:sz w:val="21"/>
        </w:rPr>
        <w:t>geometría</w:t>
      </w:r>
      <w:r>
        <w:rPr>
          <w:color w:val="231F20"/>
          <w:spacing w:val="40"/>
          <w:sz w:val="21"/>
        </w:rPr>
        <w:t xml:space="preserve"> </w:t>
      </w:r>
      <w:r>
        <w:rPr>
          <w:color w:val="231F20"/>
          <w:sz w:val="21"/>
        </w:rPr>
        <w:t>métrica</w:t>
      </w:r>
      <w:r>
        <w:rPr>
          <w:color w:val="231F20"/>
          <w:spacing w:val="40"/>
          <w:sz w:val="21"/>
        </w:rPr>
        <w:t xml:space="preserve"> </w:t>
      </w:r>
      <w:r>
        <w:rPr>
          <w:color w:val="231F20"/>
          <w:sz w:val="21"/>
        </w:rPr>
        <w:t>relacionados</w:t>
      </w:r>
      <w:r>
        <w:rPr>
          <w:color w:val="231F20"/>
          <w:spacing w:val="40"/>
          <w:sz w:val="21"/>
        </w:rPr>
        <w:t xml:space="preserve"> </w:t>
      </w:r>
      <w:r>
        <w:rPr>
          <w:color w:val="231F20"/>
          <w:sz w:val="21"/>
        </w:rPr>
        <w:t>con</w:t>
      </w:r>
      <w:r>
        <w:rPr>
          <w:color w:val="231F20"/>
          <w:spacing w:val="40"/>
          <w:sz w:val="21"/>
        </w:rPr>
        <w:t xml:space="preserve"> </w:t>
      </w:r>
      <w:r>
        <w:rPr>
          <w:color w:val="231F20"/>
          <w:sz w:val="21"/>
        </w:rPr>
        <w:t xml:space="preserve">la medida de ángulos entre rectas y planos y la medida de distancias entre puntos, rectas y </w:t>
      </w:r>
      <w:r>
        <w:rPr>
          <w:color w:val="231F20"/>
          <w:spacing w:val="-2"/>
          <w:sz w:val="21"/>
        </w:rPr>
        <w:t>planos.</w:t>
      </w:r>
    </w:p>
    <w:p w14:paraId="1CA34C60" w14:textId="77777777" w:rsidR="0084420F" w:rsidRDefault="0084420F" w:rsidP="003214AA">
      <w:pPr>
        <w:pStyle w:val="Prrafodelista"/>
        <w:widowControl w:val="0"/>
        <w:numPr>
          <w:ilvl w:val="0"/>
          <w:numId w:val="75"/>
        </w:numPr>
        <w:tabs>
          <w:tab w:val="left" w:pos="909"/>
        </w:tabs>
        <w:overflowPunct/>
        <w:adjustRightInd/>
        <w:spacing w:line="360" w:lineRule="auto"/>
        <w:ind w:hanging="279"/>
        <w:contextualSpacing w:val="0"/>
        <w:jc w:val="both"/>
        <w:textAlignment w:val="auto"/>
        <w:rPr>
          <w:sz w:val="21"/>
        </w:rPr>
      </w:pPr>
      <w:r>
        <w:rPr>
          <w:color w:val="231F20"/>
          <w:sz w:val="21"/>
        </w:rPr>
        <w:t>Localización</w:t>
      </w:r>
      <w:r>
        <w:rPr>
          <w:color w:val="231F20"/>
          <w:spacing w:val="12"/>
          <w:sz w:val="21"/>
        </w:rPr>
        <w:t xml:space="preserve"> </w:t>
      </w:r>
      <w:r>
        <w:rPr>
          <w:color w:val="231F20"/>
          <w:sz w:val="21"/>
        </w:rPr>
        <w:t>y</w:t>
      </w:r>
      <w:r>
        <w:rPr>
          <w:color w:val="231F20"/>
          <w:spacing w:val="12"/>
          <w:sz w:val="21"/>
        </w:rPr>
        <w:t xml:space="preserve"> </w:t>
      </w:r>
      <w:r>
        <w:rPr>
          <w:color w:val="231F20"/>
          <w:sz w:val="21"/>
        </w:rPr>
        <w:t>sistemas</w:t>
      </w:r>
      <w:r>
        <w:rPr>
          <w:color w:val="231F20"/>
          <w:spacing w:val="12"/>
          <w:sz w:val="21"/>
        </w:rPr>
        <w:t xml:space="preserve"> </w:t>
      </w:r>
      <w:r>
        <w:rPr>
          <w:color w:val="231F20"/>
          <w:sz w:val="21"/>
        </w:rPr>
        <w:t>de</w:t>
      </w:r>
      <w:r>
        <w:rPr>
          <w:color w:val="231F20"/>
          <w:spacing w:val="15"/>
          <w:sz w:val="21"/>
        </w:rPr>
        <w:t xml:space="preserve"> </w:t>
      </w:r>
      <w:r>
        <w:rPr>
          <w:color w:val="231F20"/>
          <w:spacing w:val="-2"/>
          <w:sz w:val="21"/>
        </w:rPr>
        <w:t>representación.</w:t>
      </w:r>
    </w:p>
    <w:p w14:paraId="3FB5D318" w14:textId="77777777" w:rsidR="0084420F" w:rsidRDefault="0084420F" w:rsidP="003214AA">
      <w:pPr>
        <w:pStyle w:val="Prrafodelista"/>
        <w:widowControl w:val="0"/>
        <w:numPr>
          <w:ilvl w:val="1"/>
          <w:numId w:val="75"/>
        </w:numPr>
        <w:tabs>
          <w:tab w:val="left" w:pos="1323"/>
          <w:tab w:val="left" w:pos="1324"/>
        </w:tabs>
        <w:overflowPunct/>
        <w:adjustRightInd/>
        <w:spacing w:before="6" w:line="360" w:lineRule="auto"/>
        <w:ind w:right="806"/>
        <w:contextualSpacing w:val="0"/>
        <w:textAlignment w:val="auto"/>
        <w:rPr>
          <w:sz w:val="21"/>
        </w:rPr>
      </w:pPr>
      <w:r>
        <w:rPr>
          <w:color w:val="231F20"/>
          <w:sz w:val="21"/>
        </w:rPr>
        <w:lastRenderedPageBreak/>
        <w:t>Relaciones</w:t>
      </w:r>
      <w:r>
        <w:rPr>
          <w:color w:val="231F20"/>
          <w:spacing w:val="76"/>
          <w:sz w:val="21"/>
        </w:rPr>
        <w:t xml:space="preserve"> </w:t>
      </w:r>
      <w:r>
        <w:rPr>
          <w:color w:val="231F20"/>
          <w:sz w:val="21"/>
        </w:rPr>
        <w:t>de</w:t>
      </w:r>
      <w:r>
        <w:rPr>
          <w:color w:val="231F20"/>
          <w:spacing w:val="77"/>
          <w:sz w:val="21"/>
        </w:rPr>
        <w:t xml:space="preserve"> </w:t>
      </w:r>
      <w:r>
        <w:rPr>
          <w:color w:val="231F20"/>
          <w:sz w:val="21"/>
        </w:rPr>
        <w:t>objetos</w:t>
      </w:r>
      <w:r>
        <w:rPr>
          <w:color w:val="231F20"/>
          <w:spacing w:val="75"/>
          <w:sz w:val="21"/>
        </w:rPr>
        <w:t xml:space="preserve"> </w:t>
      </w:r>
      <w:r>
        <w:rPr>
          <w:color w:val="231F20"/>
          <w:sz w:val="21"/>
        </w:rPr>
        <w:t>geométricos</w:t>
      </w:r>
      <w:r>
        <w:rPr>
          <w:color w:val="231F20"/>
          <w:spacing w:val="77"/>
          <w:sz w:val="21"/>
        </w:rPr>
        <w:t xml:space="preserve"> </w:t>
      </w:r>
      <w:r>
        <w:rPr>
          <w:color w:val="231F20"/>
          <w:sz w:val="21"/>
        </w:rPr>
        <w:t>en</w:t>
      </w:r>
      <w:r>
        <w:rPr>
          <w:color w:val="231F20"/>
          <w:spacing w:val="77"/>
          <w:sz w:val="21"/>
        </w:rPr>
        <w:t xml:space="preserve"> </w:t>
      </w:r>
      <w:r>
        <w:rPr>
          <w:color w:val="231F20"/>
          <w:sz w:val="21"/>
        </w:rPr>
        <w:t>el</w:t>
      </w:r>
      <w:r>
        <w:rPr>
          <w:color w:val="231F20"/>
          <w:spacing w:val="77"/>
          <w:sz w:val="21"/>
        </w:rPr>
        <w:t xml:space="preserve"> </w:t>
      </w:r>
      <w:r>
        <w:rPr>
          <w:color w:val="231F20"/>
          <w:sz w:val="21"/>
        </w:rPr>
        <w:t>espacio:</w:t>
      </w:r>
      <w:r>
        <w:rPr>
          <w:color w:val="231F20"/>
          <w:spacing w:val="77"/>
          <w:sz w:val="21"/>
        </w:rPr>
        <w:t xml:space="preserve"> </w:t>
      </w:r>
      <w:r>
        <w:rPr>
          <w:color w:val="231F20"/>
          <w:sz w:val="21"/>
        </w:rPr>
        <w:t>representación</w:t>
      </w:r>
      <w:r>
        <w:rPr>
          <w:color w:val="231F20"/>
          <w:spacing w:val="77"/>
          <w:sz w:val="21"/>
        </w:rPr>
        <w:t xml:space="preserve"> </w:t>
      </w:r>
      <w:r>
        <w:rPr>
          <w:color w:val="231F20"/>
          <w:sz w:val="21"/>
        </w:rPr>
        <w:t>y</w:t>
      </w:r>
      <w:r>
        <w:rPr>
          <w:color w:val="231F20"/>
          <w:spacing w:val="75"/>
          <w:sz w:val="21"/>
        </w:rPr>
        <w:t xml:space="preserve"> </w:t>
      </w:r>
      <w:r>
        <w:rPr>
          <w:color w:val="231F20"/>
          <w:sz w:val="21"/>
        </w:rPr>
        <w:t>exploración</w:t>
      </w:r>
      <w:r>
        <w:rPr>
          <w:color w:val="231F20"/>
          <w:spacing w:val="77"/>
          <w:sz w:val="21"/>
        </w:rPr>
        <w:t xml:space="preserve"> </w:t>
      </w:r>
      <w:r>
        <w:rPr>
          <w:color w:val="231F20"/>
          <w:sz w:val="21"/>
        </w:rPr>
        <w:t>con ayuda de herramientas digitales.</w:t>
      </w:r>
    </w:p>
    <w:p w14:paraId="3D701FDA" w14:textId="77777777" w:rsidR="0084420F" w:rsidRDefault="0084420F" w:rsidP="003214AA">
      <w:pPr>
        <w:pStyle w:val="Prrafodelista"/>
        <w:widowControl w:val="0"/>
        <w:numPr>
          <w:ilvl w:val="1"/>
          <w:numId w:val="75"/>
        </w:numPr>
        <w:tabs>
          <w:tab w:val="left" w:pos="1323"/>
          <w:tab w:val="left" w:pos="1324"/>
        </w:tabs>
        <w:overflowPunct/>
        <w:adjustRightInd/>
        <w:spacing w:before="5" w:line="360" w:lineRule="auto"/>
        <w:ind w:right="810"/>
        <w:contextualSpacing w:val="0"/>
        <w:textAlignment w:val="auto"/>
        <w:rPr>
          <w:sz w:val="21"/>
        </w:rPr>
      </w:pPr>
      <w:r>
        <w:rPr>
          <w:color w:val="231F20"/>
          <w:sz w:val="21"/>
        </w:rPr>
        <w:t>Expresiones</w:t>
      </w:r>
      <w:r>
        <w:rPr>
          <w:color w:val="231F20"/>
          <w:spacing w:val="36"/>
          <w:sz w:val="21"/>
        </w:rPr>
        <w:t xml:space="preserve"> </w:t>
      </w:r>
      <w:r>
        <w:rPr>
          <w:color w:val="231F20"/>
          <w:sz w:val="21"/>
        </w:rPr>
        <w:t>algebraicas</w:t>
      </w:r>
      <w:r>
        <w:rPr>
          <w:color w:val="231F20"/>
          <w:spacing w:val="36"/>
          <w:sz w:val="21"/>
        </w:rPr>
        <w:t xml:space="preserve"> </w:t>
      </w:r>
      <w:r>
        <w:rPr>
          <w:color w:val="231F20"/>
          <w:sz w:val="21"/>
        </w:rPr>
        <w:t>de</w:t>
      </w:r>
      <w:r>
        <w:rPr>
          <w:color w:val="231F20"/>
          <w:spacing w:val="36"/>
          <w:sz w:val="21"/>
        </w:rPr>
        <w:t xml:space="preserve"> </w:t>
      </w:r>
      <w:r>
        <w:rPr>
          <w:color w:val="231F20"/>
          <w:sz w:val="21"/>
        </w:rPr>
        <w:t>los</w:t>
      </w:r>
      <w:r>
        <w:rPr>
          <w:color w:val="231F20"/>
          <w:spacing w:val="36"/>
          <w:sz w:val="21"/>
        </w:rPr>
        <w:t xml:space="preserve"> </w:t>
      </w:r>
      <w:r>
        <w:rPr>
          <w:color w:val="231F20"/>
          <w:sz w:val="21"/>
        </w:rPr>
        <w:t>objetos</w:t>
      </w:r>
      <w:r>
        <w:rPr>
          <w:color w:val="231F20"/>
          <w:spacing w:val="36"/>
          <w:sz w:val="21"/>
        </w:rPr>
        <w:t xml:space="preserve"> </w:t>
      </w:r>
      <w:r>
        <w:rPr>
          <w:color w:val="231F20"/>
          <w:sz w:val="21"/>
        </w:rPr>
        <w:t>geométricos</w:t>
      </w:r>
      <w:r>
        <w:rPr>
          <w:color w:val="231F20"/>
          <w:spacing w:val="36"/>
          <w:sz w:val="21"/>
        </w:rPr>
        <w:t xml:space="preserve"> </w:t>
      </w:r>
      <w:r>
        <w:rPr>
          <w:color w:val="231F20"/>
          <w:sz w:val="21"/>
        </w:rPr>
        <w:t>en</w:t>
      </w:r>
      <w:r>
        <w:rPr>
          <w:color w:val="231F20"/>
          <w:spacing w:val="36"/>
          <w:sz w:val="21"/>
        </w:rPr>
        <w:t xml:space="preserve"> </w:t>
      </w:r>
      <w:r>
        <w:rPr>
          <w:color w:val="231F20"/>
          <w:sz w:val="21"/>
        </w:rPr>
        <w:t>el</w:t>
      </w:r>
      <w:r>
        <w:rPr>
          <w:color w:val="231F20"/>
          <w:spacing w:val="36"/>
          <w:sz w:val="21"/>
        </w:rPr>
        <w:t xml:space="preserve"> </w:t>
      </w:r>
      <w:r>
        <w:rPr>
          <w:color w:val="231F20"/>
          <w:sz w:val="21"/>
        </w:rPr>
        <w:t>espacio:</w:t>
      </w:r>
      <w:r>
        <w:rPr>
          <w:color w:val="231F20"/>
          <w:spacing w:val="33"/>
          <w:sz w:val="21"/>
        </w:rPr>
        <w:t xml:space="preserve"> </w:t>
      </w:r>
      <w:r>
        <w:rPr>
          <w:color w:val="231F20"/>
          <w:sz w:val="21"/>
        </w:rPr>
        <w:t>selección</w:t>
      </w:r>
      <w:r>
        <w:rPr>
          <w:color w:val="231F20"/>
          <w:spacing w:val="36"/>
          <w:sz w:val="21"/>
        </w:rPr>
        <w:t xml:space="preserve"> </w:t>
      </w:r>
      <w:r>
        <w:rPr>
          <w:color w:val="231F20"/>
          <w:sz w:val="21"/>
        </w:rPr>
        <w:t>de</w:t>
      </w:r>
      <w:r>
        <w:rPr>
          <w:color w:val="231F20"/>
          <w:spacing w:val="33"/>
          <w:sz w:val="21"/>
        </w:rPr>
        <w:t xml:space="preserve"> </w:t>
      </w:r>
      <w:r>
        <w:rPr>
          <w:color w:val="231F20"/>
          <w:sz w:val="21"/>
        </w:rPr>
        <w:t>la</w:t>
      </w:r>
      <w:r>
        <w:rPr>
          <w:color w:val="231F20"/>
          <w:spacing w:val="33"/>
          <w:sz w:val="21"/>
        </w:rPr>
        <w:t xml:space="preserve"> </w:t>
      </w:r>
      <w:r>
        <w:rPr>
          <w:color w:val="231F20"/>
          <w:sz w:val="21"/>
        </w:rPr>
        <w:t>más adecuada en función de la situación a resolver.</w:t>
      </w:r>
    </w:p>
    <w:p w14:paraId="1182C9C3" w14:textId="77777777" w:rsidR="0084420F" w:rsidRDefault="0084420F" w:rsidP="003214AA">
      <w:pPr>
        <w:pStyle w:val="Prrafodelista"/>
        <w:widowControl w:val="0"/>
        <w:numPr>
          <w:ilvl w:val="1"/>
          <w:numId w:val="75"/>
        </w:numPr>
        <w:tabs>
          <w:tab w:val="left" w:pos="1323"/>
          <w:tab w:val="left" w:pos="1324"/>
        </w:tabs>
        <w:overflowPunct/>
        <w:adjustRightInd/>
        <w:spacing w:before="4" w:line="360" w:lineRule="auto"/>
        <w:ind w:hanging="416"/>
        <w:contextualSpacing w:val="0"/>
        <w:textAlignment w:val="auto"/>
        <w:rPr>
          <w:sz w:val="21"/>
        </w:rPr>
      </w:pPr>
      <w:r>
        <w:rPr>
          <w:color w:val="231F20"/>
          <w:sz w:val="21"/>
        </w:rPr>
        <w:t>Ecuaciones</w:t>
      </w:r>
      <w:r>
        <w:rPr>
          <w:color w:val="231F20"/>
          <w:spacing w:val="7"/>
          <w:sz w:val="21"/>
        </w:rPr>
        <w:t xml:space="preserve"> </w:t>
      </w:r>
      <w:r>
        <w:rPr>
          <w:color w:val="231F20"/>
          <w:sz w:val="21"/>
        </w:rPr>
        <w:t>de</w:t>
      </w:r>
      <w:r>
        <w:rPr>
          <w:color w:val="231F20"/>
          <w:spacing w:val="7"/>
          <w:sz w:val="21"/>
        </w:rPr>
        <w:t xml:space="preserve"> </w:t>
      </w:r>
      <w:r>
        <w:rPr>
          <w:color w:val="231F20"/>
          <w:sz w:val="21"/>
        </w:rPr>
        <w:t>la</w:t>
      </w:r>
      <w:r>
        <w:rPr>
          <w:color w:val="231F20"/>
          <w:spacing w:val="8"/>
          <w:sz w:val="21"/>
        </w:rPr>
        <w:t xml:space="preserve"> </w:t>
      </w:r>
      <w:r>
        <w:rPr>
          <w:color w:val="231F20"/>
          <w:sz w:val="21"/>
        </w:rPr>
        <w:t>recta</w:t>
      </w:r>
      <w:r>
        <w:rPr>
          <w:color w:val="231F20"/>
          <w:spacing w:val="7"/>
          <w:sz w:val="21"/>
        </w:rPr>
        <w:t xml:space="preserve"> </w:t>
      </w:r>
      <w:r>
        <w:rPr>
          <w:color w:val="231F20"/>
          <w:sz w:val="21"/>
        </w:rPr>
        <w:t>y</w:t>
      </w:r>
      <w:r>
        <w:rPr>
          <w:color w:val="231F20"/>
          <w:spacing w:val="8"/>
          <w:sz w:val="21"/>
        </w:rPr>
        <w:t xml:space="preserve"> </w:t>
      </w:r>
      <w:r>
        <w:rPr>
          <w:color w:val="231F20"/>
          <w:sz w:val="21"/>
        </w:rPr>
        <w:t>del</w:t>
      </w:r>
      <w:r>
        <w:rPr>
          <w:color w:val="231F20"/>
          <w:spacing w:val="7"/>
          <w:sz w:val="21"/>
        </w:rPr>
        <w:t xml:space="preserve"> </w:t>
      </w:r>
      <w:r>
        <w:rPr>
          <w:color w:val="231F20"/>
          <w:sz w:val="21"/>
        </w:rPr>
        <w:t>plano</w:t>
      </w:r>
      <w:r>
        <w:rPr>
          <w:color w:val="231F20"/>
          <w:spacing w:val="8"/>
          <w:sz w:val="21"/>
        </w:rPr>
        <w:t xml:space="preserve"> </w:t>
      </w:r>
      <w:r>
        <w:rPr>
          <w:color w:val="231F20"/>
          <w:sz w:val="21"/>
        </w:rPr>
        <w:t>en</w:t>
      </w:r>
      <w:r>
        <w:rPr>
          <w:color w:val="231F20"/>
          <w:spacing w:val="7"/>
          <w:sz w:val="21"/>
        </w:rPr>
        <w:t xml:space="preserve"> </w:t>
      </w:r>
      <w:r>
        <w:rPr>
          <w:color w:val="231F20"/>
          <w:sz w:val="21"/>
        </w:rPr>
        <w:t>el</w:t>
      </w:r>
      <w:r>
        <w:rPr>
          <w:color w:val="231F20"/>
          <w:spacing w:val="8"/>
          <w:sz w:val="21"/>
        </w:rPr>
        <w:t xml:space="preserve"> </w:t>
      </w:r>
      <w:r>
        <w:rPr>
          <w:color w:val="231F20"/>
          <w:sz w:val="21"/>
        </w:rPr>
        <w:t>espacio</w:t>
      </w:r>
      <w:r>
        <w:rPr>
          <w:color w:val="231F20"/>
          <w:spacing w:val="7"/>
          <w:sz w:val="21"/>
        </w:rPr>
        <w:t xml:space="preserve"> </w:t>
      </w:r>
      <w:r>
        <w:rPr>
          <w:color w:val="231F20"/>
          <w:spacing w:val="-2"/>
          <w:sz w:val="21"/>
        </w:rPr>
        <w:t>tridimensional.</w:t>
      </w:r>
    </w:p>
    <w:p w14:paraId="6182EFF7" w14:textId="77777777" w:rsidR="0084420F" w:rsidRDefault="0084420F" w:rsidP="003214AA">
      <w:pPr>
        <w:pStyle w:val="Prrafodelista"/>
        <w:widowControl w:val="0"/>
        <w:numPr>
          <w:ilvl w:val="1"/>
          <w:numId w:val="75"/>
        </w:numPr>
        <w:tabs>
          <w:tab w:val="left" w:pos="1323"/>
          <w:tab w:val="left" w:pos="1324"/>
        </w:tabs>
        <w:overflowPunct/>
        <w:adjustRightInd/>
        <w:spacing w:before="4" w:line="360" w:lineRule="auto"/>
        <w:ind w:right="807"/>
        <w:contextualSpacing w:val="0"/>
        <w:textAlignment w:val="auto"/>
        <w:rPr>
          <w:sz w:val="21"/>
        </w:rPr>
      </w:pPr>
      <w:r>
        <w:rPr>
          <w:color w:val="231F20"/>
          <w:sz w:val="21"/>
        </w:rPr>
        <w:t>Construcción</w:t>
      </w:r>
      <w:r>
        <w:rPr>
          <w:color w:val="231F20"/>
          <w:spacing w:val="26"/>
          <w:sz w:val="21"/>
        </w:rPr>
        <w:t xml:space="preserve"> </w:t>
      </w:r>
      <w:r>
        <w:rPr>
          <w:color w:val="231F20"/>
          <w:sz w:val="21"/>
        </w:rPr>
        <w:t>del</w:t>
      </w:r>
      <w:r>
        <w:rPr>
          <w:color w:val="231F20"/>
          <w:spacing w:val="25"/>
          <w:sz w:val="21"/>
        </w:rPr>
        <w:t xml:space="preserve"> </w:t>
      </w:r>
      <w:r>
        <w:rPr>
          <w:color w:val="231F20"/>
          <w:sz w:val="21"/>
        </w:rPr>
        <w:t>plano</w:t>
      </w:r>
      <w:r>
        <w:rPr>
          <w:color w:val="231F20"/>
          <w:spacing w:val="24"/>
          <w:sz w:val="21"/>
        </w:rPr>
        <w:t xml:space="preserve"> </w:t>
      </w:r>
      <w:r>
        <w:rPr>
          <w:color w:val="231F20"/>
          <w:sz w:val="21"/>
        </w:rPr>
        <w:t>que</w:t>
      </w:r>
      <w:r>
        <w:rPr>
          <w:color w:val="231F20"/>
          <w:spacing w:val="25"/>
          <w:sz w:val="21"/>
        </w:rPr>
        <w:t xml:space="preserve"> </w:t>
      </w:r>
      <w:r>
        <w:rPr>
          <w:color w:val="231F20"/>
          <w:sz w:val="21"/>
        </w:rPr>
        <w:t>contiene</w:t>
      </w:r>
      <w:r>
        <w:rPr>
          <w:color w:val="231F20"/>
          <w:spacing w:val="25"/>
          <w:sz w:val="21"/>
        </w:rPr>
        <w:t xml:space="preserve"> </w:t>
      </w:r>
      <w:r>
        <w:rPr>
          <w:color w:val="231F20"/>
          <w:sz w:val="21"/>
        </w:rPr>
        <w:t>a</w:t>
      </w:r>
      <w:r>
        <w:rPr>
          <w:color w:val="231F20"/>
          <w:spacing w:val="25"/>
          <w:sz w:val="21"/>
        </w:rPr>
        <w:t xml:space="preserve"> </w:t>
      </w:r>
      <w:r>
        <w:rPr>
          <w:color w:val="231F20"/>
          <w:sz w:val="21"/>
        </w:rPr>
        <w:t>una</w:t>
      </w:r>
      <w:r>
        <w:rPr>
          <w:color w:val="231F20"/>
          <w:spacing w:val="25"/>
          <w:sz w:val="21"/>
        </w:rPr>
        <w:t xml:space="preserve"> </w:t>
      </w:r>
      <w:r>
        <w:rPr>
          <w:color w:val="231F20"/>
          <w:sz w:val="21"/>
        </w:rPr>
        <w:t>recta</w:t>
      </w:r>
      <w:r>
        <w:rPr>
          <w:color w:val="231F20"/>
          <w:spacing w:val="25"/>
          <w:sz w:val="21"/>
        </w:rPr>
        <w:t xml:space="preserve"> </w:t>
      </w:r>
      <w:r>
        <w:rPr>
          <w:color w:val="231F20"/>
          <w:sz w:val="21"/>
        </w:rPr>
        <w:t>y</w:t>
      </w:r>
      <w:r>
        <w:rPr>
          <w:color w:val="231F20"/>
          <w:spacing w:val="25"/>
          <w:sz w:val="21"/>
        </w:rPr>
        <w:t xml:space="preserve"> </w:t>
      </w:r>
      <w:r>
        <w:rPr>
          <w:color w:val="231F20"/>
          <w:sz w:val="21"/>
        </w:rPr>
        <w:t>pasa</w:t>
      </w:r>
      <w:r>
        <w:rPr>
          <w:color w:val="231F20"/>
          <w:spacing w:val="26"/>
          <w:sz w:val="21"/>
        </w:rPr>
        <w:t xml:space="preserve"> </w:t>
      </w:r>
      <w:r>
        <w:rPr>
          <w:color w:val="231F20"/>
          <w:sz w:val="21"/>
        </w:rPr>
        <w:t>por</w:t>
      </w:r>
      <w:r>
        <w:rPr>
          <w:color w:val="231F20"/>
          <w:spacing w:val="25"/>
          <w:sz w:val="21"/>
        </w:rPr>
        <w:t xml:space="preserve"> </w:t>
      </w:r>
      <w:r>
        <w:rPr>
          <w:color w:val="231F20"/>
          <w:sz w:val="21"/>
        </w:rPr>
        <w:t>un</w:t>
      </w:r>
      <w:r>
        <w:rPr>
          <w:color w:val="231F20"/>
          <w:spacing w:val="25"/>
          <w:sz w:val="21"/>
        </w:rPr>
        <w:t xml:space="preserve"> </w:t>
      </w:r>
      <w:r>
        <w:rPr>
          <w:color w:val="231F20"/>
          <w:sz w:val="21"/>
        </w:rPr>
        <w:t>punto</w:t>
      </w:r>
      <w:r>
        <w:rPr>
          <w:color w:val="231F20"/>
          <w:spacing w:val="25"/>
          <w:sz w:val="21"/>
        </w:rPr>
        <w:t xml:space="preserve"> </w:t>
      </w:r>
      <w:r>
        <w:rPr>
          <w:color w:val="231F20"/>
          <w:sz w:val="21"/>
        </w:rPr>
        <w:t>exterior,</w:t>
      </w:r>
      <w:r>
        <w:rPr>
          <w:color w:val="231F20"/>
          <w:spacing w:val="25"/>
          <w:sz w:val="21"/>
        </w:rPr>
        <w:t xml:space="preserve"> </w:t>
      </w:r>
      <w:r>
        <w:rPr>
          <w:color w:val="231F20"/>
          <w:sz w:val="21"/>
        </w:rPr>
        <w:t>así</w:t>
      </w:r>
      <w:r>
        <w:rPr>
          <w:color w:val="231F20"/>
          <w:spacing w:val="25"/>
          <w:sz w:val="21"/>
        </w:rPr>
        <w:t xml:space="preserve"> </w:t>
      </w:r>
      <w:r>
        <w:rPr>
          <w:color w:val="231F20"/>
          <w:sz w:val="21"/>
        </w:rPr>
        <w:t>como del plano que contiene a dos rectas paralelas o secantes.</w:t>
      </w:r>
    </w:p>
    <w:p w14:paraId="773CC46C" w14:textId="77777777" w:rsidR="0084420F" w:rsidRDefault="0084420F" w:rsidP="003214AA">
      <w:pPr>
        <w:pStyle w:val="Prrafodelista"/>
        <w:widowControl w:val="0"/>
        <w:numPr>
          <w:ilvl w:val="1"/>
          <w:numId w:val="75"/>
        </w:numPr>
        <w:tabs>
          <w:tab w:val="left" w:pos="1323"/>
          <w:tab w:val="left" w:pos="1324"/>
        </w:tabs>
        <w:overflowPunct/>
        <w:adjustRightInd/>
        <w:spacing w:before="4" w:line="360" w:lineRule="auto"/>
        <w:ind w:right="805"/>
        <w:contextualSpacing w:val="0"/>
        <w:textAlignment w:val="auto"/>
        <w:rPr>
          <w:sz w:val="21"/>
        </w:rPr>
      </w:pPr>
      <w:r>
        <w:rPr>
          <w:color w:val="231F20"/>
          <w:sz w:val="21"/>
        </w:rPr>
        <w:t>Construcción</w:t>
      </w:r>
      <w:r>
        <w:rPr>
          <w:color w:val="231F20"/>
          <w:spacing w:val="11"/>
          <w:sz w:val="21"/>
        </w:rPr>
        <w:t xml:space="preserve"> </w:t>
      </w:r>
      <w:r>
        <w:rPr>
          <w:color w:val="231F20"/>
          <w:sz w:val="21"/>
        </w:rPr>
        <w:t>de</w:t>
      </w:r>
      <w:r>
        <w:rPr>
          <w:color w:val="231F20"/>
          <w:spacing w:val="11"/>
          <w:sz w:val="21"/>
        </w:rPr>
        <w:t xml:space="preserve"> </w:t>
      </w:r>
      <w:r>
        <w:rPr>
          <w:color w:val="231F20"/>
          <w:sz w:val="21"/>
        </w:rPr>
        <w:t>la</w:t>
      </w:r>
      <w:r>
        <w:rPr>
          <w:color w:val="231F20"/>
          <w:spacing w:val="11"/>
          <w:sz w:val="21"/>
        </w:rPr>
        <w:t xml:space="preserve"> </w:t>
      </w:r>
      <w:r>
        <w:rPr>
          <w:color w:val="231F20"/>
          <w:sz w:val="21"/>
        </w:rPr>
        <w:t>recta</w:t>
      </w:r>
      <w:r>
        <w:rPr>
          <w:color w:val="231F20"/>
          <w:spacing w:val="11"/>
          <w:sz w:val="21"/>
        </w:rPr>
        <w:t xml:space="preserve"> </w:t>
      </w:r>
      <w:r>
        <w:rPr>
          <w:color w:val="231F20"/>
          <w:sz w:val="21"/>
        </w:rPr>
        <w:t>perpendicular</w:t>
      </w:r>
      <w:r>
        <w:rPr>
          <w:color w:val="231F20"/>
          <w:spacing w:val="13"/>
          <w:sz w:val="21"/>
        </w:rPr>
        <w:t xml:space="preserve"> </w:t>
      </w:r>
      <w:r>
        <w:rPr>
          <w:color w:val="231F20"/>
          <w:sz w:val="21"/>
        </w:rPr>
        <w:t>común</w:t>
      </w:r>
      <w:r>
        <w:rPr>
          <w:color w:val="231F20"/>
          <w:spacing w:val="13"/>
          <w:sz w:val="21"/>
        </w:rPr>
        <w:t xml:space="preserve"> </w:t>
      </w:r>
      <w:r>
        <w:rPr>
          <w:color w:val="231F20"/>
          <w:sz w:val="21"/>
        </w:rPr>
        <w:t>y</w:t>
      </w:r>
      <w:r>
        <w:rPr>
          <w:color w:val="231F20"/>
          <w:spacing w:val="13"/>
          <w:sz w:val="21"/>
        </w:rPr>
        <w:t xml:space="preserve"> </w:t>
      </w:r>
      <w:r>
        <w:rPr>
          <w:color w:val="231F20"/>
          <w:sz w:val="21"/>
        </w:rPr>
        <w:t>de</w:t>
      </w:r>
      <w:r>
        <w:rPr>
          <w:color w:val="231F20"/>
          <w:spacing w:val="13"/>
          <w:sz w:val="21"/>
        </w:rPr>
        <w:t xml:space="preserve"> </w:t>
      </w:r>
      <w:r>
        <w:rPr>
          <w:color w:val="231F20"/>
          <w:sz w:val="21"/>
        </w:rPr>
        <w:t>la</w:t>
      </w:r>
      <w:r>
        <w:rPr>
          <w:color w:val="231F20"/>
          <w:spacing w:val="13"/>
          <w:sz w:val="21"/>
        </w:rPr>
        <w:t xml:space="preserve"> </w:t>
      </w:r>
      <w:r>
        <w:rPr>
          <w:color w:val="231F20"/>
          <w:sz w:val="21"/>
        </w:rPr>
        <w:t>recta</w:t>
      </w:r>
      <w:r>
        <w:rPr>
          <w:color w:val="231F20"/>
          <w:spacing w:val="13"/>
          <w:sz w:val="21"/>
        </w:rPr>
        <w:t xml:space="preserve"> </w:t>
      </w:r>
      <w:r>
        <w:rPr>
          <w:color w:val="231F20"/>
          <w:sz w:val="21"/>
        </w:rPr>
        <w:t>que</w:t>
      </w:r>
      <w:r>
        <w:rPr>
          <w:color w:val="231F20"/>
          <w:spacing w:val="11"/>
          <w:sz w:val="21"/>
        </w:rPr>
        <w:t xml:space="preserve"> </w:t>
      </w:r>
      <w:r>
        <w:rPr>
          <w:color w:val="231F20"/>
          <w:sz w:val="21"/>
        </w:rPr>
        <w:t>pasa</w:t>
      </w:r>
      <w:r>
        <w:rPr>
          <w:color w:val="231F20"/>
          <w:spacing w:val="11"/>
          <w:sz w:val="21"/>
        </w:rPr>
        <w:t xml:space="preserve"> </w:t>
      </w:r>
      <w:r>
        <w:rPr>
          <w:color w:val="231F20"/>
          <w:sz w:val="21"/>
        </w:rPr>
        <w:t>por</w:t>
      </w:r>
      <w:r>
        <w:rPr>
          <w:color w:val="231F20"/>
          <w:spacing w:val="11"/>
          <w:sz w:val="21"/>
        </w:rPr>
        <w:t xml:space="preserve"> </w:t>
      </w:r>
      <w:r>
        <w:rPr>
          <w:color w:val="231F20"/>
          <w:sz w:val="21"/>
        </w:rPr>
        <w:t>un</w:t>
      </w:r>
      <w:r>
        <w:rPr>
          <w:color w:val="231F20"/>
          <w:spacing w:val="11"/>
          <w:sz w:val="21"/>
        </w:rPr>
        <w:t xml:space="preserve"> </w:t>
      </w:r>
      <w:r>
        <w:rPr>
          <w:color w:val="231F20"/>
          <w:sz w:val="21"/>
        </w:rPr>
        <w:t>punto</w:t>
      </w:r>
      <w:r>
        <w:rPr>
          <w:color w:val="231F20"/>
          <w:spacing w:val="11"/>
          <w:sz w:val="21"/>
        </w:rPr>
        <w:t xml:space="preserve"> </w:t>
      </w:r>
      <w:r>
        <w:rPr>
          <w:color w:val="231F20"/>
          <w:sz w:val="21"/>
        </w:rPr>
        <w:t>y corta a dos rectas que se cruzan.</w:t>
      </w:r>
    </w:p>
    <w:p w14:paraId="71486070" w14:textId="77777777" w:rsidR="0084420F" w:rsidRDefault="0084420F" w:rsidP="003214AA">
      <w:pPr>
        <w:pStyle w:val="Prrafodelista"/>
        <w:widowControl w:val="0"/>
        <w:numPr>
          <w:ilvl w:val="1"/>
          <w:numId w:val="75"/>
        </w:numPr>
        <w:tabs>
          <w:tab w:val="left" w:pos="1323"/>
          <w:tab w:val="left" w:pos="1324"/>
        </w:tabs>
        <w:overflowPunct/>
        <w:adjustRightInd/>
        <w:spacing w:before="5" w:line="360" w:lineRule="auto"/>
        <w:ind w:hanging="416"/>
        <w:contextualSpacing w:val="0"/>
        <w:textAlignment w:val="auto"/>
        <w:rPr>
          <w:sz w:val="21"/>
        </w:rPr>
      </w:pPr>
      <w:r>
        <w:rPr>
          <w:color w:val="231F20"/>
          <w:sz w:val="21"/>
        </w:rPr>
        <w:t>Lugares</w:t>
      </w:r>
      <w:r>
        <w:rPr>
          <w:color w:val="231F20"/>
          <w:spacing w:val="13"/>
          <w:sz w:val="21"/>
        </w:rPr>
        <w:t xml:space="preserve"> </w:t>
      </w:r>
      <w:r>
        <w:rPr>
          <w:color w:val="231F20"/>
          <w:sz w:val="21"/>
        </w:rPr>
        <w:t>geométricos:</w:t>
      </w:r>
      <w:r>
        <w:rPr>
          <w:color w:val="231F20"/>
          <w:spacing w:val="14"/>
          <w:sz w:val="21"/>
        </w:rPr>
        <w:t xml:space="preserve"> </w:t>
      </w:r>
      <w:r>
        <w:rPr>
          <w:color w:val="231F20"/>
          <w:sz w:val="21"/>
        </w:rPr>
        <w:t>plano</w:t>
      </w:r>
      <w:r>
        <w:rPr>
          <w:color w:val="231F20"/>
          <w:spacing w:val="14"/>
          <w:sz w:val="21"/>
        </w:rPr>
        <w:t xml:space="preserve"> </w:t>
      </w:r>
      <w:r>
        <w:rPr>
          <w:color w:val="231F20"/>
          <w:sz w:val="21"/>
        </w:rPr>
        <w:t>mediador</w:t>
      </w:r>
      <w:r>
        <w:rPr>
          <w:color w:val="231F20"/>
          <w:spacing w:val="14"/>
          <w:sz w:val="21"/>
        </w:rPr>
        <w:t xml:space="preserve"> </w:t>
      </w:r>
      <w:r>
        <w:rPr>
          <w:color w:val="231F20"/>
          <w:sz w:val="21"/>
        </w:rPr>
        <w:t>y</w:t>
      </w:r>
      <w:r>
        <w:rPr>
          <w:color w:val="231F20"/>
          <w:spacing w:val="14"/>
          <w:sz w:val="21"/>
        </w:rPr>
        <w:t xml:space="preserve"> </w:t>
      </w:r>
      <w:r>
        <w:rPr>
          <w:color w:val="231F20"/>
          <w:sz w:val="21"/>
        </w:rPr>
        <w:t>planos</w:t>
      </w:r>
      <w:r>
        <w:rPr>
          <w:color w:val="231F20"/>
          <w:spacing w:val="14"/>
          <w:sz w:val="21"/>
        </w:rPr>
        <w:t xml:space="preserve"> </w:t>
      </w:r>
      <w:r>
        <w:rPr>
          <w:color w:val="231F20"/>
          <w:spacing w:val="-2"/>
          <w:sz w:val="21"/>
        </w:rPr>
        <w:t>bisectores.</w:t>
      </w:r>
    </w:p>
    <w:p w14:paraId="00A8969D" w14:textId="77777777" w:rsidR="0084420F" w:rsidRDefault="0084420F" w:rsidP="003214AA">
      <w:pPr>
        <w:pStyle w:val="Prrafodelista"/>
        <w:widowControl w:val="0"/>
        <w:numPr>
          <w:ilvl w:val="0"/>
          <w:numId w:val="75"/>
        </w:numPr>
        <w:tabs>
          <w:tab w:val="left" w:pos="909"/>
        </w:tabs>
        <w:overflowPunct/>
        <w:adjustRightInd/>
        <w:spacing w:before="3" w:line="360" w:lineRule="auto"/>
        <w:ind w:hanging="279"/>
        <w:contextualSpacing w:val="0"/>
        <w:textAlignment w:val="auto"/>
        <w:rPr>
          <w:sz w:val="21"/>
        </w:rPr>
      </w:pPr>
      <w:r>
        <w:rPr>
          <w:color w:val="231F20"/>
          <w:sz w:val="21"/>
        </w:rPr>
        <w:t>Visualización,</w:t>
      </w:r>
      <w:r>
        <w:rPr>
          <w:color w:val="231F20"/>
          <w:spacing w:val="18"/>
          <w:sz w:val="21"/>
        </w:rPr>
        <w:t xml:space="preserve"> </w:t>
      </w:r>
      <w:r>
        <w:rPr>
          <w:color w:val="231F20"/>
          <w:sz w:val="21"/>
        </w:rPr>
        <w:t>razonamiento</w:t>
      </w:r>
      <w:r>
        <w:rPr>
          <w:color w:val="231F20"/>
          <w:spacing w:val="19"/>
          <w:sz w:val="21"/>
        </w:rPr>
        <w:t xml:space="preserve"> </w:t>
      </w:r>
      <w:r>
        <w:rPr>
          <w:color w:val="231F20"/>
          <w:sz w:val="21"/>
        </w:rPr>
        <w:t>y</w:t>
      </w:r>
      <w:r>
        <w:rPr>
          <w:color w:val="231F20"/>
          <w:spacing w:val="18"/>
          <w:sz w:val="21"/>
        </w:rPr>
        <w:t xml:space="preserve"> </w:t>
      </w:r>
      <w:r>
        <w:rPr>
          <w:color w:val="231F20"/>
          <w:sz w:val="21"/>
        </w:rPr>
        <w:t>modelización</w:t>
      </w:r>
      <w:r>
        <w:rPr>
          <w:color w:val="231F20"/>
          <w:spacing w:val="19"/>
          <w:sz w:val="21"/>
        </w:rPr>
        <w:t xml:space="preserve"> </w:t>
      </w:r>
      <w:r>
        <w:rPr>
          <w:color w:val="231F20"/>
          <w:spacing w:val="-2"/>
          <w:sz w:val="21"/>
        </w:rPr>
        <w:t>geométrica.</w:t>
      </w:r>
    </w:p>
    <w:p w14:paraId="5EA6A421" w14:textId="77777777" w:rsidR="0084420F" w:rsidRDefault="0084420F" w:rsidP="003214AA">
      <w:pPr>
        <w:pStyle w:val="Prrafodelista"/>
        <w:widowControl w:val="0"/>
        <w:numPr>
          <w:ilvl w:val="1"/>
          <w:numId w:val="75"/>
        </w:numPr>
        <w:tabs>
          <w:tab w:val="left" w:pos="1323"/>
          <w:tab w:val="left" w:pos="1324"/>
        </w:tabs>
        <w:overflowPunct/>
        <w:adjustRightInd/>
        <w:spacing w:before="6" w:line="360" w:lineRule="auto"/>
        <w:ind w:hanging="416"/>
        <w:contextualSpacing w:val="0"/>
        <w:textAlignment w:val="auto"/>
        <w:rPr>
          <w:sz w:val="21"/>
        </w:rPr>
      </w:pPr>
      <w:r>
        <w:rPr>
          <w:color w:val="231F20"/>
          <w:sz w:val="21"/>
        </w:rPr>
        <w:t>Representación</w:t>
      </w:r>
      <w:r>
        <w:rPr>
          <w:color w:val="231F20"/>
          <w:spacing w:val="15"/>
          <w:sz w:val="21"/>
        </w:rPr>
        <w:t xml:space="preserve"> </w:t>
      </w:r>
      <w:r>
        <w:rPr>
          <w:color w:val="231F20"/>
          <w:sz w:val="21"/>
        </w:rPr>
        <w:t>de</w:t>
      </w:r>
      <w:r>
        <w:rPr>
          <w:color w:val="231F20"/>
          <w:spacing w:val="16"/>
          <w:sz w:val="21"/>
        </w:rPr>
        <w:t xml:space="preserve"> </w:t>
      </w:r>
      <w:r>
        <w:rPr>
          <w:color w:val="231F20"/>
          <w:sz w:val="21"/>
        </w:rPr>
        <w:t>objetos</w:t>
      </w:r>
      <w:r>
        <w:rPr>
          <w:color w:val="231F20"/>
          <w:spacing w:val="15"/>
          <w:sz w:val="21"/>
        </w:rPr>
        <w:t xml:space="preserve"> </w:t>
      </w:r>
      <w:r>
        <w:rPr>
          <w:color w:val="231F20"/>
          <w:sz w:val="21"/>
        </w:rPr>
        <w:t>geométricos</w:t>
      </w:r>
      <w:r>
        <w:rPr>
          <w:color w:val="231F20"/>
          <w:spacing w:val="16"/>
          <w:sz w:val="21"/>
        </w:rPr>
        <w:t xml:space="preserve"> </w:t>
      </w:r>
      <w:r>
        <w:rPr>
          <w:color w:val="231F20"/>
          <w:sz w:val="21"/>
        </w:rPr>
        <w:t>en</w:t>
      </w:r>
      <w:r>
        <w:rPr>
          <w:color w:val="231F20"/>
          <w:spacing w:val="15"/>
          <w:sz w:val="21"/>
        </w:rPr>
        <w:t xml:space="preserve"> </w:t>
      </w:r>
      <w:r>
        <w:rPr>
          <w:color w:val="231F20"/>
          <w:sz w:val="21"/>
        </w:rPr>
        <w:t>el</w:t>
      </w:r>
      <w:r>
        <w:rPr>
          <w:color w:val="231F20"/>
          <w:spacing w:val="16"/>
          <w:sz w:val="21"/>
        </w:rPr>
        <w:t xml:space="preserve"> </w:t>
      </w:r>
      <w:r>
        <w:rPr>
          <w:color w:val="231F20"/>
          <w:sz w:val="21"/>
        </w:rPr>
        <w:t>espacio</w:t>
      </w:r>
      <w:r>
        <w:rPr>
          <w:color w:val="231F20"/>
          <w:spacing w:val="15"/>
          <w:sz w:val="21"/>
        </w:rPr>
        <w:t xml:space="preserve"> </w:t>
      </w:r>
      <w:r>
        <w:rPr>
          <w:color w:val="231F20"/>
          <w:sz w:val="21"/>
        </w:rPr>
        <w:t>mediante</w:t>
      </w:r>
      <w:r>
        <w:rPr>
          <w:color w:val="231F20"/>
          <w:spacing w:val="16"/>
          <w:sz w:val="21"/>
        </w:rPr>
        <w:t xml:space="preserve"> </w:t>
      </w:r>
      <w:r>
        <w:rPr>
          <w:color w:val="231F20"/>
          <w:sz w:val="21"/>
        </w:rPr>
        <w:t>herramientas</w:t>
      </w:r>
      <w:r>
        <w:rPr>
          <w:color w:val="231F20"/>
          <w:spacing w:val="16"/>
          <w:sz w:val="21"/>
        </w:rPr>
        <w:t xml:space="preserve"> </w:t>
      </w:r>
      <w:r>
        <w:rPr>
          <w:color w:val="231F20"/>
          <w:spacing w:val="-2"/>
          <w:sz w:val="21"/>
        </w:rPr>
        <w:t>digitales.</w:t>
      </w:r>
    </w:p>
    <w:p w14:paraId="39F36E71" w14:textId="77777777" w:rsidR="0084420F" w:rsidRDefault="0084420F" w:rsidP="003214AA">
      <w:pPr>
        <w:pStyle w:val="Prrafodelista"/>
        <w:widowControl w:val="0"/>
        <w:numPr>
          <w:ilvl w:val="1"/>
          <w:numId w:val="75"/>
        </w:numPr>
        <w:tabs>
          <w:tab w:val="left" w:pos="1323"/>
          <w:tab w:val="left" w:pos="1324"/>
        </w:tabs>
        <w:overflowPunct/>
        <w:adjustRightInd/>
        <w:spacing w:before="4" w:line="360" w:lineRule="auto"/>
        <w:ind w:right="810"/>
        <w:contextualSpacing w:val="0"/>
        <w:textAlignment w:val="auto"/>
        <w:rPr>
          <w:sz w:val="21"/>
        </w:rPr>
      </w:pPr>
      <w:r>
        <w:rPr>
          <w:color w:val="231F20"/>
          <w:sz w:val="21"/>
        </w:rPr>
        <w:t>Modelos</w:t>
      </w:r>
      <w:r>
        <w:rPr>
          <w:color w:val="231F20"/>
          <w:spacing w:val="80"/>
          <w:w w:val="150"/>
          <w:sz w:val="21"/>
        </w:rPr>
        <w:t xml:space="preserve"> </w:t>
      </w:r>
      <w:r>
        <w:rPr>
          <w:color w:val="231F20"/>
          <w:sz w:val="21"/>
        </w:rPr>
        <w:t>matemáticos</w:t>
      </w:r>
      <w:r>
        <w:rPr>
          <w:color w:val="231F20"/>
          <w:spacing w:val="80"/>
          <w:w w:val="150"/>
          <w:sz w:val="21"/>
        </w:rPr>
        <w:t xml:space="preserve"> </w:t>
      </w:r>
      <w:r>
        <w:rPr>
          <w:color w:val="231F20"/>
          <w:sz w:val="21"/>
        </w:rPr>
        <w:t>(geométricos,</w:t>
      </w:r>
      <w:r>
        <w:rPr>
          <w:color w:val="231F20"/>
          <w:spacing w:val="80"/>
          <w:w w:val="150"/>
          <w:sz w:val="21"/>
        </w:rPr>
        <w:t xml:space="preserve"> </w:t>
      </w:r>
      <w:r>
        <w:rPr>
          <w:color w:val="231F20"/>
          <w:sz w:val="21"/>
        </w:rPr>
        <w:t>algebraicos...)</w:t>
      </w:r>
      <w:r>
        <w:rPr>
          <w:color w:val="231F20"/>
          <w:spacing w:val="80"/>
          <w:w w:val="150"/>
          <w:sz w:val="21"/>
        </w:rPr>
        <w:t xml:space="preserve"> </w:t>
      </w:r>
      <w:r>
        <w:rPr>
          <w:color w:val="231F20"/>
          <w:sz w:val="21"/>
        </w:rPr>
        <w:t>para</w:t>
      </w:r>
      <w:r>
        <w:rPr>
          <w:color w:val="231F20"/>
          <w:spacing w:val="80"/>
          <w:w w:val="150"/>
          <w:sz w:val="21"/>
        </w:rPr>
        <w:t xml:space="preserve"> </w:t>
      </w:r>
      <w:r>
        <w:rPr>
          <w:color w:val="231F20"/>
          <w:sz w:val="21"/>
        </w:rPr>
        <w:t>resolver</w:t>
      </w:r>
      <w:r>
        <w:rPr>
          <w:color w:val="231F20"/>
          <w:spacing w:val="80"/>
          <w:w w:val="150"/>
          <w:sz w:val="21"/>
        </w:rPr>
        <w:t xml:space="preserve"> </w:t>
      </w:r>
      <w:r>
        <w:rPr>
          <w:color w:val="231F20"/>
          <w:sz w:val="21"/>
        </w:rPr>
        <w:t>problemas</w:t>
      </w:r>
      <w:r>
        <w:rPr>
          <w:color w:val="231F20"/>
          <w:spacing w:val="80"/>
          <w:w w:val="150"/>
          <w:sz w:val="21"/>
        </w:rPr>
        <w:t xml:space="preserve"> </w:t>
      </w:r>
      <w:r>
        <w:rPr>
          <w:color w:val="231F20"/>
          <w:sz w:val="21"/>
        </w:rPr>
        <w:t>en</w:t>
      </w:r>
      <w:r>
        <w:rPr>
          <w:color w:val="231F20"/>
          <w:spacing w:val="80"/>
          <w:w w:val="150"/>
          <w:sz w:val="21"/>
        </w:rPr>
        <w:t xml:space="preserve"> </w:t>
      </w:r>
      <w:r>
        <w:rPr>
          <w:color w:val="231F20"/>
          <w:sz w:val="21"/>
        </w:rPr>
        <w:t>el espacio. Conexiones con otras disciplinas y áreas de interés.</w:t>
      </w:r>
    </w:p>
    <w:p w14:paraId="4AE0ABEF" w14:textId="77777777" w:rsidR="0084420F" w:rsidRDefault="0084420F" w:rsidP="003214AA">
      <w:pPr>
        <w:pStyle w:val="Prrafodelista"/>
        <w:widowControl w:val="0"/>
        <w:numPr>
          <w:ilvl w:val="1"/>
          <w:numId w:val="75"/>
        </w:numPr>
        <w:tabs>
          <w:tab w:val="left" w:pos="1323"/>
          <w:tab w:val="left" w:pos="1324"/>
        </w:tabs>
        <w:overflowPunct/>
        <w:adjustRightInd/>
        <w:spacing w:before="5" w:line="360" w:lineRule="auto"/>
        <w:ind w:right="807"/>
        <w:contextualSpacing w:val="0"/>
        <w:textAlignment w:val="auto"/>
        <w:rPr>
          <w:sz w:val="21"/>
        </w:rPr>
      </w:pPr>
      <w:r>
        <w:rPr>
          <w:color w:val="231F20"/>
          <w:sz w:val="21"/>
        </w:rPr>
        <w:t>Conjeturas</w:t>
      </w:r>
      <w:r>
        <w:rPr>
          <w:color w:val="231F20"/>
          <w:spacing w:val="80"/>
          <w:sz w:val="21"/>
        </w:rPr>
        <w:t xml:space="preserve"> </w:t>
      </w:r>
      <w:r>
        <w:rPr>
          <w:color w:val="231F20"/>
          <w:sz w:val="21"/>
        </w:rPr>
        <w:t>geométricas</w:t>
      </w:r>
      <w:r>
        <w:rPr>
          <w:color w:val="231F20"/>
          <w:spacing w:val="80"/>
          <w:sz w:val="21"/>
        </w:rPr>
        <w:t xml:space="preserve"> </w:t>
      </w:r>
      <w:r>
        <w:rPr>
          <w:color w:val="231F20"/>
          <w:sz w:val="21"/>
        </w:rPr>
        <w:t>en</w:t>
      </w:r>
      <w:r>
        <w:rPr>
          <w:color w:val="231F20"/>
          <w:spacing w:val="80"/>
          <w:sz w:val="21"/>
        </w:rPr>
        <w:t xml:space="preserve"> </w:t>
      </w:r>
      <w:r>
        <w:rPr>
          <w:color w:val="231F20"/>
          <w:sz w:val="21"/>
        </w:rPr>
        <w:t>el</w:t>
      </w:r>
      <w:r>
        <w:rPr>
          <w:color w:val="231F20"/>
          <w:spacing w:val="80"/>
          <w:sz w:val="21"/>
        </w:rPr>
        <w:t xml:space="preserve"> </w:t>
      </w:r>
      <w:r>
        <w:rPr>
          <w:color w:val="231F20"/>
          <w:sz w:val="21"/>
        </w:rPr>
        <w:t>espacio:</w:t>
      </w:r>
      <w:r>
        <w:rPr>
          <w:color w:val="231F20"/>
          <w:spacing w:val="80"/>
          <w:sz w:val="21"/>
        </w:rPr>
        <w:t xml:space="preserve"> </w:t>
      </w:r>
      <w:r>
        <w:rPr>
          <w:color w:val="231F20"/>
          <w:sz w:val="21"/>
        </w:rPr>
        <w:t>validación</w:t>
      </w:r>
      <w:r>
        <w:rPr>
          <w:color w:val="231F20"/>
          <w:spacing w:val="80"/>
          <w:sz w:val="21"/>
        </w:rPr>
        <w:t xml:space="preserve"> </w:t>
      </w:r>
      <w:r>
        <w:rPr>
          <w:color w:val="231F20"/>
          <w:sz w:val="21"/>
        </w:rPr>
        <w:t>por</w:t>
      </w:r>
      <w:r>
        <w:rPr>
          <w:color w:val="231F20"/>
          <w:spacing w:val="80"/>
          <w:sz w:val="21"/>
        </w:rPr>
        <w:t xml:space="preserve"> </w:t>
      </w:r>
      <w:r>
        <w:rPr>
          <w:color w:val="231F20"/>
          <w:sz w:val="21"/>
        </w:rPr>
        <w:t>medio</w:t>
      </w:r>
      <w:r>
        <w:rPr>
          <w:color w:val="231F20"/>
          <w:spacing w:val="80"/>
          <w:sz w:val="21"/>
        </w:rPr>
        <w:t xml:space="preserve"> </w:t>
      </w:r>
      <w:r>
        <w:rPr>
          <w:color w:val="231F20"/>
          <w:sz w:val="21"/>
        </w:rPr>
        <w:t>de</w:t>
      </w:r>
      <w:r>
        <w:rPr>
          <w:color w:val="231F20"/>
          <w:spacing w:val="80"/>
          <w:sz w:val="21"/>
        </w:rPr>
        <w:t xml:space="preserve"> </w:t>
      </w:r>
      <w:r>
        <w:rPr>
          <w:color w:val="231F20"/>
          <w:sz w:val="21"/>
        </w:rPr>
        <w:t>la</w:t>
      </w:r>
      <w:r>
        <w:rPr>
          <w:color w:val="231F20"/>
          <w:spacing w:val="80"/>
          <w:sz w:val="21"/>
        </w:rPr>
        <w:t xml:space="preserve"> </w:t>
      </w:r>
      <w:r>
        <w:rPr>
          <w:color w:val="231F20"/>
          <w:sz w:val="21"/>
        </w:rPr>
        <w:t>deducción</w:t>
      </w:r>
      <w:r>
        <w:rPr>
          <w:color w:val="231F20"/>
          <w:spacing w:val="80"/>
          <w:sz w:val="21"/>
        </w:rPr>
        <w:t xml:space="preserve"> </w:t>
      </w:r>
      <w:r>
        <w:rPr>
          <w:color w:val="231F20"/>
          <w:sz w:val="21"/>
        </w:rPr>
        <w:t>y</w:t>
      </w:r>
      <w:r>
        <w:rPr>
          <w:color w:val="231F20"/>
          <w:spacing w:val="80"/>
          <w:sz w:val="21"/>
        </w:rPr>
        <w:t xml:space="preserve"> </w:t>
      </w:r>
      <w:r>
        <w:rPr>
          <w:color w:val="231F20"/>
          <w:sz w:val="21"/>
        </w:rPr>
        <w:t>la demostración de teoremas.</w:t>
      </w:r>
    </w:p>
    <w:p w14:paraId="2830C339" w14:textId="77777777" w:rsidR="0084420F" w:rsidRDefault="0084420F" w:rsidP="003214AA">
      <w:pPr>
        <w:pStyle w:val="Prrafodelista"/>
        <w:widowControl w:val="0"/>
        <w:numPr>
          <w:ilvl w:val="1"/>
          <w:numId w:val="75"/>
        </w:numPr>
        <w:tabs>
          <w:tab w:val="left" w:pos="1323"/>
          <w:tab w:val="left" w:pos="1324"/>
        </w:tabs>
        <w:overflowPunct/>
        <w:adjustRightInd/>
        <w:spacing w:before="4" w:line="360" w:lineRule="auto"/>
        <w:ind w:hanging="416"/>
        <w:contextualSpacing w:val="0"/>
        <w:textAlignment w:val="auto"/>
        <w:rPr>
          <w:sz w:val="21"/>
        </w:rPr>
      </w:pPr>
      <w:r>
        <w:rPr>
          <w:color w:val="231F20"/>
          <w:sz w:val="21"/>
        </w:rPr>
        <w:t>Estudio</w:t>
      </w:r>
      <w:r>
        <w:rPr>
          <w:color w:val="231F20"/>
          <w:spacing w:val="8"/>
          <w:sz w:val="21"/>
        </w:rPr>
        <w:t xml:space="preserve"> </w:t>
      </w:r>
      <w:r>
        <w:rPr>
          <w:color w:val="231F20"/>
          <w:sz w:val="21"/>
        </w:rPr>
        <w:t>de</w:t>
      </w:r>
      <w:r>
        <w:rPr>
          <w:color w:val="231F20"/>
          <w:spacing w:val="8"/>
          <w:sz w:val="21"/>
        </w:rPr>
        <w:t xml:space="preserve"> </w:t>
      </w:r>
      <w:r>
        <w:rPr>
          <w:color w:val="231F20"/>
          <w:sz w:val="21"/>
        </w:rPr>
        <w:t>la</w:t>
      </w:r>
      <w:r>
        <w:rPr>
          <w:color w:val="231F20"/>
          <w:spacing w:val="8"/>
          <w:sz w:val="21"/>
        </w:rPr>
        <w:t xml:space="preserve"> </w:t>
      </w:r>
      <w:r>
        <w:rPr>
          <w:color w:val="231F20"/>
          <w:sz w:val="21"/>
        </w:rPr>
        <w:t>posición</w:t>
      </w:r>
      <w:r>
        <w:rPr>
          <w:color w:val="231F20"/>
          <w:spacing w:val="8"/>
          <w:sz w:val="21"/>
        </w:rPr>
        <w:t xml:space="preserve"> </w:t>
      </w:r>
      <w:r>
        <w:rPr>
          <w:color w:val="231F20"/>
          <w:sz w:val="21"/>
        </w:rPr>
        <w:t>relativa</w:t>
      </w:r>
      <w:r>
        <w:rPr>
          <w:color w:val="231F20"/>
          <w:spacing w:val="8"/>
          <w:sz w:val="21"/>
        </w:rPr>
        <w:t xml:space="preserve"> </w:t>
      </w:r>
      <w:r>
        <w:rPr>
          <w:color w:val="231F20"/>
          <w:sz w:val="21"/>
        </w:rPr>
        <w:t>de</w:t>
      </w:r>
      <w:r>
        <w:rPr>
          <w:color w:val="231F20"/>
          <w:spacing w:val="8"/>
          <w:sz w:val="21"/>
        </w:rPr>
        <w:t xml:space="preserve"> </w:t>
      </w:r>
      <w:r>
        <w:rPr>
          <w:color w:val="231F20"/>
          <w:sz w:val="21"/>
        </w:rPr>
        <w:t>puntos,</w:t>
      </w:r>
      <w:r>
        <w:rPr>
          <w:color w:val="231F20"/>
          <w:spacing w:val="9"/>
          <w:sz w:val="21"/>
        </w:rPr>
        <w:t xml:space="preserve"> </w:t>
      </w:r>
      <w:r>
        <w:rPr>
          <w:color w:val="231F20"/>
          <w:sz w:val="21"/>
        </w:rPr>
        <w:t>rectas</w:t>
      </w:r>
      <w:r>
        <w:rPr>
          <w:color w:val="231F20"/>
          <w:spacing w:val="8"/>
          <w:sz w:val="21"/>
        </w:rPr>
        <w:t xml:space="preserve"> </w:t>
      </w:r>
      <w:r>
        <w:rPr>
          <w:color w:val="231F20"/>
          <w:sz w:val="21"/>
        </w:rPr>
        <w:t>y</w:t>
      </w:r>
      <w:r>
        <w:rPr>
          <w:color w:val="231F20"/>
          <w:spacing w:val="8"/>
          <w:sz w:val="21"/>
        </w:rPr>
        <w:t xml:space="preserve"> </w:t>
      </w:r>
      <w:r>
        <w:rPr>
          <w:color w:val="231F20"/>
          <w:sz w:val="21"/>
        </w:rPr>
        <w:t>planos</w:t>
      </w:r>
      <w:r>
        <w:rPr>
          <w:color w:val="231F20"/>
          <w:spacing w:val="8"/>
          <w:sz w:val="21"/>
        </w:rPr>
        <w:t xml:space="preserve"> </w:t>
      </w:r>
      <w:r>
        <w:rPr>
          <w:color w:val="231F20"/>
          <w:sz w:val="21"/>
        </w:rPr>
        <w:t>en</w:t>
      </w:r>
      <w:r>
        <w:rPr>
          <w:color w:val="231F20"/>
          <w:spacing w:val="8"/>
          <w:sz w:val="21"/>
        </w:rPr>
        <w:t xml:space="preserve"> </w:t>
      </w:r>
      <w:r>
        <w:rPr>
          <w:color w:val="231F20"/>
          <w:sz w:val="21"/>
        </w:rPr>
        <w:t>el</w:t>
      </w:r>
      <w:r>
        <w:rPr>
          <w:color w:val="231F20"/>
          <w:spacing w:val="8"/>
          <w:sz w:val="21"/>
        </w:rPr>
        <w:t xml:space="preserve"> </w:t>
      </w:r>
      <w:r>
        <w:rPr>
          <w:color w:val="231F20"/>
          <w:spacing w:val="-2"/>
          <w:sz w:val="21"/>
        </w:rPr>
        <w:t>espacio.</w:t>
      </w:r>
    </w:p>
    <w:p w14:paraId="71BE1B8D" w14:textId="77777777" w:rsidR="0084420F" w:rsidRDefault="0084420F" w:rsidP="003214AA">
      <w:pPr>
        <w:pStyle w:val="Prrafodelista"/>
        <w:widowControl w:val="0"/>
        <w:numPr>
          <w:ilvl w:val="1"/>
          <w:numId w:val="75"/>
        </w:numPr>
        <w:tabs>
          <w:tab w:val="left" w:pos="1324"/>
        </w:tabs>
        <w:overflowPunct/>
        <w:adjustRightInd/>
        <w:spacing w:before="4" w:line="360" w:lineRule="auto"/>
        <w:ind w:right="802"/>
        <w:contextualSpacing w:val="0"/>
        <w:jc w:val="both"/>
        <w:textAlignment w:val="auto"/>
        <w:rPr>
          <w:sz w:val="21"/>
        </w:rPr>
      </w:pPr>
      <w:r>
        <w:rPr>
          <w:color w:val="231F20"/>
          <w:sz w:val="21"/>
        </w:rPr>
        <w:t>Estudio</w:t>
      </w:r>
      <w:r>
        <w:rPr>
          <w:color w:val="231F20"/>
          <w:spacing w:val="20"/>
          <w:sz w:val="21"/>
        </w:rPr>
        <w:t xml:space="preserve"> </w:t>
      </w:r>
      <w:r>
        <w:rPr>
          <w:color w:val="231F20"/>
          <w:sz w:val="21"/>
        </w:rPr>
        <w:t>de</w:t>
      </w:r>
      <w:r>
        <w:rPr>
          <w:color w:val="231F20"/>
          <w:spacing w:val="20"/>
          <w:sz w:val="21"/>
        </w:rPr>
        <w:t xml:space="preserve"> </w:t>
      </w:r>
      <w:r>
        <w:rPr>
          <w:color w:val="231F20"/>
          <w:sz w:val="21"/>
        </w:rPr>
        <w:t>la</w:t>
      </w:r>
      <w:r>
        <w:rPr>
          <w:color w:val="231F20"/>
          <w:spacing w:val="20"/>
          <w:sz w:val="21"/>
        </w:rPr>
        <w:t xml:space="preserve"> </w:t>
      </w:r>
      <w:r>
        <w:rPr>
          <w:color w:val="231F20"/>
          <w:sz w:val="21"/>
        </w:rPr>
        <w:t>simetría</w:t>
      </w:r>
      <w:r>
        <w:rPr>
          <w:color w:val="231F20"/>
          <w:spacing w:val="20"/>
          <w:sz w:val="21"/>
        </w:rPr>
        <w:t xml:space="preserve"> </w:t>
      </w:r>
      <w:r>
        <w:rPr>
          <w:color w:val="231F20"/>
          <w:sz w:val="21"/>
        </w:rPr>
        <w:t>en</w:t>
      </w:r>
      <w:r>
        <w:rPr>
          <w:color w:val="231F20"/>
          <w:spacing w:val="20"/>
          <w:sz w:val="21"/>
        </w:rPr>
        <w:t xml:space="preserve"> </w:t>
      </w:r>
      <w:r>
        <w:rPr>
          <w:color w:val="231F20"/>
          <w:sz w:val="21"/>
        </w:rPr>
        <w:t>el</w:t>
      </w:r>
      <w:r>
        <w:rPr>
          <w:color w:val="231F20"/>
          <w:spacing w:val="20"/>
          <w:sz w:val="21"/>
        </w:rPr>
        <w:t xml:space="preserve"> </w:t>
      </w:r>
      <w:r>
        <w:rPr>
          <w:color w:val="231F20"/>
          <w:sz w:val="21"/>
        </w:rPr>
        <w:t>espacio:</w:t>
      </w:r>
      <w:r>
        <w:rPr>
          <w:color w:val="231F20"/>
          <w:spacing w:val="19"/>
          <w:sz w:val="21"/>
        </w:rPr>
        <w:t xml:space="preserve"> </w:t>
      </w:r>
      <w:r>
        <w:rPr>
          <w:color w:val="231F20"/>
          <w:sz w:val="21"/>
        </w:rPr>
        <w:t>punto</w:t>
      </w:r>
      <w:r>
        <w:rPr>
          <w:color w:val="231F20"/>
          <w:spacing w:val="19"/>
          <w:sz w:val="21"/>
        </w:rPr>
        <w:t xml:space="preserve"> </w:t>
      </w:r>
      <w:r>
        <w:rPr>
          <w:color w:val="231F20"/>
          <w:sz w:val="21"/>
        </w:rPr>
        <w:t>simétrico</w:t>
      </w:r>
      <w:r>
        <w:rPr>
          <w:color w:val="231F20"/>
          <w:spacing w:val="20"/>
          <w:sz w:val="21"/>
        </w:rPr>
        <w:t xml:space="preserve"> </w:t>
      </w:r>
      <w:r>
        <w:rPr>
          <w:color w:val="231F20"/>
          <w:sz w:val="21"/>
        </w:rPr>
        <w:t>respecto</w:t>
      </w:r>
      <w:r>
        <w:rPr>
          <w:color w:val="231F20"/>
          <w:spacing w:val="20"/>
          <w:sz w:val="21"/>
        </w:rPr>
        <w:t xml:space="preserve"> </w:t>
      </w:r>
      <w:r>
        <w:rPr>
          <w:color w:val="231F20"/>
          <w:sz w:val="21"/>
        </w:rPr>
        <w:t>de</w:t>
      </w:r>
      <w:r>
        <w:rPr>
          <w:color w:val="231F20"/>
          <w:spacing w:val="20"/>
          <w:sz w:val="21"/>
        </w:rPr>
        <w:t xml:space="preserve"> </w:t>
      </w:r>
      <w:r>
        <w:rPr>
          <w:color w:val="231F20"/>
          <w:sz w:val="21"/>
        </w:rPr>
        <w:t>otro</w:t>
      </w:r>
      <w:r>
        <w:rPr>
          <w:color w:val="231F20"/>
          <w:spacing w:val="20"/>
          <w:sz w:val="21"/>
        </w:rPr>
        <w:t xml:space="preserve"> </w:t>
      </w:r>
      <w:r>
        <w:rPr>
          <w:color w:val="231F20"/>
          <w:sz w:val="21"/>
        </w:rPr>
        <w:t>punto,</w:t>
      </w:r>
      <w:r>
        <w:rPr>
          <w:color w:val="231F20"/>
          <w:spacing w:val="20"/>
          <w:sz w:val="21"/>
        </w:rPr>
        <w:t xml:space="preserve"> </w:t>
      </w:r>
      <w:r>
        <w:rPr>
          <w:color w:val="231F20"/>
          <w:sz w:val="21"/>
        </w:rPr>
        <w:t>de</w:t>
      </w:r>
      <w:r>
        <w:rPr>
          <w:color w:val="231F20"/>
          <w:spacing w:val="20"/>
          <w:sz w:val="21"/>
        </w:rPr>
        <w:t xml:space="preserve"> </w:t>
      </w:r>
      <w:r>
        <w:rPr>
          <w:color w:val="231F20"/>
          <w:sz w:val="21"/>
        </w:rPr>
        <w:t>un</w:t>
      </w:r>
      <w:r>
        <w:rPr>
          <w:color w:val="231F20"/>
          <w:spacing w:val="20"/>
          <w:sz w:val="21"/>
        </w:rPr>
        <w:t xml:space="preserve"> </w:t>
      </w:r>
      <w:r>
        <w:rPr>
          <w:color w:val="231F20"/>
          <w:sz w:val="21"/>
        </w:rPr>
        <w:t xml:space="preserve">plano y de una recta; recta simétrica respecto de un plano; recta proyección ortogonal sobre un </w:t>
      </w:r>
      <w:r>
        <w:rPr>
          <w:color w:val="231F20"/>
          <w:spacing w:val="-2"/>
          <w:sz w:val="21"/>
        </w:rPr>
        <w:t>plano.</w:t>
      </w:r>
    </w:p>
    <w:p w14:paraId="2533D2C1" w14:textId="77777777" w:rsidR="0084420F" w:rsidRDefault="0084420F" w:rsidP="003214AA">
      <w:pPr>
        <w:pStyle w:val="Prrafodelista"/>
        <w:widowControl w:val="0"/>
        <w:numPr>
          <w:ilvl w:val="1"/>
          <w:numId w:val="75"/>
        </w:numPr>
        <w:tabs>
          <w:tab w:val="left" w:pos="1324"/>
        </w:tabs>
        <w:overflowPunct/>
        <w:adjustRightInd/>
        <w:spacing w:line="360" w:lineRule="auto"/>
        <w:ind w:right="808"/>
        <w:contextualSpacing w:val="0"/>
        <w:jc w:val="both"/>
        <w:textAlignment w:val="auto"/>
        <w:rPr>
          <w:sz w:val="21"/>
        </w:rPr>
      </w:pPr>
      <w:r>
        <w:rPr>
          <w:color w:val="231F20"/>
          <w:sz w:val="21"/>
        </w:rPr>
        <w:t>Modelización</w:t>
      </w:r>
      <w:r>
        <w:rPr>
          <w:color w:val="231F20"/>
          <w:spacing w:val="40"/>
          <w:sz w:val="21"/>
        </w:rPr>
        <w:t xml:space="preserve"> </w:t>
      </w:r>
      <w:r>
        <w:rPr>
          <w:color w:val="231F20"/>
          <w:sz w:val="21"/>
        </w:rPr>
        <w:t>de</w:t>
      </w:r>
      <w:r>
        <w:rPr>
          <w:color w:val="231F20"/>
          <w:spacing w:val="40"/>
          <w:sz w:val="21"/>
        </w:rPr>
        <w:t xml:space="preserve"> </w:t>
      </w:r>
      <w:r>
        <w:rPr>
          <w:color w:val="231F20"/>
          <w:sz w:val="21"/>
        </w:rPr>
        <w:t>la</w:t>
      </w:r>
      <w:r>
        <w:rPr>
          <w:color w:val="231F20"/>
          <w:spacing w:val="40"/>
          <w:sz w:val="21"/>
        </w:rPr>
        <w:t xml:space="preserve"> </w:t>
      </w:r>
      <w:r>
        <w:rPr>
          <w:color w:val="231F20"/>
          <w:sz w:val="21"/>
        </w:rPr>
        <w:t>posición</w:t>
      </w:r>
      <w:r>
        <w:rPr>
          <w:color w:val="231F20"/>
          <w:spacing w:val="40"/>
          <w:sz w:val="21"/>
        </w:rPr>
        <w:t xml:space="preserve"> </w:t>
      </w:r>
      <w:r>
        <w:rPr>
          <w:color w:val="231F20"/>
          <w:sz w:val="21"/>
        </w:rPr>
        <w:t>y</w:t>
      </w:r>
      <w:r>
        <w:rPr>
          <w:color w:val="231F20"/>
          <w:spacing w:val="40"/>
          <w:sz w:val="21"/>
        </w:rPr>
        <w:t xml:space="preserve"> </w:t>
      </w:r>
      <w:r>
        <w:rPr>
          <w:color w:val="231F20"/>
          <w:sz w:val="21"/>
        </w:rPr>
        <w:t>el</w:t>
      </w:r>
      <w:r>
        <w:rPr>
          <w:color w:val="231F20"/>
          <w:spacing w:val="40"/>
          <w:sz w:val="21"/>
        </w:rPr>
        <w:t xml:space="preserve"> </w:t>
      </w:r>
      <w:r>
        <w:rPr>
          <w:color w:val="231F20"/>
          <w:sz w:val="21"/>
        </w:rPr>
        <w:t>movimiento</w:t>
      </w:r>
      <w:r>
        <w:rPr>
          <w:color w:val="231F20"/>
          <w:spacing w:val="40"/>
          <w:sz w:val="21"/>
        </w:rPr>
        <w:t xml:space="preserve"> </w:t>
      </w:r>
      <w:r>
        <w:rPr>
          <w:color w:val="231F20"/>
          <w:sz w:val="21"/>
        </w:rPr>
        <w:t>de</w:t>
      </w:r>
      <w:r>
        <w:rPr>
          <w:color w:val="231F20"/>
          <w:spacing w:val="40"/>
          <w:sz w:val="21"/>
        </w:rPr>
        <w:t xml:space="preserve"> </w:t>
      </w:r>
      <w:r>
        <w:rPr>
          <w:color w:val="231F20"/>
          <w:sz w:val="21"/>
        </w:rPr>
        <w:t>un</w:t>
      </w:r>
      <w:r>
        <w:rPr>
          <w:color w:val="231F20"/>
          <w:spacing w:val="40"/>
          <w:sz w:val="21"/>
        </w:rPr>
        <w:t xml:space="preserve"> </w:t>
      </w:r>
      <w:r>
        <w:rPr>
          <w:color w:val="231F20"/>
          <w:sz w:val="21"/>
        </w:rPr>
        <w:t>objeto</w:t>
      </w:r>
      <w:r>
        <w:rPr>
          <w:color w:val="231F20"/>
          <w:spacing w:val="40"/>
          <w:sz w:val="21"/>
        </w:rPr>
        <w:t xml:space="preserve"> </w:t>
      </w:r>
      <w:r>
        <w:rPr>
          <w:color w:val="231F20"/>
          <w:sz w:val="21"/>
        </w:rPr>
        <w:t>en</w:t>
      </w:r>
      <w:r>
        <w:rPr>
          <w:color w:val="231F20"/>
          <w:spacing w:val="40"/>
          <w:sz w:val="21"/>
        </w:rPr>
        <w:t xml:space="preserve"> </w:t>
      </w:r>
      <w:r>
        <w:rPr>
          <w:color w:val="231F20"/>
          <w:sz w:val="21"/>
        </w:rPr>
        <w:t>el</w:t>
      </w:r>
      <w:r>
        <w:rPr>
          <w:color w:val="231F20"/>
          <w:spacing w:val="40"/>
          <w:sz w:val="21"/>
        </w:rPr>
        <w:t xml:space="preserve"> </w:t>
      </w:r>
      <w:r>
        <w:rPr>
          <w:color w:val="231F20"/>
          <w:sz w:val="21"/>
        </w:rPr>
        <w:t>espacio</w:t>
      </w:r>
      <w:r>
        <w:rPr>
          <w:color w:val="231F20"/>
          <w:spacing w:val="40"/>
          <w:sz w:val="21"/>
        </w:rPr>
        <w:t xml:space="preserve"> </w:t>
      </w:r>
      <w:r>
        <w:rPr>
          <w:color w:val="231F20"/>
          <w:sz w:val="21"/>
        </w:rPr>
        <w:t xml:space="preserve">utilizando </w:t>
      </w:r>
      <w:r>
        <w:rPr>
          <w:color w:val="231F20"/>
          <w:spacing w:val="-2"/>
          <w:sz w:val="21"/>
        </w:rPr>
        <w:t>vectores.</w:t>
      </w:r>
    </w:p>
    <w:p w14:paraId="4BE1729D" w14:textId="77777777" w:rsidR="00274592" w:rsidRPr="00B54788" w:rsidRDefault="00274592" w:rsidP="00274592">
      <w:pPr>
        <w:rPr>
          <w:b/>
        </w:rPr>
      </w:pPr>
      <w:r w:rsidRPr="00B54788">
        <w:rPr>
          <w:b/>
        </w:rPr>
        <w:t>Álgebra.</w:t>
      </w:r>
    </w:p>
    <w:p w14:paraId="6E661B36" w14:textId="77777777" w:rsidR="0084420F" w:rsidRDefault="0084420F" w:rsidP="003214AA">
      <w:pPr>
        <w:pStyle w:val="Prrafodelista"/>
        <w:widowControl w:val="0"/>
        <w:numPr>
          <w:ilvl w:val="1"/>
          <w:numId w:val="72"/>
        </w:numPr>
        <w:tabs>
          <w:tab w:val="left" w:pos="909"/>
        </w:tabs>
        <w:overflowPunct/>
        <w:adjustRightInd/>
        <w:spacing w:before="121" w:line="360" w:lineRule="auto"/>
        <w:ind w:hanging="279"/>
        <w:contextualSpacing w:val="0"/>
        <w:jc w:val="both"/>
        <w:textAlignment w:val="auto"/>
        <w:rPr>
          <w:sz w:val="21"/>
        </w:rPr>
      </w:pPr>
      <w:r>
        <w:rPr>
          <w:color w:val="231F20"/>
          <w:spacing w:val="-2"/>
          <w:sz w:val="21"/>
        </w:rPr>
        <w:t>Patrones.</w:t>
      </w:r>
    </w:p>
    <w:p w14:paraId="5E2EDD27" w14:textId="77777777" w:rsidR="0084420F" w:rsidRDefault="0084420F" w:rsidP="003214AA">
      <w:pPr>
        <w:pStyle w:val="Prrafodelista"/>
        <w:widowControl w:val="0"/>
        <w:numPr>
          <w:ilvl w:val="2"/>
          <w:numId w:val="72"/>
        </w:numPr>
        <w:tabs>
          <w:tab w:val="left" w:pos="1324"/>
        </w:tabs>
        <w:overflowPunct/>
        <w:adjustRightInd/>
        <w:spacing w:before="6" w:line="360" w:lineRule="auto"/>
        <w:ind w:hanging="416"/>
        <w:contextualSpacing w:val="0"/>
        <w:jc w:val="both"/>
        <w:textAlignment w:val="auto"/>
        <w:rPr>
          <w:sz w:val="21"/>
        </w:rPr>
      </w:pPr>
      <w:r>
        <w:rPr>
          <w:color w:val="231F20"/>
          <w:sz w:val="21"/>
        </w:rPr>
        <w:t>Generalización</w:t>
      </w:r>
      <w:r>
        <w:rPr>
          <w:color w:val="231F20"/>
          <w:spacing w:val="14"/>
          <w:sz w:val="21"/>
        </w:rPr>
        <w:t xml:space="preserve"> </w:t>
      </w:r>
      <w:r>
        <w:rPr>
          <w:color w:val="231F20"/>
          <w:sz w:val="21"/>
        </w:rPr>
        <w:t>de</w:t>
      </w:r>
      <w:r>
        <w:rPr>
          <w:color w:val="231F20"/>
          <w:spacing w:val="15"/>
          <w:sz w:val="21"/>
        </w:rPr>
        <w:t xml:space="preserve"> </w:t>
      </w:r>
      <w:r>
        <w:rPr>
          <w:color w:val="231F20"/>
          <w:sz w:val="21"/>
        </w:rPr>
        <w:t>patrones</w:t>
      </w:r>
      <w:r>
        <w:rPr>
          <w:color w:val="231F20"/>
          <w:spacing w:val="15"/>
          <w:sz w:val="21"/>
        </w:rPr>
        <w:t xml:space="preserve"> </w:t>
      </w:r>
      <w:r>
        <w:rPr>
          <w:color w:val="231F20"/>
          <w:sz w:val="21"/>
        </w:rPr>
        <w:t>en</w:t>
      </w:r>
      <w:r>
        <w:rPr>
          <w:color w:val="231F20"/>
          <w:spacing w:val="17"/>
          <w:sz w:val="21"/>
        </w:rPr>
        <w:t xml:space="preserve"> </w:t>
      </w:r>
      <w:r>
        <w:rPr>
          <w:color w:val="231F20"/>
          <w:sz w:val="21"/>
        </w:rPr>
        <w:t>situaciones</w:t>
      </w:r>
      <w:r>
        <w:rPr>
          <w:color w:val="231F20"/>
          <w:spacing w:val="15"/>
          <w:sz w:val="21"/>
        </w:rPr>
        <w:t xml:space="preserve"> </w:t>
      </w:r>
      <w:r>
        <w:rPr>
          <w:color w:val="231F20"/>
          <w:spacing w:val="-2"/>
          <w:sz w:val="21"/>
        </w:rPr>
        <w:t>diversas.</w:t>
      </w:r>
    </w:p>
    <w:p w14:paraId="46E708A5" w14:textId="77777777" w:rsidR="0084420F" w:rsidRDefault="0084420F" w:rsidP="003214AA">
      <w:pPr>
        <w:pStyle w:val="Prrafodelista"/>
        <w:widowControl w:val="0"/>
        <w:numPr>
          <w:ilvl w:val="1"/>
          <w:numId w:val="72"/>
        </w:numPr>
        <w:tabs>
          <w:tab w:val="left" w:pos="909"/>
        </w:tabs>
        <w:overflowPunct/>
        <w:adjustRightInd/>
        <w:spacing w:before="3" w:line="360" w:lineRule="auto"/>
        <w:ind w:hanging="279"/>
        <w:contextualSpacing w:val="0"/>
        <w:jc w:val="both"/>
        <w:textAlignment w:val="auto"/>
        <w:rPr>
          <w:sz w:val="21"/>
        </w:rPr>
      </w:pPr>
      <w:r>
        <w:rPr>
          <w:color w:val="231F20"/>
          <w:sz w:val="21"/>
        </w:rPr>
        <w:t>Modelo</w:t>
      </w:r>
      <w:r>
        <w:rPr>
          <w:color w:val="231F20"/>
          <w:spacing w:val="14"/>
          <w:sz w:val="21"/>
        </w:rPr>
        <w:t xml:space="preserve"> </w:t>
      </w:r>
      <w:r>
        <w:rPr>
          <w:color w:val="231F20"/>
          <w:spacing w:val="-2"/>
          <w:sz w:val="21"/>
        </w:rPr>
        <w:t>matemático.</w:t>
      </w:r>
    </w:p>
    <w:p w14:paraId="284375DD" w14:textId="77777777" w:rsidR="0084420F" w:rsidRDefault="0084420F" w:rsidP="003214AA">
      <w:pPr>
        <w:pStyle w:val="Prrafodelista"/>
        <w:widowControl w:val="0"/>
        <w:numPr>
          <w:ilvl w:val="2"/>
          <w:numId w:val="72"/>
        </w:numPr>
        <w:tabs>
          <w:tab w:val="left" w:pos="1324"/>
        </w:tabs>
        <w:overflowPunct/>
        <w:adjustRightInd/>
        <w:spacing w:before="6" w:line="360" w:lineRule="auto"/>
        <w:ind w:right="802"/>
        <w:contextualSpacing w:val="0"/>
        <w:jc w:val="both"/>
        <w:textAlignment w:val="auto"/>
        <w:rPr>
          <w:sz w:val="21"/>
        </w:rPr>
      </w:pPr>
      <w:r>
        <w:rPr>
          <w:color w:val="231F20"/>
          <w:sz w:val="21"/>
        </w:rPr>
        <w:t xml:space="preserve">Relaciones cuantitativas en situaciones complejas: estrategias de identificación y determinación de la clase o clases de funciones que pueden </w:t>
      </w:r>
      <w:proofErr w:type="spellStart"/>
      <w:r>
        <w:rPr>
          <w:color w:val="231F20"/>
          <w:sz w:val="21"/>
        </w:rPr>
        <w:t>modelizarlas</w:t>
      </w:r>
      <w:proofErr w:type="spellEnd"/>
      <w:r>
        <w:rPr>
          <w:color w:val="231F20"/>
          <w:sz w:val="21"/>
        </w:rPr>
        <w:t>.</w:t>
      </w:r>
    </w:p>
    <w:p w14:paraId="3F0D638C" w14:textId="77777777" w:rsidR="0084420F" w:rsidRDefault="0084420F" w:rsidP="003214AA">
      <w:pPr>
        <w:pStyle w:val="Prrafodelista"/>
        <w:widowControl w:val="0"/>
        <w:numPr>
          <w:ilvl w:val="2"/>
          <w:numId w:val="72"/>
        </w:numPr>
        <w:tabs>
          <w:tab w:val="left" w:pos="1324"/>
        </w:tabs>
        <w:overflowPunct/>
        <w:adjustRightInd/>
        <w:spacing w:line="360" w:lineRule="auto"/>
        <w:ind w:hanging="416"/>
        <w:contextualSpacing w:val="0"/>
        <w:jc w:val="both"/>
        <w:textAlignment w:val="auto"/>
        <w:rPr>
          <w:sz w:val="21"/>
        </w:rPr>
      </w:pPr>
      <w:r>
        <w:rPr>
          <w:color w:val="231F20"/>
          <w:sz w:val="21"/>
        </w:rPr>
        <w:t>Sistemas</w:t>
      </w:r>
      <w:r>
        <w:rPr>
          <w:color w:val="231F20"/>
          <w:spacing w:val="13"/>
          <w:sz w:val="21"/>
        </w:rPr>
        <w:t xml:space="preserve"> </w:t>
      </w:r>
      <w:r>
        <w:rPr>
          <w:color w:val="231F20"/>
          <w:sz w:val="21"/>
        </w:rPr>
        <w:t>de</w:t>
      </w:r>
      <w:r>
        <w:rPr>
          <w:color w:val="231F20"/>
          <w:spacing w:val="13"/>
          <w:sz w:val="21"/>
        </w:rPr>
        <w:t xml:space="preserve"> </w:t>
      </w:r>
      <w:r>
        <w:rPr>
          <w:color w:val="231F20"/>
          <w:sz w:val="21"/>
        </w:rPr>
        <w:t>ecuaciones:</w:t>
      </w:r>
      <w:r>
        <w:rPr>
          <w:color w:val="231F20"/>
          <w:spacing w:val="14"/>
          <w:sz w:val="21"/>
        </w:rPr>
        <w:t xml:space="preserve"> </w:t>
      </w:r>
      <w:r>
        <w:rPr>
          <w:color w:val="231F20"/>
          <w:sz w:val="21"/>
        </w:rPr>
        <w:t>modelización</w:t>
      </w:r>
      <w:r>
        <w:rPr>
          <w:color w:val="231F20"/>
          <w:spacing w:val="13"/>
          <w:sz w:val="21"/>
        </w:rPr>
        <w:t xml:space="preserve"> </w:t>
      </w:r>
      <w:r>
        <w:rPr>
          <w:color w:val="231F20"/>
          <w:sz w:val="21"/>
        </w:rPr>
        <w:t>de</w:t>
      </w:r>
      <w:r>
        <w:rPr>
          <w:color w:val="231F20"/>
          <w:spacing w:val="13"/>
          <w:sz w:val="21"/>
        </w:rPr>
        <w:t xml:space="preserve"> </w:t>
      </w:r>
      <w:r>
        <w:rPr>
          <w:color w:val="231F20"/>
          <w:sz w:val="21"/>
        </w:rPr>
        <w:t>situaciones</w:t>
      </w:r>
      <w:r>
        <w:rPr>
          <w:color w:val="231F20"/>
          <w:spacing w:val="13"/>
          <w:sz w:val="21"/>
        </w:rPr>
        <w:t xml:space="preserve"> </w:t>
      </w:r>
      <w:r>
        <w:rPr>
          <w:color w:val="231F20"/>
          <w:sz w:val="21"/>
        </w:rPr>
        <w:t>en</w:t>
      </w:r>
      <w:r>
        <w:rPr>
          <w:color w:val="231F20"/>
          <w:spacing w:val="15"/>
          <w:sz w:val="21"/>
        </w:rPr>
        <w:t xml:space="preserve"> </w:t>
      </w:r>
      <w:r>
        <w:rPr>
          <w:color w:val="231F20"/>
          <w:sz w:val="21"/>
        </w:rPr>
        <w:t>diversos</w:t>
      </w:r>
      <w:r>
        <w:rPr>
          <w:color w:val="231F20"/>
          <w:spacing w:val="13"/>
          <w:sz w:val="21"/>
        </w:rPr>
        <w:t xml:space="preserve"> </w:t>
      </w:r>
      <w:r>
        <w:rPr>
          <w:color w:val="231F20"/>
          <w:spacing w:val="-2"/>
          <w:sz w:val="21"/>
        </w:rPr>
        <w:t>contextos.</w:t>
      </w:r>
    </w:p>
    <w:p w14:paraId="7FB0B78A" w14:textId="77777777" w:rsidR="0084420F" w:rsidRDefault="0084420F" w:rsidP="003214AA">
      <w:pPr>
        <w:pStyle w:val="Prrafodelista"/>
        <w:widowControl w:val="0"/>
        <w:numPr>
          <w:ilvl w:val="2"/>
          <w:numId w:val="72"/>
        </w:numPr>
        <w:tabs>
          <w:tab w:val="left" w:pos="1324"/>
        </w:tabs>
        <w:overflowPunct/>
        <w:adjustRightInd/>
        <w:spacing w:before="5" w:line="360" w:lineRule="auto"/>
        <w:ind w:right="801"/>
        <w:contextualSpacing w:val="0"/>
        <w:jc w:val="both"/>
        <w:textAlignment w:val="auto"/>
        <w:rPr>
          <w:sz w:val="21"/>
        </w:rPr>
      </w:pPr>
      <w:r>
        <w:rPr>
          <w:color w:val="231F20"/>
          <w:sz w:val="21"/>
        </w:rPr>
        <w:t xml:space="preserve">Técnicas y uso de matrices para, al menos, </w:t>
      </w:r>
      <w:proofErr w:type="spellStart"/>
      <w:r>
        <w:rPr>
          <w:color w:val="231F20"/>
          <w:sz w:val="21"/>
        </w:rPr>
        <w:t>modelizar</w:t>
      </w:r>
      <w:proofErr w:type="spellEnd"/>
      <w:r>
        <w:rPr>
          <w:color w:val="231F20"/>
          <w:sz w:val="21"/>
        </w:rPr>
        <w:t xml:space="preserve"> situaciones en las que aparezcan sistemas de ecuaciones lineales o grafos.</w:t>
      </w:r>
    </w:p>
    <w:p w14:paraId="397E267D" w14:textId="77777777" w:rsidR="0084420F" w:rsidRDefault="0084420F" w:rsidP="003214AA">
      <w:pPr>
        <w:pStyle w:val="Prrafodelista"/>
        <w:widowControl w:val="0"/>
        <w:numPr>
          <w:ilvl w:val="2"/>
          <w:numId w:val="72"/>
        </w:numPr>
        <w:tabs>
          <w:tab w:val="left" w:pos="1324"/>
        </w:tabs>
        <w:overflowPunct/>
        <w:adjustRightInd/>
        <w:spacing w:before="3" w:line="360" w:lineRule="auto"/>
        <w:ind w:right="809"/>
        <w:contextualSpacing w:val="0"/>
        <w:jc w:val="both"/>
        <w:textAlignment w:val="auto"/>
        <w:rPr>
          <w:sz w:val="21"/>
        </w:rPr>
      </w:pPr>
      <w:r>
        <w:rPr>
          <w:color w:val="231F20"/>
          <w:sz w:val="21"/>
        </w:rPr>
        <w:t xml:space="preserve">Utilización de las matrices para representar datos estructurados y situaciones de contexto </w:t>
      </w:r>
      <w:r>
        <w:rPr>
          <w:color w:val="231F20"/>
          <w:spacing w:val="-2"/>
          <w:sz w:val="21"/>
        </w:rPr>
        <w:t>real.</w:t>
      </w:r>
    </w:p>
    <w:p w14:paraId="37975EE7" w14:textId="77777777" w:rsidR="0084420F" w:rsidRDefault="0084420F" w:rsidP="003214AA">
      <w:pPr>
        <w:pStyle w:val="Prrafodelista"/>
        <w:widowControl w:val="0"/>
        <w:numPr>
          <w:ilvl w:val="1"/>
          <w:numId w:val="72"/>
        </w:numPr>
        <w:tabs>
          <w:tab w:val="left" w:pos="909"/>
        </w:tabs>
        <w:overflowPunct/>
        <w:adjustRightInd/>
        <w:spacing w:line="360" w:lineRule="auto"/>
        <w:ind w:hanging="279"/>
        <w:contextualSpacing w:val="0"/>
        <w:jc w:val="both"/>
        <w:textAlignment w:val="auto"/>
        <w:rPr>
          <w:sz w:val="21"/>
        </w:rPr>
      </w:pPr>
      <w:r>
        <w:rPr>
          <w:color w:val="231F20"/>
          <w:sz w:val="21"/>
        </w:rPr>
        <w:lastRenderedPageBreak/>
        <w:t>Igualdad</w:t>
      </w:r>
      <w:r>
        <w:rPr>
          <w:color w:val="231F20"/>
          <w:spacing w:val="10"/>
          <w:sz w:val="21"/>
        </w:rPr>
        <w:t xml:space="preserve"> </w:t>
      </w:r>
      <w:r>
        <w:rPr>
          <w:color w:val="231F20"/>
          <w:sz w:val="21"/>
        </w:rPr>
        <w:t>y</w:t>
      </w:r>
      <w:r>
        <w:rPr>
          <w:color w:val="231F20"/>
          <w:spacing w:val="10"/>
          <w:sz w:val="21"/>
        </w:rPr>
        <w:t xml:space="preserve"> </w:t>
      </w:r>
      <w:r>
        <w:rPr>
          <w:color w:val="231F20"/>
          <w:spacing w:val="-2"/>
          <w:sz w:val="21"/>
        </w:rPr>
        <w:t>desigualdad.</w:t>
      </w:r>
    </w:p>
    <w:p w14:paraId="4520A76C" w14:textId="77777777" w:rsidR="0084420F" w:rsidRDefault="0084420F" w:rsidP="003214AA">
      <w:pPr>
        <w:pStyle w:val="Prrafodelista"/>
        <w:widowControl w:val="0"/>
        <w:numPr>
          <w:ilvl w:val="2"/>
          <w:numId w:val="72"/>
        </w:numPr>
        <w:tabs>
          <w:tab w:val="left" w:pos="1324"/>
        </w:tabs>
        <w:overflowPunct/>
        <w:adjustRightInd/>
        <w:spacing w:before="7" w:line="360" w:lineRule="auto"/>
        <w:ind w:right="808"/>
        <w:contextualSpacing w:val="0"/>
        <w:jc w:val="both"/>
        <w:textAlignment w:val="auto"/>
        <w:rPr>
          <w:sz w:val="21"/>
        </w:rPr>
      </w:pPr>
      <w:r>
        <w:rPr>
          <w:color w:val="231F20"/>
          <w:sz w:val="21"/>
        </w:rPr>
        <w:t>Formas equivalentes de expresiones algebraicas en la resolución de sistemas de ecuaciones e inecuaciones, mediante cálculo mental, algoritmos de lápiz y papel, y con herramientas digitales.</w:t>
      </w:r>
    </w:p>
    <w:p w14:paraId="10C3BC78" w14:textId="77777777" w:rsidR="0084420F" w:rsidRDefault="0084420F" w:rsidP="003214AA">
      <w:pPr>
        <w:pStyle w:val="Prrafodelista"/>
        <w:widowControl w:val="0"/>
        <w:numPr>
          <w:ilvl w:val="2"/>
          <w:numId w:val="72"/>
        </w:numPr>
        <w:tabs>
          <w:tab w:val="left" w:pos="1324"/>
        </w:tabs>
        <w:overflowPunct/>
        <w:adjustRightInd/>
        <w:spacing w:line="360" w:lineRule="auto"/>
        <w:ind w:right="808"/>
        <w:contextualSpacing w:val="0"/>
        <w:jc w:val="both"/>
        <w:textAlignment w:val="auto"/>
        <w:rPr>
          <w:sz w:val="21"/>
        </w:rPr>
      </w:pPr>
      <w:r>
        <w:rPr>
          <w:color w:val="231F20"/>
          <w:sz w:val="21"/>
        </w:rPr>
        <w:t xml:space="preserve">Regla de </w:t>
      </w:r>
      <w:proofErr w:type="spellStart"/>
      <w:r>
        <w:rPr>
          <w:color w:val="231F20"/>
          <w:sz w:val="21"/>
        </w:rPr>
        <w:t>Cramer</w:t>
      </w:r>
      <w:proofErr w:type="spellEnd"/>
      <w:r>
        <w:rPr>
          <w:color w:val="231F20"/>
          <w:sz w:val="21"/>
        </w:rPr>
        <w:t xml:space="preserve"> para la resolución de sistemas compatibles (determinados o indeterminados) de, como máximo, tres ecuaciones lineales con tres incógnitas.</w:t>
      </w:r>
    </w:p>
    <w:p w14:paraId="40220017" w14:textId="77777777" w:rsidR="0084420F" w:rsidRPr="0084420F" w:rsidRDefault="0084420F" w:rsidP="003214AA">
      <w:pPr>
        <w:pStyle w:val="Prrafodelista"/>
        <w:widowControl w:val="0"/>
        <w:numPr>
          <w:ilvl w:val="2"/>
          <w:numId w:val="72"/>
        </w:numPr>
        <w:tabs>
          <w:tab w:val="left" w:pos="1324"/>
        </w:tabs>
        <w:overflowPunct/>
        <w:adjustRightInd/>
        <w:spacing w:before="5" w:line="360" w:lineRule="auto"/>
        <w:ind w:hanging="416"/>
        <w:contextualSpacing w:val="0"/>
        <w:jc w:val="both"/>
        <w:textAlignment w:val="auto"/>
        <w:rPr>
          <w:sz w:val="21"/>
        </w:rPr>
      </w:pPr>
      <w:r>
        <w:rPr>
          <w:color w:val="231F20"/>
          <w:sz w:val="21"/>
        </w:rPr>
        <w:t>Resolución</w:t>
      </w:r>
      <w:r>
        <w:rPr>
          <w:color w:val="231F20"/>
          <w:spacing w:val="13"/>
          <w:sz w:val="21"/>
        </w:rPr>
        <w:t xml:space="preserve"> </w:t>
      </w:r>
      <w:r>
        <w:rPr>
          <w:color w:val="231F20"/>
          <w:sz w:val="21"/>
        </w:rPr>
        <w:t>de</w:t>
      </w:r>
      <w:r>
        <w:rPr>
          <w:color w:val="231F20"/>
          <w:spacing w:val="13"/>
          <w:sz w:val="21"/>
        </w:rPr>
        <w:t xml:space="preserve"> </w:t>
      </w:r>
      <w:r>
        <w:rPr>
          <w:color w:val="231F20"/>
          <w:sz w:val="21"/>
        </w:rPr>
        <w:t>sistemas</w:t>
      </w:r>
      <w:r>
        <w:rPr>
          <w:color w:val="231F20"/>
          <w:spacing w:val="13"/>
          <w:sz w:val="21"/>
        </w:rPr>
        <w:t xml:space="preserve"> </w:t>
      </w:r>
      <w:r>
        <w:rPr>
          <w:color w:val="231F20"/>
          <w:sz w:val="21"/>
        </w:rPr>
        <w:t>de</w:t>
      </w:r>
      <w:r>
        <w:rPr>
          <w:color w:val="231F20"/>
          <w:spacing w:val="13"/>
          <w:sz w:val="21"/>
        </w:rPr>
        <w:t xml:space="preserve"> </w:t>
      </w:r>
      <w:r>
        <w:rPr>
          <w:color w:val="231F20"/>
          <w:sz w:val="21"/>
        </w:rPr>
        <w:t>ecuaciones</w:t>
      </w:r>
      <w:r>
        <w:rPr>
          <w:color w:val="231F20"/>
          <w:spacing w:val="13"/>
          <w:sz w:val="21"/>
        </w:rPr>
        <w:t xml:space="preserve"> </w:t>
      </w:r>
      <w:r>
        <w:rPr>
          <w:color w:val="231F20"/>
          <w:sz w:val="21"/>
        </w:rPr>
        <w:t>en</w:t>
      </w:r>
      <w:r>
        <w:rPr>
          <w:color w:val="231F20"/>
          <w:spacing w:val="13"/>
          <w:sz w:val="21"/>
        </w:rPr>
        <w:t xml:space="preserve"> </w:t>
      </w:r>
      <w:r>
        <w:rPr>
          <w:color w:val="231F20"/>
          <w:sz w:val="21"/>
        </w:rPr>
        <w:t>diferentes</w:t>
      </w:r>
      <w:r>
        <w:rPr>
          <w:color w:val="231F20"/>
          <w:spacing w:val="13"/>
          <w:sz w:val="21"/>
        </w:rPr>
        <w:t xml:space="preserve"> </w:t>
      </w:r>
      <w:r>
        <w:rPr>
          <w:color w:val="231F20"/>
          <w:spacing w:val="-2"/>
          <w:sz w:val="21"/>
        </w:rPr>
        <w:t>contextos.</w:t>
      </w:r>
    </w:p>
    <w:p w14:paraId="49555EA1" w14:textId="77777777" w:rsidR="0084420F" w:rsidRDefault="0084420F" w:rsidP="003214AA">
      <w:pPr>
        <w:pStyle w:val="Prrafodelista"/>
        <w:widowControl w:val="0"/>
        <w:numPr>
          <w:ilvl w:val="0"/>
          <w:numId w:val="78"/>
        </w:numPr>
        <w:tabs>
          <w:tab w:val="left" w:pos="1324"/>
        </w:tabs>
        <w:overflowPunct/>
        <w:adjustRightInd/>
        <w:spacing w:before="105" w:line="360" w:lineRule="auto"/>
        <w:ind w:right="810"/>
        <w:contextualSpacing w:val="0"/>
        <w:jc w:val="both"/>
        <w:textAlignment w:val="auto"/>
        <w:rPr>
          <w:sz w:val="21"/>
        </w:rPr>
      </w:pPr>
      <w:r>
        <w:rPr>
          <w:color w:val="231F20"/>
          <w:sz w:val="21"/>
        </w:rPr>
        <w:t>Resolución de ecuaciones matriciales mediante el uso de la matriz inversa y mediante su transformación en un sistema de ecuaciones lineales.</w:t>
      </w:r>
    </w:p>
    <w:p w14:paraId="6B1C2066" w14:textId="77777777" w:rsidR="0084420F" w:rsidRDefault="0084420F" w:rsidP="003214AA">
      <w:pPr>
        <w:pStyle w:val="Prrafodelista"/>
        <w:widowControl w:val="0"/>
        <w:numPr>
          <w:ilvl w:val="0"/>
          <w:numId w:val="77"/>
        </w:numPr>
        <w:tabs>
          <w:tab w:val="left" w:pos="909"/>
        </w:tabs>
        <w:overflowPunct/>
        <w:adjustRightInd/>
        <w:spacing w:before="3" w:line="360" w:lineRule="auto"/>
        <w:ind w:hanging="279"/>
        <w:contextualSpacing w:val="0"/>
        <w:jc w:val="both"/>
        <w:textAlignment w:val="auto"/>
        <w:rPr>
          <w:sz w:val="21"/>
        </w:rPr>
      </w:pPr>
      <w:r>
        <w:rPr>
          <w:color w:val="231F20"/>
          <w:sz w:val="21"/>
        </w:rPr>
        <w:t>Elementos</w:t>
      </w:r>
      <w:r>
        <w:rPr>
          <w:color w:val="231F20"/>
          <w:spacing w:val="10"/>
          <w:sz w:val="21"/>
        </w:rPr>
        <w:t xml:space="preserve"> </w:t>
      </w:r>
      <w:r>
        <w:rPr>
          <w:color w:val="231F20"/>
          <w:sz w:val="21"/>
        </w:rPr>
        <w:t>de</w:t>
      </w:r>
      <w:r>
        <w:rPr>
          <w:color w:val="231F20"/>
          <w:spacing w:val="11"/>
          <w:sz w:val="21"/>
        </w:rPr>
        <w:t xml:space="preserve"> </w:t>
      </w:r>
      <w:r>
        <w:rPr>
          <w:color w:val="231F20"/>
          <w:sz w:val="21"/>
        </w:rPr>
        <w:t>álgebra</w:t>
      </w:r>
      <w:r>
        <w:rPr>
          <w:color w:val="231F20"/>
          <w:spacing w:val="11"/>
          <w:sz w:val="21"/>
        </w:rPr>
        <w:t xml:space="preserve"> </w:t>
      </w:r>
      <w:r>
        <w:rPr>
          <w:color w:val="231F20"/>
          <w:spacing w:val="-2"/>
          <w:sz w:val="21"/>
        </w:rPr>
        <w:t>lineal.</w:t>
      </w:r>
    </w:p>
    <w:p w14:paraId="3113E80F" w14:textId="77777777" w:rsidR="0084420F" w:rsidRDefault="0084420F" w:rsidP="003214AA">
      <w:pPr>
        <w:pStyle w:val="Prrafodelista"/>
        <w:widowControl w:val="0"/>
        <w:numPr>
          <w:ilvl w:val="1"/>
          <w:numId w:val="77"/>
        </w:numPr>
        <w:tabs>
          <w:tab w:val="left" w:pos="1324"/>
        </w:tabs>
        <w:overflowPunct/>
        <w:adjustRightInd/>
        <w:spacing w:before="7" w:line="360" w:lineRule="auto"/>
        <w:ind w:hanging="416"/>
        <w:contextualSpacing w:val="0"/>
        <w:jc w:val="both"/>
        <w:textAlignment w:val="auto"/>
        <w:rPr>
          <w:sz w:val="21"/>
        </w:rPr>
      </w:pPr>
      <w:r>
        <w:rPr>
          <w:color w:val="231F20"/>
          <w:sz w:val="21"/>
        </w:rPr>
        <w:t>Dependencia</w:t>
      </w:r>
      <w:r>
        <w:rPr>
          <w:color w:val="231F20"/>
          <w:spacing w:val="9"/>
          <w:sz w:val="21"/>
        </w:rPr>
        <w:t xml:space="preserve"> </w:t>
      </w:r>
      <w:r>
        <w:rPr>
          <w:color w:val="231F20"/>
          <w:sz w:val="21"/>
        </w:rPr>
        <w:t>e</w:t>
      </w:r>
      <w:r>
        <w:rPr>
          <w:color w:val="231F20"/>
          <w:spacing w:val="11"/>
          <w:sz w:val="21"/>
        </w:rPr>
        <w:t xml:space="preserve"> </w:t>
      </w:r>
      <w:r>
        <w:rPr>
          <w:color w:val="231F20"/>
          <w:sz w:val="21"/>
        </w:rPr>
        <w:t>independencia</w:t>
      </w:r>
      <w:r>
        <w:rPr>
          <w:color w:val="231F20"/>
          <w:spacing w:val="10"/>
          <w:sz w:val="21"/>
        </w:rPr>
        <w:t xml:space="preserve"> </w:t>
      </w:r>
      <w:r>
        <w:rPr>
          <w:color w:val="231F20"/>
          <w:sz w:val="21"/>
        </w:rPr>
        <w:t>lineal</w:t>
      </w:r>
      <w:r>
        <w:rPr>
          <w:color w:val="231F20"/>
          <w:spacing w:val="9"/>
          <w:sz w:val="21"/>
        </w:rPr>
        <w:t xml:space="preserve"> </w:t>
      </w:r>
      <w:r>
        <w:rPr>
          <w:color w:val="231F20"/>
          <w:sz w:val="21"/>
        </w:rPr>
        <w:t>de</w:t>
      </w:r>
      <w:r>
        <w:rPr>
          <w:color w:val="231F20"/>
          <w:spacing w:val="10"/>
          <w:sz w:val="21"/>
        </w:rPr>
        <w:t xml:space="preserve"> </w:t>
      </w:r>
      <w:r>
        <w:rPr>
          <w:color w:val="231F20"/>
          <w:sz w:val="21"/>
        </w:rPr>
        <w:t>conjuntos</w:t>
      </w:r>
      <w:r>
        <w:rPr>
          <w:color w:val="231F20"/>
          <w:spacing w:val="10"/>
          <w:sz w:val="21"/>
        </w:rPr>
        <w:t xml:space="preserve"> </w:t>
      </w:r>
      <w:r>
        <w:rPr>
          <w:color w:val="231F20"/>
          <w:sz w:val="21"/>
        </w:rPr>
        <w:t>de</w:t>
      </w:r>
      <w:r>
        <w:rPr>
          <w:color w:val="231F20"/>
          <w:spacing w:val="9"/>
          <w:sz w:val="21"/>
        </w:rPr>
        <w:t xml:space="preserve"> </w:t>
      </w:r>
      <w:r>
        <w:rPr>
          <w:color w:val="231F20"/>
          <w:sz w:val="21"/>
        </w:rPr>
        <w:t>vectores</w:t>
      </w:r>
      <w:r>
        <w:rPr>
          <w:color w:val="231F20"/>
          <w:spacing w:val="10"/>
          <w:sz w:val="21"/>
        </w:rPr>
        <w:t xml:space="preserve"> </w:t>
      </w:r>
      <w:r>
        <w:rPr>
          <w:color w:val="231F20"/>
          <w:sz w:val="21"/>
        </w:rPr>
        <w:t>en</w:t>
      </w:r>
      <w:r>
        <w:rPr>
          <w:color w:val="231F20"/>
          <w:spacing w:val="10"/>
          <w:sz w:val="21"/>
        </w:rPr>
        <w:t xml:space="preserve"> </w:t>
      </w:r>
      <w:r>
        <w:rPr>
          <w:color w:val="231F20"/>
          <w:sz w:val="21"/>
        </w:rPr>
        <w:t>el</w:t>
      </w:r>
      <w:r>
        <w:rPr>
          <w:color w:val="231F20"/>
          <w:spacing w:val="9"/>
          <w:sz w:val="21"/>
        </w:rPr>
        <w:t xml:space="preserve"> </w:t>
      </w:r>
      <w:r>
        <w:rPr>
          <w:color w:val="231F20"/>
          <w:spacing w:val="-2"/>
          <w:sz w:val="21"/>
        </w:rPr>
        <w:t>espacio.</w:t>
      </w:r>
    </w:p>
    <w:p w14:paraId="63BA5CCA" w14:textId="77777777" w:rsidR="0084420F" w:rsidRDefault="0084420F" w:rsidP="003214AA">
      <w:pPr>
        <w:pStyle w:val="Prrafodelista"/>
        <w:widowControl w:val="0"/>
        <w:numPr>
          <w:ilvl w:val="1"/>
          <w:numId w:val="77"/>
        </w:numPr>
        <w:tabs>
          <w:tab w:val="left" w:pos="1324"/>
        </w:tabs>
        <w:overflowPunct/>
        <w:adjustRightInd/>
        <w:spacing w:before="4" w:line="360" w:lineRule="auto"/>
        <w:ind w:hanging="416"/>
        <w:contextualSpacing w:val="0"/>
        <w:jc w:val="both"/>
        <w:textAlignment w:val="auto"/>
        <w:rPr>
          <w:sz w:val="21"/>
        </w:rPr>
      </w:pPr>
      <w:r>
        <w:rPr>
          <w:color w:val="231F20"/>
          <w:sz w:val="21"/>
        </w:rPr>
        <w:t>Expresión</w:t>
      </w:r>
      <w:r>
        <w:rPr>
          <w:color w:val="231F20"/>
          <w:spacing w:val="10"/>
          <w:sz w:val="21"/>
        </w:rPr>
        <w:t xml:space="preserve"> </w:t>
      </w:r>
      <w:r>
        <w:rPr>
          <w:color w:val="231F20"/>
          <w:sz w:val="21"/>
        </w:rPr>
        <w:t>de</w:t>
      </w:r>
      <w:r>
        <w:rPr>
          <w:color w:val="231F20"/>
          <w:spacing w:val="11"/>
          <w:sz w:val="21"/>
        </w:rPr>
        <w:t xml:space="preserve"> </w:t>
      </w:r>
      <w:r>
        <w:rPr>
          <w:color w:val="231F20"/>
          <w:sz w:val="21"/>
        </w:rPr>
        <w:t>un</w:t>
      </w:r>
      <w:r>
        <w:rPr>
          <w:color w:val="231F20"/>
          <w:spacing w:val="10"/>
          <w:sz w:val="21"/>
        </w:rPr>
        <w:t xml:space="preserve"> </w:t>
      </w:r>
      <w:r>
        <w:rPr>
          <w:color w:val="231F20"/>
          <w:sz w:val="21"/>
        </w:rPr>
        <w:t>vector</w:t>
      </w:r>
      <w:r>
        <w:rPr>
          <w:color w:val="231F20"/>
          <w:spacing w:val="11"/>
          <w:sz w:val="21"/>
        </w:rPr>
        <w:t xml:space="preserve"> </w:t>
      </w:r>
      <w:r>
        <w:rPr>
          <w:color w:val="231F20"/>
          <w:sz w:val="21"/>
        </w:rPr>
        <w:t>como</w:t>
      </w:r>
      <w:r>
        <w:rPr>
          <w:color w:val="231F20"/>
          <w:spacing w:val="10"/>
          <w:sz w:val="21"/>
        </w:rPr>
        <w:t xml:space="preserve"> </w:t>
      </w:r>
      <w:r>
        <w:rPr>
          <w:color w:val="231F20"/>
          <w:sz w:val="21"/>
        </w:rPr>
        <w:t>combinación</w:t>
      </w:r>
      <w:r>
        <w:rPr>
          <w:color w:val="231F20"/>
          <w:spacing w:val="11"/>
          <w:sz w:val="21"/>
        </w:rPr>
        <w:t xml:space="preserve"> </w:t>
      </w:r>
      <w:r>
        <w:rPr>
          <w:color w:val="231F20"/>
          <w:sz w:val="21"/>
        </w:rPr>
        <w:t>lineal</w:t>
      </w:r>
      <w:r>
        <w:rPr>
          <w:color w:val="231F20"/>
          <w:spacing w:val="11"/>
          <w:sz w:val="21"/>
        </w:rPr>
        <w:t xml:space="preserve"> </w:t>
      </w:r>
      <w:r>
        <w:rPr>
          <w:color w:val="231F20"/>
          <w:sz w:val="21"/>
        </w:rPr>
        <w:t>de</w:t>
      </w:r>
      <w:r>
        <w:rPr>
          <w:color w:val="231F20"/>
          <w:spacing w:val="10"/>
          <w:sz w:val="21"/>
        </w:rPr>
        <w:t xml:space="preserve"> </w:t>
      </w:r>
      <w:r>
        <w:rPr>
          <w:color w:val="231F20"/>
          <w:sz w:val="21"/>
        </w:rPr>
        <w:t>otros</w:t>
      </w:r>
      <w:r>
        <w:rPr>
          <w:color w:val="231F20"/>
          <w:spacing w:val="11"/>
          <w:sz w:val="21"/>
        </w:rPr>
        <w:t xml:space="preserve"> </w:t>
      </w:r>
      <w:r>
        <w:rPr>
          <w:color w:val="231F20"/>
          <w:spacing w:val="-2"/>
          <w:sz w:val="21"/>
        </w:rPr>
        <w:t>vectores.</w:t>
      </w:r>
    </w:p>
    <w:p w14:paraId="7F86AD50" w14:textId="77777777" w:rsidR="0084420F" w:rsidRDefault="0084420F" w:rsidP="003214AA">
      <w:pPr>
        <w:pStyle w:val="Prrafodelista"/>
        <w:widowControl w:val="0"/>
        <w:numPr>
          <w:ilvl w:val="1"/>
          <w:numId w:val="77"/>
        </w:numPr>
        <w:tabs>
          <w:tab w:val="left" w:pos="1324"/>
        </w:tabs>
        <w:overflowPunct/>
        <w:adjustRightInd/>
        <w:spacing w:before="4" w:line="360" w:lineRule="auto"/>
        <w:ind w:right="803"/>
        <w:contextualSpacing w:val="0"/>
        <w:jc w:val="both"/>
        <w:textAlignment w:val="auto"/>
        <w:rPr>
          <w:sz w:val="21"/>
        </w:rPr>
      </w:pPr>
      <w:r>
        <w:rPr>
          <w:color w:val="231F20"/>
          <w:sz w:val="21"/>
        </w:rPr>
        <w:t>Estudio del rango de una matriz, a lo sumo de orden 4, que dependa de uno o varios parámetros reales.</w:t>
      </w:r>
    </w:p>
    <w:p w14:paraId="6CB3C089" w14:textId="77777777" w:rsidR="0084420F" w:rsidRDefault="0084420F" w:rsidP="003214AA">
      <w:pPr>
        <w:pStyle w:val="Prrafodelista"/>
        <w:widowControl w:val="0"/>
        <w:numPr>
          <w:ilvl w:val="1"/>
          <w:numId w:val="77"/>
        </w:numPr>
        <w:tabs>
          <w:tab w:val="left" w:pos="1324"/>
        </w:tabs>
        <w:overflowPunct/>
        <w:adjustRightInd/>
        <w:spacing w:before="4" w:line="360" w:lineRule="auto"/>
        <w:ind w:right="805"/>
        <w:contextualSpacing w:val="0"/>
        <w:jc w:val="both"/>
        <w:textAlignment w:val="auto"/>
        <w:rPr>
          <w:sz w:val="21"/>
        </w:rPr>
      </w:pPr>
      <w:r>
        <w:rPr>
          <w:color w:val="231F20"/>
          <w:sz w:val="21"/>
        </w:rPr>
        <w:t>Teorema</w:t>
      </w:r>
      <w:r>
        <w:rPr>
          <w:color w:val="231F20"/>
          <w:spacing w:val="39"/>
          <w:sz w:val="21"/>
        </w:rPr>
        <w:t xml:space="preserve"> </w:t>
      </w:r>
      <w:r>
        <w:rPr>
          <w:color w:val="231F20"/>
          <w:sz w:val="21"/>
        </w:rPr>
        <w:t>de</w:t>
      </w:r>
      <w:r>
        <w:rPr>
          <w:color w:val="231F20"/>
          <w:spacing w:val="39"/>
          <w:sz w:val="21"/>
        </w:rPr>
        <w:t xml:space="preserve"> </w:t>
      </w:r>
      <w:proofErr w:type="spellStart"/>
      <w:r>
        <w:rPr>
          <w:color w:val="231F20"/>
          <w:sz w:val="21"/>
        </w:rPr>
        <w:t>Rouché-Frobenius</w:t>
      </w:r>
      <w:proofErr w:type="spellEnd"/>
      <w:r>
        <w:rPr>
          <w:color w:val="231F20"/>
          <w:spacing w:val="40"/>
          <w:sz w:val="21"/>
        </w:rPr>
        <w:t xml:space="preserve"> </w:t>
      </w:r>
      <w:r>
        <w:rPr>
          <w:color w:val="231F20"/>
          <w:sz w:val="21"/>
        </w:rPr>
        <w:t>para</w:t>
      </w:r>
      <w:r>
        <w:rPr>
          <w:color w:val="231F20"/>
          <w:spacing w:val="38"/>
          <w:sz w:val="21"/>
        </w:rPr>
        <w:t xml:space="preserve"> </w:t>
      </w:r>
      <w:r>
        <w:rPr>
          <w:color w:val="231F20"/>
          <w:sz w:val="21"/>
        </w:rPr>
        <w:t>la</w:t>
      </w:r>
      <w:r>
        <w:rPr>
          <w:color w:val="231F20"/>
          <w:spacing w:val="39"/>
          <w:sz w:val="21"/>
        </w:rPr>
        <w:t xml:space="preserve"> </w:t>
      </w:r>
      <w:r>
        <w:rPr>
          <w:color w:val="231F20"/>
          <w:sz w:val="21"/>
        </w:rPr>
        <w:t>discusión</w:t>
      </w:r>
      <w:r>
        <w:rPr>
          <w:color w:val="231F20"/>
          <w:spacing w:val="39"/>
          <w:sz w:val="21"/>
        </w:rPr>
        <w:t xml:space="preserve"> </w:t>
      </w:r>
      <w:r>
        <w:rPr>
          <w:color w:val="231F20"/>
          <w:sz w:val="21"/>
        </w:rPr>
        <w:t>de</w:t>
      </w:r>
      <w:r>
        <w:rPr>
          <w:color w:val="231F20"/>
          <w:spacing w:val="39"/>
          <w:sz w:val="21"/>
        </w:rPr>
        <w:t xml:space="preserve"> </w:t>
      </w:r>
      <w:r>
        <w:rPr>
          <w:color w:val="231F20"/>
          <w:sz w:val="21"/>
        </w:rPr>
        <w:t>un</w:t>
      </w:r>
      <w:r>
        <w:rPr>
          <w:color w:val="231F20"/>
          <w:spacing w:val="39"/>
          <w:sz w:val="21"/>
        </w:rPr>
        <w:t xml:space="preserve"> </w:t>
      </w:r>
      <w:r>
        <w:rPr>
          <w:color w:val="231F20"/>
          <w:sz w:val="21"/>
        </w:rPr>
        <w:t>sistema</w:t>
      </w:r>
      <w:r>
        <w:rPr>
          <w:color w:val="231F20"/>
          <w:spacing w:val="39"/>
          <w:sz w:val="21"/>
        </w:rPr>
        <w:t xml:space="preserve"> </w:t>
      </w:r>
      <w:r>
        <w:rPr>
          <w:color w:val="231F20"/>
          <w:sz w:val="21"/>
        </w:rPr>
        <w:t>de</w:t>
      </w:r>
      <w:r>
        <w:rPr>
          <w:color w:val="231F20"/>
          <w:spacing w:val="39"/>
          <w:sz w:val="21"/>
        </w:rPr>
        <w:t xml:space="preserve"> </w:t>
      </w:r>
      <w:r>
        <w:rPr>
          <w:color w:val="231F20"/>
          <w:sz w:val="21"/>
        </w:rPr>
        <w:t>ecuaciones</w:t>
      </w:r>
      <w:r>
        <w:rPr>
          <w:color w:val="231F20"/>
          <w:spacing w:val="39"/>
          <w:sz w:val="21"/>
        </w:rPr>
        <w:t xml:space="preserve"> </w:t>
      </w:r>
      <w:r>
        <w:rPr>
          <w:color w:val="231F20"/>
          <w:sz w:val="21"/>
        </w:rPr>
        <w:t>lineales que depende de un parámetro real.</w:t>
      </w:r>
    </w:p>
    <w:p w14:paraId="46EE25F4" w14:textId="77777777" w:rsidR="0084420F" w:rsidRDefault="0084420F" w:rsidP="003214AA">
      <w:pPr>
        <w:pStyle w:val="Prrafodelista"/>
        <w:widowControl w:val="0"/>
        <w:numPr>
          <w:ilvl w:val="0"/>
          <w:numId w:val="77"/>
        </w:numPr>
        <w:tabs>
          <w:tab w:val="left" w:pos="909"/>
        </w:tabs>
        <w:overflowPunct/>
        <w:adjustRightInd/>
        <w:spacing w:before="3" w:line="360" w:lineRule="auto"/>
        <w:ind w:hanging="279"/>
        <w:contextualSpacing w:val="0"/>
        <w:jc w:val="both"/>
        <w:textAlignment w:val="auto"/>
        <w:rPr>
          <w:sz w:val="21"/>
        </w:rPr>
      </w:pPr>
      <w:r>
        <w:rPr>
          <w:color w:val="231F20"/>
          <w:sz w:val="21"/>
        </w:rPr>
        <w:t>Relaciones</w:t>
      </w:r>
      <w:r>
        <w:rPr>
          <w:color w:val="231F20"/>
          <w:spacing w:val="12"/>
          <w:sz w:val="21"/>
        </w:rPr>
        <w:t xml:space="preserve"> </w:t>
      </w:r>
      <w:r>
        <w:rPr>
          <w:color w:val="231F20"/>
          <w:sz w:val="21"/>
        </w:rPr>
        <w:t>y</w:t>
      </w:r>
      <w:r>
        <w:rPr>
          <w:color w:val="231F20"/>
          <w:spacing w:val="12"/>
          <w:sz w:val="21"/>
        </w:rPr>
        <w:t xml:space="preserve"> </w:t>
      </w:r>
      <w:r>
        <w:rPr>
          <w:color w:val="231F20"/>
          <w:spacing w:val="-2"/>
          <w:sz w:val="21"/>
        </w:rPr>
        <w:t>funciones.</w:t>
      </w:r>
    </w:p>
    <w:p w14:paraId="3932E7EB" w14:textId="77777777" w:rsidR="0084420F" w:rsidRDefault="0084420F" w:rsidP="003214AA">
      <w:pPr>
        <w:pStyle w:val="Prrafodelista"/>
        <w:widowControl w:val="0"/>
        <w:numPr>
          <w:ilvl w:val="1"/>
          <w:numId w:val="77"/>
        </w:numPr>
        <w:tabs>
          <w:tab w:val="left" w:pos="1324"/>
        </w:tabs>
        <w:overflowPunct/>
        <w:adjustRightInd/>
        <w:spacing w:before="7" w:line="360" w:lineRule="auto"/>
        <w:ind w:hanging="416"/>
        <w:contextualSpacing w:val="0"/>
        <w:jc w:val="both"/>
        <w:textAlignment w:val="auto"/>
        <w:rPr>
          <w:sz w:val="21"/>
        </w:rPr>
      </w:pPr>
      <w:r>
        <w:rPr>
          <w:color w:val="231F20"/>
          <w:sz w:val="21"/>
        </w:rPr>
        <w:t>Representación,</w:t>
      </w:r>
      <w:r>
        <w:rPr>
          <w:color w:val="231F20"/>
          <w:spacing w:val="15"/>
          <w:sz w:val="21"/>
        </w:rPr>
        <w:t xml:space="preserve"> </w:t>
      </w:r>
      <w:r>
        <w:rPr>
          <w:color w:val="231F20"/>
          <w:sz w:val="21"/>
        </w:rPr>
        <w:t>análisis</w:t>
      </w:r>
      <w:r>
        <w:rPr>
          <w:color w:val="231F20"/>
          <w:spacing w:val="16"/>
          <w:sz w:val="21"/>
        </w:rPr>
        <w:t xml:space="preserve"> </w:t>
      </w:r>
      <w:r>
        <w:rPr>
          <w:color w:val="231F20"/>
          <w:sz w:val="21"/>
        </w:rPr>
        <w:t>e</w:t>
      </w:r>
      <w:r>
        <w:rPr>
          <w:color w:val="231F20"/>
          <w:spacing w:val="15"/>
          <w:sz w:val="21"/>
        </w:rPr>
        <w:t xml:space="preserve"> </w:t>
      </w:r>
      <w:r>
        <w:rPr>
          <w:color w:val="231F20"/>
          <w:sz w:val="21"/>
        </w:rPr>
        <w:t>interpretación</w:t>
      </w:r>
      <w:r>
        <w:rPr>
          <w:color w:val="231F20"/>
          <w:spacing w:val="16"/>
          <w:sz w:val="21"/>
        </w:rPr>
        <w:t xml:space="preserve"> </w:t>
      </w:r>
      <w:r>
        <w:rPr>
          <w:color w:val="231F20"/>
          <w:sz w:val="21"/>
        </w:rPr>
        <w:t>de</w:t>
      </w:r>
      <w:r>
        <w:rPr>
          <w:color w:val="231F20"/>
          <w:spacing w:val="15"/>
          <w:sz w:val="21"/>
        </w:rPr>
        <w:t xml:space="preserve"> </w:t>
      </w:r>
      <w:r>
        <w:rPr>
          <w:color w:val="231F20"/>
          <w:sz w:val="21"/>
        </w:rPr>
        <w:t>funciones</w:t>
      </w:r>
      <w:r>
        <w:rPr>
          <w:color w:val="231F20"/>
          <w:spacing w:val="16"/>
          <w:sz w:val="21"/>
        </w:rPr>
        <w:t xml:space="preserve"> </w:t>
      </w:r>
      <w:r>
        <w:rPr>
          <w:color w:val="231F20"/>
          <w:sz w:val="21"/>
        </w:rPr>
        <w:t>con</w:t>
      </w:r>
      <w:r>
        <w:rPr>
          <w:color w:val="231F20"/>
          <w:spacing w:val="14"/>
          <w:sz w:val="21"/>
        </w:rPr>
        <w:t xml:space="preserve"> </w:t>
      </w:r>
      <w:r>
        <w:rPr>
          <w:color w:val="231F20"/>
          <w:sz w:val="21"/>
        </w:rPr>
        <w:t>herramientas</w:t>
      </w:r>
      <w:r>
        <w:rPr>
          <w:color w:val="231F20"/>
          <w:spacing w:val="15"/>
          <w:sz w:val="21"/>
        </w:rPr>
        <w:t xml:space="preserve"> </w:t>
      </w:r>
      <w:r>
        <w:rPr>
          <w:color w:val="231F20"/>
          <w:spacing w:val="-2"/>
          <w:sz w:val="21"/>
        </w:rPr>
        <w:t>digitales.</w:t>
      </w:r>
    </w:p>
    <w:p w14:paraId="70F7F9E2" w14:textId="77777777" w:rsidR="0084420F" w:rsidRDefault="0084420F" w:rsidP="003214AA">
      <w:pPr>
        <w:pStyle w:val="Prrafodelista"/>
        <w:widowControl w:val="0"/>
        <w:numPr>
          <w:ilvl w:val="1"/>
          <w:numId w:val="77"/>
        </w:numPr>
        <w:tabs>
          <w:tab w:val="left" w:pos="1324"/>
        </w:tabs>
        <w:overflowPunct/>
        <w:adjustRightInd/>
        <w:spacing w:before="4" w:line="360" w:lineRule="auto"/>
        <w:ind w:hanging="416"/>
        <w:contextualSpacing w:val="0"/>
        <w:jc w:val="both"/>
        <w:textAlignment w:val="auto"/>
        <w:rPr>
          <w:sz w:val="21"/>
        </w:rPr>
      </w:pPr>
      <w:r>
        <w:rPr>
          <w:color w:val="231F20"/>
          <w:sz w:val="21"/>
        </w:rPr>
        <w:t>Propiedades</w:t>
      </w:r>
      <w:r>
        <w:rPr>
          <w:color w:val="231F20"/>
          <w:spacing w:val="12"/>
          <w:sz w:val="21"/>
        </w:rPr>
        <w:t xml:space="preserve"> </w:t>
      </w:r>
      <w:r>
        <w:rPr>
          <w:color w:val="231F20"/>
          <w:sz w:val="21"/>
        </w:rPr>
        <w:t>de</w:t>
      </w:r>
      <w:r>
        <w:rPr>
          <w:color w:val="231F20"/>
          <w:spacing w:val="13"/>
          <w:sz w:val="21"/>
        </w:rPr>
        <w:t xml:space="preserve"> </w:t>
      </w:r>
      <w:r>
        <w:rPr>
          <w:color w:val="231F20"/>
          <w:sz w:val="21"/>
        </w:rPr>
        <w:t>las</w:t>
      </w:r>
      <w:r>
        <w:rPr>
          <w:color w:val="231F20"/>
          <w:spacing w:val="12"/>
          <w:sz w:val="21"/>
        </w:rPr>
        <w:t xml:space="preserve"> </w:t>
      </w:r>
      <w:r>
        <w:rPr>
          <w:color w:val="231F20"/>
          <w:sz w:val="21"/>
        </w:rPr>
        <w:t>distintas</w:t>
      </w:r>
      <w:r>
        <w:rPr>
          <w:color w:val="231F20"/>
          <w:spacing w:val="13"/>
          <w:sz w:val="21"/>
        </w:rPr>
        <w:t xml:space="preserve"> </w:t>
      </w:r>
      <w:r>
        <w:rPr>
          <w:color w:val="231F20"/>
          <w:sz w:val="21"/>
        </w:rPr>
        <w:t>clases</w:t>
      </w:r>
      <w:r>
        <w:rPr>
          <w:color w:val="231F20"/>
          <w:spacing w:val="13"/>
          <w:sz w:val="21"/>
        </w:rPr>
        <w:t xml:space="preserve"> </w:t>
      </w:r>
      <w:r>
        <w:rPr>
          <w:color w:val="231F20"/>
          <w:sz w:val="21"/>
        </w:rPr>
        <w:t>de</w:t>
      </w:r>
      <w:r>
        <w:rPr>
          <w:color w:val="231F20"/>
          <w:spacing w:val="12"/>
          <w:sz w:val="21"/>
        </w:rPr>
        <w:t xml:space="preserve"> </w:t>
      </w:r>
      <w:r>
        <w:rPr>
          <w:color w:val="231F20"/>
          <w:sz w:val="21"/>
        </w:rPr>
        <w:t>funciones:</w:t>
      </w:r>
      <w:r>
        <w:rPr>
          <w:color w:val="231F20"/>
          <w:spacing w:val="20"/>
          <w:sz w:val="21"/>
        </w:rPr>
        <w:t xml:space="preserve"> </w:t>
      </w:r>
      <w:r>
        <w:rPr>
          <w:color w:val="231F20"/>
          <w:sz w:val="21"/>
        </w:rPr>
        <w:t>comprensión</w:t>
      </w:r>
      <w:r>
        <w:rPr>
          <w:color w:val="231F20"/>
          <w:spacing w:val="13"/>
          <w:sz w:val="21"/>
        </w:rPr>
        <w:t xml:space="preserve"> </w:t>
      </w:r>
      <w:r>
        <w:rPr>
          <w:color w:val="231F20"/>
          <w:sz w:val="21"/>
        </w:rPr>
        <w:t>y</w:t>
      </w:r>
      <w:r>
        <w:rPr>
          <w:color w:val="231F20"/>
          <w:spacing w:val="12"/>
          <w:sz w:val="21"/>
        </w:rPr>
        <w:t xml:space="preserve"> </w:t>
      </w:r>
      <w:r>
        <w:rPr>
          <w:color w:val="231F20"/>
          <w:spacing w:val="-2"/>
          <w:sz w:val="21"/>
        </w:rPr>
        <w:t>comparación.</w:t>
      </w:r>
    </w:p>
    <w:p w14:paraId="743A594C" w14:textId="77777777" w:rsidR="0084420F" w:rsidRDefault="0084420F" w:rsidP="003214AA">
      <w:pPr>
        <w:pStyle w:val="Prrafodelista"/>
        <w:widowControl w:val="0"/>
        <w:numPr>
          <w:ilvl w:val="1"/>
          <w:numId w:val="77"/>
        </w:numPr>
        <w:tabs>
          <w:tab w:val="left" w:pos="1324"/>
        </w:tabs>
        <w:overflowPunct/>
        <w:adjustRightInd/>
        <w:spacing w:before="4" w:line="360" w:lineRule="auto"/>
        <w:ind w:right="808"/>
        <w:contextualSpacing w:val="0"/>
        <w:jc w:val="both"/>
        <w:textAlignment w:val="auto"/>
        <w:rPr>
          <w:sz w:val="21"/>
        </w:rPr>
      </w:pPr>
      <w:r>
        <w:rPr>
          <w:color w:val="231F20"/>
          <w:sz w:val="21"/>
        </w:rPr>
        <w:t xml:space="preserve">Estudio y representación gráfica de funciones </w:t>
      </w:r>
      <w:proofErr w:type="spellStart"/>
      <w:r>
        <w:rPr>
          <w:color w:val="231F20"/>
          <w:sz w:val="21"/>
        </w:rPr>
        <w:t>polinómicas</w:t>
      </w:r>
      <w:proofErr w:type="spellEnd"/>
      <w:r>
        <w:rPr>
          <w:color w:val="231F20"/>
          <w:sz w:val="21"/>
        </w:rPr>
        <w:t>, racionales, exponenciales, logarítmicas y definidas a trozos a partir de sus propiedades globales y locales obtenidas empleando las herramientas del análisis (límites y derivadas).</w:t>
      </w:r>
    </w:p>
    <w:p w14:paraId="7D809EBC" w14:textId="77777777" w:rsidR="0084420F" w:rsidRDefault="0084420F" w:rsidP="003214AA">
      <w:pPr>
        <w:pStyle w:val="Prrafodelista"/>
        <w:widowControl w:val="0"/>
        <w:numPr>
          <w:ilvl w:val="0"/>
          <w:numId w:val="77"/>
        </w:numPr>
        <w:tabs>
          <w:tab w:val="left" w:pos="909"/>
        </w:tabs>
        <w:overflowPunct/>
        <w:adjustRightInd/>
        <w:spacing w:line="360" w:lineRule="auto"/>
        <w:ind w:hanging="279"/>
        <w:contextualSpacing w:val="0"/>
        <w:jc w:val="both"/>
        <w:textAlignment w:val="auto"/>
        <w:rPr>
          <w:sz w:val="21"/>
        </w:rPr>
      </w:pPr>
      <w:r>
        <w:rPr>
          <w:color w:val="231F20"/>
          <w:sz w:val="21"/>
        </w:rPr>
        <w:t>Pensamiento</w:t>
      </w:r>
      <w:r>
        <w:rPr>
          <w:color w:val="231F20"/>
          <w:spacing w:val="25"/>
          <w:sz w:val="21"/>
        </w:rPr>
        <w:t xml:space="preserve"> </w:t>
      </w:r>
      <w:r>
        <w:rPr>
          <w:color w:val="231F20"/>
          <w:spacing w:val="-2"/>
          <w:sz w:val="21"/>
        </w:rPr>
        <w:t>computacional.</w:t>
      </w:r>
    </w:p>
    <w:p w14:paraId="4A568250" w14:textId="77777777" w:rsidR="0084420F" w:rsidRDefault="0084420F" w:rsidP="003214AA">
      <w:pPr>
        <w:pStyle w:val="Prrafodelista"/>
        <w:widowControl w:val="0"/>
        <w:numPr>
          <w:ilvl w:val="1"/>
          <w:numId w:val="77"/>
        </w:numPr>
        <w:tabs>
          <w:tab w:val="left" w:pos="1324"/>
        </w:tabs>
        <w:overflowPunct/>
        <w:adjustRightInd/>
        <w:spacing w:before="6" w:line="360" w:lineRule="auto"/>
        <w:ind w:right="810"/>
        <w:contextualSpacing w:val="0"/>
        <w:jc w:val="both"/>
        <w:textAlignment w:val="auto"/>
        <w:rPr>
          <w:sz w:val="21"/>
        </w:rPr>
      </w:pPr>
      <w:r>
        <w:rPr>
          <w:color w:val="231F20"/>
          <w:sz w:val="21"/>
        </w:rPr>
        <w:t>Formulación, resolución y análisis de problemas de la vida cotidiana y de la ciencia y la tecnología empleando las herramientas o los programas más adecuados.</w:t>
      </w:r>
    </w:p>
    <w:p w14:paraId="73D2262E" w14:textId="77777777" w:rsidR="0084420F" w:rsidRDefault="0084420F" w:rsidP="003214AA">
      <w:pPr>
        <w:pStyle w:val="Prrafodelista"/>
        <w:widowControl w:val="0"/>
        <w:numPr>
          <w:ilvl w:val="1"/>
          <w:numId w:val="77"/>
        </w:numPr>
        <w:tabs>
          <w:tab w:val="left" w:pos="1324"/>
        </w:tabs>
        <w:overflowPunct/>
        <w:adjustRightInd/>
        <w:spacing w:before="5" w:line="360" w:lineRule="auto"/>
        <w:ind w:right="800"/>
        <w:contextualSpacing w:val="0"/>
        <w:jc w:val="both"/>
        <w:textAlignment w:val="auto"/>
        <w:rPr>
          <w:sz w:val="21"/>
        </w:rPr>
      </w:pPr>
      <w:r>
        <w:rPr>
          <w:color w:val="231F20"/>
          <w:sz w:val="21"/>
        </w:rPr>
        <w:t>Análisis</w:t>
      </w:r>
      <w:r>
        <w:rPr>
          <w:color w:val="231F20"/>
          <w:spacing w:val="40"/>
          <w:sz w:val="21"/>
        </w:rPr>
        <w:t xml:space="preserve"> </w:t>
      </w:r>
      <w:r>
        <w:rPr>
          <w:color w:val="231F20"/>
          <w:sz w:val="21"/>
        </w:rPr>
        <w:t>algorítmico</w:t>
      </w:r>
      <w:r>
        <w:rPr>
          <w:color w:val="231F20"/>
          <w:spacing w:val="40"/>
          <w:sz w:val="21"/>
        </w:rPr>
        <w:t xml:space="preserve"> </w:t>
      </w:r>
      <w:r>
        <w:rPr>
          <w:color w:val="231F20"/>
          <w:sz w:val="21"/>
        </w:rPr>
        <w:t>de</w:t>
      </w:r>
      <w:r>
        <w:rPr>
          <w:color w:val="231F20"/>
          <w:spacing w:val="40"/>
          <w:sz w:val="21"/>
        </w:rPr>
        <w:t xml:space="preserve"> </w:t>
      </w:r>
      <w:r>
        <w:rPr>
          <w:color w:val="231F20"/>
          <w:sz w:val="21"/>
        </w:rPr>
        <w:t>las</w:t>
      </w:r>
      <w:r>
        <w:rPr>
          <w:color w:val="231F20"/>
          <w:spacing w:val="40"/>
          <w:sz w:val="21"/>
        </w:rPr>
        <w:t xml:space="preserve"> </w:t>
      </w:r>
      <w:r>
        <w:rPr>
          <w:color w:val="231F20"/>
          <w:sz w:val="21"/>
        </w:rPr>
        <w:t>propiedades</w:t>
      </w:r>
      <w:r>
        <w:rPr>
          <w:color w:val="231F20"/>
          <w:spacing w:val="40"/>
          <w:sz w:val="21"/>
        </w:rPr>
        <w:t xml:space="preserve"> </w:t>
      </w:r>
      <w:r>
        <w:rPr>
          <w:color w:val="231F20"/>
          <w:sz w:val="21"/>
        </w:rPr>
        <w:t>de</w:t>
      </w:r>
      <w:r>
        <w:rPr>
          <w:color w:val="231F20"/>
          <w:spacing w:val="40"/>
          <w:sz w:val="21"/>
        </w:rPr>
        <w:t xml:space="preserve"> </w:t>
      </w:r>
      <w:r>
        <w:rPr>
          <w:color w:val="231F20"/>
          <w:sz w:val="21"/>
        </w:rPr>
        <w:t>las</w:t>
      </w:r>
      <w:r>
        <w:rPr>
          <w:color w:val="231F20"/>
          <w:spacing w:val="40"/>
          <w:sz w:val="21"/>
        </w:rPr>
        <w:t xml:space="preserve"> </w:t>
      </w:r>
      <w:r>
        <w:rPr>
          <w:color w:val="231F20"/>
          <w:sz w:val="21"/>
        </w:rPr>
        <w:t>operaciones</w:t>
      </w:r>
      <w:r>
        <w:rPr>
          <w:color w:val="231F20"/>
          <w:spacing w:val="40"/>
          <w:sz w:val="21"/>
        </w:rPr>
        <w:t xml:space="preserve"> </w:t>
      </w:r>
      <w:r>
        <w:rPr>
          <w:color w:val="231F20"/>
          <w:sz w:val="21"/>
        </w:rPr>
        <w:t>con</w:t>
      </w:r>
      <w:r>
        <w:rPr>
          <w:color w:val="231F20"/>
          <w:spacing w:val="40"/>
          <w:sz w:val="21"/>
        </w:rPr>
        <w:t xml:space="preserve"> </w:t>
      </w:r>
      <w:r>
        <w:rPr>
          <w:color w:val="231F20"/>
          <w:sz w:val="21"/>
        </w:rPr>
        <w:t>matrices,</w:t>
      </w:r>
      <w:r>
        <w:rPr>
          <w:color w:val="231F20"/>
          <w:spacing w:val="40"/>
          <w:sz w:val="21"/>
        </w:rPr>
        <w:t xml:space="preserve"> </w:t>
      </w:r>
      <w:r>
        <w:rPr>
          <w:color w:val="231F20"/>
          <w:sz w:val="21"/>
        </w:rPr>
        <w:t>los determinantes y la resolución de sistemas de ecuaciones lineales.</w:t>
      </w:r>
    </w:p>
    <w:p w14:paraId="3598FE02" w14:textId="77777777" w:rsidR="0084420F" w:rsidRDefault="0084420F" w:rsidP="003214AA">
      <w:pPr>
        <w:pStyle w:val="Prrafodelista"/>
        <w:widowControl w:val="0"/>
        <w:numPr>
          <w:ilvl w:val="2"/>
          <w:numId w:val="72"/>
        </w:numPr>
        <w:tabs>
          <w:tab w:val="left" w:pos="1324"/>
        </w:tabs>
        <w:overflowPunct/>
        <w:adjustRightInd/>
        <w:spacing w:before="5"/>
        <w:ind w:hanging="416"/>
        <w:contextualSpacing w:val="0"/>
        <w:jc w:val="both"/>
        <w:textAlignment w:val="auto"/>
        <w:rPr>
          <w:sz w:val="21"/>
        </w:rPr>
      </w:pPr>
    </w:p>
    <w:p w14:paraId="1E662458" w14:textId="77777777" w:rsidR="00274592" w:rsidRDefault="00274592" w:rsidP="00274592">
      <w:pPr>
        <w:rPr>
          <w:b/>
        </w:rPr>
      </w:pPr>
      <w:r w:rsidRPr="00B54788">
        <w:rPr>
          <w:b/>
        </w:rPr>
        <w:t>Estadística.</w:t>
      </w:r>
    </w:p>
    <w:p w14:paraId="4040EA65" w14:textId="77777777" w:rsidR="00D60C46" w:rsidRDefault="00D60C46" w:rsidP="003214AA">
      <w:pPr>
        <w:pStyle w:val="Prrafodelista"/>
        <w:widowControl w:val="0"/>
        <w:numPr>
          <w:ilvl w:val="1"/>
          <w:numId w:val="72"/>
        </w:numPr>
        <w:tabs>
          <w:tab w:val="left" w:pos="909"/>
        </w:tabs>
        <w:overflowPunct/>
        <w:adjustRightInd/>
        <w:spacing w:before="122" w:line="360" w:lineRule="auto"/>
        <w:ind w:hanging="279"/>
        <w:contextualSpacing w:val="0"/>
        <w:jc w:val="both"/>
        <w:textAlignment w:val="auto"/>
        <w:rPr>
          <w:sz w:val="21"/>
        </w:rPr>
      </w:pPr>
      <w:r>
        <w:rPr>
          <w:color w:val="231F20"/>
          <w:spacing w:val="-2"/>
          <w:sz w:val="21"/>
        </w:rPr>
        <w:t>Incertidumbre.</w:t>
      </w:r>
    </w:p>
    <w:p w14:paraId="156CFAA3" w14:textId="77777777" w:rsidR="00D60C46" w:rsidRDefault="00D60C46" w:rsidP="003214AA">
      <w:pPr>
        <w:pStyle w:val="Prrafodelista"/>
        <w:widowControl w:val="0"/>
        <w:numPr>
          <w:ilvl w:val="2"/>
          <w:numId w:val="72"/>
        </w:numPr>
        <w:tabs>
          <w:tab w:val="left" w:pos="1324"/>
        </w:tabs>
        <w:overflowPunct/>
        <w:adjustRightInd/>
        <w:spacing w:before="5" w:line="360" w:lineRule="auto"/>
        <w:ind w:right="808"/>
        <w:contextualSpacing w:val="0"/>
        <w:jc w:val="both"/>
        <w:textAlignment w:val="auto"/>
        <w:rPr>
          <w:sz w:val="21"/>
        </w:rPr>
      </w:pPr>
      <w:r>
        <w:rPr>
          <w:color w:val="231F20"/>
          <w:sz w:val="21"/>
        </w:rPr>
        <w:t>Cálculo de probabilidades en experimentos compuestos. Probabilidad condicionada e independencia entre sucesos aleatorios. Diagramas de árbol y tablas de contingencia.</w:t>
      </w:r>
    </w:p>
    <w:p w14:paraId="10D7FFCE" w14:textId="77777777" w:rsidR="00D60C46" w:rsidRDefault="00D60C46" w:rsidP="003214AA">
      <w:pPr>
        <w:pStyle w:val="Prrafodelista"/>
        <w:widowControl w:val="0"/>
        <w:numPr>
          <w:ilvl w:val="2"/>
          <w:numId w:val="72"/>
        </w:numPr>
        <w:tabs>
          <w:tab w:val="left" w:pos="1324"/>
        </w:tabs>
        <w:overflowPunct/>
        <w:adjustRightInd/>
        <w:spacing w:line="360" w:lineRule="auto"/>
        <w:ind w:right="808"/>
        <w:contextualSpacing w:val="0"/>
        <w:jc w:val="both"/>
        <w:textAlignment w:val="auto"/>
        <w:rPr>
          <w:sz w:val="21"/>
        </w:rPr>
      </w:pPr>
      <w:r>
        <w:rPr>
          <w:color w:val="231F20"/>
          <w:sz w:val="21"/>
        </w:rPr>
        <w:lastRenderedPageBreak/>
        <w:t>Teoremas</w:t>
      </w:r>
      <w:r>
        <w:rPr>
          <w:color w:val="231F20"/>
          <w:spacing w:val="33"/>
          <w:sz w:val="21"/>
        </w:rPr>
        <w:t xml:space="preserve"> </w:t>
      </w:r>
      <w:r>
        <w:rPr>
          <w:color w:val="231F20"/>
          <w:sz w:val="21"/>
        </w:rPr>
        <w:t>de</w:t>
      </w:r>
      <w:r>
        <w:rPr>
          <w:color w:val="231F20"/>
          <w:spacing w:val="33"/>
          <w:sz w:val="21"/>
        </w:rPr>
        <w:t xml:space="preserve"> </w:t>
      </w:r>
      <w:r>
        <w:rPr>
          <w:color w:val="231F20"/>
          <w:sz w:val="21"/>
        </w:rPr>
        <w:t>la</w:t>
      </w:r>
      <w:r>
        <w:rPr>
          <w:color w:val="231F20"/>
          <w:spacing w:val="33"/>
          <w:sz w:val="21"/>
        </w:rPr>
        <w:t xml:space="preserve"> </w:t>
      </w:r>
      <w:r>
        <w:rPr>
          <w:color w:val="231F20"/>
          <w:sz w:val="21"/>
        </w:rPr>
        <w:t>probabilidad</w:t>
      </w:r>
      <w:r>
        <w:rPr>
          <w:color w:val="231F20"/>
          <w:spacing w:val="33"/>
          <w:sz w:val="21"/>
        </w:rPr>
        <w:t xml:space="preserve"> </w:t>
      </w:r>
      <w:r>
        <w:rPr>
          <w:color w:val="231F20"/>
          <w:sz w:val="21"/>
        </w:rPr>
        <w:t>total</w:t>
      </w:r>
      <w:r>
        <w:rPr>
          <w:color w:val="231F20"/>
          <w:spacing w:val="33"/>
          <w:sz w:val="21"/>
        </w:rPr>
        <w:t xml:space="preserve"> </w:t>
      </w:r>
      <w:r>
        <w:rPr>
          <w:color w:val="231F20"/>
          <w:sz w:val="21"/>
        </w:rPr>
        <w:t>y</w:t>
      </w:r>
      <w:r>
        <w:rPr>
          <w:color w:val="231F20"/>
          <w:spacing w:val="33"/>
          <w:sz w:val="21"/>
        </w:rPr>
        <w:t xml:space="preserve"> </w:t>
      </w:r>
      <w:r>
        <w:rPr>
          <w:color w:val="231F20"/>
          <w:sz w:val="21"/>
        </w:rPr>
        <w:t>de</w:t>
      </w:r>
      <w:r>
        <w:rPr>
          <w:color w:val="231F20"/>
          <w:spacing w:val="33"/>
          <w:sz w:val="21"/>
        </w:rPr>
        <w:t xml:space="preserve"> </w:t>
      </w:r>
      <w:proofErr w:type="spellStart"/>
      <w:r>
        <w:rPr>
          <w:color w:val="231F20"/>
          <w:sz w:val="21"/>
        </w:rPr>
        <w:t>Bayes</w:t>
      </w:r>
      <w:proofErr w:type="spellEnd"/>
      <w:r>
        <w:rPr>
          <w:color w:val="231F20"/>
          <w:sz w:val="21"/>
        </w:rPr>
        <w:t>:</w:t>
      </w:r>
      <w:r>
        <w:rPr>
          <w:color w:val="231F20"/>
          <w:spacing w:val="33"/>
          <w:sz w:val="21"/>
        </w:rPr>
        <w:t xml:space="preserve"> </w:t>
      </w:r>
      <w:r>
        <w:rPr>
          <w:color w:val="231F20"/>
          <w:sz w:val="21"/>
        </w:rPr>
        <w:t>resolución</w:t>
      </w:r>
      <w:r>
        <w:rPr>
          <w:color w:val="231F20"/>
          <w:spacing w:val="33"/>
          <w:sz w:val="21"/>
        </w:rPr>
        <w:t xml:space="preserve"> </w:t>
      </w:r>
      <w:r>
        <w:rPr>
          <w:color w:val="231F20"/>
          <w:sz w:val="21"/>
        </w:rPr>
        <w:t>de</w:t>
      </w:r>
      <w:r>
        <w:rPr>
          <w:color w:val="231F20"/>
          <w:spacing w:val="34"/>
          <w:sz w:val="21"/>
        </w:rPr>
        <w:t xml:space="preserve"> </w:t>
      </w:r>
      <w:r>
        <w:rPr>
          <w:color w:val="231F20"/>
          <w:sz w:val="21"/>
        </w:rPr>
        <w:t>problemas</w:t>
      </w:r>
      <w:r>
        <w:rPr>
          <w:color w:val="231F20"/>
          <w:spacing w:val="33"/>
          <w:sz w:val="21"/>
        </w:rPr>
        <w:t xml:space="preserve"> </w:t>
      </w:r>
      <w:r>
        <w:rPr>
          <w:color w:val="231F20"/>
          <w:sz w:val="21"/>
        </w:rPr>
        <w:t>e</w:t>
      </w:r>
      <w:r>
        <w:rPr>
          <w:color w:val="231F20"/>
          <w:spacing w:val="33"/>
          <w:sz w:val="21"/>
        </w:rPr>
        <w:t xml:space="preserve"> </w:t>
      </w:r>
      <w:r>
        <w:rPr>
          <w:color w:val="231F20"/>
          <w:sz w:val="21"/>
        </w:rPr>
        <w:t xml:space="preserve">interpretación del teorema de </w:t>
      </w:r>
      <w:proofErr w:type="spellStart"/>
      <w:r>
        <w:rPr>
          <w:color w:val="231F20"/>
          <w:sz w:val="21"/>
        </w:rPr>
        <w:t>Bayes</w:t>
      </w:r>
      <w:proofErr w:type="spellEnd"/>
      <w:r>
        <w:rPr>
          <w:color w:val="231F20"/>
          <w:sz w:val="21"/>
        </w:rPr>
        <w:t xml:space="preserve"> para actualizar la probabilidad a partir de la observación y la experimentación y la toma de decisiones en condiciones de incertidumbre.</w:t>
      </w:r>
    </w:p>
    <w:p w14:paraId="497D4B57" w14:textId="77777777" w:rsidR="00D60C46" w:rsidRDefault="00D60C46" w:rsidP="003214AA">
      <w:pPr>
        <w:pStyle w:val="Prrafodelista"/>
        <w:widowControl w:val="0"/>
        <w:numPr>
          <w:ilvl w:val="2"/>
          <w:numId w:val="72"/>
        </w:numPr>
        <w:tabs>
          <w:tab w:val="left" w:pos="1324"/>
        </w:tabs>
        <w:overflowPunct/>
        <w:adjustRightInd/>
        <w:spacing w:line="360" w:lineRule="auto"/>
        <w:ind w:right="809"/>
        <w:contextualSpacing w:val="0"/>
        <w:jc w:val="both"/>
        <w:textAlignment w:val="auto"/>
        <w:rPr>
          <w:sz w:val="21"/>
        </w:rPr>
      </w:pPr>
      <w:r>
        <w:rPr>
          <w:color w:val="231F20"/>
          <w:sz w:val="21"/>
        </w:rPr>
        <w:t xml:space="preserve">Planteamiento y resolución de problemas que requieran del manejo de los axiomas de la probabilidad de </w:t>
      </w:r>
      <w:proofErr w:type="spellStart"/>
      <w:r>
        <w:rPr>
          <w:color w:val="231F20"/>
          <w:sz w:val="21"/>
        </w:rPr>
        <w:t>Kolmogorov</w:t>
      </w:r>
      <w:proofErr w:type="spellEnd"/>
      <w:r>
        <w:rPr>
          <w:color w:val="231F20"/>
          <w:sz w:val="21"/>
        </w:rPr>
        <w:t xml:space="preserve"> o del trazado de diagramas de </w:t>
      </w:r>
      <w:proofErr w:type="spellStart"/>
      <w:r>
        <w:rPr>
          <w:color w:val="231F20"/>
          <w:sz w:val="21"/>
        </w:rPr>
        <w:t>Venn</w:t>
      </w:r>
      <w:proofErr w:type="spellEnd"/>
      <w:r>
        <w:rPr>
          <w:color w:val="231F20"/>
          <w:sz w:val="21"/>
        </w:rPr>
        <w:t>.</w:t>
      </w:r>
    </w:p>
    <w:p w14:paraId="66C029B6" w14:textId="77777777" w:rsidR="00D60C46" w:rsidRDefault="00D60C46" w:rsidP="003214AA">
      <w:pPr>
        <w:pStyle w:val="Prrafodelista"/>
        <w:widowControl w:val="0"/>
        <w:numPr>
          <w:ilvl w:val="2"/>
          <w:numId w:val="72"/>
        </w:numPr>
        <w:tabs>
          <w:tab w:val="left" w:pos="1324"/>
        </w:tabs>
        <w:overflowPunct/>
        <w:adjustRightInd/>
        <w:spacing w:before="4" w:line="360" w:lineRule="auto"/>
        <w:ind w:right="809"/>
        <w:contextualSpacing w:val="0"/>
        <w:jc w:val="both"/>
        <w:textAlignment w:val="auto"/>
        <w:rPr>
          <w:sz w:val="21"/>
        </w:rPr>
      </w:pPr>
      <w:r>
        <w:rPr>
          <w:color w:val="231F20"/>
          <w:sz w:val="21"/>
        </w:rPr>
        <w:t>Planteamiento</w:t>
      </w:r>
      <w:r>
        <w:rPr>
          <w:color w:val="231F20"/>
          <w:spacing w:val="32"/>
          <w:sz w:val="21"/>
        </w:rPr>
        <w:t xml:space="preserve"> </w:t>
      </w:r>
      <w:r>
        <w:rPr>
          <w:color w:val="231F20"/>
          <w:sz w:val="21"/>
        </w:rPr>
        <w:t>y</w:t>
      </w:r>
      <w:r>
        <w:rPr>
          <w:color w:val="231F20"/>
          <w:spacing w:val="31"/>
          <w:sz w:val="21"/>
        </w:rPr>
        <w:t xml:space="preserve"> </w:t>
      </w:r>
      <w:r>
        <w:rPr>
          <w:color w:val="231F20"/>
          <w:sz w:val="21"/>
        </w:rPr>
        <w:t>resolución</w:t>
      </w:r>
      <w:r>
        <w:rPr>
          <w:color w:val="231F20"/>
          <w:spacing w:val="32"/>
          <w:sz w:val="21"/>
        </w:rPr>
        <w:t xml:space="preserve"> </w:t>
      </w:r>
      <w:r>
        <w:rPr>
          <w:color w:val="231F20"/>
          <w:sz w:val="21"/>
        </w:rPr>
        <w:t>de</w:t>
      </w:r>
      <w:r>
        <w:rPr>
          <w:color w:val="231F20"/>
          <w:spacing w:val="32"/>
          <w:sz w:val="21"/>
        </w:rPr>
        <w:t xml:space="preserve"> </w:t>
      </w:r>
      <w:r>
        <w:rPr>
          <w:color w:val="231F20"/>
          <w:sz w:val="21"/>
        </w:rPr>
        <w:t>problemas</w:t>
      </w:r>
      <w:r>
        <w:rPr>
          <w:color w:val="231F20"/>
          <w:spacing w:val="32"/>
          <w:sz w:val="21"/>
        </w:rPr>
        <w:t xml:space="preserve"> </w:t>
      </w:r>
      <w:r>
        <w:rPr>
          <w:color w:val="231F20"/>
          <w:sz w:val="21"/>
        </w:rPr>
        <w:t>de</w:t>
      </w:r>
      <w:r>
        <w:rPr>
          <w:color w:val="231F20"/>
          <w:spacing w:val="33"/>
          <w:sz w:val="21"/>
        </w:rPr>
        <w:t xml:space="preserve"> </w:t>
      </w:r>
      <w:r>
        <w:rPr>
          <w:color w:val="231F20"/>
          <w:sz w:val="21"/>
        </w:rPr>
        <w:t>contexto</w:t>
      </w:r>
      <w:r>
        <w:rPr>
          <w:color w:val="231F20"/>
          <w:spacing w:val="32"/>
          <w:sz w:val="21"/>
        </w:rPr>
        <w:t xml:space="preserve"> </w:t>
      </w:r>
      <w:r>
        <w:rPr>
          <w:color w:val="231F20"/>
          <w:sz w:val="21"/>
        </w:rPr>
        <w:t>real</w:t>
      </w:r>
      <w:r>
        <w:rPr>
          <w:color w:val="231F20"/>
          <w:spacing w:val="34"/>
          <w:sz w:val="21"/>
        </w:rPr>
        <w:t xml:space="preserve"> </w:t>
      </w:r>
      <w:r>
        <w:rPr>
          <w:color w:val="231F20"/>
          <w:sz w:val="21"/>
        </w:rPr>
        <w:t>que</w:t>
      </w:r>
      <w:r>
        <w:rPr>
          <w:color w:val="231F20"/>
          <w:spacing w:val="32"/>
          <w:sz w:val="21"/>
        </w:rPr>
        <w:t xml:space="preserve"> </w:t>
      </w:r>
      <w:r>
        <w:rPr>
          <w:color w:val="231F20"/>
          <w:sz w:val="21"/>
        </w:rPr>
        <w:t>requieran</w:t>
      </w:r>
      <w:r>
        <w:rPr>
          <w:color w:val="231F20"/>
          <w:spacing w:val="32"/>
          <w:sz w:val="21"/>
        </w:rPr>
        <w:t xml:space="preserve"> </w:t>
      </w:r>
      <w:r>
        <w:rPr>
          <w:color w:val="231F20"/>
          <w:sz w:val="21"/>
        </w:rPr>
        <w:t>del</w:t>
      </w:r>
      <w:r>
        <w:rPr>
          <w:color w:val="231F20"/>
          <w:spacing w:val="32"/>
          <w:sz w:val="21"/>
        </w:rPr>
        <w:t xml:space="preserve"> </w:t>
      </w:r>
      <w:r>
        <w:rPr>
          <w:color w:val="231F20"/>
          <w:sz w:val="21"/>
        </w:rPr>
        <w:t>empleo</w:t>
      </w:r>
      <w:r>
        <w:rPr>
          <w:color w:val="231F20"/>
          <w:spacing w:val="32"/>
          <w:sz w:val="21"/>
        </w:rPr>
        <w:t xml:space="preserve"> </w:t>
      </w:r>
      <w:r>
        <w:rPr>
          <w:color w:val="231F20"/>
          <w:sz w:val="21"/>
        </w:rPr>
        <w:t xml:space="preserve">de los teoremas de la probabilidad total y de </w:t>
      </w:r>
      <w:proofErr w:type="spellStart"/>
      <w:r>
        <w:rPr>
          <w:color w:val="231F20"/>
          <w:sz w:val="21"/>
        </w:rPr>
        <w:t>Bayes</w:t>
      </w:r>
      <w:proofErr w:type="spellEnd"/>
      <w:r>
        <w:rPr>
          <w:color w:val="231F20"/>
          <w:sz w:val="21"/>
        </w:rPr>
        <w:t xml:space="preserve"> o del trazado de diagramas de árbol.</w:t>
      </w:r>
    </w:p>
    <w:p w14:paraId="750D148A" w14:textId="77777777" w:rsidR="00D60C46" w:rsidRDefault="00D60C46" w:rsidP="003214AA">
      <w:pPr>
        <w:pStyle w:val="Prrafodelista"/>
        <w:widowControl w:val="0"/>
        <w:numPr>
          <w:ilvl w:val="1"/>
          <w:numId w:val="72"/>
        </w:numPr>
        <w:tabs>
          <w:tab w:val="left" w:pos="909"/>
        </w:tabs>
        <w:overflowPunct/>
        <w:adjustRightInd/>
        <w:spacing w:before="4" w:line="360" w:lineRule="auto"/>
        <w:ind w:hanging="279"/>
        <w:contextualSpacing w:val="0"/>
        <w:jc w:val="both"/>
        <w:textAlignment w:val="auto"/>
        <w:rPr>
          <w:sz w:val="21"/>
        </w:rPr>
      </w:pPr>
      <w:r>
        <w:rPr>
          <w:color w:val="231F20"/>
          <w:sz w:val="21"/>
        </w:rPr>
        <w:t>Distribuciones</w:t>
      </w:r>
      <w:r>
        <w:rPr>
          <w:color w:val="231F20"/>
          <w:spacing w:val="15"/>
          <w:sz w:val="21"/>
        </w:rPr>
        <w:t xml:space="preserve"> </w:t>
      </w:r>
      <w:r>
        <w:rPr>
          <w:color w:val="231F20"/>
          <w:sz w:val="21"/>
        </w:rPr>
        <w:t>de</w:t>
      </w:r>
      <w:r>
        <w:rPr>
          <w:color w:val="231F20"/>
          <w:spacing w:val="15"/>
          <w:sz w:val="21"/>
        </w:rPr>
        <w:t xml:space="preserve"> </w:t>
      </w:r>
      <w:r>
        <w:rPr>
          <w:color w:val="231F20"/>
          <w:spacing w:val="-2"/>
          <w:sz w:val="21"/>
        </w:rPr>
        <w:t>probabilidad.</w:t>
      </w:r>
    </w:p>
    <w:p w14:paraId="11D9E1C7" w14:textId="77777777" w:rsidR="00D60C46" w:rsidRDefault="00D60C46" w:rsidP="003214AA">
      <w:pPr>
        <w:pStyle w:val="Prrafodelista"/>
        <w:widowControl w:val="0"/>
        <w:numPr>
          <w:ilvl w:val="2"/>
          <w:numId w:val="72"/>
        </w:numPr>
        <w:tabs>
          <w:tab w:val="left" w:pos="1324"/>
        </w:tabs>
        <w:overflowPunct/>
        <w:adjustRightInd/>
        <w:spacing w:before="6" w:line="360" w:lineRule="auto"/>
        <w:ind w:hanging="416"/>
        <w:contextualSpacing w:val="0"/>
        <w:jc w:val="both"/>
        <w:textAlignment w:val="auto"/>
        <w:rPr>
          <w:sz w:val="21"/>
        </w:rPr>
      </w:pPr>
      <w:r>
        <w:rPr>
          <w:color w:val="231F20"/>
          <w:sz w:val="21"/>
        </w:rPr>
        <w:t>Variables</w:t>
      </w:r>
      <w:r>
        <w:rPr>
          <w:color w:val="231F20"/>
          <w:spacing w:val="13"/>
          <w:sz w:val="21"/>
        </w:rPr>
        <w:t xml:space="preserve"> </w:t>
      </w:r>
      <w:r>
        <w:rPr>
          <w:color w:val="231F20"/>
          <w:sz w:val="21"/>
        </w:rPr>
        <w:t>aleatorias</w:t>
      </w:r>
      <w:r>
        <w:rPr>
          <w:color w:val="231F20"/>
          <w:spacing w:val="13"/>
          <w:sz w:val="21"/>
        </w:rPr>
        <w:t xml:space="preserve"> </w:t>
      </w:r>
      <w:r>
        <w:rPr>
          <w:color w:val="231F20"/>
          <w:sz w:val="21"/>
        </w:rPr>
        <w:t>discretas</w:t>
      </w:r>
      <w:r>
        <w:rPr>
          <w:color w:val="231F20"/>
          <w:spacing w:val="14"/>
          <w:sz w:val="21"/>
        </w:rPr>
        <w:t xml:space="preserve"> </w:t>
      </w:r>
      <w:r>
        <w:rPr>
          <w:color w:val="231F20"/>
          <w:sz w:val="21"/>
        </w:rPr>
        <w:t>y</w:t>
      </w:r>
      <w:r>
        <w:rPr>
          <w:color w:val="231F20"/>
          <w:spacing w:val="13"/>
          <w:sz w:val="21"/>
        </w:rPr>
        <w:t xml:space="preserve"> </w:t>
      </w:r>
      <w:r>
        <w:rPr>
          <w:color w:val="231F20"/>
          <w:sz w:val="21"/>
        </w:rPr>
        <w:t>continuas.</w:t>
      </w:r>
      <w:r>
        <w:rPr>
          <w:color w:val="231F20"/>
          <w:spacing w:val="14"/>
          <w:sz w:val="21"/>
        </w:rPr>
        <w:t xml:space="preserve"> </w:t>
      </w:r>
      <w:r>
        <w:rPr>
          <w:color w:val="231F20"/>
          <w:sz w:val="21"/>
        </w:rPr>
        <w:t>Parámetros</w:t>
      </w:r>
      <w:r>
        <w:rPr>
          <w:color w:val="231F20"/>
          <w:spacing w:val="13"/>
          <w:sz w:val="21"/>
        </w:rPr>
        <w:t xml:space="preserve"> </w:t>
      </w:r>
      <w:r>
        <w:rPr>
          <w:color w:val="231F20"/>
          <w:sz w:val="21"/>
        </w:rPr>
        <w:t>de</w:t>
      </w:r>
      <w:r>
        <w:rPr>
          <w:color w:val="231F20"/>
          <w:spacing w:val="14"/>
          <w:sz w:val="21"/>
        </w:rPr>
        <w:t xml:space="preserve"> </w:t>
      </w:r>
      <w:r>
        <w:rPr>
          <w:color w:val="231F20"/>
          <w:sz w:val="21"/>
        </w:rPr>
        <w:t>la</w:t>
      </w:r>
      <w:r>
        <w:rPr>
          <w:color w:val="231F20"/>
          <w:spacing w:val="13"/>
          <w:sz w:val="21"/>
        </w:rPr>
        <w:t xml:space="preserve"> </w:t>
      </w:r>
      <w:r>
        <w:rPr>
          <w:color w:val="231F20"/>
          <w:spacing w:val="-2"/>
          <w:sz w:val="21"/>
        </w:rPr>
        <w:t>distribución.</w:t>
      </w:r>
    </w:p>
    <w:p w14:paraId="6EB75B7E" w14:textId="77777777" w:rsidR="00D60C46" w:rsidRDefault="00D60C46" w:rsidP="003214AA">
      <w:pPr>
        <w:pStyle w:val="Prrafodelista"/>
        <w:widowControl w:val="0"/>
        <w:numPr>
          <w:ilvl w:val="2"/>
          <w:numId w:val="72"/>
        </w:numPr>
        <w:tabs>
          <w:tab w:val="left" w:pos="1324"/>
        </w:tabs>
        <w:overflowPunct/>
        <w:adjustRightInd/>
        <w:spacing w:before="4" w:line="360" w:lineRule="auto"/>
        <w:ind w:right="801"/>
        <w:contextualSpacing w:val="0"/>
        <w:jc w:val="both"/>
        <w:textAlignment w:val="auto"/>
        <w:rPr>
          <w:sz w:val="21"/>
        </w:rPr>
      </w:pPr>
      <w:r>
        <w:rPr>
          <w:color w:val="231F20"/>
          <w:sz w:val="21"/>
        </w:rPr>
        <w:t xml:space="preserve">Modelización de fenómenos estocásticos mediante las distribuciones de probabilidad binomial y normal. Cálculo de probabilidades asociadas mediante herramientas </w:t>
      </w:r>
      <w:r>
        <w:rPr>
          <w:color w:val="231F20"/>
          <w:spacing w:val="-2"/>
          <w:sz w:val="21"/>
        </w:rPr>
        <w:t>tecnológicas.</w:t>
      </w:r>
    </w:p>
    <w:p w14:paraId="0B3DE690" w14:textId="77777777" w:rsidR="00D60C46" w:rsidRDefault="00D60C46" w:rsidP="003214AA">
      <w:pPr>
        <w:pStyle w:val="Prrafodelista"/>
        <w:widowControl w:val="0"/>
        <w:numPr>
          <w:ilvl w:val="2"/>
          <w:numId w:val="72"/>
        </w:numPr>
        <w:tabs>
          <w:tab w:val="left" w:pos="1324"/>
        </w:tabs>
        <w:overflowPunct/>
        <w:adjustRightInd/>
        <w:spacing w:line="360" w:lineRule="auto"/>
        <w:ind w:right="808"/>
        <w:contextualSpacing w:val="0"/>
        <w:jc w:val="both"/>
        <w:textAlignment w:val="auto"/>
        <w:rPr>
          <w:sz w:val="21"/>
        </w:rPr>
      </w:pPr>
      <w:r>
        <w:rPr>
          <w:color w:val="231F20"/>
          <w:sz w:val="21"/>
        </w:rPr>
        <w:t>Distribución binomial: definición, parámetros y cálculo de probabilidades en casos en que los números combinatorios implicados sean sencillos.</w:t>
      </w:r>
    </w:p>
    <w:p w14:paraId="60C2EA77" w14:textId="77777777" w:rsidR="00D60C46" w:rsidRDefault="00D60C46" w:rsidP="003214AA">
      <w:pPr>
        <w:pStyle w:val="Prrafodelista"/>
        <w:widowControl w:val="0"/>
        <w:numPr>
          <w:ilvl w:val="2"/>
          <w:numId w:val="72"/>
        </w:numPr>
        <w:tabs>
          <w:tab w:val="left" w:pos="1324"/>
        </w:tabs>
        <w:overflowPunct/>
        <w:adjustRightInd/>
        <w:spacing w:before="5" w:line="360" w:lineRule="auto"/>
        <w:ind w:right="808"/>
        <w:contextualSpacing w:val="0"/>
        <w:jc w:val="both"/>
        <w:textAlignment w:val="auto"/>
        <w:rPr>
          <w:sz w:val="21"/>
        </w:rPr>
      </w:pPr>
      <w:r>
        <w:rPr>
          <w:color w:val="231F20"/>
          <w:sz w:val="21"/>
        </w:rPr>
        <w:t>Distribución normal: definición, parámetros y cálculo de probabilidades usando la tabla de</w:t>
      </w:r>
      <w:r>
        <w:rPr>
          <w:color w:val="231F20"/>
          <w:spacing w:val="80"/>
          <w:sz w:val="21"/>
        </w:rPr>
        <w:t xml:space="preserve"> </w:t>
      </w:r>
      <w:r>
        <w:rPr>
          <w:color w:val="231F20"/>
          <w:sz w:val="21"/>
        </w:rPr>
        <w:t>la distribución normal estándar.</w:t>
      </w:r>
    </w:p>
    <w:p w14:paraId="30A9D45D" w14:textId="77777777" w:rsidR="00D60C46" w:rsidRDefault="00D60C46" w:rsidP="003214AA">
      <w:pPr>
        <w:pStyle w:val="Prrafodelista"/>
        <w:widowControl w:val="0"/>
        <w:numPr>
          <w:ilvl w:val="2"/>
          <w:numId w:val="72"/>
        </w:numPr>
        <w:tabs>
          <w:tab w:val="left" w:pos="1324"/>
        </w:tabs>
        <w:overflowPunct/>
        <w:adjustRightInd/>
        <w:spacing w:before="4" w:line="360" w:lineRule="auto"/>
        <w:ind w:hanging="416"/>
        <w:contextualSpacing w:val="0"/>
        <w:jc w:val="both"/>
        <w:textAlignment w:val="auto"/>
        <w:rPr>
          <w:sz w:val="21"/>
        </w:rPr>
      </w:pPr>
      <w:r>
        <w:rPr>
          <w:color w:val="231F20"/>
          <w:sz w:val="21"/>
        </w:rPr>
        <w:t>Aproximación</w:t>
      </w:r>
      <w:r>
        <w:rPr>
          <w:color w:val="231F20"/>
          <w:spacing w:val="10"/>
          <w:sz w:val="21"/>
        </w:rPr>
        <w:t xml:space="preserve"> </w:t>
      </w:r>
      <w:r>
        <w:rPr>
          <w:color w:val="231F20"/>
          <w:sz w:val="21"/>
        </w:rPr>
        <w:t>de</w:t>
      </w:r>
      <w:r>
        <w:rPr>
          <w:color w:val="231F20"/>
          <w:spacing w:val="9"/>
          <w:sz w:val="21"/>
        </w:rPr>
        <w:t xml:space="preserve"> </w:t>
      </w:r>
      <w:r>
        <w:rPr>
          <w:color w:val="231F20"/>
          <w:sz w:val="21"/>
        </w:rPr>
        <w:t>la</w:t>
      </w:r>
      <w:r>
        <w:rPr>
          <w:color w:val="231F20"/>
          <w:spacing w:val="10"/>
          <w:sz w:val="21"/>
        </w:rPr>
        <w:t xml:space="preserve"> </w:t>
      </w:r>
      <w:r>
        <w:rPr>
          <w:color w:val="231F20"/>
          <w:sz w:val="21"/>
        </w:rPr>
        <w:t>binomial</w:t>
      </w:r>
      <w:r>
        <w:rPr>
          <w:color w:val="231F20"/>
          <w:spacing w:val="10"/>
          <w:sz w:val="21"/>
        </w:rPr>
        <w:t xml:space="preserve"> </w:t>
      </w:r>
      <w:r>
        <w:rPr>
          <w:color w:val="231F20"/>
          <w:sz w:val="21"/>
        </w:rPr>
        <w:t>a</w:t>
      </w:r>
      <w:r>
        <w:rPr>
          <w:color w:val="231F20"/>
          <w:spacing w:val="10"/>
          <w:sz w:val="21"/>
        </w:rPr>
        <w:t xml:space="preserve"> </w:t>
      </w:r>
      <w:r>
        <w:rPr>
          <w:color w:val="231F20"/>
          <w:sz w:val="21"/>
        </w:rPr>
        <w:t>la</w:t>
      </w:r>
      <w:r>
        <w:rPr>
          <w:color w:val="231F20"/>
          <w:spacing w:val="10"/>
          <w:sz w:val="21"/>
        </w:rPr>
        <w:t xml:space="preserve"> </w:t>
      </w:r>
      <w:r>
        <w:rPr>
          <w:color w:val="231F20"/>
          <w:sz w:val="21"/>
        </w:rPr>
        <w:t>normal.</w:t>
      </w:r>
      <w:r>
        <w:rPr>
          <w:color w:val="231F20"/>
          <w:spacing w:val="10"/>
          <w:sz w:val="21"/>
        </w:rPr>
        <w:t xml:space="preserve"> </w:t>
      </w:r>
      <w:r>
        <w:rPr>
          <w:color w:val="231F20"/>
          <w:sz w:val="21"/>
        </w:rPr>
        <w:t>Correcciones</w:t>
      </w:r>
      <w:r>
        <w:rPr>
          <w:color w:val="231F20"/>
          <w:spacing w:val="10"/>
          <w:sz w:val="21"/>
        </w:rPr>
        <w:t xml:space="preserve"> </w:t>
      </w:r>
      <w:r>
        <w:rPr>
          <w:color w:val="231F20"/>
          <w:sz w:val="21"/>
        </w:rPr>
        <w:t>de</w:t>
      </w:r>
      <w:r>
        <w:rPr>
          <w:color w:val="231F20"/>
          <w:spacing w:val="10"/>
          <w:sz w:val="21"/>
        </w:rPr>
        <w:t xml:space="preserve"> </w:t>
      </w:r>
      <w:r>
        <w:rPr>
          <w:color w:val="231F20"/>
          <w:spacing w:val="-2"/>
          <w:sz w:val="21"/>
        </w:rPr>
        <w:t>Yates.</w:t>
      </w:r>
    </w:p>
    <w:p w14:paraId="7E44B44C" w14:textId="77777777" w:rsidR="00D60C46" w:rsidRDefault="00D60C46" w:rsidP="003214AA">
      <w:pPr>
        <w:pStyle w:val="Prrafodelista"/>
        <w:widowControl w:val="0"/>
        <w:numPr>
          <w:ilvl w:val="2"/>
          <w:numId w:val="72"/>
        </w:numPr>
        <w:tabs>
          <w:tab w:val="left" w:pos="1324"/>
        </w:tabs>
        <w:overflowPunct/>
        <w:adjustRightInd/>
        <w:spacing w:before="4" w:line="360" w:lineRule="auto"/>
        <w:ind w:right="802"/>
        <w:contextualSpacing w:val="0"/>
        <w:jc w:val="both"/>
        <w:textAlignment w:val="auto"/>
        <w:rPr>
          <w:sz w:val="21"/>
        </w:rPr>
      </w:pPr>
      <w:r>
        <w:rPr>
          <w:color w:val="231F20"/>
          <w:sz w:val="21"/>
        </w:rPr>
        <w:t>Resolución de problemas que requieran de estos modelos de probabilidad en situaciones de contexto real o en contextos científicos y tecnológicos.</w:t>
      </w:r>
    </w:p>
    <w:p w14:paraId="7843131B" w14:textId="77777777" w:rsidR="00D60C46" w:rsidRPr="00B54788" w:rsidRDefault="00D60C46" w:rsidP="00274592">
      <w:pPr>
        <w:rPr>
          <w:b/>
        </w:rPr>
      </w:pPr>
    </w:p>
    <w:p w14:paraId="607EDB97" w14:textId="77777777" w:rsidR="00274592" w:rsidRPr="00B54788" w:rsidRDefault="00274592" w:rsidP="00274592">
      <w:pPr>
        <w:rPr>
          <w:b/>
        </w:rPr>
      </w:pPr>
      <w:r w:rsidRPr="00B54788">
        <w:rPr>
          <w:b/>
        </w:rPr>
        <w:t>Actitudes y aprendizaje.</w:t>
      </w:r>
    </w:p>
    <w:p w14:paraId="2B3EFD63" w14:textId="77777777" w:rsidR="00D60C46" w:rsidRDefault="00D60C46" w:rsidP="003214AA">
      <w:pPr>
        <w:pStyle w:val="Prrafodelista"/>
        <w:widowControl w:val="0"/>
        <w:numPr>
          <w:ilvl w:val="1"/>
          <w:numId w:val="72"/>
        </w:numPr>
        <w:tabs>
          <w:tab w:val="left" w:pos="909"/>
        </w:tabs>
        <w:overflowPunct/>
        <w:adjustRightInd/>
        <w:spacing w:before="121" w:line="360" w:lineRule="auto"/>
        <w:ind w:hanging="279"/>
        <w:contextualSpacing w:val="0"/>
        <w:textAlignment w:val="auto"/>
        <w:rPr>
          <w:sz w:val="21"/>
        </w:rPr>
      </w:pPr>
      <w:r>
        <w:rPr>
          <w:color w:val="231F20"/>
          <w:spacing w:val="-2"/>
          <w:sz w:val="21"/>
        </w:rPr>
        <w:t>Actitudes.</w:t>
      </w:r>
    </w:p>
    <w:p w14:paraId="2A8B8E3E" w14:textId="77777777" w:rsidR="00D60C46" w:rsidRDefault="00D60C46" w:rsidP="003214AA">
      <w:pPr>
        <w:pStyle w:val="Prrafodelista"/>
        <w:widowControl w:val="0"/>
        <w:numPr>
          <w:ilvl w:val="2"/>
          <w:numId w:val="72"/>
        </w:numPr>
        <w:tabs>
          <w:tab w:val="left" w:pos="1323"/>
          <w:tab w:val="left" w:pos="1324"/>
        </w:tabs>
        <w:overflowPunct/>
        <w:adjustRightInd/>
        <w:spacing w:before="7" w:line="360" w:lineRule="auto"/>
        <w:ind w:right="802"/>
        <w:contextualSpacing w:val="0"/>
        <w:textAlignment w:val="auto"/>
        <w:rPr>
          <w:sz w:val="21"/>
        </w:rPr>
      </w:pPr>
      <w:r>
        <w:rPr>
          <w:color w:val="231F20"/>
          <w:sz w:val="21"/>
        </w:rPr>
        <w:t>Tratamiento</w:t>
      </w:r>
      <w:r>
        <w:rPr>
          <w:color w:val="231F20"/>
          <w:spacing w:val="40"/>
          <w:sz w:val="21"/>
        </w:rPr>
        <w:t xml:space="preserve"> </w:t>
      </w:r>
      <w:r>
        <w:rPr>
          <w:color w:val="231F20"/>
          <w:sz w:val="21"/>
        </w:rPr>
        <w:t>y</w:t>
      </w:r>
      <w:r>
        <w:rPr>
          <w:color w:val="231F20"/>
          <w:spacing w:val="40"/>
          <w:sz w:val="21"/>
        </w:rPr>
        <w:t xml:space="preserve"> </w:t>
      </w:r>
      <w:r>
        <w:rPr>
          <w:color w:val="231F20"/>
          <w:sz w:val="21"/>
        </w:rPr>
        <w:t>análisis</w:t>
      </w:r>
      <w:r>
        <w:rPr>
          <w:color w:val="231F20"/>
          <w:spacing w:val="40"/>
          <w:sz w:val="21"/>
        </w:rPr>
        <w:t xml:space="preserve"> </w:t>
      </w:r>
      <w:r>
        <w:rPr>
          <w:color w:val="231F20"/>
          <w:sz w:val="21"/>
        </w:rPr>
        <w:t>del</w:t>
      </w:r>
      <w:r>
        <w:rPr>
          <w:color w:val="231F20"/>
          <w:spacing w:val="40"/>
          <w:sz w:val="21"/>
        </w:rPr>
        <w:t xml:space="preserve"> </w:t>
      </w:r>
      <w:r>
        <w:rPr>
          <w:color w:val="231F20"/>
          <w:sz w:val="21"/>
        </w:rPr>
        <w:t>error,</w:t>
      </w:r>
      <w:r>
        <w:rPr>
          <w:color w:val="231F20"/>
          <w:spacing w:val="40"/>
          <w:sz w:val="21"/>
        </w:rPr>
        <w:t xml:space="preserve"> </w:t>
      </w:r>
      <w:r>
        <w:rPr>
          <w:color w:val="231F20"/>
          <w:sz w:val="21"/>
        </w:rPr>
        <w:t>como</w:t>
      </w:r>
      <w:r>
        <w:rPr>
          <w:color w:val="231F20"/>
          <w:spacing w:val="40"/>
          <w:sz w:val="21"/>
        </w:rPr>
        <w:t xml:space="preserve"> </w:t>
      </w:r>
      <w:r>
        <w:rPr>
          <w:color w:val="231F20"/>
          <w:sz w:val="21"/>
        </w:rPr>
        <w:t>elemento</w:t>
      </w:r>
      <w:r>
        <w:rPr>
          <w:color w:val="231F20"/>
          <w:spacing w:val="40"/>
          <w:sz w:val="21"/>
        </w:rPr>
        <w:t xml:space="preserve"> </w:t>
      </w:r>
      <w:r>
        <w:rPr>
          <w:color w:val="231F20"/>
          <w:sz w:val="21"/>
        </w:rPr>
        <w:t>movilizador</w:t>
      </w:r>
      <w:r>
        <w:rPr>
          <w:color w:val="231F20"/>
          <w:spacing w:val="40"/>
          <w:sz w:val="21"/>
        </w:rPr>
        <w:t xml:space="preserve"> </w:t>
      </w:r>
      <w:r>
        <w:rPr>
          <w:color w:val="231F20"/>
          <w:sz w:val="21"/>
        </w:rPr>
        <w:t>de</w:t>
      </w:r>
      <w:r>
        <w:rPr>
          <w:color w:val="231F20"/>
          <w:spacing w:val="40"/>
          <w:sz w:val="21"/>
        </w:rPr>
        <w:t xml:space="preserve"> </w:t>
      </w:r>
      <w:r>
        <w:rPr>
          <w:color w:val="231F20"/>
          <w:sz w:val="21"/>
        </w:rPr>
        <w:t>conocimientos</w:t>
      </w:r>
      <w:r>
        <w:rPr>
          <w:color w:val="231F20"/>
          <w:spacing w:val="40"/>
          <w:sz w:val="21"/>
        </w:rPr>
        <w:t xml:space="preserve"> </w:t>
      </w:r>
      <w:r>
        <w:rPr>
          <w:color w:val="231F20"/>
          <w:sz w:val="21"/>
        </w:rPr>
        <w:t>previos adquiridos y generador de oportunidades de aprendizaje en el aula de matemáticas.</w:t>
      </w:r>
    </w:p>
    <w:p w14:paraId="46DC9ABE" w14:textId="77777777" w:rsidR="00D60C46" w:rsidRDefault="00D60C46" w:rsidP="003214AA">
      <w:pPr>
        <w:pStyle w:val="Prrafodelista"/>
        <w:widowControl w:val="0"/>
        <w:numPr>
          <w:ilvl w:val="1"/>
          <w:numId w:val="72"/>
        </w:numPr>
        <w:tabs>
          <w:tab w:val="left" w:pos="909"/>
        </w:tabs>
        <w:overflowPunct/>
        <w:adjustRightInd/>
        <w:spacing w:before="3" w:line="360" w:lineRule="auto"/>
        <w:ind w:hanging="279"/>
        <w:contextualSpacing w:val="0"/>
        <w:textAlignment w:val="auto"/>
        <w:rPr>
          <w:sz w:val="21"/>
        </w:rPr>
      </w:pPr>
      <w:r>
        <w:rPr>
          <w:color w:val="231F20"/>
          <w:sz w:val="21"/>
        </w:rPr>
        <w:t>Toma</w:t>
      </w:r>
      <w:r>
        <w:rPr>
          <w:color w:val="231F20"/>
          <w:spacing w:val="7"/>
          <w:sz w:val="21"/>
        </w:rPr>
        <w:t xml:space="preserve"> </w:t>
      </w:r>
      <w:r>
        <w:rPr>
          <w:color w:val="231F20"/>
          <w:sz w:val="21"/>
        </w:rPr>
        <w:t>de</w:t>
      </w:r>
      <w:r>
        <w:rPr>
          <w:color w:val="231F20"/>
          <w:spacing w:val="8"/>
          <w:sz w:val="21"/>
        </w:rPr>
        <w:t xml:space="preserve"> </w:t>
      </w:r>
      <w:r>
        <w:rPr>
          <w:color w:val="231F20"/>
          <w:spacing w:val="-2"/>
          <w:sz w:val="21"/>
        </w:rPr>
        <w:t>decisiones.</w:t>
      </w:r>
    </w:p>
    <w:p w14:paraId="18294A09" w14:textId="77777777" w:rsidR="00D60C46" w:rsidRDefault="00D60C46" w:rsidP="003214AA">
      <w:pPr>
        <w:pStyle w:val="Prrafodelista"/>
        <w:widowControl w:val="0"/>
        <w:numPr>
          <w:ilvl w:val="2"/>
          <w:numId w:val="72"/>
        </w:numPr>
        <w:tabs>
          <w:tab w:val="left" w:pos="1323"/>
          <w:tab w:val="left" w:pos="1324"/>
        </w:tabs>
        <w:overflowPunct/>
        <w:adjustRightInd/>
        <w:spacing w:before="7" w:line="360" w:lineRule="auto"/>
        <w:ind w:right="810"/>
        <w:contextualSpacing w:val="0"/>
        <w:textAlignment w:val="auto"/>
        <w:rPr>
          <w:sz w:val="21"/>
        </w:rPr>
      </w:pPr>
      <w:r>
        <w:rPr>
          <w:color w:val="231F20"/>
          <w:sz w:val="21"/>
        </w:rPr>
        <w:t>Destrezas</w:t>
      </w:r>
      <w:r>
        <w:rPr>
          <w:color w:val="231F20"/>
          <w:spacing w:val="76"/>
          <w:sz w:val="21"/>
        </w:rPr>
        <w:t xml:space="preserve"> </w:t>
      </w:r>
      <w:r>
        <w:rPr>
          <w:color w:val="231F20"/>
          <w:sz w:val="21"/>
        </w:rPr>
        <w:t>para</w:t>
      </w:r>
      <w:r>
        <w:rPr>
          <w:color w:val="231F20"/>
          <w:spacing w:val="77"/>
          <w:sz w:val="21"/>
        </w:rPr>
        <w:t xml:space="preserve"> </w:t>
      </w:r>
      <w:r>
        <w:rPr>
          <w:color w:val="231F20"/>
          <w:sz w:val="21"/>
        </w:rPr>
        <w:t>evaluar</w:t>
      </w:r>
      <w:r>
        <w:rPr>
          <w:color w:val="231F20"/>
          <w:spacing w:val="77"/>
          <w:sz w:val="21"/>
        </w:rPr>
        <w:t xml:space="preserve"> </w:t>
      </w:r>
      <w:r>
        <w:rPr>
          <w:color w:val="231F20"/>
          <w:sz w:val="21"/>
        </w:rPr>
        <w:t>diferentes</w:t>
      </w:r>
      <w:r>
        <w:rPr>
          <w:color w:val="231F20"/>
          <w:spacing w:val="76"/>
          <w:sz w:val="21"/>
        </w:rPr>
        <w:t xml:space="preserve"> </w:t>
      </w:r>
      <w:r>
        <w:rPr>
          <w:color w:val="231F20"/>
          <w:sz w:val="21"/>
        </w:rPr>
        <w:t>opciones</w:t>
      </w:r>
      <w:r>
        <w:rPr>
          <w:color w:val="231F20"/>
          <w:spacing w:val="76"/>
          <w:sz w:val="21"/>
        </w:rPr>
        <w:t xml:space="preserve"> </w:t>
      </w:r>
      <w:r>
        <w:rPr>
          <w:color w:val="231F20"/>
          <w:sz w:val="21"/>
        </w:rPr>
        <w:t>y</w:t>
      </w:r>
      <w:r>
        <w:rPr>
          <w:color w:val="231F20"/>
          <w:spacing w:val="76"/>
          <w:sz w:val="21"/>
        </w:rPr>
        <w:t xml:space="preserve"> </w:t>
      </w:r>
      <w:r>
        <w:rPr>
          <w:color w:val="231F20"/>
          <w:sz w:val="21"/>
        </w:rPr>
        <w:t>tomar</w:t>
      </w:r>
      <w:r>
        <w:rPr>
          <w:color w:val="231F20"/>
          <w:spacing w:val="76"/>
          <w:sz w:val="21"/>
        </w:rPr>
        <w:t xml:space="preserve"> </w:t>
      </w:r>
      <w:r>
        <w:rPr>
          <w:color w:val="231F20"/>
          <w:sz w:val="21"/>
        </w:rPr>
        <w:t>decisiones</w:t>
      </w:r>
      <w:r>
        <w:rPr>
          <w:color w:val="231F20"/>
          <w:spacing w:val="77"/>
          <w:sz w:val="21"/>
        </w:rPr>
        <w:t xml:space="preserve"> </w:t>
      </w:r>
      <w:r>
        <w:rPr>
          <w:color w:val="231F20"/>
          <w:sz w:val="21"/>
        </w:rPr>
        <w:t>en</w:t>
      </w:r>
      <w:r>
        <w:rPr>
          <w:color w:val="231F20"/>
          <w:spacing w:val="77"/>
          <w:sz w:val="21"/>
        </w:rPr>
        <w:t xml:space="preserve"> </w:t>
      </w:r>
      <w:r>
        <w:rPr>
          <w:color w:val="231F20"/>
          <w:sz w:val="21"/>
        </w:rPr>
        <w:t>la</w:t>
      </w:r>
      <w:r>
        <w:rPr>
          <w:color w:val="231F20"/>
          <w:spacing w:val="77"/>
          <w:sz w:val="21"/>
        </w:rPr>
        <w:t xml:space="preserve"> </w:t>
      </w:r>
      <w:r>
        <w:rPr>
          <w:color w:val="231F20"/>
          <w:sz w:val="21"/>
        </w:rPr>
        <w:t>resolución</w:t>
      </w:r>
      <w:r>
        <w:rPr>
          <w:color w:val="231F20"/>
          <w:spacing w:val="77"/>
          <w:sz w:val="21"/>
        </w:rPr>
        <w:t xml:space="preserve"> </w:t>
      </w:r>
      <w:r>
        <w:rPr>
          <w:color w:val="231F20"/>
          <w:sz w:val="21"/>
        </w:rPr>
        <w:t>de problemas y tareas matemáticas.</w:t>
      </w:r>
    </w:p>
    <w:p w14:paraId="0309FB0A" w14:textId="77777777" w:rsidR="00D60C46" w:rsidRPr="00D60C46" w:rsidRDefault="00D60C46" w:rsidP="003214AA">
      <w:pPr>
        <w:pStyle w:val="Prrafodelista"/>
        <w:widowControl w:val="0"/>
        <w:numPr>
          <w:ilvl w:val="1"/>
          <w:numId w:val="72"/>
        </w:numPr>
        <w:tabs>
          <w:tab w:val="left" w:pos="909"/>
        </w:tabs>
        <w:overflowPunct/>
        <w:adjustRightInd/>
        <w:spacing w:before="3" w:line="360" w:lineRule="auto"/>
        <w:ind w:hanging="279"/>
        <w:contextualSpacing w:val="0"/>
        <w:textAlignment w:val="auto"/>
        <w:rPr>
          <w:sz w:val="21"/>
        </w:rPr>
      </w:pPr>
      <w:r>
        <w:rPr>
          <w:color w:val="231F20"/>
          <w:sz w:val="21"/>
        </w:rPr>
        <w:t>Inclusión,</w:t>
      </w:r>
      <w:r>
        <w:rPr>
          <w:color w:val="231F20"/>
          <w:spacing w:val="12"/>
          <w:sz w:val="21"/>
        </w:rPr>
        <w:t xml:space="preserve"> </w:t>
      </w:r>
      <w:r>
        <w:rPr>
          <w:color w:val="231F20"/>
          <w:sz w:val="21"/>
        </w:rPr>
        <w:t>respeto</w:t>
      </w:r>
      <w:r>
        <w:rPr>
          <w:color w:val="231F20"/>
          <w:spacing w:val="12"/>
          <w:sz w:val="21"/>
        </w:rPr>
        <w:t xml:space="preserve"> </w:t>
      </w:r>
      <w:r>
        <w:rPr>
          <w:color w:val="231F20"/>
          <w:sz w:val="21"/>
        </w:rPr>
        <w:t>y</w:t>
      </w:r>
      <w:r>
        <w:rPr>
          <w:color w:val="231F20"/>
          <w:spacing w:val="12"/>
          <w:sz w:val="21"/>
        </w:rPr>
        <w:t xml:space="preserve"> </w:t>
      </w:r>
      <w:r>
        <w:rPr>
          <w:color w:val="231F20"/>
          <w:spacing w:val="-2"/>
          <w:sz w:val="21"/>
        </w:rPr>
        <w:t>diversidad.</w:t>
      </w:r>
    </w:p>
    <w:p w14:paraId="2B3998E2" w14:textId="77777777" w:rsidR="00D60C46" w:rsidRDefault="00D60C46" w:rsidP="003214AA">
      <w:pPr>
        <w:pStyle w:val="Prrafodelista"/>
        <w:widowControl w:val="0"/>
        <w:numPr>
          <w:ilvl w:val="0"/>
          <w:numId w:val="79"/>
        </w:numPr>
        <w:tabs>
          <w:tab w:val="left" w:pos="1323"/>
          <w:tab w:val="left" w:pos="1324"/>
        </w:tabs>
        <w:overflowPunct/>
        <w:adjustRightInd/>
        <w:spacing w:before="105" w:line="360" w:lineRule="auto"/>
        <w:ind w:left="1134"/>
        <w:contextualSpacing w:val="0"/>
        <w:textAlignment w:val="auto"/>
        <w:rPr>
          <w:sz w:val="21"/>
        </w:rPr>
      </w:pPr>
      <w:r>
        <w:rPr>
          <w:color w:val="231F20"/>
          <w:sz w:val="21"/>
        </w:rPr>
        <w:t>Destrezas</w:t>
      </w:r>
      <w:r>
        <w:rPr>
          <w:color w:val="231F20"/>
          <w:spacing w:val="10"/>
          <w:sz w:val="21"/>
        </w:rPr>
        <w:t xml:space="preserve"> </w:t>
      </w:r>
      <w:r>
        <w:rPr>
          <w:color w:val="231F20"/>
          <w:sz w:val="21"/>
        </w:rPr>
        <w:t>de</w:t>
      </w:r>
      <w:r>
        <w:rPr>
          <w:color w:val="231F20"/>
          <w:spacing w:val="11"/>
          <w:sz w:val="21"/>
        </w:rPr>
        <w:t xml:space="preserve"> </w:t>
      </w:r>
      <w:r>
        <w:rPr>
          <w:color w:val="231F20"/>
          <w:sz w:val="21"/>
        </w:rPr>
        <w:t>comunicación</w:t>
      </w:r>
      <w:r>
        <w:rPr>
          <w:color w:val="231F20"/>
          <w:spacing w:val="12"/>
          <w:sz w:val="21"/>
        </w:rPr>
        <w:t xml:space="preserve"> </w:t>
      </w:r>
      <w:r>
        <w:rPr>
          <w:color w:val="231F20"/>
          <w:sz w:val="21"/>
        </w:rPr>
        <w:t>efectivas</w:t>
      </w:r>
      <w:r>
        <w:rPr>
          <w:color w:val="231F20"/>
          <w:spacing w:val="11"/>
          <w:sz w:val="21"/>
        </w:rPr>
        <w:t xml:space="preserve"> </w:t>
      </w:r>
      <w:r>
        <w:rPr>
          <w:color w:val="231F20"/>
          <w:sz w:val="21"/>
        </w:rPr>
        <w:t>para</w:t>
      </w:r>
      <w:r>
        <w:rPr>
          <w:color w:val="231F20"/>
          <w:spacing w:val="11"/>
          <w:sz w:val="21"/>
        </w:rPr>
        <w:t xml:space="preserve"> </w:t>
      </w:r>
      <w:r>
        <w:rPr>
          <w:color w:val="231F20"/>
          <w:sz w:val="21"/>
        </w:rPr>
        <w:t>el</w:t>
      </w:r>
      <w:r>
        <w:rPr>
          <w:color w:val="231F20"/>
          <w:spacing w:val="10"/>
          <w:sz w:val="21"/>
        </w:rPr>
        <w:t xml:space="preserve"> </w:t>
      </w:r>
      <w:r>
        <w:rPr>
          <w:color w:val="231F20"/>
          <w:sz w:val="21"/>
        </w:rPr>
        <w:t>éxito</w:t>
      </w:r>
      <w:r>
        <w:rPr>
          <w:color w:val="231F20"/>
          <w:spacing w:val="11"/>
          <w:sz w:val="21"/>
        </w:rPr>
        <w:t xml:space="preserve"> </w:t>
      </w:r>
      <w:r>
        <w:rPr>
          <w:color w:val="231F20"/>
          <w:sz w:val="21"/>
        </w:rPr>
        <w:t>en</w:t>
      </w:r>
      <w:r>
        <w:rPr>
          <w:color w:val="231F20"/>
          <w:spacing w:val="11"/>
          <w:sz w:val="21"/>
        </w:rPr>
        <w:t xml:space="preserve"> </w:t>
      </w:r>
      <w:r>
        <w:rPr>
          <w:color w:val="231F20"/>
          <w:sz w:val="21"/>
        </w:rPr>
        <w:t>el</w:t>
      </w:r>
      <w:r>
        <w:rPr>
          <w:color w:val="231F20"/>
          <w:spacing w:val="11"/>
          <w:sz w:val="21"/>
        </w:rPr>
        <w:t xml:space="preserve"> </w:t>
      </w:r>
      <w:r>
        <w:rPr>
          <w:color w:val="231F20"/>
          <w:sz w:val="21"/>
        </w:rPr>
        <w:t>aprendizaje</w:t>
      </w:r>
      <w:r>
        <w:rPr>
          <w:color w:val="231F20"/>
          <w:spacing w:val="11"/>
          <w:sz w:val="21"/>
        </w:rPr>
        <w:t xml:space="preserve"> </w:t>
      </w:r>
      <w:r>
        <w:rPr>
          <w:color w:val="231F20"/>
          <w:sz w:val="21"/>
        </w:rPr>
        <w:t>de</w:t>
      </w:r>
      <w:r>
        <w:rPr>
          <w:color w:val="231F20"/>
          <w:spacing w:val="11"/>
          <w:sz w:val="21"/>
        </w:rPr>
        <w:t xml:space="preserve"> </w:t>
      </w:r>
      <w:r>
        <w:rPr>
          <w:color w:val="231F20"/>
          <w:sz w:val="21"/>
        </w:rPr>
        <w:t>las</w:t>
      </w:r>
      <w:r>
        <w:rPr>
          <w:color w:val="231F20"/>
          <w:spacing w:val="10"/>
          <w:sz w:val="21"/>
        </w:rPr>
        <w:t xml:space="preserve"> </w:t>
      </w:r>
      <w:r>
        <w:rPr>
          <w:color w:val="231F20"/>
          <w:spacing w:val="-2"/>
          <w:sz w:val="21"/>
        </w:rPr>
        <w:t>matemáticas.</w:t>
      </w:r>
    </w:p>
    <w:p w14:paraId="00349597" w14:textId="5BAAE9F2" w:rsidR="00D60C46" w:rsidRDefault="00D60C46" w:rsidP="003214AA">
      <w:pPr>
        <w:pStyle w:val="Prrafodelista"/>
        <w:widowControl w:val="0"/>
        <w:numPr>
          <w:ilvl w:val="0"/>
          <w:numId w:val="79"/>
        </w:numPr>
        <w:tabs>
          <w:tab w:val="left" w:pos="909"/>
        </w:tabs>
        <w:overflowPunct/>
        <w:adjustRightInd/>
        <w:spacing w:before="3" w:line="360" w:lineRule="auto"/>
        <w:ind w:left="1134"/>
        <w:contextualSpacing w:val="0"/>
        <w:textAlignment w:val="auto"/>
        <w:rPr>
          <w:sz w:val="21"/>
        </w:rPr>
      </w:pPr>
      <w:r>
        <w:rPr>
          <w:color w:val="231F20"/>
          <w:sz w:val="21"/>
        </w:rPr>
        <w:t>Valoración</w:t>
      </w:r>
      <w:r>
        <w:rPr>
          <w:color w:val="231F20"/>
          <w:spacing w:val="16"/>
          <w:sz w:val="21"/>
        </w:rPr>
        <w:t xml:space="preserve"> </w:t>
      </w:r>
      <w:r>
        <w:rPr>
          <w:color w:val="231F20"/>
          <w:sz w:val="21"/>
        </w:rPr>
        <w:t>de</w:t>
      </w:r>
      <w:r>
        <w:rPr>
          <w:color w:val="231F20"/>
          <w:spacing w:val="16"/>
          <w:sz w:val="21"/>
        </w:rPr>
        <w:t xml:space="preserve"> </w:t>
      </w:r>
      <w:r>
        <w:rPr>
          <w:color w:val="231F20"/>
          <w:sz w:val="21"/>
        </w:rPr>
        <w:t>la</w:t>
      </w:r>
      <w:r>
        <w:rPr>
          <w:color w:val="231F20"/>
          <w:spacing w:val="16"/>
          <w:sz w:val="21"/>
        </w:rPr>
        <w:t xml:space="preserve"> </w:t>
      </w:r>
      <w:r>
        <w:rPr>
          <w:color w:val="231F20"/>
          <w:sz w:val="21"/>
        </w:rPr>
        <w:t>contribución</w:t>
      </w:r>
      <w:r>
        <w:rPr>
          <w:color w:val="231F20"/>
          <w:spacing w:val="16"/>
          <w:sz w:val="21"/>
        </w:rPr>
        <w:t xml:space="preserve"> </w:t>
      </w:r>
      <w:r>
        <w:rPr>
          <w:color w:val="231F20"/>
          <w:sz w:val="21"/>
        </w:rPr>
        <w:t>de</w:t>
      </w:r>
      <w:r>
        <w:rPr>
          <w:color w:val="231F20"/>
          <w:spacing w:val="16"/>
          <w:sz w:val="21"/>
        </w:rPr>
        <w:t xml:space="preserve"> </w:t>
      </w:r>
      <w:r>
        <w:rPr>
          <w:color w:val="231F20"/>
          <w:sz w:val="21"/>
        </w:rPr>
        <w:t>las</w:t>
      </w:r>
      <w:r>
        <w:rPr>
          <w:color w:val="231F20"/>
          <w:spacing w:val="16"/>
          <w:sz w:val="21"/>
        </w:rPr>
        <w:t xml:space="preserve"> </w:t>
      </w:r>
      <w:r>
        <w:rPr>
          <w:color w:val="231F20"/>
          <w:sz w:val="21"/>
        </w:rPr>
        <w:t>Matemáticas</w:t>
      </w:r>
      <w:r>
        <w:rPr>
          <w:color w:val="231F20"/>
          <w:spacing w:val="16"/>
          <w:sz w:val="21"/>
        </w:rPr>
        <w:t xml:space="preserve"> </w:t>
      </w:r>
      <w:r>
        <w:rPr>
          <w:color w:val="231F20"/>
          <w:sz w:val="21"/>
        </w:rPr>
        <w:t>y</w:t>
      </w:r>
      <w:r>
        <w:rPr>
          <w:color w:val="231F20"/>
          <w:spacing w:val="16"/>
          <w:sz w:val="21"/>
        </w:rPr>
        <w:t xml:space="preserve"> </w:t>
      </w:r>
      <w:r>
        <w:rPr>
          <w:color w:val="231F20"/>
          <w:sz w:val="21"/>
        </w:rPr>
        <w:t>el</w:t>
      </w:r>
      <w:r>
        <w:rPr>
          <w:color w:val="231F20"/>
          <w:spacing w:val="16"/>
          <w:sz w:val="21"/>
        </w:rPr>
        <w:t xml:space="preserve"> </w:t>
      </w:r>
      <w:r>
        <w:rPr>
          <w:color w:val="231F20"/>
          <w:sz w:val="21"/>
        </w:rPr>
        <w:t>papel</w:t>
      </w:r>
      <w:r>
        <w:rPr>
          <w:color w:val="231F20"/>
          <w:spacing w:val="17"/>
          <w:sz w:val="21"/>
        </w:rPr>
        <w:t xml:space="preserve"> </w:t>
      </w:r>
      <w:r>
        <w:rPr>
          <w:color w:val="231F20"/>
          <w:sz w:val="21"/>
        </w:rPr>
        <w:t>de</w:t>
      </w:r>
      <w:r>
        <w:rPr>
          <w:color w:val="231F20"/>
          <w:spacing w:val="16"/>
          <w:sz w:val="21"/>
        </w:rPr>
        <w:t xml:space="preserve"> </w:t>
      </w:r>
      <w:r>
        <w:rPr>
          <w:color w:val="231F20"/>
          <w:sz w:val="21"/>
        </w:rPr>
        <w:t>matemáticos</w:t>
      </w:r>
      <w:r>
        <w:rPr>
          <w:color w:val="231F20"/>
          <w:spacing w:val="16"/>
          <w:sz w:val="21"/>
        </w:rPr>
        <w:t xml:space="preserve"> </w:t>
      </w:r>
      <w:r>
        <w:rPr>
          <w:color w:val="231F20"/>
          <w:sz w:val="21"/>
        </w:rPr>
        <w:t>a</w:t>
      </w:r>
      <w:r>
        <w:rPr>
          <w:color w:val="231F20"/>
          <w:spacing w:val="16"/>
          <w:sz w:val="21"/>
        </w:rPr>
        <w:t xml:space="preserve"> </w:t>
      </w:r>
      <w:r>
        <w:rPr>
          <w:color w:val="231F20"/>
          <w:sz w:val="21"/>
        </w:rPr>
        <w:t>lo</w:t>
      </w:r>
      <w:r>
        <w:rPr>
          <w:color w:val="231F20"/>
          <w:spacing w:val="16"/>
          <w:sz w:val="21"/>
        </w:rPr>
        <w:t xml:space="preserve"> </w:t>
      </w:r>
      <w:r>
        <w:rPr>
          <w:color w:val="231F20"/>
          <w:sz w:val="21"/>
        </w:rPr>
        <w:t>largo</w:t>
      </w:r>
      <w:r>
        <w:rPr>
          <w:color w:val="231F20"/>
          <w:spacing w:val="16"/>
          <w:sz w:val="21"/>
        </w:rPr>
        <w:t xml:space="preserve"> </w:t>
      </w:r>
      <w:r>
        <w:rPr>
          <w:color w:val="231F20"/>
          <w:sz w:val="21"/>
        </w:rPr>
        <w:t>de la historia en el avance de la ciencia y la tecnología</w:t>
      </w:r>
    </w:p>
    <w:p w14:paraId="0268A41F" w14:textId="77777777" w:rsidR="00274592" w:rsidRDefault="00274592" w:rsidP="00274592">
      <w:pPr>
        <w:pStyle w:val="PROG3"/>
        <w:numPr>
          <w:ilvl w:val="0"/>
          <w:numId w:val="0"/>
        </w:numPr>
        <w:ind w:left="2700" w:hanging="360"/>
      </w:pPr>
    </w:p>
    <w:p w14:paraId="0000005A" w14:textId="552783AF" w:rsidR="006E0F8A" w:rsidRDefault="001F2E3F" w:rsidP="00CB070E">
      <w:pPr>
        <w:pStyle w:val="PROG3"/>
        <w:numPr>
          <w:ilvl w:val="2"/>
          <w:numId w:val="5"/>
        </w:numPr>
        <w:ind w:left="0" w:firstLine="0"/>
        <w:jc w:val="left"/>
      </w:pPr>
      <w:bookmarkStart w:id="13" w:name="_Toc113206125"/>
      <w:bookmarkStart w:id="14" w:name="_Toc179627255"/>
      <w:r w:rsidRPr="00430843">
        <w:rPr>
          <w:rStyle w:val="nfasisintenso"/>
          <w:b/>
          <w:bCs w:val="0"/>
        </w:rPr>
        <w:lastRenderedPageBreak/>
        <w:t xml:space="preserve">Organización </w:t>
      </w:r>
      <w:r w:rsidRPr="00430843">
        <w:t>de los saberes básicos y elementos transversales en unidades didácticas y estructura de planificación de las situaciones de aprendizaje.</w:t>
      </w:r>
      <w:bookmarkEnd w:id="13"/>
      <w:bookmarkEnd w:id="14"/>
    </w:p>
    <w:p w14:paraId="3F6103B1" w14:textId="77777777" w:rsidR="00274592" w:rsidRDefault="00274592" w:rsidP="00274592">
      <w:pPr>
        <w:pStyle w:val="PROG3"/>
        <w:numPr>
          <w:ilvl w:val="0"/>
          <w:numId w:val="0"/>
        </w:numPr>
        <w:ind w:left="2700" w:hanging="360"/>
        <w:jc w:val="left"/>
      </w:pPr>
    </w:p>
    <w:p w14:paraId="6DB80C21" w14:textId="335E0C63" w:rsidR="00274592" w:rsidRPr="00FE31D6" w:rsidRDefault="00274592" w:rsidP="00274592">
      <w:pPr>
        <w:spacing w:line="360" w:lineRule="auto"/>
        <w:ind w:right="-568"/>
        <w:jc w:val="both"/>
      </w:pPr>
      <w:r>
        <w:t xml:space="preserve">Se diseñarán actividades y situaciones de aprendizaje que aborden los diferentes criterios de evaluación de la materia de matemáticas de </w:t>
      </w:r>
      <w:r w:rsidR="00E31701">
        <w:t>2</w:t>
      </w:r>
      <w:r w:rsidRPr="004A7DCD">
        <w:t xml:space="preserve">º de </w:t>
      </w:r>
      <w:r>
        <w:t xml:space="preserve">Bachillerato, contribuyendo así a la adquisición de las competencias específicas. De esta forma, la impartición de los saberes básicos, estructurados en unidades didácticas </w:t>
      </w:r>
      <w:r w:rsidRPr="00FE31D6">
        <w:t xml:space="preserve">se verá favorecido por metodologías didácticas que reconozcan al alumnado como agente de su propio aprendizaje. Para ello es imprescindible la implementación de propuestas pedagógicas que, partiendo de los centros de interés de los alumnos y alumnas, les permitan construir el conocimiento con autonomía y creatividad desde sus propios aprendizajes y experiencias. </w:t>
      </w:r>
    </w:p>
    <w:p w14:paraId="48B64A72" w14:textId="77777777" w:rsidR="00274592" w:rsidRPr="00FE31D6" w:rsidRDefault="00274592" w:rsidP="00274592">
      <w:pPr>
        <w:spacing w:line="360" w:lineRule="auto"/>
        <w:ind w:right="-568"/>
        <w:jc w:val="both"/>
      </w:pPr>
      <w:r w:rsidRPr="00FE31D6">
        <w:t xml:space="preserve">Para que la adquisición de las competencias sea efectiva, las situaciones de aprendizaje estarán bien contextualizadas y serán respetuosas con las experiencias del alumnado y sus diferentes formas de comprender la realidad. Asimismo, deben estar compuestas por tareas cuya resolución conlleve la construcción de nuevos aprendizajes. </w:t>
      </w:r>
    </w:p>
    <w:p w14:paraId="1452C604" w14:textId="77777777" w:rsidR="00274592" w:rsidRDefault="00274592" w:rsidP="00274592">
      <w:pPr>
        <w:spacing w:line="360" w:lineRule="auto"/>
        <w:ind w:right="-568"/>
        <w:jc w:val="both"/>
      </w:pPr>
      <w:r w:rsidRPr="00FE31D6">
        <w:t>El diseño de estas situaciones debe suponer la transferencia de los aprendizajes adquiridos por parte del alumnado y la integración de los elementos transversales, posibilitando la articulación coherente y eficaz de los distintos conocimientos, destrezas y actitudes propios de esta etapa. Las situaciones deben partir del planteamiento de unos objetivos claros y precisos que integren diversos saberes básicos. Además, deben proponer tareas o actividades que favorezcan diferentes tipos de agrupamientos, desde el trabajo individual al trabajo en grupos, permitiendo que el alumnado asuma responsabilidades personales y actúe de forma cooperativa en la resolución creativa del reto planteado. Su puesta en práctica debe implicar la producción y la interacción verbal e incluir el uso de recursos auténticos en distintos soportes y formatos, tanto analógicos como digitales.</w:t>
      </w:r>
    </w:p>
    <w:tbl>
      <w:tblPr>
        <w:tblW w:w="10515" w:type="dxa"/>
        <w:jc w:val="center"/>
        <w:tblInd w:w="-1299" w:type="dxa"/>
        <w:tblLayout w:type="fixed"/>
        <w:tblLook w:val="0400" w:firstRow="0" w:lastRow="0" w:firstColumn="0" w:lastColumn="0" w:noHBand="0" w:noVBand="1"/>
      </w:tblPr>
      <w:tblGrid>
        <w:gridCol w:w="2757"/>
        <w:gridCol w:w="771"/>
        <w:gridCol w:w="772"/>
        <w:gridCol w:w="1209"/>
        <w:gridCol w:w="836"/>
        <w:gridCol w:w="758"/>
        <w:gridCol w:w="629"/>
        <w:gridCol w:w="805"/>
        <w:gridCol w:w="434"/>
        <w:gridCol w:w="660"/>
        <w:gridCol w:w="884"/>
      </w:tblGrid>
      <w:tr w:rsidR="00274592" w:rsidRPr="00941261" w14:paraId="04F07B52" w14:textId="77777777" w:rsidTr="004F5FE2">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5D0E3412" w14:textId="77777777" w:rsidR="00274592" w:rsidRPr="00941261" w:rsidRDefault="00274592" w:rsidP="004F5FE2">
            <w:pPr>
              <w:jc w:val="center"/>
              <w:rPr>
                <w:b/>
                <w:color w:val="FFFFFF"/>
                <w:sz w:val="20"/>
              </w:rPr>
            </w:pPr>
            <w:r w:rsidRPr="00941261">
              <w:rPr>
                <w:b/>
                <w:color w:val="FFFFFF"/>
                <w:sz w:val="20"/>
              </w:rPr>
              <w:t>DATOS TÉCNICOS DE LA SITUACIÓN DE APRENDIZAJE</w:t>
            </w:r>
          </w:p>
        </w:tc>
      </w:tr>
      <w:tr w:rsidR="00274592" w:rsidRPr="00941261" w14:paraId="41F565E2" w14:textId="77777777" w:rsidTr="004F5FE2">
        <w:trPr>
          <w:trHeight w:val="290"/>
          <w:jc w:val="center"/>
        </w:trPr>
        <w:tc>
          <w:tcPr>
            <w:tcW w:w="5509" w:type="dxa"/>
            <w:gridSpan w:val="4"/>
            <w:tcBorders>
              <w:top w:val="single" w:sz="6" w:space="0" w:color="000000"/>
              <w:left w:val="single" w:sz="6" w:space="0" w:color="000000"/>
              <w:bottom w:val="single" w:sz="6" w:space="0" w:color="FFFFFF"/>
              <w:right w:val="nil"/>
            </w:tcBorders>
          </w:tcPr>
          <w:p w14:paraId="18B7B808" w14:textId="77777777" w:rsidR="00274592" w:rsidRPr="00941261" w:rsidRDefault="00274592" w:rsidP="004F5FE2">
            <w:pPr>
              <w:rPr>
                <w:b/>
                <w:color w:val="000000"/>
                <w:sz w:val="20"/>
              </w:rPr>
            </w:pPr>
            <w:r w:rsidRPr="00941261">
              <w:rPr>
                <w:b/>
                <w:color w:val="000000"/>
                <w:sz w:val="20"/>
              </w:rPr>
              <w:t>Nº y título de la SA</w:t>
            </w:r>
          </w:p>
        </w:tc>
        <w:tc>
          <w:tcPr>
            <w:tcW w:w="836" w:type="dxa"/>
            <w:tcBorders>
              <w:top w:val="single" w:sz="6" w:space="0" w:color="000000"/>
              <w:left w:val="single" w:sz="6" w:space="0" w:color="FFFFFF"/>
              <w:bottom w:val="single" w:sz="6" w:space="0" w:color="FFFFFF"/>
              <w:right w:val="nil"/>
            </w:tcBorders>
          </w:tcPr>
          <w:p w14:paraId="5B1BCA12" w14:textId="77777777" w:rsidR="00274592" w:rsidRPr="00941261" w:rsidRDefault="00274592" w:rsidP="004F5FE2">
            <w:pPr>
              <w:jc w:val="center"/>
              <w:rPr>
                <w:color w:val="000000"/>
                <w:sz w:val="20"/>
              </w:rPr>
            </w:pPr>
          </w:p>
        </w:tc>
        <w:tc>
          <w:tcPr>
            <w:tcW w:w="758" w:type="dxa"/>
            <w:tcBorders>
              <w:top w:val="single" w:sz="6" w:space="0" w:color="000000"/>
              <w:left w:val="single" w:sz="6" w:space="0" w:color="FFFFFF"/>
              <w:bottom w:val="single" w:sz="6" w:space="0" w:color="FFFFFF"/>
              <w:right w:val="nil"/>
            </w:tcBorders>
          </w:tcPr>
          <w:p w14:paraId="5423F319" w14:textId="77777777" w:rsidR="00274592" w:rsidRPr="00941261" w:rsidRDefault="00274592" w:rsidP="004F5FE2">
            <w:pPr>
              <w:jc w:val="center"/>
              <w:rPr>
                <w:color w:val="000000"/>
                <w:sz w:val="20"/>
              </w:rPr>
            </w:pPr>
          </w:p>
        </w:tc>
        <w:tc>
          <w:tcPr>
            <w:tcW w:w="629" w:type="dxa"/>
            <w:tcBorders>
              <w:top w:val="single" w:sz="6" w:space="0" w:color="000000"/>
              <w:left w:val="single" w:sz="6" w:space="0" w:color="FFFFFF"/>
              <w:bottom w:val="single" w:sz="6" w:space="0" w:color="FFFFFF"/>
              <w:right w:val="nil"/>
            </w:tcBorders>
          </w:tcPr>
          <w:p w14:paraId="0231E8C4" w14:textId="77777777" w:rsidR="00274592" w:rsidRPr="00941261" w:rsidRDefault="00274592" w:rsidP="004F5FE2">
            <w:pPr>
              <w:jc w:val="center"/>
              <w:rPr>
                <w:color w:val="000000"/>
                <w:sz w:val="20"/>
              </w:rPr>
            </w:pPr>
          </w:p>
        </w:tc>
        <w:tc>
          <w:tcPr>
            <w:tcW w:w="805" w:type="dxa"/>
            <w:tcBorders>
              <w:top w:val="single" w:sz="6" w:space="0" w:color="000000"/>
              <w:left w:val="single" w:sz="6" w:space="0" w:color="FFFFFF"/>
              <w:bottom w:val="single" w:sz="6" w:space="0" w:color="FFFFFF"/>
              <w:right w:val="nil"/>
            </w:tcBorders>
          </w:tcPr>
          <w:p w14:paraId="4FBB6325" w14:textId="77777777" w:rsidR="00274592" w:rsidRPr="00941261" w:rsidRDefault="00274592" w:rsidP="004F5FE2">
            <w:pPr>
              <w:jc w:val="center"/>
              <w:rPr>
                <w:color w:val="000000"/>
                <w:sz w:val="20"/>
              </w:rPr>
            </w:pPr>
          </w:p>
        </w:tc>
        <w:tc>
          <w:tcPr>
            <w:tcW w:w="434" w:type="dxa"/>
            <w:tcBorders>
              <w:top w:val="single" w:sz="6" w:space="0" w:color="000000"/>
              <w:left w:val="single" w:sz="6" w:space="0" w:color="FFFFFF"/>
              <w:bottom w:val="single" w:sz="6" w:space="0" w:color="FFFFFF"/>
              <w:right w:val="single" w:sz="6" w:space="0" w:color="FFFFFF"/>
            </w:tcBorders>
          </w:tcPr>
          <w:p w14:paraId="62D76845" w14:textId="77777777" w:rsidR="00274592" w:rsidRPr="00941261" w:rsidRDefault="00274592" w:rsidP="004F5FE2">
            <w:pPr>
              <w:jc w:val="center"/>
              <w:rPr>
                <w:color w:val="000000"/>
                <w:sz w:val="20"/>
              </w:rPr>
            </w:pPr>
          </w:p>
        </w:tc>
        <w:tc>
          <w:tcPr>
            <w:tcW w:w="660" w:type="dxa"/>
            <w:tcBorders>
              <w:top w:val="single" w:sz="6" w:space="0" w:color="000000"/>
              <w:left w:val="nil"/>
              <w:bottom w:val="nil"/>
              <w:right w:val="nil"/>
            </w:tcBorders>
          </w:tcPr>
          <w:p w14:paraId="7CC80A23" w14:textId="77777777" w:rsidR="00274592" w:rsidRPr="00941261" w:rsidRDefault="00274592" w:rsidP="004F5FE2">
            <w:pPr>
              <w:jc w:val="center"/>
              <w:rPr>
                <w:color w:val="000000"/>
                <w:sz w:val="20"/>
              </w:rPr>
            </w:pPr>
          </w:p>
        </w:tc>
        <w:tc>
          <w:tcPr>
            <w:tcW w:w="884" w:type="dxa"/>
            <w:tcBorders>
              <w:top w:val="single" w:sz="6" w:space="0" w:color="000000"/>
              <w:left w:val="single" w:sz="6" w:space="0" w:color="FFFFFF"/>
              <w:bottom w:val="single" w:sz="6" w:space="0" w:color="FFFFFF"/>
              <w:right w:val="single" w:sz="6" w:space="0" w:color="000000"/>
            </w:tcBorders>
          </w:tcPr>
          <w:p w14:paraId="2139D036" w14:textId="77777777" w:rsidR="00274592" w:rsidRPr="00941261" w:rsidRDefault="00274592" w:rsidP="004F5FE2">
            <w:pPr>
              <w:jc w:val="center"/>
              <w:rPr>
                <w:color w:val="000000"/>
                <w:sz w:val="20"/>
              </w:rPr>
            </w:pPr>
          </w:p>
        </w:tc>
      </w:tr>
      <w:tr w:rsidR="00274592" w:rsidRPr="00941261" w14:paraId="43399159" w14:textId="77777777" w:rsidTr="004F5FE2">
        <w:trPr>
          <w:trHeight w:val="216"/>
          <w:jc w:val="center"/>
        </w:trPr>
        <w:tc>
          <w:tcPr>
            <w:tcW w:w="2757" w:type="dxa"/>
            <w:tcBorders>
              <w:top w:val="single" w:sz="6" w:space="0" w:color="FFFFFF"/>
              <w:left w:val="single" w:sz="6" w:space="0" w:color="000000"/>
              <w:bottom w:val="single" w:sz="6" w:space="0" w:color="000000"/>
              <w:right w:val="nil"/>
            </w:tcBorders>
          </w:tcPr>
          <w:p w14:paraId="7E5266C4" w14:textId="77777777" w:rsidR="00274592" w:rsidRPr="00941261" w:rsidRDefault="00274592" w:rsidP="004F5FE2">
            <w:pPr>
              <w:jc w:val="center"/>
              <w:rPr>
                <w:color w:val="000000"/>
                <w:sz w:val="20"/>
              </w:rPr>
            </w:pPr>
          </w:p>
        </w:tc>
        <w:tc>
          <w:tcPr>
            <w:tcW w:w="771" w:type="dxa"/>
            <w:tcBorders>
              <w:top w:val="single" w:sz="6" w:space="0" w:color="FFFFFF"/>
              <w:left w:val="nil"/>
              <w:bottom w:val="single" w:sz="6" w:space="0" w:color="000000"/>
              <w:right w:val="nil"/>
            </w:tcBorders>
          </w:tcPr>
          <w:p w14:paraId="3A3D5AF9" w14:textId="77777777" w:rsidR="00274592" w:rsidRPr="00941261" w:rsidRDefault="00274592" w:rsidP="004F5FE2">
            <w:pPr>
              <w:jc w:val="right"/>
              <w:rPr>
                <w:color w:val="000000"/>
                <w:sz w:val="20"/>
              </w:rPr>
            </w:pPr>
          </w:p>
        </w:tc>
        <w:tc>
          <w:tcPr>
            <w:tcW w:w="772" w:type="dxa"/>
            <w:tcBorders>
              <w:top w:val="single" w:sz="6" w:space="0" w:color="FFFFFF"/>
              <w:left w:val="nil"/>
              <w:bottom w:val="single" w:sz="6" w:space="0" w:color="000000"/>
              <w:right w:val="nil"/>
            </w:tcBorders>
          </w:tcPr>
          <w:p w14:paraId="5ED7E057" w14:textId="77777777" w:rsidR="00274592" w:rsidRPr="00941261" w:rsidRDefault="00274592" w:rsidP="004F5FE2">
            <w:pPr>
              <w:jc w:val="right"/>
              <w:rPr>
                <w:color w:val="000000"/>
                <w:sz w:val="20"/>
              </w:rPr>
            </w:pPr>
          </w:p>
        </w:tc>
        <w:tc>
          <w:tcPr>
            <w:tcW w:w="1209" w:type="dxa"/>
            <w:tcBorders>
              <w:top w:val="single" w:sz="6" w:space="0" w:color="FFFFFF"/>
              <w:left w:val="nil"/>
              <w:bottom w:val="single" w:sz="6" w:space="0" w:color="000000"/>
              <w:right w:val="nil"/>
            </w:tcBorders>
          </w:tcPr>
          <w:p w14:paraId="1AC65A4D" w14:textId="77777777" w:rsidR="00274592" w:rsidRPr="00941261" w:rsidRDefault="00274592" w:rsidP="004F5FE2">
            <w:pPr>
              <w:jc w:val="right"/>
              <w:rPr>
                <w:color w:val="000000"/>
                <w:sz w:val="20"/>
              </w:rPr>
            </w:pPr>
          </w:p>
        </w:tc>
        <w:tc>
          <w:tcPr>
            <w:tcW w:w="836" w:type="dxa"/>
            <w:tcBorders>
              <w:top w:val="single" w:sz="6" w:space="0" w:color="FFFFFF"/>
              <w:left w:val="nil"/>
              <w:bottom w:val="single" w:sz="6" w:space="0" w:color="000000"/>
              <w:right w:val="nil"/>
            </w:tcBorders>
          </w:tcPr>
          <w:p w14:paraId="4682F6A4" w14:textId="77777777" w:rsidR="00274592" w:rsidRPr="00941261" w:rsidRDefault="00274592" w:rsidP="004F5FE2">
            <w:pPr>
              <w:jc w:val="right"/>
              <w:rPr>
                <w:color w:val="000000"/>
                <w:sz w:val="20"/>
              </w:rPr>
            </w:pPr>
          </w:p>
        </w:tc>
        <w:tc>
          <w:tcPr>
            <w:tcW w:w="758" w:type="dxa"/>
            <w:tcBorders>
              <w:top w:val="single" w:sz="6" w:space="0" w:color="FFFFFF"/>
              <w:left w:val="nil"/>
              <w:bottom w:val="single" w:sz="6" w:space="0" w:color="000000"/>
              <w:right w:val="nil"/>
            </w:tcBorders>
          </w:tcPr>
          <w:p w14:paraId="293CD409" w14:textId="77777777" w:rsidR="00274592" w:rsidRPr="00941261" w:rsidRDefault="00274592" w:rsidP="004F5FE2">
            <w:pPr>
              <w:jc w:val="right"/>
              <w:rPr>
                <w:color w:val="000000"/>
                <w:sz w:val="20"/>
              </w:rPr>
            </w:pPr>
          </w:p>
        </w:tc>
        <w:tc>
          <w:tcPr>
            <w:tcW w:w="629" w:type="dxa"/>
            <w:tcBorders>
              <w:top w:val="single" w:sz="6" w:space="0" w:color="FFFFFF"/>
              <w:left w:val="nil"/>
              <w:bottom w:val="single" w:sz="6" w:space="0" w:color="000000"/>
              <w:right w:val="nil"/>
            </w:tcBorders>
          </w:tcPr>
          <w:p w14:paraId="1D9F2AAC" w14:textId="77777777" w:rsidR="00274592" w:rsidRPr="00941261" w:rsidRDefault="00274592" w:rsidP="004F5FE2">
            <w:pPr>
              <w:jc w:val="right"/>
              <w:rPr>
                <w:color w:val="000000"/>
                <w:sz w:val="20"/>
              </w:rPr>
            </w:pPr>
          </w:p>
        </w:tc>
        <w:tc>
          <w:tcPr>
            <w:tcW w:w="805" w:type="dxa"/>
            <w:tcBorders>
              <w:top w:val="single" w:sz="6" w:space="0" w:color="FFFFFF"/>
              <w:left w:val="nil"/>
              <w:bottom w:val="single" w:sz="6" w:space="0" w:color="000000"/>
              <w:right w:val="nil"/>
            </w:tcBorders>
          </w:tcPr>
          <w:p w14:paraId="7E34D44F" w14:textId="77777777" w:rsidR="00274592" w:rsidRPr="00941261" w:rsidRDefault="00274592" w:rsidP="004F5FE2">
            <w:pPr>
              <w:jc w:val="right"/>
              <w:rPr>
                <w:color w:val="000000"/>
                <w:sz w:val="20"/>
              </w:rPr>
            </w:pPr>
          </w:p>
        </w:tc>
        <w:tc>
          <w:tcPr>
            <w:tcW w:w="434" w:type="dxa"/>
            <w:tcBorders>
              <w:top w:val="single" w:sz="6" w:space="0" w:color="FFFFFF"/>
              <w:left w:val="nil"/>
              <w:bottom w:val="single" w:sz="6" w:space="0" w:color="000000"/>
              <w:right w:val="nil"/>
            </w:tcBorders>
          </w:tcPr>
          <w:p w14:paraId="4BC1D402" w14:textId="77777777" w:rsidR="00274592" w:rsidRPr="00941261" w:rsidRDefault="00274592" w:rsidP="004F5FE2">
            <w:pPr>
              <w:jc w:val="right"/>
              <w:rPr>
                <w:color w:val="000000"/>
                <w:sz w:val="20"/>
              </w:rPr>
            </w:pPr>
          </w:p>
        </w:tc>
        <w:tc>
          <w:tcPr>
            <w:tcW w:w="660" w:type="dxa"/>
            <w:tcBorders>
              <w:top w:val="single" w:sz="6" w:space="0" w:color="FFFFFF"/>
              <w:left w:val="nil"/>
              <w:bottom w:val="single" w:sz="6" w:space="0" w:color="000000"/>
              <w:right w:val="nil"/>
            </w:tcBorders>
          </w:tcPr>
          <w:p w14:paraId="65EF2D90" w14:textId="77777777" w:rsidR="00274592" w:rsidRPr="00941261" w:rsidRDefault="00274592" w:rsidP="004F5FE2">
            <w:pPr>
              <w:jc w:val="right"/>
              <w:rPr>
                <w:color w:val="000000"/>
                <w:sz w:val="20"/>
              </w:rPr>
            </w:pPr>
          </w:p>
        </w:tc>
        <w:tc>
          <w:tcPr>
            <w:tcW w:w="884" w:type="dxa"/>
            <w:tcBorders>
              <w:top w:val="single" w:sz="6" w:space="0" w:color="FFFFFF"/>
              <w:left w:val="nil"/>
              <w:bottom w:val="single" w:sz="6" w:space="0" w:color="000000"/>
              <w:right w:val="single" w:sz="6" w:space="0" w:color="000000"/>
            </w:tcBorders>
          </w:tcPr>
          <w:p w14:paraId="23B3C92D" w14:textId="77777777" w:rsidR="00274592" w:rsidRPr="00941261" w:rsidRDefault="00274592" w:rsidP="004F5FE2">
            <w:pPr>
              <w:jc w:val="right"/>
              <w:rPr>
                <w:color w:val="000000"/>
                <w:sz w:val="20"/>
              </w:rPr>
            </w:pPr>
          </w:p>
        </w:tc>
      </w:tr>
      <w:tr w:rsidR="00274592" w:rsidRPr="00941261" w14:paraId="57570695" w14:textId="77777777" w:rsidTr="004F5FE2">
        <w:trPr>
          <w:trHeight w:val="290"/>
          <w:jc w:val="center"/>
        </w:trPr>
        <w:tc>
          <w:tcPr>
            <w:tcW w:w="7732" w:type="dxa"/>
            <w:gridSpan w:val="7"/>
            <w:tcBorders>
              <w:top w:val="single" w:sz="6" w:space="0" w:color="000000"/>
              <w:left w:val="single" w:sz="6" w:space="0" w:color="000000"/>
              <w:bottom w:val="single" w:sz="6" w:space="0" w:color="FFFFFF"/>
              <w:right w:val="single" w:sz="6" w:space="0" w:color="000000"/>
            </w:tcBorders>
          </w:tcPr>
          <w:p w14:paraId="1289E08C" w14:textId="77777777" w:rsidR="00274592" w:rsidRPr="00941261" w:rsidRDefault="00274592" w:rsidP="004F5FE2">
            <w:pPr>
              <w:rPr>
                <w:b/>
                <w:color w:val="000000"/>
                <w:sz w:val="20"/>
              </w:rPr>
            </w:pPr>
            <w:r w:rsidRPr="00941261">
              <w:rPr>
                <w:b/>
                <w:color w:val="000000"/>
                <w:sz w:val="20"/>
              </w:rPr>
              <w:t>Periodo de implementación: Semanas en las que se va a trabajar</w:t>
            </w:r>
          </w:p>
        </w:tc>
        <w:tc>
          <w:tcPr>
            <w:tcW w:w="1239" w:type="dxa"/>
            <w:gridSpan w:val="2"/>
            <w:tcBorders>
              <w:top w:val="single" w:sz="6" w:space="0" w:color="000000"/>
              <w:left w:val="single" w:sz="6" w:space="0" w:color="000000"/>
              <w:bottom w:val="nil"/>
              <w:right w:val="single" w:sz="6" w:space="0" w:color="000000"/>
            </w:tcBorders>
          </w:tcPr>
          <w:p w14:paraId="4E780CD6" w14:textId="77777777" w:rsidR="00274592" w:rsidRPr="00941261" w:rsidRDefault="00274592" w:rsidP="004F5FE2">
            <w:pPr>
              <w:rPr>
                <w:b/>
                <w:color w:val="000000"/>
                <w:sz w:val="20"/>
              </w:rPr>
            </w:pPr>
            <w:r w:rsidRPr="00941261">
              <w:rPr>
                <w:b/>
                <w:color w:val="000000"/>
                <w:sz w:val="20"/>
              </w:rPr>
              <w:t>Nº Sesiones</w:t>
            </w:r>
          </w:p>
        </w:tc>
        <w:tc>
          <w:tcPr>
            <w:tcW w:w="1544" w:type="dxa"/>
            <w:gridSpan w:val="2"/>
            <w:tcBorders>
              <w:top w:val="single" w:sz="6" w:space="0" w:color="000000"/>
              <w:left w:val="single" w:sz="6" w:space="0" w:color="000000"/>
              <w:bottom w:val="single" w:sz="6" w:space="0" w:color="FFFFFF"/>
              <w:right w:val="single" w:sz="6" w:space="0" w:color="000000"/>
            </w:tcBorders>
          </w:tcPr>
          <w:p w14:paraId="6E914D7F" w14:textId="77777777" w:rsidR="00274592" w:rsidRPr="00941261" w:rsidRDefault="00274592" w:rsidP="004F5FE2">
            <w:pPr>
              <w:rPr>
                <w:b/>
                <w:color w:val="000000"/>
                <w:sz w:val="20"/>
              </w:rPr>
            </w:pPr>
            <w:r w:rsidRPr="00941261">
              <w:rPr>
                <w:b/>
                <w:color w:val="000000"/>
                <w:sz w:val="20"/>
              </w:rPr>
              <w:t>Trimestre</w:t>
            </w:r>
          </w:p>
        </w:tc>
      </w:tr>
      <w:tr w:rsidR="00274592" w:rsidRPr="00941261" w14:paraId="7ECFA2C0" w14:textId="77777777" w:rsidTr="004F5FE2">
        <w:trPr>
          <w:trHeight w:val="65"/>
          <w:jc w:val="center"/>
        </w:trPr>
        <w:tc>
          <w:tcPr>
            <w:tcW w:w="2757" w:type="dxa"/>
            <w:tcBorders>
              <w:top w:val="nil"/>
              <w:left w:val="single" w:sz="6" w:space="0" w:color="000000"/>
              <w:bottom w:val="single" w:sz="6" w:space="0" w:color="000000"/>
              <w:right w:val="nil"/>
            </w:tcBorders>
          </w:tcPr>
          <w:p w14:paraId="40A46F4D" w14:textId="77777777" w:rsidR="00274592" w:rsidRPr="00941261" w:rsidRDefault="00274592" w:rsidP="004F5FE2">
            <w:pPr>
              <w:rPr>
                <w:color w:val="000000"/>
                <w:sz w:val="20"/>
              </w:rPr>
            </w:pPr>
          </w:p>
        </w:tc>
        <w:tc>
          <w:tcPr>
            <w:tcW w:w="771" w:type="dxa"/>
            <w:tcBorders>
              <w:top w:val="nil"/>
              <w:left w:val="nil"/>
              <w:bottom w:val="single" w:sz="6" w:space="0" w:color="000000"/>
              <w:right w:val="nil"/>
            </w:tcBorders>
          </w:tcPr>
          <w:p w14:paraId="7F4EA965" w14:textId="77777777" w:rsidR="00274592" w:rsidRPr="00941261" w:rsidRDefault="00274592" w:rsidP="004F5FE2">
            <w:pPr>
              <w:jc w:val="right"/>
              <w:rPr>
                <w:color w:val="000000"/>
                <w:sz w:val="20"/>
              </w:rPr>
            </w:pPr>
          </w:p>
        </w:tc>
        <w:tc>
          <w:tcPr>
            <w:tcW w:w="772" w:type="dxa"/>
            <w:tcBorders>
              <w:top w:val="nil"/>
              <w:left w:val="nil"/>
              <w:bottom w:val="single" w:sz="6" w:space="0" w:color="000000"/>
              <w:right w:val="nil"/>
            </w:tcBorders>
          </w:tcPr>
          <w:p w14:paraId="07C59263" w14:textId="77777777" w:rsidR="00274592" w:rsidRPr="00941261" w:rsidRDefault="00274592" w:rsidP="004F5FE2">
            <w:pPr>
              <w:jc w:val="right"/>
              <w:rPr>
                <w:color w:val="000000"/>
                <w:sz w:val="20"/>
              </w:rPr>
            </w:pPr>
          </w:p>
        </w:tc>
        <w:tc>
          <w:tcPr>
            <w:tcW w:w="1209" w:type="dxa"/>
            <w:tcBorders>
              <w:top w:val="nil"/>
              <w:left w:val="nil"/>
              <w:bottom w:val="single" w:sz="6" w:space="0" w:color="000000"/>
              <w:right w:val="nil"/>
            </w:tcBorders>
          </w:tcPr>
          <w:p w14:paraId="418D9BD5" w14:textId="77777777" w:rsidR="00274592" w:rsidRPr="00941261" w:rsidRDefault="00274592" w:rsidP="004F5FE2">
            <w:pPr>
              <w:jc w:val="right"/>
              <w:rPr>
                <w:color w:val="000000"/>
                <w:sz w:val="20"/>
              </w:rPr>
            </w:pPr>
          </w:p>
        </w:tc>
        <w:tc>
          <w:tcPr>
            <w:tcW w:w="836" w:type="dxa"/>
            <w:tcBorders>
              <w:top w:val="nil"/>
              <w:left w:val="nil"/>
              <w:bottom w:val="single" w:sz="6" w:space="0" w:color="000000"/>
              <w:right w:val="nil"/>
            </w:tcBorders>
          </w:tcPr>
          <w:p w14:paraId="70A0193C" w14:textId="77777777" w:rsidR="00274592" w:rsidRPr="00941261" w:rsidRDefault="00274592" w:rsidP="004F5FE2">
            <w:pPr>
              <w:jc w:val="right"/>
              <w:rPr>
                <w:color w:val="000000"/>
                <w:sz w:val="20"/>
              </w:rPr>
            </w:pPr>
          </w:p>
        </w:tc>
        <w:tc>
          <w:tcPr>
            <w:tcW w:w="758" w:type="dxa"/>
            <w:tcBorders>
              <w:top w:val="nil"/>
              <w:left w:val="nil"/>
              <w:bottom w:val="single" w:sz="6" w:space="0" w:color="000000"/>
              <w:right w:val="nil"/>
            </w:tcBorders>
          </w:tcPr>
          <w:p w14:paraId="48F5115A" w14:textId="77777777" w:rsidR="00274592" w:rsidRPr="00941261" w:rsidRDefault="00274592" w:rsidP="004F5FE2">
            <w:pPr>
              <w:jc w:val="right"/>
              <w:rPr>
                <w:color w:val="000000"/>
                <w:sz w:val="20"/>
              </w:rPr>
            </w:pPr>
          </w:p>
        </w:tc>
        <w:tc>
          <w:tcPr>
            <w:tcW w:w="629" w:type="dxa"/>
            <w:tcBorders>
              <w:top w:val="nil"/>
              <w:left w:val="nil"/>
              <w:bottom w:val="single" w:sz="6" w:space="0" w:color="000000"/>
              <w:right w:val="single" w:sz="6" w:space="0" w:color="000000"/>
            </w:tcBorders>
          </w:tcPr>
          <w:p w14:paraId="7CA77B97" w14:textId="77777777" w:rsidR="00274592" w:rsidRPr="00941261" w:rsidRDefault="00274592" w:rsidP="004F5FE2">
            <w:pPr>
              <w:jc w:val="right"/>
              <w:rPr>
                <w:color w:val="000000"/>
                <w:sz w:val="20"/>
              </w:rPr>
            </w:pPr>
          </w:p>
        </w:tc>
        <w:tc>
          <w:tcPr>
            <w:tcW w:w="805" w:type="dxa"/>
            <w:tcBorders>
              <w:top w:val="single" w:sz="6" w:space="0" w:color="FFFFFF"/>
              <w:left w:val="single" w:sz="6" w:space="0" w:color="000000"/>
              <w:bottom w:val="single" w:sz="6" w:space="0" w:color="000000"/>
              <w:right w:val="nil"/>
            </w:tcBorders>
          </w:tcPr>
          <w:p w14:paraId="403D3E26" w14:textId="77777777" w:rsidR="00274592" w:rsidRPr="00941261" w:rsidRDefault="00274592" w:rsidP="004F5FE2">
            <w:pPr>
              <w:rPr>
                <w:color w:val="000000"/>
                <w:sz w:val="20"/>
              </w:rPr>
            </w:pPr>
          </w:p>
        </w:tc>
        <w:tc>
          <w:tcPr>
            <w:tcW w:w="434" w:type="dxa"/>
            <w:tcBorders>
              <w:top w:val="single" w:sz="6" w:space="0" w:color="FFFFFF"/>
              <w:left w:val="nil"/>
              <w:bottom w:val="single" w:sz="6" w:space="0" w:color="000000"/>
              <w:right w:val="single" w:sz="6" w:space="0" w:color="000000"/>
            </w:tcBorders>
          </w:tcPr>
          <w:p w14:paraId="08862009" w14:textId="77777777" w:rsidR="00274592" w:rsidRPr="00941261" w:rsidRDefault="00274592" w:rsidP="004F5FE2">
            <w:pPr>
              <w:jc w:val="right"/>
              <w:rPr>
                <w:color w:val="000000"/>
                <w:sz w:val="20"/>
              </w:rPr>
            </w:pPr>
          </w:p>
        </w:tc>
        <w:tc>
          <w:tcPr>
            <w:tcW w:w="660" w:type="dxa"/>
            <w:tcBorders>
              <w:top w:val="nil"/>
              <w:left w:val="single" w:sz="6" w:space="0" w:color="000000"/>
              <w:bottom w:val="single" w:sz="6" w:space="0" w:color="000000"/>
              <w:right w:val="nil"/>
            </w:tcBorders>
          </w:tcPr>
          <w:p w14:paraId="1C879FC9" w14:textId="77777777" w:rsidR="00274592" w:rsidRPr="00941261" w:rsidRDefault="00274592" w:rsidP="004F5FE2">
            <w:pPr>
              <w:rPr>
                <w:color w:val="000000"/>
                <w:sz w:val="20"/>
              </w:rPr>
            </w:pPr>
          </w:p>
        </w:tc>
        <w:tc>
          <w:tcPr>
            <w:tcW w:w="884" w:type="dxa"/>
            <w:tcBorders>
              <w:top w:val="nil"/>
              <w:left w:val="nil"/>
              <w:bottom w:val="single" w:sz="6" w:space="0" w:color="000000"/>
              <w:right w:val="single" w:sz="6" w:space="0" w:color="000000"/>
            </w:tcBorders>
          </w:tcPr>
          <w:p w14:paraId="1A09A36F" w14:textId="77777777" w:rsidR="00274592" w:rsidRPr="00941261" w:rsidRDefault="00274592" w:rsidP="004F5FE2">
            <w:pPr>
              <w:jc w:val="right"/>
              <w:rPr>
                <w:color w:val="000000"/>
                <w:sz w:val="20"/>
              </w:rPr>
            </w:pPr>
          </w:p>
        </w:tc>
      </w:tr>
      <w:tr w:rsidR="00274592" w:rsidRPr="00941261" w14:paraId="71544125" w14:textId="77777777" w:rsidTr="004F5FE2">
        <w:trPr>
          <w:trHeight w:val="290"/>
          <w:jc w:val="center"/>
        </w:trPr>
        <w:tc>
          <w:tcPr>
            <w:tcW w:w="2757" w:type="dxa"/>
            <w:tcBorders>
              <w:top w:val="single" w:sz="6" w:space="0" w:color="000000"/>
              <w:left w:val="single" w:sz="6" w:space="0" w:color="000000"/>
              <w:bottom w:val="single" w:sz="6" w:space="0" w:color="FFFFFF"/>
              <w:right w:val="nil"/>
            </w:tcBorders>
          </w:tcPr>
          <w:p w14:paraId="7EA3A040" w14:textId="77777777" w:rsidR="00274592" w:rsidRPr="00941261" w:rsidRDefault="00274592" w:rsidP="004F5FE2">
            <w:pPr>
              <w:rPr>
                <w:b/>
                <w:color w:val="000000"/>
                <w:sz w:val="20"/>
              </w:rPr>
            </w:pPr>
            <w:r w:rsidRPr="00941261">
              <w:rPr>
                <w:b/>
                <w:color w:val="000000"/>
                <w:sz w:val="20"/>
              </w:rPr>
              <w:t>Curso</w:t>
            </w:r>
          </w:p>
        </w:tc>
        <w:tc>
          <w:tcPr>
            <w:tcW w:w="771" w:type="dxa"/>
            <w:tcBorders>
              <w:top w:val="single" w:sz="6" w:space="0" w:color="000000"/>
              <w:left w:val="nil"/>
              <w:bottom w:val="single" w:sz="6" w:space="0" w:color="FFFFFF"/>
              <w:right w:val="nil"/>
            </w:tcBorders>
          </w:tcPr>
          <w:p w14:paraId="6647A4DE" w14:textId="77777777" w:rsidR="00274592" w:rsidRPr="00941261" w:rsidRDefault="00274592" w:rsidP="004F5FE2">
            <w:pPr>
              <w:jc w:val="right"/>
              <w:rPr>
                <w:color w:val="000000"/>
                <w:sz w:val="20"/>
              </w:rPr>
            </w:pPr>
          </w:p>
        </w:tc>
        <w:tc>
          <w:tcPr>
            <w:tcW w:w="772" w:type="dxa"/>
            <w:tcBorders>
              <w:top w:val="single" w:sz="6" w:space="0" w:color="000000"/>
              <w:left w:val="nil"/>
              <w:bottom w:val="single" w:sz="6" w:space="0" w:color="FFFFFF"/>
              <w:right w:val="nil"/>
            </w:tcBorders>
          </w:tcPr>
          <w:p w14:paraId="658CCEF5" w14:textId="77777777" w:rsidR="00274592" w:rsidRPr="00941261" w:rsidRDefault="00274592" w:rsidP="004F5FE2">
            <w:pPr>
              <w:jc w:val="right"/>
              <w:rPr>
                <w:color w:val="000000"/>
                <w:sz w:val="20"/>
              </w:rPr>
            </w:pPr>
          </w:p>
        </w:tc>
        <w:tc>
          <w:tcPr>
            <w:tcW w:w="1209" w:type="dxa"/>
            <w:tcBorders>
              <w:top w:val="single" w:sz="6" w:space="0" w:color="000000"/>
              <w:left w:val="nil"/>
              <w:bottom w:val="single" w:sz="6" w:space="0" w:color="FFFFFF"/>
              <w:right w:val="nil"/>
            </w:tcBorders>
          </w:tcPr>
          <w:p w14:paraId="65EC85F0" w14:textId="77777777" w:rsidR="00274592" w:rsidRPr="00941261" w:rsidRDefault="00274592" w:rsidP="004F5FE2">
            <w:pPr>
              <w:jc w:val="right"/>
              <w:rPr>
                <w:color w:val="000000"/>
                <w:sz w:val="20"/>
              </w:rPr>
            </w:pPr>
          </w:p>
        </w:tc>
        <w:tc>
          <w:tcPr>
            <w:tcW w:w="836" w:type="dxa"/>
            <w:tcBorders>
              <w:top w:val="single" w:sz="6" w:space="0" w:color="000000"/>
              <w:left w:val="nil"/>
              <w:bottom w:val="single" w:sz="6" w:space="0" w:color="FFFFFF"/>
              <w:right w:val="nil"/>
            </w:tcBorders>
          </w:tcPr>
          <w:p w14:paraId="3DDB2879" w14:textId="77777777" w:rsidR="00274592" w:rsidRPr="00941261" w:rsidRDefault="00274592" w:rsidP="004F5FE2">
            <w:pPr>
              <w:jc w:val="right"/>
              <w:rPr>
                <w:color w:val="000000"/>
                <w:sz w:val="20"/>
              </w:rPr>
            </w:pPr>
          </w:p>
        </w:tc>
        <w:tc>
          <w:tcPr>
            <w:tcW w:w="758" w:type="dxa"/>
            <w:tcBorders>
              <w:top w:val="single" w:sz="6" w:space="0" w:color="000000"/>
              <w:left w:val="nil"/>
              <w:bottom w:val="single" w:sz="6" w:space="0" w:color="FFFFFF"/>
              <w:right w:val="single" w:sz="6" w:space="0" w:color="000000"/>
            </w:tcBorders>
          </w:tcPr>
          <w:p w14:paraId="1BAC6D18" w14:textId="77777777" w:rsidR="00274592" w:rsidRPr="00941261" w:rsidRDefault="00274592" w:rsidP="004F5FE2">
            <w:pPr>
              <w:jc w:val="right"/>
              <w:rPr>
                <w:color w:val="000000"/>
                <w:sz w:val="20"/>
              </w:rPr>
            </w:pPr>
          </w:p>
        </w:tc>
        <w:tc>
          <w:tcPr>
            <w:tcW w:w="2528" w:type="dxa"/>
            <w:gridSpan w:val="4"/>
            <w:tcBorders>
              <w:top w:val="single" w:sz="6" w:space="0" w:color="000000"/>
              <w:left w:val="single" w:sz="6" w:space="0" w:color="000000"/>
              <w:bottom w:val="nil"/>
              <w:right w:val="nil"/>
            </w:tcBorders>
          </w:tcPr>
          <w:p w14:paraId="40E201F8" w14:textId="77777777" w:rsidR="00274592" w:rsidRPr="00941261" w:rsidRDefault="00274592" w:rsidP="004F5FE2">
            <w:pPr>
              <w:rPr>
                <w:b/>
                <w:color w:val="000000"/>
                <w:sz w:val="20"/>
              </w:rPr>
            </w:pPr>
            <w:r w:rsidRPr="00941261">
              <w:rPr>
                <w:b/>
                <w:color w:val="000000"/>
                <w:sz w:val="20"/>
              </w:rPr>
              <w:t>Materia/Ámbito</w:t>
            </w:r>
          </w:p>
        </w:tc>
        <w:tc>
          <w:tcPr>
            <w:tcW w:w="884" w:type="dxa"/>
            <w:tcBorders>
              <w:top w:val="single" w:sz="6" w:space="0" w:color="000000"/>
              <w:left w:val="nil"/>
              <w:bottom w:val="nil"/>
              <w:right w:val="single" w:sz="6" w:space="0" w:color="000000"/>
            </w:tcBorders>
          </w:tcPr>
          <w:p w14:paraId="39724F2D" w14:textId="77777777" w:rsidR="00274592" w:rsidRPr="00941261" w:rsidRDefault="00274592" w:rsidP="004F5FE2">
            <w:pPr>
              <w:jc w:val="right"/>
              <w:rPr>
                <w:color w:val="000000"/>
                <w:sz w:val="20"/>
              </w:rPr>
            </w:pPr>
          </w:p>
        </w:tc>
      </w:tr>
      <w:tr w:rsidR="00274592" w:rsidRPr="00941261" w14:paraId="47E8FD69" w14:textId="77777777" w:rsidTr="004F5FE2">
        <w:trPr>
          <w:trHeight w:val="65"/>
          <w:jc w:val="center"/>
        </w:trPr>
        <w:tc>
          <w:tcPr>
            <w:tcW w:w="2757" w:type="dxa"/>
            <w:tcBorders>
              <w:top w:val="nil"/>
              <w:left w:val="single" w:sz="6" w:space="0" w:color="000000"/>
              <w:bottom w:val="single" w:sz="6" w:space="0" w:color="000000"/>
              <w:right w:val="nil"/>
            </w:tcBorders>
          </w:tcPr>
          <w:p w14:paraId="48541370" w14:textId="77777777" w:rsidR="00274592" w:rsidRPr="00941261" w:rsidRDefault="00274592" w:rsidP="004F5FE2">
            <w:pPr>
              <w:jc w:val="center"/>
              <w:rPr>
                <w:color w:val="000000"/>
                <w:sz w:val="20"/>
              </w:rPr>
            </w:pPr>
          </w:p>
        </w:tc>
        <w:tc>
          <w:tcPr>
            <w:tcW w:w="771" w:type="dxa"/>
            <w:tcBorders>
              <w:top w:val="nil"/>
              <w:left w:val="nil"/>
              <w:bottom w:val="single" w:sz="6" w:space="0" w:color="000000"/>
              <w:right w:val="nil"/>
            </w:tcBorders>
          </w:tcPr>
          <w:p w14:paraId="5C7A9836" w14:textId="77777777" w:rsidR="00274592" w:rsidRPr="00941261" w:rsidRDefault="00274592" w:rsidP="004F5FE2">
            <w:pPr>
              <w:jc w:val="right"/>
              <w:rPr>
                <w:color w:val="000000"/>
                <w:sz w:val="20"/>
              </w:rPr>
            </w:pPr>
          </w:p>
        </w:tc>
        <w:tc>
          <w:tcPr>
            <w:tcW w:w="772" w:type="dxa"/>
            <w:tcBorders>
              <w:top w:val="nil"/>
              <w:left w:val="nil"/>
              <w:bottom w:val="single" w:sz="6" w:space="0" w:color="000000"/>
              <w:right w:val="nil"/>
            </w:tcBorders>
          </w:tcPr>
          <w:p w14:paraId="662E385D" w14:textId="77777777" w:rsidR="00274592" w:rsidRPr="00941261" w:rsidRDefault="00274592" w:rsidP="004F5FE2">
            <w:pPr>
              <w:jc w:val="right"/>
              <w:rPr>
                <w:color w:val="000000"/>
                <w:sz w:val="20"/>
              </w:rPr>
            </w:pPr>
          </w:p>
        </w:tc>
        <w:tc>
          <w:tcPr>
            <w:tcW w:w="1209" w:type="dxa"/>
            <w:tcBorders>
              <w:top w:val="nil"/>
              <w:left w:val="nil"/>
              <w:bottom w:val="single" w:sz="6" w:space="0" w:color="000000"/>
              <w:right w:val="nil"/>
            </w:tcBorders>
          </w:tcPr>
          <w:p w14:paraId="16354571" w14:textId="77777777" w:rsidR="00274592" w:rsidRPr="00941261" w:rsidRDefault="00274592" w:rsidP="004F5FE2">
            <w:pPr>
              <w:jc w:val="right"/>
              <w:rPr>
                <w:color w:val="000000"/>
                <w:sz w:val="20"/>
              </w:rPr>
            </w:pPr>
          </w:p>
        </w:tc>
        <w:tc>
          <w:tcPr>
            <w:tcW w:w="836" w:type="dxa"/>
            <w:tcBorders>
              <w:top w:val="nil"/>
              <w:left w:val="nil"/>
              <w:bottom w:val="single" w:sz="6" w:space="0" w:color="000000"/>
              <w:right w:val="nil"/>
            </w:tcBorders>
          </w:tcPr>
          <w:p w14:paraId="14B5CAFB" w14:textId="77777777" w:rsidR="00274592" w:rsidRPr="00941261" w:rsidRDefault="00274592" w:rsidP="004F5FE2">
            <w:pPr>
              <w:jc w:val="right"/>
              <w:rPr>
                <w:color w:val="000000"/>
                <w:sz w:val="20"/>
              </w:rPr>
            </w:pPr>
          </w:p>
        </w:tc>
        <w:tc>
          <w:tcPr>
            <w:tcW w:w="758" w:type="dxa"/>
            <w:tcBorders>
              <w:top w:val="nil"/>
              <w:left w:val="nil"/>
              <w:bottom w:val="single" w:sz="6" w:space="0" w:color="000000"/>
              <w:right w:val="single" w:sz="6" w:space="0" w:color="000000"/>
            </w:tcBorders>
          </w:tcPr>
          <w:p w14:paraId="1D38CB3D" w14:textId="77777777" w:rsidR="00274592" w:rsidRPr="00941261" w:rsidRDefault="00274592" w:rsidP="004F5FE2">
            <w:pPr>
              <w:jc w:val="right"/>
              <w:rPr>
                <w:color w:val="000000"/>
                <w:sz w:val="20"/>
              </w:rPr>
            </w:pPr>
          </w:p>
        </w:tc>
        <w:tc>
          <w:tcPr>
            <w:tcW w:w="629" w:type="dxa"/>
            <w:tcBorders>
              <w:top w:val="single" w:sz="6" w:space="0" w:color="FFFFFF"/>
              <w:left w:val="single" w:sz="6" w:space="0" w:color="000000"/>
              <w:bottom w:val="single" w:sz="6" w:space="0" w:color="000000"/>
              <w:right w:val="nil"/>
            </w:tcBorders>
          </w:tcPr>
          <w:p w14:paraId="26D9A4A6" w14:textId="77777777" w:rsidR="00274592" w:rsidRPr="00941261" w:rsidRDefault="00274592" w:rsidP="004F5FE2">
            <w:pPr>
              <w:jc w:val="center"/>
              <w:rPr>
                <w:color w:val="000000"/>
                <w:sz w:val="20"/>
              </w:rPr>
            </w:pPr>
          </w:p>
        </w:tc>
        <w:tc>
          <w:tcPr>
            <w:tcW w:w="805" w:type="dxa"/>
            <w:tcBorders>
              <w:top w:val="single" w:sz="6" w:space="0" w:color="FFFFFF"/>
              <w:left w:val="nil"/>
              <w:bottom w:val="single" w:sz="6" w:space="0" w:color="000000"/>
              <w:right w:val="nil"/>
            </w:tcBorders>
          </w:tcPr>
          <w:p w14:paraId="068E44B5" w14:textId="77777777" w:rsidR="00274592" w:rsidRPr="00941261" w:rsidRDefault="00274592" w:rsidP="004F5FE2">
            <w:pPr>
              <w:jc w:val="right"/>
              <w:rPr>
                <w:color w:val="000000"/>
                <w:sz w:val="20"/>
              </w:rPr>
            </w:pPr>
          </w:p>
        </w:tc>
        <w:tc>
          <w:tcPr>
            <w:tcW w:w="434" w:type="dxa"/>
            <w:tcBorders>
              <w:top w:val="single" w:sz="6" w:space="0" w:color="FFFFFF"/>
              <w:left w:val="nil"/>
              <w:bottom w:val="single" w:sz="6" w:space="0" w:color="000000"/>
              <w:right w:val="nil"/>
            </w:tcBorders>
          </w:tcPr>
          <w:p w14:paraId="1AEE8369" w14:textId="77777777" w:rsidR="00274592" w:rsidRPr="00941261" w:rsidRDefault="00274592" w:rsidP="004F5FE2">
            <w:pPr>
              <w:jc w:val="right"/>
              <w:rPr>
                <w:color w:val="000000"/>
                <w:sz w:val="20"/>
              </w:rPr>
            </w:pPr>
          </w:p>
        </w:tc>
        <w:tc>
          <w:tcPr>
            <w:tcW w:w="660" w:type="dxa"/>
            <w:tcBorders>
              <w:top w:val="single" w:sz="6" w:space="0" w:color="FFFFFF"/>
              <w:left w:val="nil"/>
              <w:bottom w:val="single" w:sz="6" w:space="0" w:color="000000"/>
              <w:right w:val="nil"/>
            </w:tcBorders>
          </w:tcPr>
          <w:p w14:paraId="4B341AB3" w14:textId="77777777" w:rsidR="00274592" w:rsidRPr="00941261" w:rsidRDefault="00274592" w:rsidP="004F5FE2">
            <w:pPr>
              <w:jc w:val="right"/>
              <w:rPr>
                <w:color w:val="000000"/>
                <w:sz w:val="20"/>
              </w:rPr>
            </w:pPr>
          </w:p>
        </w:tc>
        <w:tc>
          <w:tcPr>
            <w:tcW w:w="884" w:type="dxa"/>
            <w:tcBorders>
              <w:top w:val="single" w:sz="6" w:space="0" w:color="FFFFFF"/>
              <w:left w:val="nil"/>
              <w:bottom w:val="single" w:sz="6" w:space="0" w:color="000000"/>
              <w:right w:val="single" w:sz="6" w:space="0" w:color="000000"/>
            </w:tcBorders>
          </w:tcPr>
          <w:p w14:paraId="28F130C7" w14:textId="77777777" w:rsidR="00274592" w:rsidRPr="00941261" w:rsidRDefault="00274592" w:rsidP="004F5FE2">
            <w:pPr>
              <w:jc w:val="right"/>
              <w:rPr>
                <w:color w:val="000000"/>
                <w:sz w:val="20"/>
              </w:rPr>
            </w:pPr>
          </w:p>
        </w:tc>
      </w:tr>
      <w:tr w:rsidR="00274592" w:rsidRPr="00941261" w14:paraId="587190CA" w14:textId="77777777" w:rsidTr="004F5FE2">
        <w:trPr>
          <w:trHeight w:val="290"/>
          <w:jc w:val="center"/>
        </w:trPr>
        <w:tc>
          <w:tcPr>
            <w:tcW w:w="2757" w:type="dxa"/>
          </w:tcPr>
          <w:p w14:paraId="504E8B0C" w14:textId="77777777" w:rsidR="00274592" w:rsidRPr="00941261" w:rsidRDefault="00274592" w:rsidP="004F5FE2">
            <w:pPr>
              <w:jc w:val="right"/>
              <w:rPr>
                <w:color w:val="000000"/>
                <w:sz w:val="20"/>
              </w:rPr>
            </w:pPr>
          </w:p>
        </w:tc>
        <w:tc>
          <w:tcPr>
            <w:tcW w:w="771" w:type="dxa"/>
          </w:tcPr>
          <w:p w14:paraId="70392665" w14:textId="77777777" w:rsidR="00274592" w:rsidRPr="00941261" w:rsidRDefault="00274592" w:rsidP="004F5FE2">
            <w:pPr>
              <w:jc w:val="right"/>
              <w:rPr>
                <w:color w:val="000000"/>
                <w:sz w:val="20"/>
              </w:rPr>
            </w:pPr>
          </w:p>
        </w:tc>
        <w:tc>
          <w:tcPr>
            <w:tcW w:w="772" w:type="dxa"/>
          </w:tcPr>
          <w:p w14:paraId="5B82E521" w14:textId="77777777" w:rsidR="00274592" w:rsidRPr="00941261" w:rsidRDefault="00274592" w:rsidP="004F5FE2">
            <w:pPr>
              <w:jc w:val="right"/>
              <w:rPr>
                <w:color w:val="000000"/>
                <w:sz w:val="20"/>
              </w:rPr>
            </w:pPr>
          </w:p>
        </w:tc>
        <w:tc>
          <w:tcPr>
            <w:tcW w:w="1209" w:type="dxa"/>
          </w:tcPr>
          <w:p w14:paraId="479D0751" w14:textId="77777777" w:rsidR="00274592" w:rsidRPr="00941261" w:rsidRDefault="00274592" w:rsidP="004F5FE2">
            <w:pPr>
              <w:jc w:val="right"/>
              <w:rPr>
                <w:color w:val="000000"/>
                <w:sz w:val="20"/>
              </w:rPr>
            </w:pPr>
          </w:p>
        </w:tc>
        <w:tc>
          <w:tcPr>
            <w:tcW w:w="836" w:type="dxa"/>
          </w:tcPr>
          <w:p w14:paraId="6E2E9094" w14:textId="77777777" w:rsidR="00274592" w:rsidRPr="00941261" w:rsidRDefault="00274592" w:rsidP="004F5FE2">
            <w:pPr>
              <w:jc w:val="right"/>
              <w:rPr>
                <w:color w:val="000000"/>
                <w:sz w:val="20"/>
              </w:rPr>
            </w:pPr>
          </w:p>
        </w:tc>
        <w:tc>
          <w:tcPr>
            <w:tcW w:w="758" w:type="dxa"/>
          </w:tcPr>
          <w:p w14:paraId="0B6D7C06" w14:textId="77777777" w:rsidR="00274592" w:rsidRPr="00941261" w:rsidRDefault="00274592" w:rsidP="004F5FE2">
            <w:pPr>
              <w:jc w:val="right"/>
              <w:rPr>
                <w:color w:val="000000"/>
                <w:sz w:val="20"/>
              </w:rPr>
            </w:pPr>
          </w:p>
        </w:tc>
        <w:tc>
          <w:tcPr>
            <w:tcW w:w="629" w:type="dxa"/>
          </w:tcPr>
          <w:p w14:paraId="023BA835" w14:textId="77777777" w:rsidR="00274592" w:rsidRPr="00941261" w:rsidRDefault="00274592" w:rsidP="004F5FE2">
            <w:pPr>
              <w:jc w:val="right"/>
              <w:rPr>
                <w:color w:val="000000"/>
                <w:sz w:val="20"/>
              </w:rPr>
            </w:pPr>
          </w:p>
        </w:tc>
        <w:tc>
          <w:tcPr>
            <w:tcW w:w="805" w:type="dxa"/>
          </w:tcPr>
          <w:p w14:paraId="45B0AB4E" w14:textId="77777777" w:rsidR="00274592" w:rsidRPr="00941261" w:rsidRDefault="00274592" w:rsidP="004F5FE2">
            <w:pPr>
              <w:jc w:val="right"/>
              <w:rPr>
                <w:color w:val="000000"/>
                <w:sz w:val="20"/>
              </w:rPr>
            </w:pPr>
          </w:p>
        </w:tc>
        <w:tc>
          <w:tcPr>
            <w:tcW w:w="434" w:type="dxa"/>
          </w:tcPr>
          <w:p w14:paraId="25A8B611" w14:textId="77777777" w:rsidR="00274592" w:rsidRPr="00941261" w:rsidRDefault="00274592" w:rsidP="004F5FE2">
            <w:pPr>
              <w:jc w:val="right"/>
              <w:rPr>
                <w:color w:val="000000"/>
                <w:sz w:val="20"/>
              </w:rPr>
            </w:pPr>
          </w:p>
        </w:tc>
        <w:tc>
          <w:tcPr>
            <w:tcW w:w="660" w:type="dxa"/>
          </w:tcPr>
          <w:p w14:paraId="545D75C7" w14:textId="77777777" w:rsidR="00274592" w:rsidRPr="00941261" w:rsidRDefault="00274592" w:rsidP="004F5FE2">
            <w:pPr>
              <w:jc w:val="right"/>
              <w:rPr>
                <w:color w:val="000000"/>
                <w:sz w:val="20"/>
              </w:rPr>
            </w:pPr>
          </w:p>
        </w:tc>
        <w:tc>
          <w:tcPr>
            <w:tcW w:w="884" w:type="dxa"/>
          </w:tcPr>
          <w:p w14:paraId="207C37B3" w14:textId="77777777" w:rsidR="00274592" w:rsidRPr="00941261" w:rsidRDefault="00274592" w:rsidP="004F5FE2">
            <w:pPr>
              <w:jc w:val="right"/>
              <w:rPr>
                <w:color w:val="000000"/>
                <w:sz w:val="20"/>
              </w:rPr>
            </w:pPr>
          </w:p>
        </w:tc>
      </w:tr>
      <w:tr w:rsidR="00274592" w:rsidRPr="00941261" w14:paraId="17EAD9DB" w14:textId="77777777" w:rsidTr="004F5FE2">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17CC6928" w14:textId="77777777" w:rsidR="00274592" w:rsidRPr="00941261" w:rsidRDefault="00274592" w:rsidP="004F5FE2">
            <w:pPr>
              <w:jc w:val="center"/>
              <w:rPr>
                <w:b/>
                <w:color w:val="FFFFFF"/>
                <w:sz w:val="20"/>
              </w:rPr>
            </w:pPr>
            <w:r w:rsidRPr="00941261">
              <w:rPr>
                <w:b/>
                <w:color w:val="FFFFFF"/>
                <w:sz w:val="20"/>
              </w:rPr>
              <w:t>DESCRIPCIÓN GENERAL DE LA SITUACIÓN DE APRENDIZAJE.</w:t>
            </w:r>
          </w:p>
        </w:tc>
      </w:tr>
      <w:tr w:rsidR="00274592" w:rsidRPr="00941261" w14:paraId="3FE119A6" w14:textId="77777777" w:rsidTr="004F5FE2">
        <w:trPr>
          <w:trHeight w:val="1853"/>
          <w:jc w:val="center"/>
        </w:trPr>
        <w:tc>
          <w:tcPr>
            <w:tcW w:w="10515" w:type="dxa"/>
            <w:gridSpan w:val="11"/>
            <w:tcBorders>
              <w:top w:val="single" w:sz="6" w:space="0" w:color="000000"/>
              <w:left w:val="single" w:sz="6" w:space="0" w:color="000000"/>
              <w:bottom w:val="single" w:sz="6" w:space="0" w:color="000000"/>
              <w:right w:val="single" w:sz="6" w:space="0" w:color="000000"/>
            </w:tcBorders>
          </w:tcPr>
          <w:p w14:paraId="27B4747C" w14:textId="77777777" w:rsidR="00274592" w:rsidRPr="00941261" w:rsidRDefault="00274592" w:rsidP="004F5FE2">
            <w:pPr>
              <w:jc w:val="center"/>
              <w:rPr>
                <w:color w:val="0066CC"/>
                <w:sz w:val="20"/>
              </w:rPr>
            </w:pPr>
            <w:r w:rsidRPr="00941261">
              <w:rPr>
                <w:color w:val="0066CC"/>
                <w:sz w:val="20"/>
              </w:rPr>
              <w:t>La descripción consiste en un breve resumen en el que se debe explicar:</w:t>
            </w:r>
          </w:p>
          <w:p w14:paraId="50E58F4A" w14:textId="77777777" w:rsidR="00274592" w:rsidRPr="00941261" w:rsidRDefault="00274592" w:rsidP="004F5FE2">
            <w:pPr>
              <w:jc w:val="center"/>
              <w:rPr>
                <w:color w:val="0066CC"/>
                <w:sz w:val="20"/>
              </w:rPr>
            </w:pPr>
            <w:r w:rsidRPr="00941261">
              <w:rPr>
                <w:color w:val="0066CC"/>
                <w:sz w:val="20"/>
              </w:rPr>
              <w:t xml:space="preserve">¿Qué se va a aprender? </w:t>
            </w:r>
          </w:p>
          <w:p w14:paraId="11B6E659" w14:textId="77777777" w:rsidR="00274592" w:rsidRPr="00941261" w:rsidRDefault="00274592" w:rsidP="004F5FE2">
            <w:pPr>
              <w:jc w:val="center"/>
              <w:rPr>
                <w:color w:val="0066CC"/>
                <w:sz w:val="20"/>
              </w:rPr>
            </w:pPr>
            <w:r w:rsidRPr="00941261">
              <w:rPr>
                <w:color w:val="0066CC"/>
                <w:sz w:val="20"/>
              </w:rPr>
              <w:t>¿Cómo se va a aprender?</w:t>
            </w:r>
          </w:p>
          <w:p w14:paraId="30AF9D5B" w14:textId="77777777" w:rsidR="00274592" w:rsidRPr="00941261" w:rsidRDefault="00274592" w:rsidP="004F5FE2">
            <w:pPr>
              <w:jc w:val="center"/>
              <w:rPr>
                <w:color w:val="0066CC"/>
                <w:sz w:val="20"/>
              </w:rPr>
            </w:pPr>
            <w:r w:rsidRPr="00941261">
              <w:rPr>
                <w:color w:val="0066CC"/>
                <w:sz w:val="20"/>
              </w:rPr>
              <w:t>¿Para qué? (finalidad de los aprendizajes)</w:t>
            </w:r>
          </w:p>
          <w:p w14:paraId="5C34684D" w14:textId="77777777" w:rsidR="00274592" w:rsidRPr="00941261" w:rsidRDefault="00274592" w:rsidP="004F5FE2">
            <w:pPr>
              <w:jc w:val="center"/>
              <w:rPr>
                <w:color w:val="0066CC"/>
                <w:sz w:val="20"/>
              </w:rPr>
            </w:pPr>
          </w:p>
          <w:p w14:paraId="61922D4F" w14:textId="77777777" w:rsidR="00274592" w:rsidRPr="00941261" w:rsidRDefault="00274592" w:rsidP="004F5FE2">
            <w:pPr>
              <w:jc w:val="center"/>
              <w:rPr>
                <w:color w:val="0066CC"/>
                <w:sz w:val="20"/>
              </w:rPr>
            </w:pPr>
            <w:r w:rsidRPr="00941261">
              <w:rPr>
                <w:color w:val="0066CC"/>
                <w:sz w:val="20"/>
              </w:rPr>
              <w:t xml:space="preserve">Ejemplo: "En esta situación de aprendizaje el alumnado aprenderá </w:t>
            </w:r>
            <w:proofErr w:type="gramStart"/>
            <w:r w:rsidRPr="00941261">
              <w:rPr>
                <w:color w:val="0066CC"/>
                <w:sz w:val="20"/>
              </w:rPr>
              <w:t>a ….</w:t>
            </w:r>
            <w:proofErr w:type="gramEnd"/>
            <w:r w:rsidRPr="00941261">
              <w:rPr>
                <w:color w:val="0066CC"/>
                <w:sz w:val="20"/>
              </w:rPr>
              <w:t xml:space="preserve"> (</w:t>
            </w:r>
            <w:proofErr w:type="gramStart"/>
            <w:r w:rsidRPr="00941261">
              <w:rPr>
                <w:color w:val="0066CC"/>
                <w:sz w:val="20"/>
              </w:rPr>
              <w:t>citar</w:t>
            </w:r>
            <w:proofErr w:type="gramEnd"/>
            <w:r w:rsidRPr="00941261">
              <w:rPr>
                <w:color w:val="0066CC"/>
                <w:sz w:val="20"/>
              </w:rPr>
              <w:t xml:space="preserve"> el o los aprendizajes fundamentales que se van a trabajar en el marco de la SA) a través de (tareas intermedias y/o producto final) para (finalidad de la SA)".</w:t>
            </w:r>
          </w:p>
        </w:tc>
      </w:tr>
      <w:tr w:rsidR="00274592" w:rsidRPr="00941261" w14:paraId="44754A5D" w14:textId="77777777" w:rsidTr="004F5FE2">
        <w:trPr>
          <w:trHeight w:val="290"/>
          <w:jc w:val="center"/>
        </w:trPr>
        <w:tc>
          <w:tcPr>
            <w:tcW w:w="2757" w:type="dxa"/>
          </w:tcPr>
          <w:p w14:paraId="39A1C900" w14:textId="77777777" w:rsidR="00274592" w:rsidRPr="00941261" w:rsidRDefault="00274592" w:rsidP="004F5FE2">
            <w:pPr>
              <w:jc w:val="right"/>
              <w:rPr>
                <w:color w:val="000000"/>
                <w:sz w:val="20"/>
              </w:rPr>
            </w:pPr>
          </w:p>
        </w:tc>
        <w:tc>
          <w:tcPr>
            <w:tcW w:w="771" w:type="dxa"/>
          </w:tcPr>
          <w:p w14:paraId="0EA8DAB9" w14:textId="77777777" w:rsidR="00274592" w:rsidRPr="00941261" w:rsidRDefault="00274592" w:rsidP="004F5FE2">
            <w:pPr>
              <w:jc w:val="right"/>
              <w:rPr>
                <w:color w:val="000000"/>
                <w:sz w:val="20"/>
              </w:rPr>
            </w:pPr>
          </w:p>
        </w:tc>
        <w:tc>
          <w:tcPr>
            <w:tcW w:w="772" w:type="dxa"/>
          </w:tcPr>
          <w:p w14:paraId="7EDB96E3" w14:textId="77777777" w:rsidR="00274592" w:rsidRPr="00941261" w:rsidRDefault="00274592" w:rsidP="004F5FE2">
            <w:pPr>
              <w:jc w:val="right"/>
              <w:rPr>
                <w:color w:val="000000"/>
                <w:sz w:val="20"/>
              </w:rPr>
            </w:pPr>
          </w:p>
        </w:tc>
        <w:tc>
          <w:tcPr>
            <w:tcW w:w="1209" w:type="dxa"/>
          </w:tcPr>
          <w:p w14:paraId="49387EB2" w14:textId="77777777" w:rsidR="00274592" w:rsidRPr="00941261" w:rsidRDefault="00274592" w:rsidP="004F5FE2">
            <w:pPr>
              <w:rPr>
                <w:color w:val="000000"/>
                <w:sz w:val="20"/>
              </w:rPr>
            </w:pPr>
          </w:p>
        </w:tc>
        <w:tc>
          <w:tcPr>
            <w:tcW w:w="836" w:type="dxa"/>
          </w:tcPr>
          <w:p w14:paraId="176152CD" w14:textId="77777777" w:rsidR="00274592" w:rsidRPr="00941261" w:rsidRDefault="00274592" w:rsidP="004F5FE2">
            <w:pPr>
              <w:jc w:val="right"/>
              <w:rPr>
                <w:color w:val="000000"/>
                <w:sz w:val="20"/>
              </w:rPr>
            </w:pPr>
          </w:p>
        </w:tc>
        <w:tc>
          <w:tcPr>
            <w:tcW w:w="758" w:type="dxa"/>
          </w:tcPr>
          <w:p w14:paraId="0BB237AD" w14:textId="77777777" w:rsidR="00274592" w:rsidRPr="00941261" w:rsidRDefault="00274592" w:rsidP="004F5FE2">
            <w:pPr>
              <w:jc w:val="right"/>
              <w:rPr>
                <w:color w:val="000000"/>
                <w:sz w:val="20"/>
              </w:rPr>
            </w:pPr>
          </w:p>
        </w:tc>
        <w:tc>
          <w:tcPr>
            <w:tcW w:w="629" w:type="dxa"/>
          </w:tcPr>
          <w:p w14:paraId="4F0E99F9" w14:textId="77777777" w:rsidR="00274592" w:rsidRPr="00941261" w:rsidRDefault="00274592" w:rsidP="004F5FE2">
            <w:pPr>
              <w:jc w:val="right"/>
              <w:rPr>
                <w:color w:val="000000"/>
                <w:sz w:val="20"/>
              </w:rPr>
            </w:pPr>
          </w:p>
        </w:tc>
        <w:tc>
          <w:tcPr>
            <w:tcW w:w="805" w:type="dxa"/>
          </w:tcPr>
          <w:p w14:paraId="7E35D326" w14:textId="77777777" w:rsidR="00274592" w:rsidRPr="00941261" w:rsidRDefault="00274592" w:rsidP="004F5FE2">
            <w:pPr>
              <w:jc w:val="right"/>
              <w:rPr>
                <w:color w:val="000000"/>
                <w:sz w:val="20"/>
              </w:rPr>
            </w:pPr>
          </w:p>
        </w:tc>
        <w:tc>
          <w:tcPr>
            <w:tcW w:w="434" w:type="dxa"/>
          </w:tcPr>
          <w:p w14:paraId="71F25602" w14:textId="77777777" w:rsidR="00274592" w:rsidRPr="00941261" w:rsidRDefault="00274592" w:rsidP="004F5FE2">
            <w:pPr>
              <w:jc w:val="right"/>
              <w:rPr>
                <w:color w:val="000000"/>
                <w:sz w:val="20"/>
              </w:rPr>
            </w:pPr>
          </w:p>
        </w:tc>
        <w:tc>
          <w:tcPr>
            <w:tcW w:w="660" w:type="dxa"/>
          </w:tcPr>
          <w:p w14:paraId="78DA78A5" w14:textId="77777777" w:rsidR="00274592" w:rsidRPr="00941261" w:rsidRDefault="00274592" w:rsidP="004F5FE2">
            <w:pPr>
              <w:jc w:val="right"/>
              <w:rPr>
                <w:color w:val="000000"/>
                <w:sz w:val="20"/>
              </w:rPr>
            </w:pPr>
          </w:p>
        </w:tc>
        <w:tc>
          <w:tcPr>
            <w:tcW w:w="884" w:type="dxa"/>
          </w:tcPr>
          <w:p w14:paraId="70533DC3" w14:textId="77777777" w:rsidR="00274592" w:rsidRPr="00941261" w:rsidRDefault="00274592" w:rsidP="004F5FE2">
            <w:pPr>
              <w:jc w:val="right"/>
              <w:rPr>
                <w:color w:val="000000"/>
                <w:sz w:val="20"/>
              </w:rPr>
            </w:pPr>
          </w:p>
        </w:tc>
      </w:tr>
      <w:tr w:rsidR="00274592" w:rsidRPr="00941261" w14:paraId="1606EEBB" w14:textId="77777777" w:rsidTr="004F5FE2">
        <w:trPr>
          <w:trHeight w:val="290"/>
          <w:jc w:val="center"/>
        </w:trPr>
        <w:tc>
          <w:tcPr>
            <w:tcW w:w="2757" w:type="dxa"/>
          </w:tcPr>
          <w:p w14:paraId="62B2BA9C" w14:textId="77777777" w:rsidR="00274592" w:rsidRPr="00941261" w:rsidRDefault="00274592" w:rsidP="004F5FE2">
            <w:pPr>
              <w:rPr>
                <w:color w:val="000000"/>
                <w:sz w:val="20"/>
              </w:rPr>
            </w:pPr>
          </w:p>
        </w:tc>
        <w:tc>
          <w:tcPr>
            <w:tcW w:w="771" w:type="dxa"/>
          </w:tcPr>
          <w:p w14:paraId="7DADD0EE" w14:textId="77777777" w:rsidR="00274592" w:rsidRPr="00941261" w:rsidRDefault="00274592" w:rsidP="004F5FE2">
            <w:pPr>
              <w:rPr>
                <w:color w:val="000000"/>
                <w:sz w:val="20"/>
              </w:rPr>
            </w:pPr>
          </w:p>
        </w:tc>
        <w:tc>
          <w:tcPr>
            <w:tcW w:w="772" w:type="dxa"/>
          </w:tcPr>
          <w:p w14:paraId="103527A2" w14:textId="77777777" w:rsidR="00274592" w:rsidRPr="00941261" w:rsidRDefault="00274592" w:rsidP="004F5FE2">
            <w:pPr>
              <w:rPr>
                <w:color w:val="000000"/>
                <w:sz w:val="20"/>
              </w:rPr>
            </w:pPr>
          </w:p>
        </w:tc>
        <w:tc>
          <w:tcPr>
            <w:tcW w:w="1209" w:type="dxa"/>
          </w:tcPr>
          <w:p w14:paraId="623E3E5A" w14:textId="77777777" w:rsidR="00274592" w:rsidRPr="00941261" w:rsidRDefault="00274592" w:rsidP="004F5FE2">
            <w:pPr>
              <w:rPr>
                <w:color w:val="000000"/>
                <w:sz w:val="20"/>
              </w:rPr>
            </w:pPr>
          </w:p>
        </w:tc>
        <w:tc>
          <w:tcPr>
            <w:tcW w:w="836" w:type="dxa"/>
          </w:tcPr>
          <w:p w14:paraId="08EAEDFF" w14:textId="77777777" w:rsidR="00274592" w:rsidRPr="00941261" w:rsidRDefault="00274592" w:rsidP="004F5FE2">
            <w:pPr>
              <w:rPr>
                <w:color w:val="000000"/>
                <w:sz w:val="20"/>
              </w:rPr>
            </w:pPr>
          </w:p>
        </w:tc>
        <w:tc>
          <w:tcPr>
            <w:tcW w:w="758" w:type="dxa"/>
          </w:tcPr>
          <w:p w14:paraId="37B9074F" w14:textId="77777777" w:rsidR="00274592" w:rsidRPr="00941261" w:rsidRDefault="00274592" w:rsidP="004F5FE2">
            <w:pPr>
              <w:rPr>
                <w:color w:val="000000"/>
                <w:sz w:val="20"/>
              </w:rPr>
            </w:pPr>
          </w:p>
        </w:tc>
        <w:tc>
          <w:tcPr>
            <w:tcW w:w="629" w:type="dxa"/>
          </w:tcPr>
          <w:p w14:paraId="505A39F7" w14:textId="77777777" w:rsidR="00274592" w:rsidRPr="00941261" w:rsidRDefault="00274592" w:rsidP="004F5FE2">
            <w:pPr>
              <w:rPr>
                <w:color w:val="000000"/>
                <w:sz w:val="20"/>
              </w:rPr>
            </w:pPr>
          </w:p>
        </w:tc>
        <w:tc>
          <w:tcPr>
            <w:tcW w:w="805" w:type="dxa"/>
          </w:tcPr>
          <w:p w14:paraId="306E9186" w14:textId="77777777" w:rsidR="00274592" w:rsidRPr="00941261" w:rsidRDefault="00274592" w:rsidP="004F5FE2">
            <w:pPr>
              <w:rPr>
                <w:color w:val="000000"/>
                <w:sz w:val="20"/>
              </w:rPr>
            </w:pPr>
          </w:p>
        </w:tc>
        <w:tc>
          <w:tcPr>
            <w:tcW w:w="434" w:type="dxa"/>
          </w:tcPr>
          <w:p w14:paraId="1CD17E86" w14:textId="77777777" w:rsidR="00274592" w:rsidRPr="00941261" w:rsidRDefault="00274592" w:rsidP="004F5FE2">
            <w:pPr>
              <w:rPr>
                <w:color w:val="000000"/>
                <w:sz w:val="20"/>
              </w:rPr>
            </w:pPr>
          </w:p>
        </w:tc>
        <w:tc>
          <w:tcPr>
            <w:tcW w:w="660" w:type="dxa"/>
          </w:tcPr>
          <w:p w14:paraId="2BEFA10A" w14:textId="77777777" w:rsidR="00274592" w:rsidRPr="00941261" w:rsidRDefault="00274592" w:rsidP="004F5FE2">
            <w:pPr>
              <w:rPr>
                <w:color w:val="000000"/>
                <w:sz w:val="20"/>
              </w:rPr>
            </w:pPr>
          </w:p>
        </w:tc>
        <w:tc>
          <w:tcPr>
            <w:tcW w:w="884" w:type="dxa"/>
          </w:tcPr>
          <w:p w14:paraId="2301C59D" w14:textId="77777777" w:rsidR="00274592" w:rsidRPr="00941261" w:rsidRDefault="00274592" w:rsidP="004F5FE2">
            <w:pPr>
              <w:rPr>
                <w:color w:val="000000"/>
                <w:sz w:val="20"/>
              </w:rPr>
            </w:pPr>
          </w:p>
        </w:tc>
      </w:tr>
      <w:tr w:rsidR="00274592" w:rsidRPr="00941261" w14:paraId="006D7658" w14:textId="77777777" w:rsidTr="004F5FE2">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2301357B" w14:textId="77777777" w:rsidR="00274592" w:rsidRPr="00941261" w:rsidRDefault="00274592" w:rsidP="004F5FE2">
            <w:pPr>
              <w:jc w:val="center"/>
              <w:rPr>
                <w:b/>
                <w:color w:val="FFFFFF"/>
                <w:sz w:val="20"/>
              </w:rPr>
            </w:pPr>
            <w:r w:rsidRPr="00941261">
              <w:rPr>
                <w:b/>
                <w:color w:val="FFFFFF"/>
                <w:sz w:val="20"/>
              </w:rPr>
              <w:t>FUNDAMENTACIÓN METODOLÓGICA. SECUENCIA DE ACTIVIDADES</w:t>
            </w:r>
          </w:p>
        </w:tc>
      </w:tr>
      <w:tr w:rsidR="00274592" w:rsidRPr="00941261" w14:paraId="4C9E82DC" w14:textId="77777777" w:rsidTr="004F5FE2">
        <w:trPr>
          <w:trHeight w:val="362"/>
          <w:jc w:val="center"/>
        </w:trPr>
        <w:tc>
          <w:tcPr>
            <w:tcW w:w="3528" w:type="dxa"/>
            <w:gridSpan w:val="2"/>
            <w:tcBorders>
              <w:top w:val="single" w:sz="6" w:space="0" w:color="000000"/>
              <w:left w:val="single" w:sz="6" w:space="0" w:color="000000"/>
              <w:bottom w:val="nil"/>
              <w:right w:val="nil"/>
            </w:tcBorders>
            <w:shd w:val="clear" w:color="auto" w:fill="969696"/>
          </w:tcPr>
          <w:p w14:paraId="0261CC77" w14:textId="77777777" w:rsidR="00274592" w:rsidRPr="00941261" w:rsidRDefault="00274592" w:rsidP="004F5FE2">
            <w:pPr>
              <w:jc w:val="center"/>
              <w:rPr>
                <w:b/>
                <w:color w:val="000000"/>
                <w:sz w:val="20"/>
              </w:rPr>
            </w:pPr>
            <w:r w:rsidRPr="00941261">
              <w:rPr>
                <w:b/>
                <w:color w:val="000000"/>
                <w:sz w:val="20"/>
              </w:rPr>
              <w:t>Actividad 1</w:t>
            </w:r>
          </w:p>
        </w:tc>
        <w:tc>
          <w:tcPr>
            <w:tcW w:w="772" w:type="dxa"/>
            <w:tcBorders>
              <w:top w:val="single" w:sz="6" w:space="0" w:color="000000"/>
              <w:left w:val="nil"/>
              <w:bottom w:val="nil"/>
              <w:right w:val="nil"/>
            </w:tcBorders>
          </w:tcPr>
          <w:p w14:paraId="7CED9113" w14:textId="77777777" w:rsidR="00274592" w:rsidRPr="00941261" w:rsidRDefault="00274592" w:rsidP="004F5FE2">
            <w:pPr>
              <w:jc w:val="right"/>
              <w:rPr>
                <w:color w:val="000000"/>
                <w:sz w:val="20"/>
              </w:rPr>
            </w:pPr>
          </w:p>
        </w:tc>
        <w:tc>
          <w:tcPr>
            <w:tcW w:w="1209" w:type="dxa"/>
            <w:tcBorders>
              <w:top w:val="single" w:sz="6" w:space="0" w:color="000000"/>
              <w:left w:val="nil"/>
              <w:bottom w:val="nil"/>
              <w:right w:val="nil"/>
            </w:tcBorders>
          </w:tcPr>
          <w:p w14:paraId="40E372CF" w14:textId="77777777" w:rsidR="00274592" w:rsidRPr="00941261" w:rsidRDefault="00274592" w:rsidP="004F5FE2">
            <w:pPr>
              <w:jc w:val="right"/>
              <w:rPr>
                <w:color w:val="000000"/>
                <w:sz w:val="20"/>
              </w:rPr>
            </w:pPr>
          </w:p>
        </w:tc>
        <w:tc>
          <w:tcPr>
            <w:tcW w:w="836" w:type="dxa"/>
            <w:tcBorders>
              <w:top w:val="single" w:sz="6" w:space="0" w:color="000000"/>
              <w:left w:val="nil"/>
              <w:bottom w:val="nil"/>
              <w:right w:val="nil"/>
            </w:tcBorders>
          </w:tcPr>
          <w:p w14:paraId="70B845E3" w14:textId="77777777" w:rsidR="00274592" w:rsidRPr="00941261" w:rsidRDefault="00274592" w:rsidP="004F5FE2">
            <w:pPr>
              <w:jc w:val="right"/>
              <w:rPr>
                <w:color w:val="000000"/>
                <w:sz w:val="20"/>
              </w:rPr>
            </w:pPr>
          </w:p>
        </w:tc>
        <w:tc>
          <w:tcPr>
            <w:tcW w:w="758" w:type="dxa"/>
            <w:tcBorders>
              <w:top w:val="single" w:sz="6" w:space="0" w:color="000000"/>
              <w:left w:val="nil"/>
              <w:bottom w:val="nil"/>
              <w:right w:val="nil"/>
            </w:tcBorders>
          </w:tcPr>
          <w:p w14:paraId="685E1BBC" w14:textId="77777777" w:rsidR="00274592" w:rsidRPr="00941261" w:rsidRDefault="00274592" w:rsidP="004F5FE2">
            <w:pPr>
              <w:jc w:val="right"/>
              <w:rPr>
                <w:color w:val="000000"/>
                <w:sz w:val="20"/>
              </w:rPr>
            </w:pPr>
          </w:p>
        </w:tc>
        <w:tc>
          <w:tcPr>
            <w:tcW w:w="629" w:type="dxa"/>
            <w:tcBorders>
              <w:top w:val="single" w:sz="6" w:space="0" w:color="000000"/>
              <w:left w:val="nil"/>
              <w:bottom w:val="nil"/>
              <w:right w:val="nil"/>
            </w:tcBorders>
          </w:tcPr>
          <w:p w14:paraId="7D5AE850" w14:textId="77777777" w:rsidR="00274592" w:rsidRPr="00941261" w:rsidRDefault="00274592" w:rsidP="004F5FE2">
            <w:pPr>
              <w:jc w:val="right"/>
              <w:rPr>
                <w:color w:val="000000"/>
                <w:sz w:val="20"/>
              </w:rPr>
            </w:pPr>
          </w:p>
        </w:tc>
        <w:tc>
          <w:tcPr>
            <w:tcW w:w="805" w:type="dxa"/>
            <w:tcBorders>
              <w:top w:val="single" w:sz="6" w:space="0" w:color="000000"/>
              <w:left w:val="nil"/>
              <w:bottom w:val="nil"/>
              <w:right w:val="nil"/>
            </w:tcBorders>
          </w:tcPr>
          <w:p w14:paraId="238F5048" w14:textId="77777777" w:rsidR="00274592" w:rsidRPr="00941261" w:rsidRDefault="00274592" w:rsidP="004F5FE2">
            <w:pPr>
              <w:jc w:val="right"/>
              <w:rPr>
                <w:color w:val="000000"/>
                <w:sz w:val="20"/>
              </w:rPr>
            </w:pPr>
          </w:p>
        </w:tc>
        <w:tc>
          <w:tcPr>
            <w:tcW w:w="434" w:type="dxa"/>
            <w:tcBorders>
              <w:top w:val="single" w:sz="6" w:space="0" w:color="000000"/>
              <w:left w:val="nil"/>
              <w:bottom w:val="nil"/>
              <w:right w:val="nil"/>
            </w:tcBorders>
          </w:tcPr>
          <w:p w14:paraId="4C07A083" w14:textId="77777777" w:rsidR="00274592" w:rsidRPr="00941261" w:rsidRDefault="00274592" w:rsidP="004F5FE2">
            <w:pPr>
              <w:jc w:val="right"/>
              <w:rPr>
                <w:color w:val="000000"/>
                <w:sz w:val="20"/>
              </w:rPr>
            </w:pPr>
          </w:p>
        </w:tc>
        <w:tc>
          <w:tcPr>
            <w:tcW w:w="660" w:type="dxa"/>
            <w:tcBorders>
              <w:top w:val="single" w:sz="6" w:space="0" w:color="000000"/>
              <w:left w:val="nil"/>
              <w:bottom w:val="nil"/>
              <w:right w:val="nil"/>
            </w:tcBorders>
          </w:tcPr>
          <w:p w14:paraId="5BA5B0EF" w14:textId="77777777" w:rsidR="00274592" w:rsidRPr="00941261" w:rsidRDefault="00274592" w:rsidP="004F5FE2">
            <w:pPr>
              <w:jc w:val="right"/>
              <w:rPr>
                <w:color w:val="000000"/>
                <w:sz w:val="20"/>
              </w:rPr>
            </w:pPr>
          </w:p>
        </w:tc>
        <w:tc>
          <w:tcPr>
            <w:tcW w:w="884" w:type="dxa"/>
            <w:tcBorders>
              <w:top w:val="single" w:sz="6" w:space="0" w:color="000000"/>
              <w:left w:val="nil"/>
              <w:bottom w:val="nil"/>
              <w:right w:val="single" w:sz="6" w:space="0" w:color="000000"/>
            </w:tcBorders>
          </w:tcPr>
          <w:p w14:paraId="7E819783" w14:textId="77777777" w:rsidR="00274592" w:rsidRPr="00941261" w:rsidRDefault="00274592" w:rsidP="004F5FE2">
            <w:pPr>
              <w:jc w:val="right"/>
              <w:rPr>
                <w:color w:val="000000"/>
                <w:sz w:val="20"/>
              </w:rPr>
            </w:pPr>
          </w:p>
        </w:tc>
      </w:tr>
      <w:tr w:rsidR="00274592" w:rsidRPr="00941261" w14:paraId="70AE4185" w14:textId="77777777" w:rsidTr="004F5FE2">
        <w:trPr>
          <w:trHeight w:val="362"/>
          <w:jc w:val="center"/>
        </w:trPr>
        <w:tc>
          <w:tcPr>
            <w:tcW w:w="5509" w:type="dxa"/>
            <w:gridSpan w:val="4"/>
            <w:tcBorders>
              <w:top w:val="single" w:sz="6" w:space="0" w:color="000000"/>
              <w:left w:val="single" w:sz="6" w:space="0" w:color="000000"/>
              <w:bottom w:val="single" w:sz="6" w:space="0" w:color="FFFFFF"/>
              <w:right w:val="nil"/>
            </w:tcBorders>
            <w:shd w:val="clear" w:color="auto" w:fill="C0C0C0"/>
          </w:tcPr>
          <w:p w14:paraId="780F1EF0" w14:textId="77777777" w:rsidR="00274592" w:rsidRPr="00941261" w:rsidRDefault="00274592" w:rsidP="004F5FE2">
            <w:pPr>
              <w:jc w:val="center"/>
              <w:rPr>
                <w:b/>
                <w:color w:val="000000"/>
                <w:sz w:val="20"/>
              </w:rPr>
            </w:pPr>
            <w:r w:rsidRPr="00941261">
              <w:rPr>
                <w:b/>
                <w:color w:val="000000"/>
                <w:sz w:val="20"/>
              </w:rPr>
              <w:t>Descripción de la actividad</w:t>
            </w:r>
          </w:p>
        </w:tc>
        <w:tc>
          <w:tcPr>
            <w:tcW w:w="836" w:type="dxa"/>
            <w:tcBorders>
              <w:top w:val="single" w:sz="6" w:space="0" w:color="000000"/>
              <w:left w:val="nil"/>
              <w:bottom w:val="single" w:sz="6" w:space="0" w:color="FFFFFF"/>
              <w:right w:val="nil"/>
            </w:tcBorders>
          </w:tcPr>
          <w:p w14:paraId="7722E867" w14:textId="77777777" w:rsidR="00274592" w:rsidRPr="00941261" w:rsidRDefault="00274592" w:rsidP="004F5FE2">
            <w:pPr>
              <w:jc w:val="right"/>
              <w:rPr>
                <w:color w:val="000000"/>
                <w:sz w:val="20"/>
              </w:rPr>
            </w:pPr>
          </w:p>
        </w:tc>
        <w:tc>
          <w:tcPr>
            <w:tcW w:w="758" w:type="dxa"/>
            <w:tcBorders>
              <w:top w:val="single" w:sz="6" w:space="0" w:color="000000"/>
              <w:left w:val="nil"/>
              <w:bottom w:val="nil"/>
              <w:right w:val="nil"/>
            </w:tcBorders>
          </w:tcPr>
          <w:p w14:paraId="113AA424" w14:textId="77777777" w:rsidR="00274592" w:rsidRPr="00941261" w:rsidRDefault="00274592" w:rsidP="004F5FE2">
            <w:pPr>
              <w:jc w:val="center"/>
              <w:rPr>
                <w:b/>
                <w:color w:val="000000"/>
                <w:sz w:val="20"/>
              </w:rPr>
            </w:pPr>
          </w:p>
        </w:tc>
        <w:tc>
          <w:tcPr>
            <w:tcW w:w="629" w:type="dxa"/>
            <w:tcBorders>
              <w:top w:val="single" w:sz="6" w:space="0" w:color="000000"/>
              <w:left w:val="nil"/>
              <w:bottom w:val="nil"/>
              <w:right w:val="nil"/>
            </w:tcBorders>
          </w:tcPr>
          <w:p w14:paraId="11B7C223" w14:textId="77777777" w:rsidR="00274592" w:rsidRPr="00941261" w:rsidRDefault="00274592" w:rsidP="004F5FE2">
            <w:pPr>
              <w:jc w:val="center"/>
              <w:rPr>
                <w:b/>
                <w:color w:val="000000"/>
                <w:sz w:val="20"/>
              </w:rPr>
            </w:pPr>
          </w:p>
        </w:tc>
        <w:tc>
          <w:tcPr>
            <w:tcW w:w="805" w:type="dxa"/>
            <w:tcBorders>
              <w:top w:val="single" w:sz="6" w:space="0" w:color="000000"/>
              <w:left w:val="nil"/>
              <w:bottom w:val="nil"/>
              <w:right w:val="nil"/>
            </w:tcBorders>
          </w:tcPr>
          <w:p w14:paraId="519F7003" w14:textId="77777777" w:rsidR="00274592" w:rsidRPr="00941261" w:rsidRDefault="00274592" w:rsidP="004F5FE2">
            <w:pPr>
              <w:jc w:val="center"/>
              <w:rPr>
                <w:b/>
                <w:color w:val="000000"/>
                <w:sz w:val="20"/>
              </w:rPr>
            </w:pPr>
          </w:p>
        </w:tc>
        <w:tc>
          <w:tcPr>
            <w:tcW w:w="434" w:type="dxa"/>
            <w:tcBorders>
              <w:top w:val="single" w:sz="6" w:space="0" w:color="000000"/>
              <w:left w:val="nil"/>
              <w:bottom w:val="nil"/>
              <w:right w:val="nil"/>
            </w:tcBorders>
          </w:tcPr>
          <w:p w14:paraId="6C98FEE0" w14:textId="77777777" w:rsidR="00274592" w:rsidRPr="00941261" w:rsidRDefault="00274592" w:rsidP="004F5FE2">
            <w:pPr>
              <w:jc w:val="center"/>
              <w:rPr>
                <w:b/>
                <w:color w:val="000000"/>
                <w:sz w:val="20"/>
              </w:rPr>
            </w:pPr>
          </w:p>
        </w:tc>
        <w:tc>
          <w:tcPr>
            <w:tcW w:w="660" w:type="dxa"/>
            <w:tcBorders>
              <w:top w:val="single" w:sz="6" w:space="0" w:color="000000"/>
              <w:left w:val="nil"/>
              <w:bottom w:val="nil"/>
              <w:right w:val="nil"/>
            </w:tcBorders>
          </w:tcPr>
          <w:p w14:paraId="4476C4C5" w14:textId="77777777" w:rsidR="00274592" w:rsidRPr="00941261" w:rsidRDefault="00274592" w:rsidP="004F5FE2">
            <w:pPr>
              <w:jc w:val="center"/>
              <w:rPr>
                <w:b/>
                <w:color w:val="000000"/>
                <w:sz w:val="20"/>
              </w:rPr>
            </w:pPr>
          </w:p>
        </w:tc>
        <w:tc>
          <w:tcPr>
            <w:tcW w:w="884" w:type="dxa"/>
            <w:tcBorders>
              <w:top w:val="single" w:sz="6" w:space="0" w:color="000000"/>
              <w:left w:val="nil"/>
              <w:bottom w:val="nil"/>
              <w:right w:val="single" w:sz="6" w:space="0" w:color="000000"/>
            </w:tcBorders>
          </w:tcPr>
          <w:p w14:paraId="1B679AE7" w14:textId="77777777" w:rsidR="00274592" w:rsidRPr="00941261" w:rsidRDefault="00274592" w:rsidP="004F5FE2">
            <w:pPr>
              <w:jc w:val="center"/>
              <w:rPr>
                <w:b/>
                <w:color w:val="000000"/>
                <w:sz w:val="20"/>
              </w:rPr>
            </w:pPr>
          </w:p>
        </w:tc>
      </w:tr>
      <w:tr w:rsidR="00274592" w:rsidRPr="00941261" w14:paraId="72E3B0FB" w14:textId="77777777" w:rsidTr="004F5FE2">
        <w:trPr>
          <w:trHeight w:val="68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68146E98" w14:textId="77777777" w:rsidR="00274592" w:rsidRPr="00941261" w:rsidRDefault="00274592" w:rsidP="004F5FE2">
            <w:pPr>
              <w:rPr>
                <w:color w:val="0066CC"/>
                <w:sz w:val="20"/>
              </w:rPr>
            </w:pPr>
            <w:r w:rsidRPr="00941261">
              <w:rPr>
                <w:color w:val="0066CC"/>
                <w:sz w:val="20"/>
              </w:rPr>
              <w:t>Se describirán los pasos a seguir para desarrollar la actividad, las tareas intermedias que los alumnos deben ir realizando y, si lo hubiere, el producto final.</w:t>
            </w:r>
          </w:p>
        </w:tc>
      </w:tr>
      <w:tr w:rsidR="00274592" w:rsidRPr="00941261" w14:paraId="796702E7" w14:textId="77777777" w:rsidTr="004F5FE2">
        <w:trPr>
          <w:trHeight w:val="377"/>
          <w:jc w:val="center"/>
        </w:trPr>
        <w:tc>
          <w:tcPr>
            <w:tcW w:w="6345" w:type="dxa"/>
            <w:gridSpan w:val="5"/>
            <w:tcBorders>
              <w:top w:val="single" w:sz="6" w:space="0" w:color="000000"/>
              <w:left w:val="single" w:sz="6" w:space="0" w:color="000000"/>
              <w:bottom w:val="single" w:sz="6" w:space="0" w:color="FFFFFF"/>
              <w:right w:val="nil"/>
            </w:tcBorders>
            <w:shd w:val="clear" w:color="auto" w:fill="C0C0C0"/>
          </w:tcPr>
          <w:p w14:paraId="24097F60" w14:textId="77777777" w:rsidR="00274592" w:rsidRPr="00941261" w:rsidRDefault="00274592" w:rsidP="004F5FE2">
            <w:pPr>
              <w:jc w:val="center"/>
              <w:rPr>
                <w:b/>
                <w:color w:val="000000"/>
                <w:sz w:val="20"/>
              </w:rPr>
            </w:pPr>
            <w:r w:rsidRPr="00941261">
              <w:rPr>
                <w:b/>
                <w:color w:val="000000"/>
                <w:sz w:val="20"/>
              </w:rPr>
              <w:t>Metodología y agrupamientos</w:t>
            </w:r>
          </w:p>
        </w:tc>
        <w:tc>
          <w:tcPr>
            <w:tcW w:w="758" w:type="dxa"/>
            <w:tcBorders>
              <w:top w:val="single" w:sz="6" w:space="0" w:color="000000"/>
              <w:left w:val="nil"/>
              <w:bottom w:val="nil"/>
              <w:right w:val="nil"/>
            </w:tcBorders>
          </w:tcPr>
          <w:p w14:paraId="1B6858D3" w14:textId="77777777" w:rsidR="00274592" w:rsidRPr="00941261" w:rsidRDefault="00274592" w:rsidP="004F5FE2">
            <w:pPr>
              <w:jc w:val="center"/>
              <w:rPr>
                <w:b/>
                <w:color w:val="000000"/>
                <w:sz w:val="20"/>
              </w:rPr>
            </w:pPr>
          </w:p>
        </w:tc>
        <w:tc>
          <w:tcPr>
            <w:tcW w:w="629" w:type="dxa"/>
            <w:tcBorders>
              <w:top w:val="single" w:sz="6" w:space="0" w:color="000000"/>
              <w:left w:val="nil"/>
              <w:bottom w:val="nil"/>
              <w:right w:val="nil"/>
            </w:tcBorders>
          </w:tcPr>
          <w:p w14:paraId="0D244D0E" w14:textId="77777777" w:rsidR="00274592" w:rsidRPr="00941261" w:rsidRDefault="00274592" w:rsidP="004F5FE2">
            <w:pPr>
              <w:jc w:val="center"/>
              <w:rPr>
                <w:b/>
                <w:color w:val="000000"/>
                <w:sz w:val="20"/>
              </w:rPr>
            </w:pPr>
          </w:p>
        </w:tc>
        <w:tc>
          <w:tcPr>
            <w:tcW w:w="805" w:type="dxa"/>
            <w:tcBorders>
              <w:top w:val="single" w:sz="6" w:space="0" w:color="000000"/>
              <w:left w:val="nil"/>
              <w:bottom w:val="nil"/>
              <w:right w:val="nil"/>
            </w:tcBorders>
          </w:tcPr>
          <w:p w14:paraId="44ACC09E" w14:textId="77777777" w:rsidR="00274592" w:rsidRPr="00941261" w:rsidRDefault="00274592" w:rsidP="004F5FE2">
            <w:pPr>
              <w:jc w:val="center"/>
              <w:rPr>
                <w:b/>
                <w:color w:val="000000"/>
                <w:sz w:val="20"/>
              </w:rPr>
            </w:pPr>
          </w:p>
        </w:tc>
        <w:tc>
          <w:tcPr>
            <w:tcW w:w="434" w:type="dxa"/>
            <w:tcBorders>
              <w:top w:val="single" w:sz="6" w:space="0" w:color="000000"/>
              <w:left w:val="nil"/>
              <w:bottom w:val="nil"/>
              <w:right w:val="nil"/>
            </w:tcBorders>
          </w:tcPr>
          <w:p w14:paraId="32663F85" w14:textId="77777777" w:rsidR="00274592" w:rsidRPr="00941261" w:rsidRDefault="00274592" w:rsidP="004F5FE2">
            <w:pPr>
              <w:jc w:val="center"/>
              <w:rPr>
                <w:b/>
                <w:color w:val="000000"/>
                <w:sz w:val="20"/>
              </w:rPr>
            </w:pPr>
          </w:p>
        </w:tc>
        <w:tc>
          <w:tcPr>
            <w:tcW w:w="660" w:type="dxa"/>
            <w:tcBorders>
              <w:top w:val="single" w:sz="6" w:space="0" w:color="000000"/>
              <w:left w:val="nil"/>
              <w:bottom w:val="nil"/>
              <w:right w:val="nil"/>
            </w:tcBorders>
          </w:tcPr>
          <w:p w14:paraId="179FAE28" w14:textId="77777777" w:rsidR="00274592" w:rsidRPr="00941261" w:rsidRDefault="00274592" w:rsidP="004F5FE2">
            <w:pPr>
              <w:jc w:val="center"/>
              <w:rPr>
                <w:b/>
                <w:color w:val="000000"/>
                <w:sz w:val="20"/>
              </w:rPr>
            </w:pPr>
          </w:p>
        </w:tc>
        <w:tc>
          <w:tcPr>
            <w:tcW w:w="884" w:type="dxa"/>
            <w:tcBorders>
              <w:top w:val="single" w:sz="6" w:space="0" w:color="000000"/>
              <w:left w:val="nil"/>
              <w:bottom w:val="nil"/>
              <w:right w:val="single" w:sz="6" w:space="0" w:color="000000"/>
            </w:tcBorders>
          </w:tcPr>
          <w:p w14:paraId="63E8EA07" w14:textId="77777777" w:rsidR="00274592" w:rsidRPr="00941261" w:rsidRDefault="00274592" w:rsidP="004F5FE2">
            <w:pPr>
              <w:jc w:val="center"/>
              <w:rPr>
                <w:b/>
                <w:color w:val="000000"/>
                <w:sz w:val="20"/>
              </w:rPr>
            </w:pPr>
          </w:p>
        </w:tc>
      </w:tr>
      <w:tr w:rsidR="00274592" w:rsidRPr="00941261" w14:paraId="69ADC91D" w14:textId="77777777" w:rsidTr="004F5FE2">
        <w:trPr>
          <w:trHeight w:val="33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7FE75B7D" w14:textId="77777777" w:rsidR="00274592" w:rsidRPr="00941261" w:rsidRDefault="00274592" w:rsidP="004F5FE2">
            <w:pPr>
              <w:rPr>
                <w:color w:val="0066CC"/>
                <w:sz w:val="20"/>
              </w:rPr>
            </w:pPr>
            <w:r w:rsidRPr="00941261">
              <w:rPr>
                <w:color w:val="0066CC"/>
                <w:sz w:val="20"/>
              </w:rPr>
              <w:t>Se describirá la metodología que se va a utilizar y los agrupamientos que se van a establecer en el alumnado.</w:t>
            </w:r>
          </w:p>
        </w:tc>
      </w:tr>
      <w:tr w:rsidR="00274592" w:rsidRPr="00941261" w14:paraId="62F767A0" w14:textId="77777777" w:rsidTr="004F5FE2">
        <w:trPr>
          <w:trHeight w:val="377"/>
          <w:jc w:val="center"/>
        </w:trPr>
        <w:tc>
          <w:tcPr>
            <w:tcW w:w="5509" w:type="dxa"/>
            <w:gridSpan w:val="4"/>
            <w:tcBorders>
              <w:top w:val="single" w:sz="6" w:space="0" w:color="000000"/>
              <w:left w:val="single" w:sz="6" w:space="0" w:color="000000"/>
              <w:bottom w:val="nil"/>
              <w:right w:val="nil"/>
            </w:tcBorders>
            <w:shd w:val="clear" w:color="auto" w:fill="C0C0C0"/>
          </w:tcPr>
          <w:p w14:paraId="4B093D5E" w14:textId="77777777" w:rsidR="00274592" w:rsidRPr="00941261" w:rsidRDefault="00274592" w:rsidP="004F5FE2">
            <w:pPr>
              <w:jc w:val="center"/>
              <w:rPr>
                <w:b/>
                <w:color w:val="000000"/>
                <w:sz w:val="20"/>
              </w:rPr>
            </w:pPr>
            <w:r w:rsidRPr="00941261">
              <w:rPr>
                <w:b/>
                <w:color w:val="000000"/>
                <w:sz w:val="20"/>
              </w:rPr>
              <w:t>Competencias específicas</w:t>
            </w:r>
          </w:p>
        </w:tc>
        <w:tc>
          <w:tcPr>
            <w:tcW w:w="836" w:type="dxa"/>
            <w:tcBorders>
              <w:top w:val="single" w:sz="6" w:space="0" w:color="000000"/>
              <w:left w:val="nil"/>
              <w:bottom w:val="nil"/>
              <w:right w:val="nil"/>
            </w:tcBorders>
          </w:tcPr>
          <w:p w14:paraId="3C842534" w14:textId="77777777" w:rsidR="00274592" w:rsidRPr="00941261" w:rsidRDefault="00274592" w:rsidP="004F5FE2">
            <w:pPr>
              <w:jc w:val="center"/>
              <w:rPr>
                <w:b/>
                <w:color w:val="000000"/>
                <w:sz w:val="20"/>
              </w:rPr>
            </w:pPr>
          </w:p>
        </w:tc>
        <w:tc>
          <w:tcPr>
            <w:tcW w:w="758" w:type="dxa"/>
            <w:tcBorders>
              <w:top w:val="single" w:sz="6" w:space="0" w:color="000000"/>
              <w:left w:val="nil"/>
              <w:bottom w:val="nil"/>
              <w:right w:val="nil"/>
            </w:tcBorders>
          </w:tcPr>
          <w:p w14:paraId="3493FE81" w14:textId="77777777" w:rsidR="00274592" w:rsidRPr="00941261" w:rsidRDefault="00274592" w:rsidP="004F5FE2">
            <w:pPr>
              <w:jc w:val="center"/>
              <w:rPr>
                <w:b/>
                <w:color w:val="000000"/>
                <w:sz w:val="20"/>
              </w:rPr>
            </w:pPr>
          </w:p>
        </w:tc>
        <w:tc>
          <w:tcPr>
            <w:tcW w:w="629" w:type="dxa"/>
            <w:tcBorders>
              <w:top w:val="single" w:sz="6" w:space="0" w:color="000000"/>
              <w:left w:val="nil"/>
              <w:bottom w:val="nil"/>
              <w:right w:val="nil"/>
            </w:tcBorders>
          </w:tcPr>
          <w:p w14:paraId="2C9760B3" w14:textId="77777777" w:rsidR="00274592" w:rsidRPr="00941261" w:rsidRDefault="00274592" w:rsidP="004F5FE2">
            <w:pPr>
              <w:jc w:val="center"/>
              <w:rPr>
                <w:b/>
                <w:color w:val="000000"/>
                <w:sz w:val="20"/>
              </w:rPr>
            </w:pPr>
          </w:p>
        </w:tc>
        <w:tc>
          <w:tcPr>
            <w:tcW w:w="805" w:type="dxa"/>
            <w:tcBorders>
              <w:top w:val="single" w:sz="6" w:space="0" w:color="000000"/>
              <w:left w:val="nil"/>
              <w:bottom w:val="nil"/>
              <w:right w:val="nil"/>
            </w:tcBorders>
          </w:tcPr>
          <w:p w14:paraId="46657198" w14:textId="77777777" w:rsidR="00274592" w:rsidRPr="00941261" w:rsidRDefault="00274592" w:rsidP="004F5FE2">
            <w:pPr>
              <w:jc w:val="center"/>
              <w:rPr>
                <w:b/>
                <w:color w:val="000000"/>
                <w:sz w:val="20"/>
              </w:rPr>
            </w:pPr>
          </w:p>
        </w:tc>
        <w:tc>
          <w:tcPr>
            <w:tcW w:w="434" w:type="dxa"/>
            <w:tcBorders>
              <w:top w:val="single" w:sz="6" w:space="0" w:color="000000"/>
              <w:left w:val="nil"/>
              <w:bottom w:val="nil"/>
              <w:right w:val="nil"/>
            </w:tcBorders>
          </w:tcPr>
          <w:p w14:paraId="3CC3A165" w14:textId="77777777" w:rsidR="00274592" w:rsidRPr="00941261" w:rsidRDefault="00274592" w:rsidP="004F5FE2">
            <w:pPr>
              <w:jc w:val="center"/>
              <w:rPr>
                <w:b/>
                <w:color w:val="000000"/>
                <w:sz w:val="20"/>
              </w:rPr>
            </w:pPr>
          </w:p>
        </w:tc>
        <w:tc>
          <w:tcPr>
            <w:tcW w:w="660" w:type="dxa"/>
            <w:tcBorders>
              <w:top w:val="single" w:sz="6" w:space="0" w:color="000000"/>
              <w:left w:val="nil"/>
              <w:bottom w:val="nil"/>
              <w:right w:val="nil"/>
            </w:tcBorders>
          </w:tcPr>
          <w:p w14:paraId="38137CFA" w14:textId="77777777" w:rsidR="00274592" w:rsidRPr="00941261" w:rsidRDefault="00274592" w:rsidP="004F5FE2">
            <w:pPr>
              <w:jc w:val="center"/>
              <w:rPr>
                <w:b/>
                <w:color w:val="000000"/>
                <w:sz w:val="20"/>
              </w:rPr>
            </w:pPr>
          </w:p>
        </w:tc>
        <w:tc>
          <w:tcPr>
            <w:tcW w:w="884" w:type="dxa"/>
            <w:tcBorders>
              <w:top w:val="single" w:sz="6" w:space="0" w:color="000000"/>
              <w:left w:val="nil"/>
              <w:bottom w:val="nil"/>
              <w:right w:val="single" w:sz="6" w:space="0" w:color="000000"/>
            </w:tcBorders>
          </w:tcPr>
          <w:p w14:paraId="5EAE6221" w14:textId="77777777" w:rsidR="00274592" w:rsidRPr="00941261" w:rsidRDefault="00274592" w:rsidP="004F5FE2">
            <w:pPr>
              <w:jc w:val="center"/>
              <w:rPr>
                <w:b/>
                <w:color w:val="000000"/>
                <w:sz w:val="20"/>
              </w:rPr>
            </w:pPr>
          </w:p>
        </w:tc>
      </w:tr>
      <w:tr w:rsidR="00274592" w:rsidRPr="00941261" w14:paraId="2406F1B4" w14:textId="77777777" w:rsidTr="004F5FE2">
        <w:trPr>
          <w:trHeight w:val="300"/>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484F4495" w14:textId="77777777" w:rsidR="00274592" w:rsidRPr="00941261" w:rsidRDefault="00274592" w:rsidP="004F5FE2">
            <w:pPr>
              <w:rPr>
                <w:color w:val="0066CC"/>
                <w:sz w:val="20"/>
              </w:rPr>
            </w:pPr>
            <w:r w:rsidRPr="00941261">
              <w:rPr>
                <w:color w:val="0066CC"/>
                <w:sz w:val="20"/>
              </w:rPr>
              <w:t>Se citarán las competencias específicas que se van a trabajar y se aclarará cómo se va a trabajar cada una.</w:t>
            </w:r>
          </w:p>
        </w:tc>
      </w:tr>
      <w:tr w:rsidR="00274592" w:rsidRPr="00941261" w14:paraId="0FB9A7D4" w14:textId="77777777" w:rsidTr="004F5FE2">
        <w:trPr>
          <w:trHeight w:val="377"/>
          <w:jc w:val="center"/>
        </w:trPr>
        <w:tc>
          <w:tcPr>
            <w:tcW w:w="4300" w:type="dxa"/>
            <w:gridSpan w:val="3"/>
            <w:tcBorders>
              <w:top w:val="single" w:sz="6" w:space="0" w:color="000000"/>
              <w:left w:val="single" w:sz="6" w:space="0" w:color="000000"/>
              <w:bottom w:val="nil"/>
              <w:right w:val="nil"/>
            </w:tcBorders>
            <w:shd w:val="clear" w:color="auto" w:fill="C0C0C0"/>
          </w:tcPr>
          <w:p w14:paraId="39735D9C" w14:textId="77777777" w:rsidR="00274592" w:rsidRPr="00941261" w:rsidRDefault="00274592" w:rsidP="004F5FE2">
            <w:pPr>
              <w:jc w:val="center"/>
              <w:rPr>
                <w:b/>
                <w:color w:val="000000"/>
                <w:sz w:val="20"/>
              </w:rPr>
            </w:pPr>
            <w:r w:rsidRPr="00941261">
              <w:rPr>
                <w:b/>
                <w:color w:val="000000"/>
                <w:sz w:val="20"/>
              </w:rPr>
              <w:t>Criterios evaluación</w:t>
            </w:r>
          </w:p>
        </w:tc>
        <w:tc>
          <w:tcPr>
            <w:tcW w:w="1209" w:type="dxa"/>
            <w:tcBorders>
              <w:top w:val="single" w:sz="6" w:space="0" w:color="000000"/>
              <w:left w:val="nil"/>
              <w:bottom w:val="nil"/>
              <w:right w:val="nil"/>
            </w:tcBorders>
          </w:tcPr>
          <w:p w14:paraId="19DAEDA2" w14:textId="77777777" w:rsidR="00274592" w:rsidRPr="00941261" w:rsidRDefault="00274592" w:rsidP="004F5FE2">
            <w:pPr>
              <w:jc w:val="center"/>
              <w:rPr>
                <w:b/>
                <w:color w:val="000000"/>
                <w:sz w:val="20"/>
              </w:rPr>
            </w:pPr>
          </w:p>
        </w:tc>
        <w:tc>
          <w:tcPr>
            <w:tcW w:w="836" w:type="dxa"/>
            <w:tcBorders>
              <w:top w:val="single" w:sz="6" w:space="0" w:color="000000"/>
              <w:left w:val="nil"/>
              <w:bottom w:val="nil"/>
              <w:right w:val="nil"/>
            </w:tcBorders>
          </w:tcPr>
          <w:p w14:paraId="7EDB3005" w14:textId="77777777" w:rsidR="00274592" w:rsidRPr="00941261" w:rsidRDefault="00274592" w:rsidP="004F5FE2">
            <w:pPr>
              <w:jc w:val="center"/>
              <w:rPr>
                <w:b/>
                <w:color w:val="000000"/>
                <w:sz w:val="20"/>
              </w:rPr>
            </w:pPr>
          </w:p>
        </w:tc>
        <w:tc>
          <w:tcPr>
            <w:tcW w:w="758" w:type="dxa"/>
            <w:tcBorders>
              <w:top w:val="single" w:sz="6" w:space="0" w:color="000000"/>
              <w:left w:val="nil"/>
              <w:bottom w:val="nil"/>
              <w:right w:val="nil"/>
            </w:tcBorders>
          </w:tcPr>
          <w:p w14:paraId="39CE3DA8" w14:textId="77777777" w:rsidR="00274592" w:rsidRPr="00941261" w:rsidRDefault="00274592" w:rsidP="004F5FE2">
            <w:pPr>
              <w:jc w:val="center"/>
              <w:rPr>
                <w:b/>
                <w:color w:val="000000"/>
                <w:sz w:val="20"/>
              </w:rPr>
            </w:pPr>
          </w:p>
        </w:tc>
        <w:tc>
          <w:tcPr>
            <w:tcW w:w="629" w:type="dxa"/>
            <w:tcBorders>
              <w:top w:val="single" w:sz="6" w:space="0" w:color="000000"/>
              <w:left w:val="nil"/>
              <w:bottom w:val="nil"/>
              <w:right w:val="nil"/>
            </w:tcBorders>
          </w:tcPr>
          <w:p w14:paraId="38202A07" w14:textId="77777777" w:rsidR="00274592" w:rsidRPr="00941261" w:rsidRDefault="00274592" w:rsidP="004F5FE2">
            <w:pPr>
              <w:jc w:val="center"/>
              <w:rPr>
                <w:b/>
                <w:color w:val="000000"/>
                <w:sz w:val="20"/>
              </w:rPr>
            </w:pPr>
          </w:p>
        </w:tc>
        <w:tc>
          <w:tcPr>
            <w:tcW w:w="805" w:type="dxa"/>
            <w:tcBorders>
              <w:top w:val="single" w:sz="6" w:space="0" w:color="000000"/>
              <w:left w:val="nil"/>
              <w:bottom w:val="nil"/>
              <w:right w:val="nil"/>
            </w:tcBorders>
          </w:tcPr>
          <w:p w14:paraId="44F919C5" w14:textId="77777777" w:rsidR="00274592" w:rsidRPr="00941261" w:rsidRDefault="00274592" w:rsidP="004F5FE2">
            <w:pPr>
              <w:jc w:val="center"/>
              <w:rPr>
                <w:b/>
                <w:color w:val="000000"/>
                <w:sz w:val="20"/>
              </w:rPr>
            </w:pPr>
          </w:p>
        </w:tc>
        <w:tc>
          <w:tcPr>
            <w:tcW w:w="434" w:type="dxa"/>
            <w:tcBorders>
              <w:top w:val="single" w:sz="6" w:space="0" w:color="000000"/>
              <w:left w:val="nil"/>
              <w:bottom w:val="nil"/>
              <w:right w:val="nil"/>
            </w:tcBorders>
          </w:tcPr>
          <w:p w14:paraId="235E827E" w14:textId="77777777" w:rsidR="00274592" w:rsidRPr="00941261" w:rsidRDefault="00274592" w:rsidP="004F5FE2">
            <w:pPr>
              <w:jc w:val="center"/>
              <w:rPr>
                <w:b/>
                <w:color w:val="000000"/>
                <w:sz w:val="20"/>
              </w:rPr>
            </w:pPr>
          </w:p>
        </w:tc>
        <w:tc>
          <w:tcPr>
            <w:tcW w:w="660" w:type="dxa"/>
            <w:tcBorders>
              <w:top w:val="single" w:sz="6" w:space="0" w:color="000000"/>
              <w:left w:val="nil"/>
              <w:bottom w:val="nil"/>
              <w:right w:val="nil"/>
            </w:tcBorders>
          </w:tcPr>
          <w:p w14:paraId="7BC0F323" w14:textId="77777777" w:rsidR="00274592" w:rsidRPr="00941261" w:rsidRDefault="00274592" w:rsidP="004F5FE2">
            <w:pPr>
              <w:jc w:val="center"/>
              <w:rPr>
                <w:b/>
                <w:color w:val="000000"/>
                <w:sz w:val="20"/>
              </w:rPr>
            </w:pPr>
          </w:p>
        </w:tc>
        <w:tc>
          <w:tcPr>
            <w:tcW w:w="884" w:type="dxa"/>
            <w:tcBorders>
              <w:top w:val="single" w:sz="6" w:space="0" w:color="000000"/>
              <w:left w:val="nil"/>
              <w:bottom w:val="nil"/>
              <w:right w:val="single" w:sz="6" w:space="0" w:color="000000"/>
            </w:tcBorders>
          </w:tcPr>
          <w:p w14:paraId="343C7DFA" w14:textId="77777777" w:rsidR="00274592" w:rsidRPr="00941261" w:rsidRDefault="00274592" w:rsidP="004F5FE2">
            <w:pPr>
              <w:jc w:val="center"/>
              <w:rPr>
                <w:b/>
                <w:color w:val="000000"/>
                <w:sz w:val="20"/>
              </w:rPr>
            </w:pPr>
          </w:p>
        </w:tc>
      </w:tr>
      <w:tr w:rsidR="00274592" w:rsidRPr="00941261" w14:paraId="1959A597" w14:textId="77777777" w:rsidTr="004F5FE2">
        <w:trPr>
          <w:trHeight w:val="377"/>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606838D8" w14:textId="77777777" w:rsidR="00274592" w:rsidRPr="00941261" w:rsidRDefault="00274592" w:rsidP="004F5FE2">
            <w:pPr>
              <w:rPr>
                <w:color w:val="0066CC"/>
                <w:sz w:val="20"/>
              </w:rPr>
            </w:pPr>
            <w:r w:rsidRPr="00941261">
              <w:rPr>
                <w:color w:val="0066CC"/>
                <w:sz w:val="20"/>
              </w:rPr>
              <w:t xml:space="preserve">Se citarán los criterios de evaluación que se van a evaluar mediante la situación de aprendizaje. </w:t>
            </w:r>
          </w:p>
        </w:tc>
      </w:tr>
      <w:tr w:rsidR="00274592" w:rsidRPr="00941261" w14:paraId="6B3935FB" w14:textId="77777777" w:rsidTr="004F5FE2">
        <w:trPr>
          <w:trHeight w:val="377"/>
          <w:jc w:val="center"/>
        </w:trPr>
        <w:tc>
          <w:tcPr>
            <w:tcW w:w="4300" w:type="dxa"/>
            <w:gridSpan w:val="3"/>
            <w:tcBorders>
              <w:top w:val="single" w:sz="6" w:space="0" w:color="000000"/>
              <w:left w:val="single" w:sz="6" w:space="0" w:color="000000"/>
              <w:bottom w:val="nil"/>
              <w:right w:val="nil"/>
            </w:tcBorders>
            <w:shd w:val="clear" w:color="auto" w:fill="C0C0C0"/>
          </w:tcPr>
          <w:p w14:paraId="1F3253A5" w14:textId="77777777" w:rsidR="00274592" w:rsidRPr="00941261" w:rsidRDefault="00274592" w:rsidP="004F5FE2">
            <w:pPr>
              <w:jc w:val="center"/>
              <w:rPr>
                <w:b/>
                <w:color w:val="000000"/>
                <w:sz w:val="20"/>
              </w:rPr>
            </w:pPr>
            <w:r w:rsidRPr="00941261">
              <w:rPr>
                <w:b/>
                <w:color w:val="000000"/>
                <w:sz w:val="20"/>
              </w:rPr>
              <w:t>Saberes básicos</w:t>
            </w:r>
          </w:p>
        </w:tc>
        <w:tc>
          <w:tcPr>
            <w:tcW w:w="1209" w:type="dxa"/>
            <w:tcBorders>
              <w:top w:val="single" w:sz="6" w:space="0" w:color="000000"/>
              <w:left w:val="nil"/>
              <w:bottom w:val="nil"/>
              <w:right w:val="nil"/>
            </w:tcBorders>
          </w:tcPr>
          <w:p w14:paraId="68BFA6D9" w14:textId="77777777" w:rsidR="00274592" w:rsidRPr="00941261" w:rsidRDefault="00274592" w:rsidP="004F5FE2">
            <w:pPr>
              <w:jc w:val="center"/>
              <w:rPr>
                <w:b/>
                <w:color w:val="000000"/>
                <w:sz w:val="20"/>
              </w:rPr>
            </w:pPr>
          </w:p>
        </w:tc>
        <w:tc>
          <w:tcPr>
            <w:tcW w:w="836" w:type="dxa"/>
            <w:tcBorders>
              <w:top w:val="single" w:sz="6" w:space="0" w:color="000000"/>
              <w:left w:val="nil"/>
              <w:bottom w:val="nil"/>
              <w:right w:val="nil"/>
            </w:tcBorders>
          </w:tcPr>
          <w:p w14:paraId="1B70BEBB" w14:textId="77777777" w:rsidR="00274592" w:rsidRPr="00941261" w:rsidRDefault="00274592" w:rsidP="004F5FE2">
            <w:pPr>
              <w:jc w:val="center"/>
              <w:rPr>
                <w:b/>
                <w:color w:val="000000"/>
                <w:sz w:val="20"/>
              </w:rPr>
            </w:pPr>
          </w:p>
        </w:tc>
        <w:tc>
          <w:tcPr>
            <w:tcW w:w="758" w:type="dxa"/>
            <w:tcBorders>
              <w:top w:val="single" w:sz="6" w:space="0" w:color="000000"/>
              <w:left w:val="nil"/>
              <w:bottom w:val="nil"/>
              <w:right w:val="nil"/>
            </w:tcBorders>
          </w:tcPr>
          <w:p w14:paraId="4F51D4FD" w14:textId="77777777" w:rsidR="00274592" w:rsidRPr="00941261" w:rsidRDefault="00274592" w:rsidP="004F5FE2">
            <w:pPr>
              <w:jc w:val="center"/>
              <w:rPr>
                <w:b/>
                <w:color w:val="000000"/>
                <w:sz w:val="20"/>
              </w:rPr>
            </w:pPr>
          </w:p>
        </w:tc>
        <w:tc>
          <w:tcPr>
            <w:tcW w:w="629" w:type="dxa"/>
            <w:tcBorders>
              <w:top w:val="single" w:sz="6" w:space="0" w:color="000000"/>
              <w:left w:val="nil"/>
              <w:bottom w:val="nil"/>
              <w:right w:val="nil"/>
            </w:tcBorders>
          </w:tcPr>
          <w:p w14:paraId="1164CB93" w14:textId="77777777" w:rsidR="00274592" w:rsidRPr="00941261" w:rsidRDefault="00274592" w:rsidP="004F5FE2">
            <w:pPr>
              <w:jc w:val="center"/>
              <w:rPr>
                <w:b/>
                <w:color w:val="000000"/>
                <w:sz w:val="20"/>
              </w:rPr>
            </w:pPr>
          </w:p>
        </w:tc>
        <w:tc>
          <w:tcPr>
            <w:tcW w:w="805" w:type="dxa"/>
            <w:tcBorders>
              <w:top w:val="single" w:sz="6" w:space="0" w:color="000000"/>
              <w:left w:val="nil"/>
              <w:bottom w:val="nil"/>
              <w:right w:val="nil"/>
            </w:tcBorders>
          </w:tcPr>
          <w:p w14:paraId="62E27BD3" w14:textId="77777777" w:rsidR="00274592" w:rsidRPr="00941261" w:rsidRDefault="00274592" w:rsidP="004F5FE2">
            <w:pPr>
              <w:jc w:val="center"/>
              <w:rPr>
                <w:b/>
                <w:color w:val="000000"/>
                <w:sz w:val="20"/>
              </w:rPr>
            </w:pPr>
          </w:p>
        </w:tc>
        <w:tc>
          <w:tcPr>
            <w:tcW w:w="434" w:type="dxa"/>
            <w:tcBorders>
              <w:top w:val="single" w:sz="6" w:space="0" w:color="000000"/>
              <w:left w:val="nil"/>
              <w:bottom w:val="nil"/>
              <w:right w:val="nil"/>
            </w:tcBorders>
          </w:tcPr>
          <w:p w14:paraId="25B53B0D" w14:textId="77777777" w:rsidR="00274592" w:rsidRPr="00941261" w:rsidRDefault="00274592" w:rsidP="004F5FE2">
            <w:pPr>
              <w:jc w:val="center"/>
              <w:rPr>
                <w:b/>
                <w:color w:val="000000"/>
                <w:sz w:val="20"/>
              </w:rPr>
            </w:pPr>
          </w:p>
        </w:tc>
        <w:tc>
          <w:tcPr>
            <w:tcW w:w="660" w:type="dxa"/>
            <w:tcBorders>
              <w:top w:val="single" w:sz="6" w:space="0" w:color="000000"/>
              <w:left w:val="nil"/>
              <w:bottom w:val="nil"/>
              <w:right w:val="nil"/>
            </w:tcBorders>
          </w:tcPr>
          <w:p w14:paraId="34A71CB1" w14:textId="77777777" w:rsidR="00274592" w:rsidRPr="00941261" w:rsidRDefault="00274592" w:rsidP="004F5FE2">
            <w:pPr>
              <w:jc w:val="center"/>
              <w:rPr>
                <w:b/>
                <w:color w:val="000000"/>
                <w:sz w:val="20"/>
              </w:rPr>
            </w:pPr>
          </w:p>
        </w:tc>
        <w:tc>
          <w:tcPr>
            <w:tcW w:w="884" w:type="dxa"/>
            <w:tcBorders>
              <w:top w:val="single" w:sz="6" w:space="0" w:color="000000"/>
              <w:left w:val="nil"/>
              <w:bottom w:val="nil"/>
              <w:right w:val="single" w:sz="6" w:space="0" w:color="000000"/>
            </w:tcBorders>
          </w:tcPr>
          <w:p w14:paraId="0A048A45" w14:textId="77777777" w:rsidR="00274592" w:rsidRPr="00941261" w:rsidRDefault="00274592" w:rsidP="004F5FE2">
            <w:pPr>
              <w:jc w:val="center"/>
              <w:rPr>
                <w:b/>
                <w:color w:val="000000"/>
                <w:sz w:val="20"/>
              </w:rPr>
            </w:pPr>
          </w:p>
        </w:tc>
      </w:tr>
      <w:tr w:rsidR="00274592" w:rsidRPr="00941261" w14:paraId="74F8433B" w14:textId="77777777" w:rsidTr="004F5FE2">
        <w:trPr>
          <w:trHeight w:val="36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0CD8D1E0" w14:textId="77777777" w:rsidR="00274592" w:rsidRPr="00941261" w:rsidRDefault="00274592" w:rsidP="004F5FE2">
            <w:pPr>
              <w:rPr>
                <w:color w:val="0066CC"/>
                <w:sz w:val="20"/>
              </w:rPr>
            </w:pPr>
            <w:r w:rsidRPr="00941261">
              <w:rPr>
                <w:color w:val="0066CC"/>
                <w:sz w:val="20"/>
              </w:rPr>
              <w:t xml:space="preserve">Se citarán los saberes básicos que se van a </w:t>
            </w:r>
            <w:proofErr w:type="spellStart"/>
            <w:r w:rsidRPr="00941261">
              <w:rPr>
                <w:color w:val="0066CC"/>
                <w:sz w:val="20"/>
              </w:rPr>
              <w:t>a</w:t>
            </w:r>
            <w:proofErr w:type="spellEnd"/>
            <w:r w:rsidRPr="00941261">
              <w:rPr>
                <w:color w:val="0066CC"/>
                <w:sz w:val="20"/>
              </w:rPr>
              <w:t xml:space="preserve"> trabajar mediante la situación de aprendizaje. </w:t>
            </w:r>
          </w:p>
        </w:tc>
      </w:tr>
      <w:tr w:rsidR="00274592" w:rsidRPr="00941261" w14:paraId="15107303" w14:textId="77777777" w:rsidTr="004F5FE2">
        <w:trPr>
          <w:trHeight w:val="377"/>
          <w:jc w:val="center"/>
        </w:trPr>
        <w:tc>
          <w:tcPr>
            <w:tcW w:w="3528" w:type="dxa"/>
            <w:gridSpan w:val="2"/>
            <w:tcBorders>
              <w:top w:val="single" w:sz="6" w:space="0" w:color="000000"/>
              <w:left w:val="single" w:sz="6" w:space="0" w:color="000000"/>
              <w:bottom w:val="nil"/>
              <w:right w:val="nil"/>
            </w:tcBorders>
            <w:shd w:val="clear" w:color="auto" w:fill="C0C0C0"/>
          </w:tcPr>
          <w:p w14:paraId="73382BDC" w14:textId="77777777" w:rsidR="00274592" w:rsidRPr="00941261" w:rsidRDefault="00274592" w:rsidP="004F5FE2">
            <w:pPr>
              <w:jc w:val="center"/>
              <w:rPr>
                <w:b/>
                <w:color w:val="000000"/>
                <w:sz w:val="20"/>
              </w:rPr>
            </w:pPr>
            <w:r w:rsidRPr="00941261">
              <w:rPr>
                <w:b/>
                <w:color w:val="000000"/>
                <w:sz w:val="20"/>
              </w:rPr>
              <w:t>Evaluación</w:t>
            </w:r>
          </w:p>
        </w:tc>
        <w:tc>
          <w:tcPr>
            <w:tcW w:w="772" w:type="dxa"/>
            <w:tcBorders>
              <w:top w:val="single" w:sz="6" w:space="0" w:color="000000"/>
              <w:left w:val="nil"/>
              <w:bottom w:val="nil"/>
              <w:right w:val="nil"/>
            </w:tcBorders>
          </w:tcPr>
          <w:p w14:paraId="4CF799D2" w14:textId="77777777" w:rsidR="00274592" w:rsidRPr="00941261" w:rsidRDefault="00274592" w:rsidP="004F5FE2">
            <w:pPr>
              <w:jc w:val="right"/>
              <w:rPr>
                <w:color w:val="000000"/>
                <w:sz w:val="20"/>
              </w:rPr>
            </w:pPr>
          </w:p>
        </w:tc>
        <w:tc>
          <w:tcPr>
            <w:tcW w:w="1209" w:type="dxa"/>
            <w:tcBorders>
              <w:top w:val="single" w:sz="6" w:space="0" w:color="000000"/>
              <w:left w:val="nil"/>
              <w:bottom w:val="nil"/>
              <w:right w:val="nil"/>
            </w:tcBorders>
          </w:tcPr>
          <w:p w14:paraId="51D4F3B7" w14:textId="77777777" w:rsidR="00274592" w:rsidRPr="00941261" w:rsidRDefault="00274592" w:rsidP="004F5FE2">
            <w:pPr>
              <w:jc w:val="center"/>
              <w:rPr>
                <w:b/>
                <w:color w:val="000000"/>
                <w:sz w:val="20"/>
              </w:rPr>
            </w:pPr>
          </w:p>
        </w:tc>
        <w:tc>
          <w:tcPr>
            <w:tcW w:w="836" w:type="dxa"/>
            <w:tcBorders>
              <w:top w:val="single" w:sz="6" w:space="0" w:color="000000"/>
              <w:left w:val="nil"/>
              <w:bottom w:val="nil"/>
              <w:right w:val="nil"/>
            </w:tcBorders>
          </w:tcPr>
          <w:p w14:paraId="719698EE" w14:textId="77777777" w:rsidR="00274592" w:rsidRPr="00941261" w:rsidRDefault="00274592" w:rsidP="004F5FE2">
            <w:pPr>
              <w:jc w:val="center"/>
              <w:rPr>
                <w:b/>
                <w:color w:val="000000"/>
                <w:sz w:val="20"/>
              </w:rPr>
            </w:pPr>
          </w:p>
        </w:tc>
        <w:tc>
          <w:tcPr>
            <w:tcW w:w="758" w:type="dxa"/>
            <w:tcBorders>
              <w:top w:val="single" w:sz="6" w:space="0" w:color="000000"/>
              <w:left w:val="nil"/>
              <w:bottom w:val="nil"/>
              <w:right w:val="nil"/>
            </w:tcBorders>
          </w:tcPr>
          <w:p w14:paraId="3975E06B" w14:textId="77777777" w:rsidR="00274592" w:rsidRPr="00941261" w:rsidRDefault="00274592" w:rsidP="004F5FE2">
            <w:pPr>
              <w:jc w:val="center"/>
              <w:rPr>
                <w:b/>
                <w:color w:val="000000"/>
                <w:sz w:val="20"/>
              </w:rPr>
            </w:pPr>
          </w:p>
        </w:tc>
        <w:tc>
          <w:tcPr>
            <w:tcW w:w="629" w:type="dxa"/>
            <w:tcBorders>
              <w:top w:val="single" w:sz="6" w:space="0" w:color="000000"/>
              <w:left w:val="nil"/>
              <w:bottom w:val="nil"/>
              <w:right w:val="nil"/>
            </w:tcBorders>
          </w:tcPr>
          <w:p w14:paraId="7A2F2962" w14:textId="77777777" w:rsidR="00274592" w:rsidRPr="00941261" w:rsidRDefault="00274592" w:rsidP="004F5FE2">
            <w:pPr>
              <w:jc w:val="center"/>
              <w:rPr>
                <w:b/>
                <w:color w:val="000000"/>
                <w:sz w:val="20"/>
              </w:rPr>
            </w:pPr>
          </w:p>
        </w:tc>
        <w:tc>
          <w:tcPr>
            <w:tcW w:w="805" w:type="dxa"/>
            <w:tcBorders>
              <w:top w:val="single" w:sz="6" w:space="0" w:color="000000"/>
              <w:left w:val="nil"/>
              <w:bottom w:val="nil"/>
              <w:right w:val="nil"/>
            </w:tcBorders>
          </w:tcPr>
          <w:p w14:paraId="7E537D7F" w14:textId="77777777" w:rsidR="00274592" w:rsidRPr="00941261" w:rsidRDefault="00274592" w:rsidP="004F5FE2">
            <w:pPr>
              <w:jc w:val="center"/>
              <w:rPr>
                <w:b/>
                <w:color w:val="000000"/>
                <w:sz w:val="20"/>
              </w:rPr>
            </w:pPr>
          </w:p>
        </w:tc>
        <w:tc>
          <w:tcPr>
            <w:tcW w:w="434" w:type="dxa"/>
            <w:tcBorders>
              <w:top w:val="single" w:sz="6" w:space="0" w:color="000000"/>
              <w:left w:val="nil"/>
              <w:bottom w:val="nil"/>
              <w:right w:val="nil"/>
            </w:tcBorders>
          </w:tcPr>
          <w:p w14:paraId="64027CBA" w14:textId="77777777" w:rsidR="00274592" w:rsidRPr="00941261" w:rsidRDefault="00274592" w:rsidP="004F5FE2">
            <w:pPr>
              <w:jc w:val="center"/>
              <w:rPr>
                <w:b/>
                <w:color w:val="000000"/>
                <w:sz w:val="20"/>
              </w:rPr>
            </w:pPr>
          </w:p>
        </w:tc>
        <w:tc>
          <w:tcPr>
            <w:tcW w:w="660" w:type="dxa"/>
            <w:tcBorders>
              <w:top w:val="single" w:sz="6" w:space="0" w:color="000000"/>
              <w:left w:val="nil"/>
              <w:bottom w:val="nil"/>
              <w:right w:val="nil"/>
            </w:tcBorders>
          </w:tcPr>
          <w:p w14:paraId="4E77D4B2" w14:textId="77777777" w:rsidR="00274592" w:rsidRPr="00941261" w:rsidRDefault="00274592" w:rsidP="004F5FE2">
            <w:pPr>
              <w:jc w:val="center"/>
              <w:rPr>
                <w:b/>
                <w:color w:val="000000"/>
                <w:sz w:val="20"/>
              </w:rPr>
            </w:pPr>
          </w:p>
        </w:tc>
        <w:tc>
          <w:tcPr>
            <w:tcW w:w="884" w:type="dxa"/>
            <w:tcBorders>
              <w:top w:val="single" w:sz="6" w:space="0" w:color="000000"/>
              <w:left w:val="nil"/>
              <w:bottom w:val="nil"/>
              <w:right w:val="single" w:sz="6" w:space="0" w:color="000000"/>
            </w:tcBorders>
          </w:tcPr>
          <w:p w14:paraId="6627846F" w14:textId="77777777" w:rsidR="00274592" w:rsidRPr="00941261" w:rsidRDefault="00274592" w:rsidP="004F5FE2">
            <w:pPr>
              <w:jc w:val="center"/>
              <w:rPr>
                <w:b/>
                <w:color w:val="000000"/>
                <w:sz w:val="20"/>
              </w:rPr>
            </w:pPr>
          </w:p>
        </w:tc>
      </w:tr>
      <w:tr w:rsidR="00274592" w:rsidRPr="00941261" w14:paraId="625557B2" w14:textId="77777777" w:rsidTr="004F5FE2">
        <w:trPr>
          <w:trHeight w:val="150"/>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33190804" w14:textId="77777777" w:rsidR="00274592" w:rsidRPr="00941261" w:rsidRDefault="00274592" w:rsidP="004F5FE2">
            <w:pPr>
              <w:rPr>
                <w:color w:val="0066CC"/>
                <w:sz w:val="20"/>
              </w:rPr>
            </w:pPr>
            <w:r w:rsidRPr="00941261">
              <w:rPr>
                <w:color w:val="0066CC"/>
                <w:sz w:val="20"/>
              </w:rPr>
              <w:t>Se detallarán las técnicas, las herramientas y los instrumentos de evaluación.</w:t>
            </w:r>
          </w:p>
        </w:tc>
      </w:tr>
      <w:tr w:rsidR="00274592" w:rsidRPr="00941261" w14:paraId="01BE1C8B" w14:textId="77777777" w:rsidTr="004F5FE2">
        <w:trPr>
          <w:trHeight w:val="305"/>
          <w:jc w:val="center"/>
        </w:trPr>
        <w:tc>
          <w:tcPr>
            <w:tcW w:w="5509" w:type="dxa"/>
            <w:gridSpan w:val="4"/>
            <w:tcBorders>
              <w:top w:val="single" w:sz="6" w:space="0" w:color="000000"/>
              <w:left w:val="single" w:sz="6" w:space="0" w:color="000000"/>
              <w:bottom w:val="nil"/>
              <w:right w:val="nil"/>
            </w:tcBorders>
            <w:shd w:val="clear" w:color="auto" w:fill="C0C0C0"/>
          </w:tcPr>
          <w:p w14:paraId="7F12241F" w14:textId="77777777" w:rsidR="00274592" w:rsidRPr="00941261" w:rsidRDefault="00274592" w:rsidP="004F5FE2">
            <w:pPr>
              <w:jc w:val="center"/>
              <w:rPr>
                <w:b/>
                <w:color w:val="000000"/>
                <w:sz w:val="20"/>
              </w:rPr>
            </w:pPr>
            <w:r w:rsidRPr="00941261">
              <w:rPr>
                <w:b/>
                <w:color w:val="000000"/>
                <w:sz w:val="20"/>
              </w:rPr>
              <w:t>Información adicional</w:t>
            </w:r>
          </w:p>
        </w:tc>
        <w:tc>
          <w:tcPr>
            <w:tcW w:w="836" w:type="dxa"/>
            <w:tcBorders>
              <w:top w:val="single" w:sz="6" w:space="0" w:color="000000"/>
              <w:left w:val="nil"/>
              <w:bottom w:val="nil"/>
              <w:right w:val="nil"/>
            </w:tcBorders>
          </w:tcPr>
          <w:p w14:paraId="7600BF01" w14:textId="77777777" w:rsidR="00274592" w:rsidRPr="00941261" w:rsidRDefault="00274592" w:rsidP="004F5FE2">
            <w:pPr>
              <w:jc w:val="right"/>
              <w:rPr>
                <w:color w:val="000000"/>
                <w:sz w:val="20"/>
              </w:rPr>
            </w:pPr>
          </w:p>
        </w:tc>
        <w:tc>
          <w:tcPr>
            <w:tcW w:w="758" w:type="dxa"/>
            <w:tcBorders>
              <w:top w:val="single" w:sz="6" w:space="0" w:color="000000"/>
              <w:left w:val="nil"/>
              <w:bottom w:val="nil"/>
              <w:right w:val="nil"/>
            </w:tcBorders>
          </w:tcPr>
          <w:p w14:paraId="15AC9269" w14:textId="77777777" w:rsidR="00274592" w:rsidRPr="00941261" w:rsidRDefault="00274592" w:rsidP="004F5FE2">
            <w:pPr>
              <w:jc w:val="right"/>
              <w:rPr>
                <w:color w:val="000000"/>
                <w:sz w:val="20"/>
              </w:rPr>
            </w:pPr>
          </w:p>
        </w:tc>
        <w:tc>
          <w:tcPr>
            <w:tcW w:w="629" w:type="dxa"/>
            <w:tcBorders>
              <w:top w:val="single" w:sz="6" w:space="0" w:color="000000"/>
              <w:left w:val="nil"/>
              <w:bottom w:val="nil"/>
              <w:right w:val="nil"/>
            </w:tcBorders>
          </w:tcPr>
          <w:p w14:paraId="1879822A" w14:textId="77777777" w:rsidR="00274592" w:rsidRPr="00941261" w:rsidRDefault="00274592" w:rsidP="004F5FE2">
            <w:pPr>
              <w:jc w:val="right"/>
              <w:rPr>
                <w:color w:val="000000"/>
                <w:sz w:val="20"/>
              </w:rPr>
            </w:pPr>
          </w:p>
        </w:tc>
        <w:tc>
          <w:tcPr>
            <w:tcW w:w="805" w:type="dxa"/>
            <w:tcBorders>
              <w:top w:val="single" w:sz="6" w:space="0" w:color="000000"/>
              <w:left w:val="nil"/>
              <w:bottom w:val="nil"/>
              <w:right w:val="nil"/>
            </w:tcBorders>
          </w:tcPr>
          <w:p w14:paraId="08834BB2" w14:textId="77777777" w:rsidR="00274592" w:rsidRPr="00941261" w:rsidRDefault="00274592" w:rsidP="004F5FE2">
            <w:pPr>
              <w:jc w:val="right"/>
              <w:rPr>
                <w:color w:val="000000"/>
                <w:sz w:val="20"/>
              </w:rPr>
            </w:pPr>
          </w:p>
        </w:tc>
        <w:tc>
          <w:tcPr>
            <w:tcW w:w="434" w:type="dxa"/>
            <w:tcBorders>
              <w:top w:val="single" w:sz="6" w:space="0" w:color="000000"/>
              <w:left w:val="nil"/>
              <w:bottom w:val="nil"/>
              <w:right w:val="nil"/>
            </w:tcBorders>
          </w:tcPr>
          <w:p w14:paraId="2FFB9540" w14:textId="77777777" w:rsidR="00274592" w:rsidRPr="00941261" w:rsidRDefault="00274592" w:rsidP="004F5FE2">
            <w:pPr>
              <w:jc w:val="right"/>
              <w:rPr>
                <w:color w:val="000000"/>
                <w:sz w:val="20"/>
              </w:rPr>
            </w:pPr>
          </w:p>
        </w:tc>
        <w:tc>
          <w:tcPr>
            <w:tcW w:w="660" w:type="dxa"/>
            <w:tcBorders>
              <w:top w:val="single" w:sz="6" w:space="0" w:color="000000"/>
              <w:left w:val="nil"/>
              <w:bottom w:val="nil"/>
              <w:right w:val="nil"/>
            </w:tcBorders>
          </w:tcPr>
          <w:p w14:paraId="61998AD2" w14:textId="77777777" w:rsidR="00274592" w:rsidRPr="00941261" w:rsidRDefault="00274592" w:rsidP="004F5FE2">
            <w:pPr>
              <w:jc w:val="right"/>
              <w:rPr>
                <w:color w:val="000000"/>
                <w:sz w:val="20"/>
              </w:rPr>
            </w:pPr>
          </w:p>
        </w:tc>
        <w:tc>
          <w:tcPr>
            <w:tcW w:w="884" w:type="dxa"/>
            <w:tcBorders>
              <w:top w:val="single" w:sz="6" w:space="0" w:color="000000"/>
              <w:left w:val="nil"/>
              <w:bottom w:val="nil"/>
              <w:right w:val="single" w:sz="6" w:space="0" w:color="000000"/>
            </w:tcBorders>
          </w:tcPr>
          <w:p w14:paraId="5A6F7A92" w14:textId="77777777" w:rsidR="00274592" w:rsidRPr="00941261" w:rsidRDefault="00274592" w:rsidP="004F5FE2">
            <w:pPr>
              <w:jc w:val="right"/>
              <w:rPr>
                <w:color w:val="000000"/>
                <w:sz w:val="20"/>
              </w:rPr>
            </w:pPr>
          </w:p>
        </w:tc>
      </w:tr>
      <w:tr w:rsidR="00274592" w:rsidRPr="00941261" w14:paraId="0BEA39B0" w14:textId="77777777" w:rsidTr="004F5FE2">
        <w:trPr>
          <w:trHeight w:val="44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7559AA61" w14:textId="77777777" w:rsidR="00274592" w:rsidRPr="00941261" w:rsidRDefault="00274592" w:rsidP="004F5FE2">
            <w:pPr>
              <w:rPr>
                <w:color w:val="0066CC"/>
                <w:sz w:val="20"/>
              </w:rPr>
            </w:pPr>
            <w:r w:rsidRPr="00941261">
              <w:rPr>
                <w:color w:val="0066CC"/>
                <w:sz w:val="20"/>
              </w:rPr>
              <w:t>Se incorporará la información necesaria para llevar a cabo la actividad: espacios, posibles actividades complementarias, material específico…</w:t>
            </w:r>
          </w:p>
        </w:tc>
      </w:tr>
      <w:tr w:rsidR="00274592" w:rsidRPr="00941261" w14:paraId="327F78F4" w14:textId="77777777" w:rsidTr="004F5FE2">
        <w:trPr>
          <w:trHeight w:val="334"/>
          <w:jc w:val="center"/>
        </w:trPr>
        <w:tc>
          <w:tcPr>
            <w:tcW w:w="8971" w:type="dxa"/>
            <w:gridSpan w:val="9"/>
            <w:tcBorders>
              <w:top w:val="single" w:sz="6" w:space="0" w:color="000000"/>
              <w:left w:val="single" w:sz="6" w:space="0" w:color="000000"/>
              <w:bottom w:val="single" w:sz="6" w:space="0" w:color="FFFFFF"/>
              <w:right w:val="nil"/>
            </w:tcBorders>
            <w:shd w:val="clear" w:color="auto" w:fill="C0C0C0"/>
          </w:tcPr>
          <w:p w14:paraId="33B3D574" w14:textId="77777777" w:rsidR="00274592" w:rsidRPr="00941261" w:rsidRDefault="00274592" w:rsidP="004F5FE2">
            <w:pPr>
              <w:jc w:val="center"/>
              <w:rPr>
                <w:b/>
                <w:color w:val="000000"/>
                <w:sz w:val="20"/>
              </w:rPr>
            </w:pPr>
            <w:r w:rsidRPr="00941261">
              <w:rPr>
                <w:b/>
                <w:color w:val="000000"/>
                <w:sz w:val="20"/>
              </w:rPr>
              <w:t>Valoración de la actividad y propuestas de mejora</w:t>
            </w:r>
          </w:p>
        </w:tc>
        <w:tc>
          <w:tcPr>
            <w:tcW w:w="660" w:type="dxa"/>
            <w:tcBorders>
              <w:top w:val="single" w:sz="6" w:space="0" w:color="000000"/>
              <w:left w:val="nil"/>
              <w:bottom w:val="nil"/>
              <w:right w:val="nil"/>
            </w:tcBorders>
          </w:tcPr>
          <w:p w14:paraId="151085AE" w14:textId="77777777" w:rsidR="00274592" w:rsidRPr="00941261" w:rsidRDefault="00274592" w:rsidP="004F5FE2">
            <w:pPr>
              <w:jc w:val="center"/>
              <w:rPr>
                <w:color w:val="000000"/>
                <w:sz w:val="20"/>
              </w:rPr>
            </w:pPr>
          </w:p>
        </w:tc>
        <w:tc>
          <w:tcPr>
            <w:tcW w:w="884" w:type="dxa"/>
            <w:tcBorders>
              <w:top w:val="single" w:sz="6" w:space="0" w:color="000000"/>
              <w:left w:val="nil"/>
              <w:bottom w:val="nil"/>
              <w:right w:val="single" w:sz="6" w:space="0" w:color="000000"/>
            </w:tcBorders>
          </w:tcPr>
          <w:p w14:paraId="35E52314" w14:textId="77777777" w:rsidR="00274592" w:rsidRPr="00941261" w:rsidRDefault="00274592" w:rsidP="004F5FE2">
            <w:pPr>
              <w:jc w:val="center"/>
              <w:rPr>
                <w:color w:val="000000"/>
                <w:sz w:val="20"/>
              </w:rPr>
            </w:pPr>
          </w:p>
        </w:tc>
      </w:tr>
      <w:tr w:rsidR="00274592" w:rsidRPr="00941261" w14:paraId="1987D0DC" w14:textId="77777777" w:rsidTr="004F5FE2">
        <w:trPr>
          <w:trHeight w:val="549"/>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5F4FF571" w14:textId="77777777" w:rsidR="00274592" w:rsidRPr="00941261" w:rsidRDefault="00274592" w:rsidP="004F5FE2">
            <w:pPr>
              <w:rPr>
                <w:color w:val="0066CC"/>
                <w:sz w:val="20"/>
              </w:rPr>
            </w:pPr>
            <w:r w:rsidRPr="00941261">
              <w:rPr>
                <w:color w:val="0066CC"/>
                <w:sz w:val="20"/>
              </w:rPr>
              <w:t>Tras la puesta en práctica de la actividad se hará una valoración sencilla de la misma y se incorporarán las propuestas de mejora que se consideren</w:t>
            </w:r>
          </w:p>
        </w:tc>
      </w:tr>
      <w:tr w:rsidR="00274592" w:rsidRPr="00941261" w14:paraId="462FDCB9" w14:textId="77777777" w:rsidTr="004F5FE2">
        <w:trPr>
          <w:trHeight w:val="305"/>
          <w:jc w:val="center"/>
        </w:trPr>
        <w:tc>
          <w:tcPr>
            <w:tcW w:w="10515" w:type="dxa"/>
            <w:gridSpan w:val="11"/>
          </w:tcPr>
          <w:p w14:paraId="0A64557A" w14:textId="77777777" w:rsidR="00274592" w:rsidRPr="00941261" w:rsidRDefault="00274592" w:rsidP="004F5FE2">
            <w:pPr>
              <w:rPr>
                <w:i/>
                <w:color w:val="808080"/>
                <w:sz w:val="20"/>
              </w:rPr>
            </w:pPr>
            <w:r w:rsidRPr="00941261">
              <w:rPr>
                <w:i/>
                <w:color w:val="808080"/>
                <w:sz w:val="20"/>
              </w:rPr>
              <w:t>Nota: Se copiarán tantas tablas como actividades se diseñen dentro de la SA.</w:t>
            </w:r>
          </w:p>
        </w:tc>
      </w:tr>
    </w:tbl>
    <w:p w14:paraId="07D767DC" w14:textId="77777777" w:rsidR="00274592" w:rsidRDefault="00274592" w:rsidP="00274592">
      <w:pPr>
        <w:pStyle w:val="PROG3"/>
        <w:numPr>
          <w:ilvl w:val="0"/>
          <w:numId w:val="0"/>
        </w:numPr>
        <w:ind w:left="2700" w:hanging="360"/>
        <w:jc w:val="left"/>
      </w:pPr>
    </w:p>
    <w:p w14:paraId="34E6B818" w14:textId="77777777" w:rsidR="00274592" w:rsidRPr="005148FB" w:rsidRDefault="00274592" w:rsidP="00274592">
      <w:pPr>
        <w:spacing w:line="360" w:lineRule="auto"/>
        <w:ind w:right="-568"/>
        <w:jc w:val="both"/>
      </w:pPr>
      <w:r w:rsidRPr="005148FB">
        <w:t>Los saberes básicos anteriormente citados y elementos transversales se estructurarán en las siguientes unidades didácticas.</w:t>
      </w:r>
    </w:p>
    <w:p w14:paraId="7B8BC432" w14:textId="77777777" w:rsidR="004F5FE2" w:rsidRDefault="004F5FE2" w:rsidP="004F5FE2">
      <w:pPr>
        <w:pStyle w:val="PROG3"/>
        <w:numPr>
          <w:ilvl w:val="0"/>
          <w:numId w:val="0"/>
        </w:numPr>
      </w:pPr>
    </w:p>
    <w:p w14:paraId="3BF29C43" w14:textId="4417E480" w:rsidR="004F5FE2" w:rsidRPr="00673008" w:rsidRDefault="004F5FE2" w:rsidP="003214AA">
      <w:pPr>
        <w:pStyle w:val="Prrafodelista"/>
        <w:numPr>
          <w:ilvl w:val="0"/>
          <w:numId w:val="71"/>
        </w:numPr>
        <w:rPr>
          <w:b/>
        </w:rPr>
      </w:pPr>
      <w:r w:rsidRPr="00E60281">
        <w:t>Números reales y sucesiones</w:t>
      </w:r>
    </w:p>
    <w:p w14:paraId="5EA391A9" w14:textId="406E4A8D" w:rsidR="004F5FE2" w:rsidRPr="00673008" w:rsidRDefault="004F5FE2" w:rsidP="003214AA">
      <w:pPr>
        <w:pStyle w:val="Prrafodelista"/>
        <w:numPr>
          <w:ilvl w:val="0"/>
          <w:numId w:val="71"/>
        </w:numPr>
        <w:rPr>
          <w:b/>
        </w:rPr>
      </w:pPr>
      <w:r w:rsidRPr="00E60281">
        <w:t>Funciones elementales</w:t>
      </w:r>
    </w:p>
    <w:p w14:paraId="6B1FDD00" w14:textId="31055728" w:rsidR="004F5FE2" w:rsidRPr="00673008" w:rsidRDefault="004F5FE2" w:rsidP="003214AA">
      <w:pPr>
        <w:pStyle w:val="Prrafodelista"/>
        <w:numPr>
          <w:ilvl w:val="0"/>
          <w:numId w:val="71"/>
        </w:numPr>
        <w:rPr>
          <w:b/>
        </w:rPr>
      </w:pPr>
      <w:r w:rsidRPr="00E60281">
        <w:t>Límites y continuidad</w:t>
      </w:r>
    </w:p>
    <w:p w14:paraId="3B39BC9B" w14:textId="79F23402" w:rsidR="004F5FE2" w:rsidRPr="00673008" w:rsidRDefault="004F5FE2" w:rsidP="003214AA">
      <w:pPr>
        <w:pStyle w:val="Prrafodelista"/>
        <w:numPr>
          <w:ilvl w:val="0"/>
          <w:numId w:val="71"/>
        </w:numPr>
        <w:rPr>
          <w:b/>
        </w:rPr>
      </w:pPr>
      <w:r w:rsidRPr="00E60281">
        <w:t>Derivadas</w:t>
      </w:r>
    </w:p>
    <w:p w14:paraId="146175D5" w14:textId="5D7F194A" w:rsidR="004F5FE2" w:rsidRPr="00673008" w:rsidRDefault="004F5FE2" w:rsidP="003214AA">
      <w:pPr>
        <w:pStyle w:val="Prrafodelista"/>
        <w:numPr>
          <w:ilvl w:val="0"/>
          <w:numId w:val="71"/>
        </w:numPr>
        <w:rPr>
          <w:b/>
        </w:rPr>
      </w:pPr>
      <w:r w:rsidRPr="00E60281">
        <w:t>Aplicaciones derivadas</w:t>
      </w:r>
    </w:p>
    <w:p w14:paraId="41D6837D" w14:textId="3A8FD58D" w:rsidR="004F5FE2" w:rsidRPr="00673008" w:rsidRDefault="004F5FE2" w:rsidP="003214AA">
      <w:pPr>
        <w:pStyle w:val="Prrafodelista"/>
        <w:numPr>
          <w:ilvl w:val="0"/>
          <w:numId w:val="71"/>
        </w:numPr>
        <w:rPr>
          <w:b/>
        </w:rPr>
      </w:pPr>
      <w:r w:rsidRPr="00E60281">
        <w:t>Álgebra</w:t>
      </w:r>
    </w:p>
    <w:p w14:paraId="6A82E4C9" w14:textId="2357844C" w:rsidR="004F5FE2" w:rsidRPr="00673008" w:rsidRDefault="004F5FE2" w:rsidP="003214AA">
      <w:pPr>
        <w:pStyle w:val="Prrafodelista"/>
        <w:numPr>
          <w:ilvl w:val="0"/>
          <w:numId w:val="71"/>
        </w:numPr>
        <w:rPr>
          <w:b/>
        </w:rPr>
      </w:pPr>
      <w:r w:rsidRPr="00E60281">
        <w:t>Resolución de triángulos</w:t>
      </w:r>
    </w:p>
    <w:p w14:paraId="3E06BB98" w14:textId="1682DF04" w:rsidR="004F5FE2" w:rsidRPr="00673008" w:rsidRDefault="004F5FE2" w:rsidP="003214AA">
      <w:pPr>
        <w:pStyle w:val="Prrafodelista"/>
        <w:numPr>
          <w:ilvl w:val="0"/>
          <w:numId w:val="71"/>
        </w:numPr>
        <w:rPr>
          <w:b/>
        </w:rPr>
      </w:pPr>
      <w:r w:rsidRPr="00E60281">
        <w:t>Fórmulas y funciones trigonométricas</w:t>
      </w:r>
    </w:p>
    <w:p w14:paraId="59FE940F" w14:textId="2B7692B6" w:rsidR="004F5FE2" w:rsidRPr="00673008" w:rsidRDefault="004F5FE2" w:rsidP="003214AA">
      <w:pPr>
        <w:pStyle w:val="Prrafodelista"/>
        <w:numPr>
          <w:ilvl w:val="0"/>
          <w:numId w:val="71"/>
        </w:numPr>
        <w:rPr>
          <w:b/>
        </w:rPr>
      </w:pPr>
      <w:r w:rsidRPr="00E60281">
        <w:t>Vectores</w:t>
      </w:r>
    </w:p>
    <w:p w14:paraId="147D7177" w14:textId="64FC1F21" w:rsidR="004F5FE2" w:rsidRPr="00673008" w:rsidRDefault="00E60281" w:rsidP="003214AA">
      <w:pPr>
        <w:pStyle w:val="Prrafodelista"/>
        <w:numPr>
          <w:ilvl w:val="0"/>
          <w:numId w:val="71"/>
        </w:numPr>
        <w:rPr>
          <w:b/>
        </w:rPr>
      </w:pPr>
      <w:r w:rsidRPr="00E60281">
        <w:t>Geometría analítica</w:t>
      </w:r>
    </w:p>
    <w:p w14:paraId="1294793F" w14:textId="1E57DBE7" w:rsidR="00E60281" w:rsidRPr="00673008" w:rsidRDefault="00E60281" w:rsidP="003214AA">
      <w:pPr>
        <w:pStyle w:val="Prrafodelista"/>
        <w:numPr>
          <w:ilvl w:val="0"/>
          <w:numId w:val="71"/>
        </w:numPr>
        <w:rPr>
          <w:b/>
        </w:rPr>
      </w:pPr>
      <w:r w:rsidRPr="00E60281">
        <w:t>Números Complejos</w:t>
      </w:r>
    </w:p>
    <w:p w14:paraId="10DA360A" w14:textId="0E434E59" w:rsidR="00E60281" w:rsidRPr="00673008" w:rsidRDefault="00E60281" w:rsidP="003214AA">
      <w:pPr>
        <w:pStyle w:val="Prrafodelista"/>
        <w:numPr>
          <w:ilvl w:val="0"/>
          <w:numId w:val="71"/>
        </w:numPr>
        <w:rPr>
          <w:b/>
        </w:rPr>
      </w:pPr>
      <w:r w:rsidRPr="00E60281">
        <w:t>Probabilidad</w:t>
      </w:r>
    </w:p>
    <w:p w14:paraId="15A8F81E" w14:textId="2B854A39" w:rsidR="00E60281" w:rsidRPr="00673008" w:rsidRDefault="00E60281" w:rsidP="003214AA">
      <w:pPr>
        <w:pStyle w:val="Prrafodelista"/>
        <w:numPr>
          <w:ilvl w:val="0"/>
          <w:numId w:val="71"/>
        </w:numPr>
        <w:rPr>
          <w:b/>
        </w:rPr>
      </w:pPr>
      <w:r w:rsidRPr="00E60281">
        <w:t>Estadística.</w:t>
      </w:r>
    </w:p>
    <w:p w14:paraId="16F14249" w14:textId="77777777" w:rsidR="00E60281" w:rsidRDefault="00E60281" w:rsidP="00673008"/>
    <w:p w14:paraId="50752C00" w14:textId="77777777" w:rsidR="00E60281" w:rsidRPr="00E60281" w:rsidRDefault="00E60281" w:rsidP="00E60281">
      <w:pPr>
        <w:pStyle w:val="PROG1"/>
        <w:numPr>
          <w:ilvl w:val="0"/>
          <w:numId w:val="0"/>
        </w:numPr>
        <w:ind w:left="1065" w:hanging="705"/>
      </w:pPr>
    </w:p>
    <w:p w14:paraId="0000005B" w14:textId="77777777" w:rsidR="006E0F8A" w:rsidRDefault="001F2E3F" w:rsidP="007D3A2D">
      <w:pPr>
        <w:pStyle w:val="PROG3"/>
        <w:numPr>
          <w:ilvl w:val="2"/>
          <w:numId w:val="5"/>
        </w:numPr>
        <w:spacing w:after="240"/>
        <w:ind w:left="1985" w:hanging="567"/>
        <w:rPr>
          <w:rStyle w:val="nfasisintenso"/>
          <w:b/>
          <w:bCs w:val="0"/>
        </w:rPr>
      </w:pPr>
      <w:bookmarkStart w:id="15" w:name="_Toc113206126"/>
      <w:bookmarkStart w:id="16" w:name="_Toc179627256"/>
      <w:r w:rsidRPr="00430843">
        <w:rPr>
          <w:rStyle w:val="nfasisintenso"/>
          <w:b/>
          <w:bCs w:val="0"/>
        </w:rPr>
        <w:t xml:space="preserve">Elementos </w:t>
      </w:r>
      <w:r w:rsidRPr="00D71183">
        <w:t>transversales</w:t>
      </w:r>
      <w:r w:rsidRPr="00430843">
        <w:rPr>
          <w:rStyle w:val="nfasisintenso"/>
          <w:b/>
          <w:bCs w:val="0"/>
        </w:rPr>
        <w:t>.</w:t>
      </w:r>
      <w:bookmarkEnd w:id="15"/>
      <w:bookmarkEnd w:id="16"/>
      <w:r w:rsidRPr="00430843">
        <w:rPr>
          <w:rStyle w:val="nfasisintenso"/>
          <w:b/>
          <w:bCs w:val="0"/>
        </w:rPr>
        <w:t xml:space="preserve"> </w:t>
      </w:r>
    </w:p>
    <w:p w14:paraId="7142B8D6" w14:textId="639BFDA1" w:rsidR="001A5EC5" w:rsidRPr="001A5EC5" w:rsidRDefault="001A5EC5" w:rsidP="003E4694">
      <w:pPr>
        <w:spacing w:line="360" w:lineRule="auto"/>
        <w:ind w:right="-568"/>
        <w:jc w:val="both"/>
      </w:pPr>
      <w:r w:rsidRPr="001A5EC5">
        <w:lastRenderedPageBreak/>
        <w:t>Los elementos transversales se refieren a contenidos que no son propios de ningún área específica, pero que, dentro de lo posible; deben estar en todas, y en particular, en el área de matemáticas.</w:t>
      </w:r>
    </w:p>
    <w:p w14:paraId="21B86198" w14:textId="461ED5F4" w:rsidR="001A5EC5" w:rsidRPr="001A5EC5" w:rsidRDefault="001A5EC5" w:rsidP="003E4694">
      <w:pPr>
        <w:spacing w:line="360" w:lineRule="auto"/>
        <w:ind w:right="-568"/>
        <w:jc w:val="both"/>
      </w:pPr>
      <w:r w:rsidRPr="001A5EC5">
        <w:t>Las matemáticas, además de su carácter instrumental, poseen un claro carácter formativo; pueden y deben entenderse como herramienta auxiliar de otras disciplinas en la medida que facilitan su compresión, formulación y comunicación.</w:t>
      </w:r>
    </w:p>
    <w:p w14:paraId="33CA165D" w14:textId="1D580829" w:rsidR="001A5EC5" w:rsidRPr="004459A9" w:rsidRDefault="001A5EC5" w:rsidP="003E4694">
      <w:pPr>
        <w:spacing w:line="360" w:lineRule="auto"/>
        <w:ind w:right="-568"/>
        <w:jc w:val="both"/>
      </w:pPr>
      <w:r w:rsidRPr="001A5EC5">
        <w:t>Para este curso, el departamento trabajará especialmente la comprensión lectora y la expresión oral y escrita, potenciando además la comunicación audiovisual y haciendo un mayor uso de las Tecnologías de la Información y la Comunicación</w:t>
      </w:r>
      <w:r w:rsidRPr="004459A9">
        <w:t xml:space="preserve">. </w:t>
      </w:r>
    </w:p>
    <w:p w14:paraId="30D916BE" w14:textId="28061421" w:rsidR="001A5EC5" w:rsidRPr="001A5EC5" w:rsidRDefault="001A5EC5" w:rsidP="003E4694">
      <w:pPr>
        <w:spacing w:line="360" w:lineRule="auto"/>
        <w:ind w:right="-568"/>
        <w:jc w:val="both"/>
      </w:pPr>
      <w:r w:rsidRPr="001A5EC5">
        <w:t xml:space="preserve">La materia de Matemáticas exige la configuración y la transmisión de ideas e informaciones. Así pues, el cuidado en la precisión de los términos, en el encadenamiento adecuado de las ideas o en la expresión verbal de las relaciones hará efectiva la contribución de esta materia al desarrollo de la competencia en comunicación lingüística. </w:t>
      </w:r>
    </w:p>
    <w:p w14:paraId="134A3E95" w14:textId="614C6068" w:rsidR="001A5EC5" w:rsidRPr="001A5EC5" w:rsidRDefault="001A5EC5" w:rsidP="003E4694">
      <w:pPr>
        <w:spacing w:line="360" w:lineRule="auto"/>
        <w:ind w:right="-568"/>
        <w:jc w:val="both"/>
      </w:pPr>
      <w:r w:rsidRPr="001A5EC5">
        <w:t xml:space="preserve">El dominio de la terminología específica permitirá, además, comprender suficientemente lo que otros expresan sobre ella. La valoración crítica de los mensajes explícitos e implícitos en los medios de comunicación (como, por ejemplo, en la prensa), puede ser el punto de partida para leer artículos, tanto en los periódicos como en revistas especializadas, que estimulen de camino el hábito por la lectura. </w:t>
      </w:r>
    </w:p>
    <w:p w14:paraId="224F9F84" w14:textId="6FA337AE" w:rsidR="001A5EC5" w:rsidRPr="001A5EC5" w:rsidRDefault="001A5EC5" w:rsidP="003E4694">
      <w:pPr>
        <w:spacing w:line="360" w:lineRule="auto"/>
        <w:ind w:right="-568"/>
        <w:jc w:val="both"/>
      </w:pPr>
      <w:r>
        <w:t xml:space="preserve"> </w:t>
      </w:r>
      <w:r w:rsidRPr="001A5EC5">
        <w:t xml:space="preserve"> El dominio y progreso de la competencia lingüística en sus cuatro dimensiones (comunicación oral: escuchar y hablar; y comunicación escrita: leer y escribir), habrá de comprobarse a través del uso que el alumnado hace en situaciones comunicativas diversas. </w:t>
      </w:r>
    </w:p>
    <w:p w14:paraId="63A74612" w14:textId="77777777" w:rsidR="001A5EC5" w:rsidRPr="004459A9" w:rsidRDefault="001A5EC5" w:rsidP="001A5EC5">
      <w:pPr>
        <w:pStyle w:val="Prrafodelista"/>
        <w:ind w:left="375"/>
      </w:pPr>
    </w:p>
    <w:p w14:paraId="23380672" w14:textId="77777777" w:rsidR="001A5EC5" w:rsidRPr="001A5EC5" w:rsidRDefault="001A5EC5" w:rsidP="001A5EC5">
      <w:pPr>
        <w:pStyle w:val="Prrafodelista"/>
        <w:ind w:left="375"/>
        <w:rPr>
          <w:b/>
          <w:sz w:val="24"/>
          <w:szCs w:val="24"/>
        </w:rPr>
      </w:pPr>
      <w:r w:rsidRPr="001A5EC5">
        <w:rPr>
          <w:b/>
          <w:sz w:val="24"/>
          <w:szCs w:val="24"/>
        </w:rPr>
        <w:t>El bloque de Resolución de Problemas se tratará transversalmente trabajándolo en todos a los temas.</w:t>
      </w:r>
    </w:p>
    <w:p w14:paraId="333E1F47" w14:textId="77777777" w:rsidR="001A5EC5" w:rsidRPr="00430843" w:rsidRDefault="001A5EC5" w:rsidP="001A5EC5">
      <w:pPr>
        <w:pStyle w:val="PROG3"/>
        <w:numPr>
          <w:ilvl w:val="0"/>
          <w:numId w:val="0"/>
        </w:numPr>
        <w:ind w:left="1985"/>
        <w:rPr>
          <w:rStyle w:val="nfasisintenso"/>
          <w:b/>
          <w:bCs w:val="0"/>
        </w:rPr>
      </w:pPr>
    </w:p>
    <w:p w14:paraId="0000005C" w14:textId="77777777" w:rsidR="006E0F8A" w:rsidRDefault="001F2E3F" w:rsidP="00D71183">
      <w:pPr>
        <w:pStyle w:val="PROG4"/>
        <w:ind w:left="2127"/>
        <w:rPr>
          <w:rStyle w:val="nfasisintenso"/>
        </w:rPr>
      </w:pPr>
      <w:r w:rsidRPr="00430843">
        <w:rPr>
          <w:rStyle w:val="nfasisintenso"/>
          <w:b w:val="0"/>
          <w:bCs w:val="0"/>
        </w:rPr>
        <w:t xml:space="preserve"> </w:t>
      </w:r>
      <w:bookmarkStart w:id="17" w:name="_Toc113206127"/>
      <w:bookmarkStart w:id="18" w:name="_Toc179627257"/>
      <w:r w:rsidRPr="00430843">
        <w:rPr>
          <w:rStyle w:val="nfasisintenso"/>
          <w:b w:val="0"/>
          <w:bCs w:val="0"/>
        </w:rPr>
        <w:t>la comprensión lectora</w:t>
      </w:r>
      <w:r w:rsidRPr="00D7128C">
        <w:rPr>
          <w:rStyle w:val="nfasisintenso"/>
        </w:rPr>
        <w:t>,</w:t>
      </w:r>
      <w:bookmarkEnd w:id="17"/>
      <w:bookmarkEnd w:id="18"/>
      <w:r w:rsidRPr="00D7128C">
        <w:rPr>
          <w:rStyle w:val="nfasisintenso"/>
        </w:rPr>
        <w:t xml:space="preserve"> </w:t>
      </w:r>
    </w:p>
    <w:p w14:paraId="268236FC" w14:textId="77777777" w:rsidR="001A5EC5" w:rsidRDefault="001A5EC5" w:rsidP="001A5EC5"/>
    <w:p w14:paraId="41A18DF8" w14:textId="77777777" w:rsidR="00253AA0" w:rsidRPr="00253AA0" w:rsidRDefault="00253AA0" w:rsidP="00253AA0">
      <w:pPr>
        <w:spacing w:line="360" w:lineRule="auto"/>
        <w:ind w:right="-568"/>
        <w:jc w:val="both"/>
      </w:pPr>
      <w:bookmarkStart w:id="19" w:name="_Toc113206128"/>
      <w:r w:rsidRPr="00253AA0">
        <w:t xml:space="preserve">La competencia lingüística es tratada desde el área de Matemáticas. En la mayoría de los casos, la literatura que puede encerrar un simple problema suele ocasionar grandes dificultades a nuestro alumnado y, por otra parte, un gran número de ellos parecen desligar un texto escrito del ámbito matemático. Además, no sólo se trata de analizar matemáticamente un texto, también se pretende ampliar el campo de estudio cuando se tiene que interpretar una tabla o un gráfico, tan habituales en medios escritos: periódicos, libros de texto, revistas, facturas, etc. o visuales, como la televisión o Internet. </w:t>
      </w:r>
    </w:p>
    <w:p w14:paraId="6DD03716" w14:textId="77777777" w:rsidR="00253AA0" w:rsidRPr="00253AA0" w:rsidRDefault="00253AA0" w:rsidP="00253AA0">
      <w:pPr>
        <w:spacing w:line="360" w:lineRule="auto"/>
        <w:ind w:right="-568"/>
        <w:jc w:val="both"/>
      </w:pPr>
    </w:p>
    <w:p w14:paraId="67DE3895" w14:textId="77777777" w:rsidR="00253AA0" w:rsidRPr="002D1C79" w:rsidRDefault="00253AA0" w:rsidP="00253AA0">
      <w:pPr>
        <w:spacing w:line="360" w:lineRule="auto"/>
        <w:ind w:right="-568"/>
        <w:jc w:val="both"/>
      </w:pPr>
      <w:r w:rsidRPr="00253AA0">
        <w:t xml:space="preserve">La resolución de problemas va a impregnar e inspirar todos los conocimientos que se vayan construyendo en esta etapa educativa, considerándose como eje de todo el aprendizaje matemático. Esto permitirá, entre otras cosas, al desarrollo de la lectura compresiva y la organización de la </w:t>
      </w:r>
      <w:r w:rsidRPr="00253AA0">
        <w:lastRenderedPageBreak/>
        <w:t>información, ya que previamente al planteamiento y resolución de cualquier problema se requiere la traducción del lenguaje verbal al matemático</w:t>
      </w:r>
      <w:r w:rsidRPr="002D1C79">
        <w:t>.</w:t>
      </w:r>
    </w:p>
    <w:p w14:paraId="532D940E" w14:textId="77777777" w:rsidR="00253AA0" w:rsidRPr="00415FF2" w:rsidRDefault="00253AA0" w:rsidP="00253AA0">
      <w:pPr>
        <w:pStyle w:val="Prrafodelista"/>
        <w:ind w:left="284"/>
        <w:rPr>
          <w:sz w:val="24"/>
          <w:szCs w:val="24"/>
        </w:rPr>
      </w:pPr>
    </w:p>
    <w:p w14:paraId="1695B475" w14:textId="77777777" w:rsidR="00253AA0" w:rsidRPr="00415FF2" w:rsidRDefault="00253AA0" w:rsidP="00253AA0">
      <w:pPr>
        <w:pStyle w:val="Prrafodelista"/>
        <w:ind w:left="2160"/>
        <w:jc w:val="both"/>
        <w:outlineLvl w:val="2"/>
        <w:rPr>
          <w:color w:val="00B050"/>
          <w:sz w:val="24"/>
          <w:szCs w:val="24"/>
        </w:rPr>
      </w:pPr>
    </w:p>
    <w:p w14:paraId="0838980A" w14:textId="77777777" w:rsidR="00253AA0" w:rsidRPr="009E2670" w:rsidRDefault="00253AA0" w:rsidP="00DE6BE3">
      <w:pPr>
        <w:numPr>
          <w:ilvl w:val="0"/>
          <w:numId w:val="12"/>
        </w:numPr>
        <w:overflowPunct/>
        <w:autoSpaceDE/>
        <w:autoSpaceDN/>
        <w:adjustRightInd/>
        <w:spacing w:after="200" w:line="276" w:lineRule="auto"/>
        <w:contextualSpacing/>
        <w:textAlignment w:val="auto"/>
        <w:rPr>
          <w:szCs w:val="22"/>
        </w:rPr>
      </w:pPr>
      <w:r w:rsidRPr="009E2670">
        <w:rPr>
          <w:szCs w:val="22"/>
        </w:rPr>
        <w:t xml:space="preserve">Insistir en que el alumno lea cuidadosamente tanto la teoría como los enunciados de los problemas. </w:t>
      </w:r>
    </w:p>
    <w:p w14:paraId="7E2D7F8F" w14:textId="77777777" w:rsidR="00253AA0" w:rsidRPr="009E2670" w:rsidRDefault="00253AA0" w:rsidP="00253AA0">
      <w:pPr>
        <w:overflowPunct/>
        <w:autoSpaceDE/>
        <w:autoSpaceDN/>
        <w:adjustRightInd/>
        <w:ind w:left="1430"/>
        <w:contextualSpacing/>
        <w:textAlignment w:val="auto"/>
        <w:rPr>
          <w:rFonts w:eastAsiaTheme="minorEastAsia" w:cstheme="minorBidi"/>
          <w:szCs w:val="22"/>
        </w:rPr>
      </w:pPr>
    </w:p>
    <w:p w14:paraId="32839F8A" w14:textId="77777777" w:rsidR="00253AA0" w:rsidRPr="009E2670" w:rsidRDefault="00253AA0" w:rsidP="00DE6BE3">
      <w:pPr>
        <w:numPr>
          <w:ilvl w:val="0"/>
          <w:numId w:val="11"/>
        </w:numPr>
        <w:overflowPunct/>
        <w:autoSpaceDE/>
        <w:autoSpaceDN/>
        <w:adjustRightInd/>
        <w:spacing w:after="200" w:line="276" w:lineRule="auto"/>
        <w:contextualSpacing/>
        <w:textAlignment w:val="auto"/>
        <w:rPr>
          <w:rFonts w:eastAsiaTheme="minorEastAsia" w:cstheme="minorBidi"/>
          <w:szCs w:val="22"/>
        </w:rPr>
      </w:pPr>
      <w:r w:rsidRPr="009E2670">
        <w:rPr>
          <w:rFonts w:eastAsiaTheme="minorEastAsia" w:cstheme="minorBidi"/>
          <w:szCs w:val="22"/>
        </w:rPr>
        <w:t>Hacer hincapié en la importancia de leer varias veces el enunciado de un problema hasta comprenderlo claramente.</w:t>
      </w:r>
    </w:p>
    <w:p w14:paraId="7E8C3E15" w14:textId="77777777" w:rsidR="00253AA0" w:rsidRPr="009E2670" w:rsidRDefault="00253AA0" w:rsidP="00253AA0">
      <w:pPr>
        <w:overflowPunct/>
        <w:autoSpaceDE/>
        <w:autoSpaceDN/>
        <w:adjustRightInd/>
        <w:ind w:left="1430"/>
        <w:contextualSpacing/>
        <w:textAlignment w:val="auto"/>
        <w:rPr>
          <w:rFonts w:eastAsiaTheme="minorEastAsia" w:cstheme="minorBidi"/>
          <w:szCs w:val="22"/>
        </w:rPr>
      </w:pPr>
    </w:p>
    <w:p w14:paraId="65369A5F" w14:textId="77777777" w:rsidR="00253AA0" w:rsidRPr="009E2670" w:rsidRDefault="00253AA0" w:rsidP="00DE6BE3">
      <w:pPr>
        <w:widowControl w:val="0"/>
        <w:numPr>
          <w:ilvl w:val="0"/>
          <w:numId w:val="11"/>
        </w:numPr>
        <w:overflowPunct/>
        <w:autoSpaceDE/>
        <w:autoSpaceDN/>
        <w:adjustRightInd/>
        <w:spacing w:after="200" w:line="276" w:lineRule="auto"/>
        <w:textAlignment w:val="auto"/>
        <w:rPr>
          <w:szCs w:val="22"/>
          <w:lang w:val="es-ES_tradnl"/>
        </w:rPr>
      </w:pPr>
      <w:r w:rsidRPr="009E2670">
        <w:rPr>
          <w:b/>
          <w:szCs w:val="22"/>
          <w:lang w:val="es-ES_tradnl"/>
        </w:rPr>
        <w:t>Fijar una metodología en la resolución de problemas</w:t>
      </w:r>
      <w:r w:rsidRPr="009E2670">
        <w:rPr>
          <w:szCs w:val="22"/>
          <w:lang w:val="es-ES_tradnl"/>
        </w:rPr>
        <w:t>: leer el enunciado por partes, anotar y ordenar los datos, resolver algún caso particular más sencillo, desarrollar el problema con todos sus pasos, expresar la solución.</w:t>
      </w:r>
    </w:p>
    <w:p w14:paraId="7ACD1A55" w14:textId="77777777" w:rsidR="00253AA0" w:rsidRPr="009E2670" w:rsidRDefault="00253AA0" w:rsidP="00DE6BE3">
      <w:pPr>
        <w:widowControl w:val="0"/>
        <w:numPr>
          <w:ilvl w:val="0"/>
          <w:numId w:val="13"/>
        </w:numPr>
        <w:overflowPunct/>
        <w:autoSpaceDE/>
        <w:autoSpaceDN/>
        <w:adjustRightInd/>
        <w:spacing w:after="200" w:line="276" w:lineRule="auto"/>
        <w:textAlignment w:val="auto"/>
        <w:rPr>
          <w:szCs w:val="22"/>
          <w:lang w:val="es-ES_tradnl"/>
        </w:rPr>
      </w:pPr>
      <w:r w:rsidRPr="00344A06">
        <w:rPr>
          <w:b/>
          <w:szCs w:val="22"/>
          <w:lang w:val="es-ES_tradnl"/>
        </w:rPr>
        <w:t>Realizar</w:t>
      </w:r>
      <w:r w:rsidRPr="009E2670">
        <w:rPr>
          <w:b/>
          <w:szCs w:val="22"/>
          <w:lang w:val="es-ES_tradnl"/>
        </w:rPr>
        <w:t xml:space="preserve"> la lectura de la introducción histórica</w:t>
      </w:r>
      <w:r w:rsidRPr="009E2670">
        <w:rPr>
          <w:szCs w:val="22"/>
          <w:lang w:val="es-ES_tradnl"/>
        </w:rPr>
        <w:t xml:space="preserve"> </w:t>
      </w:r>
      <w:r w:rsidRPr="009E2670">
        <w:rPr>
          <w:b/>
          <w:szCs w:val="22"/>
          <w:lang w:val="es-ES_tradnl"/>
        </w:rPr>
        <w:t>de la unidad</w:t>
      </w:r>
      <w:r w:rsidRPr="009E2670">
        <w:rPr>
          <w:szCs w:val="22"/>
          <w:lang w:val="es-ES_tradnl"/>
        </w:rPr>
        <w:t xml:space="preserve"> y relacionar la información obtenida con la de la unidad anterior.</w:t>
      </w:r>
    </w:p>
    <w:p w14:paraId="29781755" w14:textId="77777777" w:rsidR="00253AA0" w:rsidRDefault="00253AA0" w:rsidP="00DE6BE3">
      <w:pPr>
        <w:numPr>
          <w:ilvl w:val="0"/>
          <w:numId w:val="13"/>
        </w:numPr>
        <w:overflowPunct/>
        <w:autoSpaceDE/>
        <w:autoSpaceDN/>
        <w:adjustRightInd/>
        <w:spacing w:after="200" w:line="276" w:lineRule="auto"/>
        <w:contextualSpacing/>
        <w:textAlignment w:val="auto"/>
        <w:rPr>
          <w:szCs w:val="22"/>
        </w:rPr>
      </w:pPr>
      <w:r w:rsidRPr="009E2670">
        <w:rPr>
          <w:szCs w:val="22"/>
        </w:rPr>
        <w:t xml:space="preserve">En el libro de texto, hay abundantes curiosidades históricas que invitan a la lectura. </w:t>
      </w:r>
    </w:p>
    <w:p w14:paraId="7F23D372" w14:textId="77777777" w:rsidR="00253AA0" w:rsidRDefault="00253AA0" w:rsidP="00253AA0">
      <w:pPr>
        <w:overflowPunct/>
        <w:autoSpaceDE/>
        <w:autoSpaceDN/>
        <w:adjustRightInd/>
        <w:spacing w:after="200" w:line="276" w:lineRule="auto"/>
        <w:ind w:left="1353"/>
        <w:contextualSpacing/>
        <w:textAlignment w:val="auto"/>
        <w:rPr>
          <w:szCs w:val="22"/>
        </w:rPr>
      </w:pPr>
    </w:p>
    <w:p w14:paraId="1C73A5C4" w14:textId="77777777" w:rsidR="00253AA0" w:rsidRPr="009E2670" w:rsidRDefault="00253AA0" w:rsidP="00DE6BE3">
      <w:pPr>
        <w:numPr>
          <w:ilvl w:val="0"/>
          <w:numId w:val="13"/>
        </w:numPr>
        <w:overflowPunct/>
        <w:autoSpaceDE/>
        <w:autoSpaceDN/>
        <w:adjustRightInd/>
        <w:spacing w:after="200" w:line="276" w:lineRule="auto"/>
        <w:contextualSpacing/>
        <w:textAlignment w:val="auto"/>
        <w:rPr>
          <w:szCs w:val="22"/>
        </w:rPr>
      </w:pPr>
      <w:r w:rsidRPr="009E2670">
        <w:rPr>
          <w:rFonts w:eastAsiaTheme="minorEastAsia"/>
          <w:b/>
          <w:szCs w:val="22"/>
        </w:rPr>
        <w:t>Artículos sobre curiosidades matemáticas</w:t>
      </w:r>
      <w:r w:rsidRPr="009E2670">
        <w:rPr>
          <w:rFonts w:eastAsiaTheme="minorEastAsia"/>
          <w:szCs w:val="22"/>
        </w:rPr>
        <w:t>.</w:t>
      </w:r>
    </w:p>
    <w:p w14:paraId="1BAB12AB" w14:textId="77777777" w:rsidR="00253AA0" w:rsidRDefault="00253AA0" w:rsidP="00253AA0">
      <w:pPr>
        <w:overflowPunct/>
        <w:autoSpaceDE/>
        <w:autoSpaceDN/>
        <w:adjustRightInd/>
        <w:spacing w:after="200" w:line="276" w:lineRule="auto"/>
        <w:ind w:left="1353"/>
        <w:contextualSpacing/>
        <w:textAlignment w:val="auto"/>
        <w:rPr>
          <w:szCs w:val="22"/>
        </w:rPr>
      </w:pPr>
    </w:p>
    <w:p w14:paraId="1CA6A0A0" w14:textId="77777777" w:rsidR="00253AA0" w:rsidRDefault="00253AA0" w:rsidP="00253AA0">
      <w:pPr>
        <w:spacing w:after="160" w:line="259" w:lineRule="auto"/>
        <w:ind w:left="720"/>
        <w:contextualSpacing/>
        <w:rPr>
          <w:szCs w:val="22"/>
        </w:rPr>
      </w:pPr>
      <w:r w:rsidRPr="00415FF2">
        <w:rPr>
          <w:szCs w:val="22"/>
        </w:rPr>
        <w:tab/>
      </w:r>
    </w:p>
    <w:p w14:paraId="67802FB7" w14:textId="71EC7119" w:rsidR="00253AA0" w:rsidRDefault="00253AA0" w:rsidP="00147A5A">
      <w:pPr>
        <w:spacing w:after="160" w:line="259" w:lineRule="auto"/>
        <w:ind w:left="720"/>
        <w:contextualSpacing/>
        <w:rPr>
          <w:sz w:val="24"/>
          <w:szCs w:val="24"/>
        </w:rPr>
      </w:pPr>
      <w:r w:rsidRPr="00415FF2">
        <w:rPr>
          <w:szCs w:val="22"/>
        </w:rPr>
        <w:t xml:space="preserve">Se pretende que los alumnos adquieran el gusto por la lectura en su tiempo libre y para ello el Departamento de Matemáticas, se une a la práctica de </w:t>
      </w:r>
      <w:r w:rsidRPr="00415FF2">
        <w:rPr>
          <w:b/>
          <w:szCs w:val="22"/>
        </w:rPr>
        <w:t>Animación de la lectura en las guardias y otros momentos de esparcimiento dentro del centro</w:t>
      </w:r>
      <w:r w:rsidR="00147A5A">
        <w:rPr>
          <w:b/>
          <w:szCs w:val="22"/>
        </w:rPr>
        <w:t>.</w:t>
      </w:r>
    </w:p>
    <w:p w14:paraId="1473C221" w14:textId="77777777" w:rsidR="00253AA0" w:rsidRPr="00253AA0" w:rsidRDefault="00253AA0" w:rsidP="00253AA0">
      <w:pPr>
        <w:pStyle w:val="Prrafodelista"/>
        <w:rPr>
          <w:sz w:val="24"/>
          <w:szCs w:val="24"/>
        </w:rPr>
      </w:pPr>
    </w:p>
    <w:p w14:paraId="46D27F8B" w14:textId="77777777" w:rsidR="00253AA0" w:rsidRPr="00DF0F70" w:rsidRDefault="00253AA0" w:rsidP="00253AA0">
      <w:pPr>
        <w:pStyle w:val="Prrafodelista"/>
        <w:rPr>
          <w:sz w:val="24"/>
          <w:szCs w:val="24"/>
        </w:rPr>
      </w:pPr>
    </w:p>
    <w:p w14:paraId="00000060" w14:textId="3BBCA900" w:rsidR="006E0F8A" w:rsidRPr="00D50B82" w:rsidRDefault="00D50B82" w:rsidP="00D71183">
      <w:pPr>
        <w:pStyle w:val="PROG4"/>
        <w:ind w:left="2127"/>
        <w:rPr>
          <w:rFonts w:cstheme="minorHAnsi"/>
          <w:b/>
        </w:rPr>
      </w:pPr>
      <w:bookmarkStart w:id="20" w:name="_Toc179627258"/>
      <w:r>
        <w:rPr>
          <w:rStyle w:val="nfasisintenso"/>
          <w:rFonts w:asciiTheme="minorHAnsi" w:hAnsiTheme="minorHAnsi" w:cstheme="minorHAnsi"/>
          <w:b w:val="0"/>
          <w:bCs w:val="0"/>
        </w:rPr>
        <w:t>La</w:t>
      </w:r>
      <w:r w:rsidR="001F2E3F" w:rsidRPr="00D50B82">
        <w:rPr>
          <w:rStyle w:val="nfasisintenso"/>
          <w:rFonts w:asciiTheme="minorHAnsi" w:hAnsiTheme="minorHAnsi" w:cstheme="minorHAnsi"/>
          <w:b w:val="0"/>
          <w:bCs w:val="0"/>
        </w:rPr>
        <w:t xml:space="preserve"> expresión oral y escrita,</w:t>
      </w:r>
      <w:bookmarkEnd w:id="20"/>
      <w:r w:rsidR="001F2E3F" w:rsidRPr="00D50B82">
        <w:rPr>
          <w:rFonts w:cstheme="minorHAnsi"/>
          <w:b/>
        </w:rPr>
        <w:t xml:space="preserve"> </w:t>
      </w:r>
      <w:bookmarkEnd w:id="19"/>
    </w:p>
    <w:p w14:paraId="4BA36782" w14:textId="77777777" w:rsidR="001A5EC5" w:rsidRDefault="001A5EC5" w:rsidP="001A5EC5">
      <w:pPr>
        <w:pStyle w:val="PROG4"/>
        <w:numPr>
          <w:ilvl w:val="0"/>
          <w:numId w:val="0"/>
        </w:numPr>
        <w:ind w:left="2127"/>
      </w:pPr>
    </w:p>
    <w:p w14:paraId="0B3C294A" w14:textId="77777777" w:rsidR="001A5EC5" w:rsidRPr="003E4694" w:rsidRDefault="001A5EC5" w:rsidP="003E4694">
      <w:pPr>
        <w:overflowPunct/>
        <w:autoSpaceDE/>
        <w:autoSpaceDN/>
        <w:adjustRightInd/>
        <w:spacing w:line="360" w:lineRule="auto"/>
        <w:ind w:right="-568"/>
        <w:jc w:val="both"/>
        <w:textAlignment w:val="auto"/>
        <w:rPr>
          <w:szCs w:val="22"/>
        </w:rPr>
      </w:pPr>
      <w:r w:rsidRPr="003E4694">
        <w:rPr>
          <w:szCs w:val="22"/>
        </w:rPr>
        <w:t xml:space="preserve">Los alumnos deberán comunicar con eficacia los procesos seguidos y los resultados conseguidos, lo que permitirá el desarrollo de la expresión oral y escrita. </w:t>
      </w:r>
    </w:p>
    <w:p w14:paraId="1E08C1F1" w14:textId="77777777" w:rsidR="001A5EC5" w:rsidRPr="003E4694" w:rsidRDefault="001A5EC5" w:rsidP="003E4694">
      <w:pPr>
        <w:overflowPunct/>
        <w:autoSpaceDE/>
        <w:autoSpaceDN/>
        <w:adjustRightInd/>
        <w:spacing w:line="360" w:lineRule="auto"/>
        <w:ind w:firstLine="709"/>
        <w:jc w:val="both"/>
        <w:textAlignment w:val="auto"/>
        <w:rPr>
          <w:szCs w:val="22"/>
        </w:rPr>
      </w:pPr>
    </w:p>
    <w:p w14:paraId="51050E05" w14:textId="77777777" w:rsidR="001A5EC5" w:rsidRPr="003E4694" w:rsidRDefault="001A5EC5" w:rsidP="00DE6BE3">
      <w:pPr>
        <w:numPr>
          <w:ilvl w:val="0"/>
          <w:numId w:val="15"/>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Utilizar el vocabulario adecuado, las estructuras lingüísticas y las normas ortográficas y gramaticales para elaborar textos escritos y orales.</w:t>
      </w:r>
    </w:p>
    <w:p w14:paraId="401A3AAF" w14:textId="77777777" w:rsidR="001A5EC5" w:rsidRPr="003E4694" w:rsidRDefault="001A5EC5" w:rsidP="00DE6BE3">
      <w:pPr>
        <w:numPr>
          <w:ilvl w:val="0"/>
          <w:numId w:val="15"/>
        </w:numPr>
        <w:overflowPunct/>
        <w:autoSpaceDE/>
        <w:autoSpaceDN/>
        <w:adjustRightInd/>
        <w:spacing w:line="360" w:lineRule="auto"/>
        <w:contextualSpacing/>
        <w:jc w:val="both"/>
        <w:textAlignment w:val="auto"/>
        <w:rPr>
          <w:szCs w:val="22"/>
        </w:rPr>
      </w:pPr>
      <w:r w:rsidRPr="003E4694">
        <w:rPr>
          <w:szCs w:val="22"/>
        </w:rPr>
        <w:t xml:space="preserve">Potenciar que exprese con corrección sus ideas, o las respuestas a las cuestiones planteadas. </w:t>
      </w:r>
    </w:p>
    <w:p w14:paraId="1FF378E2" w14:textId="77777777" w:rsidR="001A5EC5" w:rsidRPr="00DF0EBE" w:rsidRDefault="001A5EC5" w:rsidP="00DE6BE3">
      <w:pPr>
        <w:numPr>
          <w:ilvl w:val="0"/>
          <w:numId w:val="15"/>
        </w:numPr>
        <w:overflowPunct/>
        <w:autoSpaceDE/>
        <w:autoSpaceDN/>
        <w:adjustRightInd/>
        <w:spacing w:line="360" w:lineRule="auto"/>
        <w:contextualSpacing/>
        <w:jc w:val="both"/>
        <w:textAlignment w:val="auto"/>
        <w:rPr>
          <w:sz w:val="24"/>
          <w:szCs w:val="24"/>
        </w:rPr>
      </w:pPr>
      <w:r w:rsidRPr="00DF0EBE">
        <w:rPr>
          <w:rFonts w:eastAsiaTheme="minorEastAsia"/>
          <w:sz w:val="24"/>
          <w:szCs w:val="24"/>
        </w:rPr>
        <w:t>Recordar la importancia de indicar en la solución las unidades resultantes.</w:t>
      </w:r>
    </w:p>
    <w:p w14:paraId="7D670654" w14:textId="77777777" w:rsidR="001A5EC5" w:rsidRPr="00DF0EBE" w:rsidRDefault="001A5EC5" w:rsidP="00DE6BE3">
      <w:pPr>
        <w:numPr>
          <w:ilvl w:val="0"/>
          <w:numId w:val="16"/>
        </w:numPr>
        <w:overflowPunct/>
        <w:autoSpaceDE/>
        <w:autoSpaceDN/>
        <w:adjustRightInd/>
        <w:spacing w:line="360" w:lineRule="auto"/>
        <w:contextualSpacing/>
        <w:jc w:val="both"/>
        <w:textAlignment w:val="auto"/>
        <w:rPr>
          <w:sz w:val="24"/>
          <w:szCs w:val="24"/>
        </w:rPr>
      </w:pPr>
      <w:r w:rsidRPr="00DF0EBE">
        <w:rPr>
          <w:sz w:val="24"/>
          <w:szCs w:val="24"/>
        </w:rPr>
        <w:t>Cuando el tiempo y los contenidos que se están impartiendo lo permitan, se pedirá a los alumnos la realización de algunos trabajos que tendrán que exponer oralmente. De esta manera trabajaremos la lectura comprensiva, la escritura y la expresión oral.</w:t>
      </w:r>
    </w:p>
    <w:p w14:paraId="746AB1D5" w14:textId="77777777" w:rsidR="001A5EC5" w:rsidRDefault="001A5EC5" w:rsidP="003E4694">
      <w:pPr>
        <w:spacing w:line="360" w:lineRule="auto"/>
        <w:ind w:left="720"/>
        <w:contextualSpacing/>
        <w:jc w:val="both"/>
        <w:rPr>
          <w:sz w:val="24"/>
          <w:szCs w:val="24"/>
        </w:rPr>
      </w:pPr>
    </w:p>
    <w:p w14:paraId="3C35392E" w14:textId="77777777" w:rsidR="001A5EC5" w:rsidRDefault="001A5EC5" w:rsidP="003E4694">
      <w:pPr>
        <w:spacing w:line="360" w:lineRule="auto"/>
        <w:ind w:left="720"/>
        <w:contextualSpacing/>
        <w:jc w:val="both"/>
        <w:rPr>
          <w:sz w:val="24"/>
          <w:szCs w:val="24"/>
        </w:rPr>
      </w:pPr>
    </w:p>
    <w:p w14:paraId="60DF7CD7" w14:textId="77777777" w:rsidR="001A5EC5" w:rsidRDefault="001A5EC5" w:rsidP="003E4694">
      <w:pPr>
        <w:spacing w:line="360" w:lineRule="auto"/>
        <w:ind w:left="720"/>
        <w:contextualSpacing/>
        <w:jc w:val="both"/>
        <w:rPr>
          <w:color w:val="00B050"/>
          <w:sz w:val="24"/>
          <w:szCs w:val="24"/>
        </w:rPr>
      </w:pPr>
      <w:r w:rsidRPr="00491640">
        <w:rPr>
          <w:sz w:val="24"/>
          <w:szCs w:val="24"/>
        </w:rPr>
        <w:t xml:space="preserve">Los siguientes ejemplos de situaciones, actividades y tareas (que, en su mayoría, se realizan a diario) deben ser </w:t>
      </w:r>
      <w:proofErr w:type="gramStart"/>
      <w:r w:rsidRPr="00491640">
        <w:rPr>
          <w:sz w:val="24"/>
          <w:szCs w:val="24"/>
        </w:rPr>
        <w:t>tenidas</w:t>
      </w:r>
      <w:proofErr w:type="gramEnd"/>
      <w:r w:rsidRPr="00491640">
        <w:rPr>
          <w:sz w:val="24"/>
          <w:szCs w:val="24"/>
        </w:rPr>
        <w:t xml:space="preserve"> en cuenta para evaluar el grado de consecución de esta competencia:</w:t>
      </w:r>
    </w:p>
    <w:p w14:paraId="78C529DB" w14:textId="77777777" w:rsidR="001A5EC5" w:rsidRDefault="001A5EC5" w:rsidP="003E4694">
      <w:pPr>
        <w:spacing w:line="360" w:lineRule="auto"/>
        <w:ind w:left="720"/>
        <w:contextualSpacing/>
        <w:jc w:val="both"/>
        <w:rPr>
          <w:color w:val="00B050"/>
          <w:sz w:val="24"/>
          <w:szCs w:val="24"/>
        </w:rPr>
      </w:pPr>
    </w:p>
    <w:p w14:paraId="3EE3AA06" w14:textId="77777777" w:rsidR="001A5EC5" w:rsidRPr="00EB139E" w:rsidRDefault="001A5EC5" w:rsidP="00DE6BE3">
      <w:pPr>
        <w:pStyle w:val="Prrafodelista"/>
        <w:numPr>
          <w:ilvl w:val="0"/>
          <w:numId w:val="14"/>
        </w:numPr>
        <w:spacing w:after="160" w:line="360" w:lineRule="auto"/>
        <w:jc w:val="both"/>
        <w:rPr>
          <w:color w:val="00B050"/>
          <w:sz w:val="24"/>
          <w:szCs w:val="24"/>
        </w:rPr>
      </w:pPr>
      <w:r w:rsidRPr="00EB139E">
        <w:rPr>
          <w:sz w:val="24"/>
          <w:szCs w:val="24"/>
        </w:rPr>
        <w:t xml:space="preserve">Descripción verbal ajustada de relaciones cuantitativas y espaciales y procedimientos de resolución utilizando la </w:t>
      </w:r>
      <w:r>
        <w:rPr>
          <w:sz w:val="24"/>
          <w:szCs w:val="24"/>
        </w:rPr>
        <w:t>terminología precisa.</w:t>
      </w:r>
    </w:p>
    <w:p w14:paraId="3522445F" w14:textId="77777777" w:rsidR="001A5EC5" w:rsidRPr="00EB139E" w:rsidRDefault="001A5EC5" w:rsidP="00DE6BE3">
      <w:pPr>
        <w:pStyle w:val="Prrafodelista"/>
        <w:numPr>
          <w:ilvl w:val="0"/>
          <w:numId w:val="14"/>
        </w:numPr>
        <w:spacing w:after="160" w:line="360" w:lineRule="auto"/>
        <w:jc w:val="both"/>
        <w:rPr>
          <w:color w:val="00B050"/>
          <w:sz w:val="24"/>
          <w:szCs w:val="24"/>
        </w:rPr>
      </w:pPr>
      <w:r w:rsidRPr="00EB139E">
        <w:rPr>
          <w:sz w:val="24"/>
          <w:szCs w:val="24"/>
        </w:rPr>
        <w:t>La presentación pública, por parte del alumnado, de alguna producción elaborada personalmente o en grupo, sobre algún tema de contenido matemá</w:t>
      </w:r>
      <w:r>
        <w:rPr>
          <w:sz w:val="24"/>
          <w:szCs w:val="24"/>
        </w:rPr>
        <w:t>tico.</w:t>
      </w:r>
    </w:p>
    <w:p w14:paraId="56C6B580" w14:textId="535C9E4B" w:rsidR="001A5EC5" w:rsidRPr="007D3A2D" w:rsidRDefault="001A5EC5" w:rsidP="00DE6BE3">
      <w:pPr>
        <w:pStyle w:val="Prrafodelista"/>
        <w:numPr>
          <w:ilvl w:val="0"/>
          <w:numId w:val="14"/>
        </w:numPr>
        <w:pBdr>
          <w:top w:val="nil"/>
          <w:left w:val="nil"/>
          <w:bottom w:val="nil"/>
          <w:right w:val="nil"/>
          <w:between w:val="nil"/>
        </w:pBdr>
        <w:spacing w:after="160" w:line="360" w:lineRule="auto"/>
        <w:jc w:val="both"/>
        <w:rPr>
          <w:color w:val="000000"/>
          <w:sz w:val="24"/>
          <w:szCs w:val="24"/>
        </w:rPr>
      </w:pPr>
      <w:r w:rsidRPr="007D3A2D">
        <w:rPr>
          <w:sz w:val="24"/>
          <w:szCs w:val="24"/>
        </w:rPr>
        <w:t>La exposición en voz alta de una argumentación, de una opinión personal, de los conocimientos que se tienen en torno a algún tema puntual, como respuesta a preguntas concretas, o a cuestiones más generales, como pueden ser: “¿Qué sabes de…?” “¿Qué piensas de…?” “¿Qué quieres hacer con…?” “¿Qué valor das a…?” “¿Qué consejo darías en este caso?”, etc.</w:t>
      </w:r>
    </w:p>
    <w:p w14:paraId="00000063" w14:textId="53C236A5" w:rsidR="006E0F8A" w:rsidRPr="00D50B82" w:rsidRDefault="001F2E3F" w:rsidP="00554749">
      <w:pPr>
        <w:pStyle w:val="PROG4"/>
        <w:spacing w:after="120" w:line="360" w:lineRule="auto"/>
        <w:ind w:left="2126" w:hanging="357"/>
        <w:rPr>
          <w:b/>
        </w:rPr>
      </w:pPr>
      <w:r w:rsidRPr="00D50B82">
        <w:rPr>
          <w:rStyle w:val="nfasisintenso"/>
          <w:b w:val="0"/>
        </w:rPr>
        <w:t xml:space="preserve"> </w:t>
      </w:r>
      <w:bookmarkStart w:id="21" w:name="_Toc179627259"/>
      <w:bookmarkStart w:id="22" w:name="_Toc113206129"/>
      <w:r w:rsidR="00D50B82" w:rsidRPr="00D50B82">
        <w:rPr>
          <w:rStyle w:val="nfasisintenso"/>
          <w:b w:val="0"/>
          <w:bCs w:val="0"/>
        </w:rPr>
        <w:t>L</w:t>
      </w:r>
      <w:r w:rsidRPr="00D50B82">
        <w:rPr>
          <w:rStyle w:val="nfasisintenso"/>
          <w:b w:val="0"/>
          <w:bCs w:val="0"/>
        </w:rPr>
        <w:t>a comunicación audiovisual y las TIC</w:t>
      </w:r>
      <w:bookmarkEnd w:id="21"/>
      <w:r w:rsidRPr="00D50B82">
        <w:rPr>
          <w:b/>
        </w:rPr>
        <w:t xml:space="preserve"> </w:t>
      </w:r>
      <w:bookmarkEnd w:id="22"/>
    </w:p>
    <w:p w14:paraId="6492EE76" w14:textId="77777777" w:rsidR="001A5EC5" w:rsidRPr="003E4694" w:rsidRDefault="001A5EC5" w:rsidP="003E4694">
      <w:pPr>
        <w:pStyle w:val="Prrafodelista"/>
        <w:overflowPunct/>
        <w:autoSpaceDE/>
        <w:autoSpaceDN/>
        <w:adjustRightInd/>
        <w:spacing w:line="360" w:lineRule="auto"/>
        <w:ind w:left="0" w:right="-568"/>
        <w:jc w:val="both"/>
        <w:textAlignment w:val="auto"/>
        <w:rPr>
          <w:szCs w:val="22"/>
        </w:rPr>
      </w:pPr>
      <w:r w:rsidRPr="003E4694">
        <w:rPr>
          <w:szCs w:val="22"/>
        </w:rPr>
        <w:t>Otro elemento transversal de carácter instrumental de particular interés en esta etapa educativa es el de la comunicación audiovisual y el uso de las Tecnologías de la Información y la Comunicación (TIC).</w:t>
      </w:r>
    </w:p>
    <w:p w14:paraId="0508A350" w14:textId="77777777" w:rsidR="001A5EC5" w:rsidRPr="003E4694" w:rsidRDefault="001A5EC5" w:rsidP="003E4694">
      <w:pPr>
        <w:overflowPunct/>
        <w:autoSpaceDE/>
        <w:autoSpaceDN/>
        <w:adjustRightInd/>
        <w:spacing w:line="360" w:lineRule="auto"/>
        <w:jc w:val="both"/>
        <w:textAlignment w:val="auto"/>
        <w:rPr>
          <w:sz w:val="24"/>
          <w:szCs w:val="24"/>
        </w:rPr>
      </w:pPr>
      <w:r w:rsidRPr="003E4694">
        <w:rPr>
          <w:sz w:val="24"/>
          <w:szCs w:val="24"/>
        </w:rPr>
        <w:t>A través de:</w:t>
      </w:r>
    </w:p>
    <w:p w14:paraId="376DDC00" w14:textId="77777777" w:rsidR="001A5EC5" w:rsidRDefault="001A5EC5" w:rsidP="003E4694">
      <w:pPr>
        <w:pStyle w:val="Prrafodelista"/>
        <w:overflowPunct/>
        <w:autoSpaceDE/>
        <w:autoSpaceDN/>
        <w:adjustRightInd/>
        <w:spacing w:line="360" w:lineRule="auto"/>
        <w:ind w:left="1065"/>
        <w:jc w:val="both"/>
        <w:textAlignment w:val="auto"/>
        <w:rPr>
          <w:sz w:val="24"/>
          <w:szCs w:val="24"/>
        </w:rPr>
      </w:pPr>
    </w:p>
    <w:p w14:paraId="0C9DBEB9" w14:textId="77777777" w:rsidR="001A5EC5" w:rsidRPr="003E4694" w:rsidRDefault="001A5EC5" w:rsidP="003214AA">
      <w:pPr>
        <w:pStyle w:val="Prrafodelista"/>
        <w:numPr>
          <w:ilvl w:val="0"/>
          <w:numId w:val="21"/>
        </w:numPr>
        <w:overflowPunct/>
        <w:autoSpaceDE/>
        <w:autoSpaceDN/>
        <w:adjustRightInd/>
        <w:spacing w:line="360" w:lineRule="auto"/>
        <w:jc w:val="both"/>
        <w:textAlignment w:val="auto"/>
        <w:rPr>
          <w:rFonts w:eastAsia="Calibri"/>
          <w:szCs w:val="22"/>
        </w:rPr>
      </w:pPr>
      <w:r w:rsidRPr="003E4694">
        <w:rPr>
          <w:rFonts w:eastAsia="Calibri"/>
          <w:szCs w:val="22"/>
        </w:rPr>
        <w:t xml:space="preserve">Página web, aula virtual del instituto, raíces y de </w:t>
      </w:r>
      <w:proofErr w:type="spellStart"/>
      <w:r w:rsidRPr="003E4694">
        <w:rPr>
          <w:rFonts w:eastAsia="Calibri"/>
          <w:szCs w:val="22"/>
        </w:rPr>
        <w:t>Sapere</w:t>
      </w:r>
      <w:proofErr w:type="spellEnd"/>
      <w:r w:rsidRPr="003E4694">
        <w:rPr>
          <w:rFonts w:eastAsia="Calibri"/>
          <w:szCs w:val="22"/>
        </w:rPr>
        <w:t xml:space="preserve"> Online, CLASSROOM, son herramientas valiosas </w:t>
      </w:r>
      <w:r w:rsidRPr="003E4694">
        <w:rPr>
          <w:szCs w:val="22"/>
        </w:rPr>
        <w:t>que nos permiten una comunicación ágil y directa entre profesor – alumno, profesor – familias, profesor -Centro.</w:t>
      </w:r>
    </w:p>
    <w:p w14:paraId="1AAA8711" w14:textId="77777777" w:rsidR="001A5EC5" w:rsidRPr="003E4694" w:rsidRDefault="001A5EC5" w:rsidP="003E4694">
      <w:pPr>
        <w:overflowPunct/>
        <w:autoSpaceDE/>
        <w:autoSpaceDN/>
        <w:adjustRightInd/>
        <w:spacing w:line="360" w:lineRule="auto"/>
        <w:ind w:left="1430"/>
        <w:jc w:val="both"/>
        <w:textAlignment w:val="auto"/>
        <w:rPr>
          <w:rFonts w:eastAsia="Calibri"/>
          <w:szCs w:val="22"/>
        </w:rPr>
      </w:pPr>
    </w:p>
    <w:p w14:paraId="1B0C5212" w14:textId="77777777" w:rsidR="001A5EC5" w:rsidRPr="003E4694" w:rsidRDefault="001A5EC5" w:rsidP="003214AA">
      <w:pPr>
        <w:numPr>
          <w:ilvl w:val="2"/>
          <w:numId w:val="20"/>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Comunicación de fechas de exámenes.</w:t>
      </w:r>
    </w:p>
    <w:p w14:paraId="42B54D89" w14:textId="77777777" w:rsidR="001A5EC5" w:rsidRPr="003E4694" w:rsidRDefault="001A5EC5" w:rsidP="003214AA">
      <w:pPr>
        <w:numPr>
          <w:ilvl w:val="2"/>
          <w:numId w:val="20"/>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Comunicación de notas de controles.</w:t>
      </w:r>
    </w:p>
    <w:p w14:paraId="406C682C" w14:textId="77777777" w:rsidR="001A5EC5" w:rsidRPr="003E4694" w:rsidRDefault="001A5EC5" w:rsidP="003214AA">
      <w:pPr>
        <w:numPr>
          <w:ilvl w:val="2"/>
          <w:numId w:val="20"/>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Comunicación de actitud hacia la asignatura, comportamiento y seguimiento de la materia.</w:t>
      </w:r>
    </w:p>
    <w:p w14:paraId="19E52CF0" w14:textId="77777777" w:rsidR="001A5EC5" w:rsidRPr="003E4694" w:rsidRDefault="001A5EC5" w:rsidP="003214AA">
      <w:pPr>
        <w:numPr>
          <w:ilvl w:val="2"/>
          <w:numId w:val="20"/>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Comunicación de faltas de asistencia y retrasos.</w:t>
      </w:r>
    </w:p>
    <w:p w14:paraId="07F9BB92" w14:textId="77777777" w:rsidR="001A5EC5" w:rsidRPr="003E4694" w:rsidRDefault="001A5EC5" w:rsidP="003214AA">
      <w:pPr>
        <w:numPr>
          <w:ilvl w:val="2"/>
          <w:numId w:val="20"/>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Propuesta de ejercicios y trabajos.</w:t>
      </w:r>
    </w:p>
    <w:p w14:paraId="129D955A" w14:textId="77777777" w:rsidR="001A5EC5" w:rsidRPr="003E4694" w:rsidRDefault="001A5EC5" w:rsidP="003214AA">
      <w:pPr>
        <w:numPr>
          <w:ilvl w:val="2"/>
          <w:numId w:val="20"/>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 xml:space="preserve"> Entrega de temas y apuntes.</w:t>
      </w:r>
    </w:p>
    <w:p w14:paraId="427751D8" w14:textId="77777777" w:rsidR="001A5EC5" w:rsidRPr="003E4694" w:rsidRDefault="001A5EC5" w:rsidP="003214AA">
      <w:pPr>
        <w:numPr>
          <w:ilvl w:val="2"/>
          <w:numId w:val="20"/>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lastRenderedPageBreak/>
        <w:t>Correcciones de las pruebas escritas….</w:t>
      </w:r>
    </w:p>
    <w:p w14:paraId="768BB57D" w14:textId="77777777" w:rsidR="001A5EC5" w:rsidRPr="003E4694" w:rsidRDefault="001A5EC5" w:rsidP="003E4694">
      <w:pPr>
        <w:overflowPunct/>
        <w:autoSpaceDE/>
        <w:autoSpaceDN/>
        <w:adjustRightInd/>
        <w:spacing w:line="360" w:lineRule="auto"/>
        <w:ind w:left="3225"/>
        <w:contextualSpacing/>
        <w:jc w:val="both"/>
        <w:textAlignment w:val="auto"/>
        <w:rPr>
          <w:rFonts w:eastAsiaTheme="minorEastAsia"/>
          <w:szCs w:val="22"/>
        </w:rPr>
      </w:pPr>
    </w:p>
    <w:p w14:paraId="68BE7D6F" w14:textId="77777777" w:rsidR="001A5EC5" w:rsidRPr="003E4694" w:rsidRDefault="001A5EC5" w:rsidP="003214AA">
      <w:pPr>
        <w:pStyle w:val="Prrafodelista"/>
        <w:numPr>
          <w:ilvl w:val="0"/>
          <w:numId w:val="21"/>
        </w:numPr>
        <w:overflowPunct/>
        <w:autoSpaceDE/>
        <w:autoSpaceDN/>
        <w:adjustRightInd/>
        <w:spacing w:line="360" w:lineRule="auto"/>
        <w:jc w:val="both"/>
        <w:textAlignment w:val="auto"/>
        <w:rPr>
          <w:rFonts w:eastAsiaTheme="minorEastAsia"/>
          <w:szCs w:val="22"/>
        </w:rPr>
      </w:pPr>
      <w:r w:rsidRPr="003E4694">
        <w:rPr>
          <w:rFonts w:eastAsiaTheme="minorEastAsia"/>
          <w:szCs w:val="22"/>
        </w:rPr>
        <w:t>Proyecciones de videos ilustrativos de los temas.</w:t>
      </w:r>
      <w:r w:rsidRPr="003E4694">
        <w:rPr>
          <w:szCs w:val="22"/>
        </w:rPr>
        <w:t xml:space="preserve"> </w:t>
      </w:r>
    </w:p>
    <w:p w14:paraId="7C9399AE" w14:textId="77777777" w:rsidR="001A5EC5" w:rsidRPr="003E4694" w:rsidRDefault="001A5EC5" w:rsidP="003E4694">
      <w:pPr>
        <w:spacing w:line="360" w:lineRule="auto"/>
        <w:ind w:right="-568"/>
        <w:contextualSpacing/>
        <w:jc w:val="both"/>
        <w:rPr>
          <w:b/>
          <w:szCs w:val="22"/>
        </w:rPr>
      </w:pPr>
      <w:r w:rsidRPr="003E4694">
        <w:rPr>
          <w:szCs w:val="22"/>
        </w:rPr>
        <w:t xml:space="preserve">En los últimos años la Tecnología de la Información y Comunicación (TIC) han tenido una gran influencia en nuestras aulas de matemáticas, nos hemos apoyado en sus herramientas para poder desarrollar nuestras clases de manera dinámica e interactiva. Y aunque en las TIC no está la solución de las dificultades que presenta el proceso de enseñanza-aprendizaje de las matemáticas estamos de acuerdo en que producen un cambio en la manera que la enseñamos. Las TIC nos proporcionan múltiples formas de representar situaciones problemáticas que les permite a los estudiantes desarrollar estrategias de resolución de problemas y mejor comprensión de los conceptos matemáticos que están trabajando. </w:t>
      </w:r>
    </w:p>
    <w:p w14:paraId="31A2D728" w14:textId="77777777" w:rsidR="001A5EC5" w:rsidRPr="003E4694" w:rsidRDefault="001A5EC5" w:rsidP="003E4694">
      <w:pPr>
        <w:pStyle w:val="NormalWeb"/>
        <w:shd w:val="clear" w:color="auto" w:fill="FFFFFF"/>
        <w:spacing w:line="360" w:lineRule="auto"/>
        <w:ind w:right="-568"/>
        <w:jc w:val="both"/>
        <w:rPr>
          <w:rFonts w:cstheme="minorHAnsi"/>
          <w:color w:val="000000"/>
          <w:sz w:val="22"/>
          <w:szCs w:val="22"/>
        </w:rPr>
      </w:pPr>
      <w:r w:rsidRPr="003E4694">
        <w:rPr>
          <w:rFonts w:cstheme="minorHAnsi"/>
          <w:color w:val="000000"/>
          <w:sz w:val="22"/>
          <w:szCs w:val="22"/>
        </w:rPr>
        <w:t xml:space="preserve">Las TIC les dan posibilidades de acceso a recursos, disponibles en línea o no, que utilizan una combinación de herramientas y elementos donde encuentran soporte para el manejo de audio, video o gráficos que favorecen el aprendizaje si las estrategias de enseñanza están diseñadas para garantizar el uso apropiado de dichas tecnologías. </w:t>
      </w:r>
    </w:p>
    <w:p w14:paraId="4F24E0B6" w14:textId="77777777" w:rsidR="001A5EC5" w:rsidRPr="003E4694" w:rsidRDefault="001A5EC5" w:rsidP="003E4694">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t>En su sentido más amplio, resulta esencial en la enseñanza y el aprendizaje, ya que influye en las matemáticas que se enseñan y mejora el proceso de aprendizaje de los estudiantes. Las tecnologías específicas como, por ejemplo, las electrónicas (calculadoras y ordenadores) son herramientas muy útiles para enseñar, aprender y hacer matemáticas. De igual manera, ofrecen representaciones de instrucciones basadas en axiomas, teoremas y leyes matemáticas, facilitan la organización y análisis de los datos y permiten que se hagan cálculos de manera eficiente y exacta.</w:t>
      </w:r>
    </w:p>
    <w:p w14:paraId="54CD9562" w14:textId="77777777" w:rsidR="001A5EC5" w:rsidRPr="003E4694" w:rsidRDefault="001A5EC5" w:rsidP="003E4694">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t>La integración de las TIC al plan de estudios incluye la competencia técnica y la disponibilidad tanto de la infraestructura como del apoyo técnico necesarios para ocupar la tecnología en el ámbito académico. Los profesores del Departamento, nos preparamos para:</w:t>
      </w:r>
    </w:p>
    <w:p w14:paraId="6DE8C6B0" w14:textId="77777777" w:rsidR="001A5EC5" w:rsidRPr="003E4694" w:rsidRDefault="001A5EC5" w:rsidP="003E4694">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t>– Usar y seleccionar, entre una variedad de recursos tecnológicos, los más adecuados para mejorar su efectividad personal y profesional.</w:t>
      </w:r>
    </w:p>
    <w:p w14:paraId="161B31F8" w14:textId="77777777" w:rsidR="001A5EC5" w:rsidRPr="003E4694" w:rsidRDefault="001A5EC5" w:rsidP="003E4694">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t>– Actualizar voluntariamente nuestras habilidades y conocimientos para acompasar los nuevos desarrollos y nuevos desafíos.</w:t>
      </w:r>
    </w:p>
    <w:p w14:paraId="2C58BD74" w14:textId="77777777" w:rsidR="001A5EC5" w:rsidRPr="003E4694" w:rsidRDefault="001A5EC5" w:rsidP="003E4694">
      <w:pPr>
        <w:pStyle w:val="NormalWeb"/>
        <w:shd w:val="clear" w:color="auto" w:fill="FFFFFF"/>
        <w:spacing w:line="360" w:lineRule="auto"/>
        <w:ind w:firstLine="567"/>
        <w:jc w:val="both"/>
        <w:rPr>
          <w:rFonts w:cstheme="minorHAnsi"/>
          <w:color w:val="000000"/>
          <w:sz w:val="22"/>
          <w:szCs w:val="22"/>
        </w:rPr>
      </w:pPr>
      <w:r w:rsidRPr="003E4694">
        <w:rPr>
          <w:rFonts w:cstheme="minorHAnsi"/>
          <w:color w:val="000000"/>
          <w:sz w:val="22"/>
          <w:szCs w:val="22"/>
        </w:rPr>
        <w:t>A su vez, debemos:</w:t>
      </w:r>
    </w:p>
    <w:p w14:paraId="6368D41E" w14:textId="77777777" w:rsidR="001A5EC5" w:rsidRPr="003E4694" w:rsidRDefault="001A5EC5" w:rsidP="003E4694">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lastRenderedPageBreak/>
        <w:t>– Comprender y aplicar los códigos de práctica legal y moral, entre ellos el respeto a los derechos de autor y a la propiedad intelectual.</w:t>
      </w:r>
    </w:p>
    <w:p w14:paraId="479E7FF4" w14:textId="77777777" w:rsidR="001A5EC5" w:rsidRPr="003E4694" w:rsidRDefault="001A5EC5" w:rsidP="003E4694">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t>– Reflexionar y discutir acerca del impacto de la nueva tecnología en la sociedad actual, tanto en el ámbito local como en el mundial.</w:t>
      </w:r>
    </w:p>
    <w:p w14:paraId="269F938D" w14:textId="77777777" w:rsidR="001A5EC5" w:rsidRPr="003E4694" w:rsidRDefault="001A5EC5" w:rsidP="00147A5A">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t>– Planificar y promover un uso adecuado y seguro de las TIC.</w:t>
      </w:r>
    </w:p>
    <w:p w14:paraId="52EC4EE1" w14:textId="77777777" w:rsidR="001A5EC5" w:rsidRPr="003E4694" w:rsidRDefault="001A5EC5" w:rsidP="00253AA0">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t xml:space="preserve">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 </w:t>
      </w:r>
    </w:p>
    <w:p w14:paraId="4E9AF297" w14:textId="77777777" w:rsidR="001A5EC5" w:rsidRPr="003E4694" w:rsidRDefault="001A5EC5" w:rsidP="00253AA0">
      <w:pPr>
        <w:spacing w:line="360" w:lineRule="auto"/>
        <w:jc w:val="both"/>
        <w:rPr>
          <w:rFonts w:cstheme="minorHAnsi"/>
          <w:szCs w:val="22"/>
        </w:rPr>
      </w:pPr>
      <w:r w:rsidRPr="003E4694">
        <w:rPr>
          <w:rFonts w:cstheme="minorHAnsi"/>
          <w:szCs w:val="22"/>
        </w:rPr>
        <w:t xml:space="preserve">Recursos como el Aula Virtual del instituto, raíces, </w:t>
      </w:r>
      <w:proofErr w:type="spellStart"/>
      <w:r w:rsidRPr="003E4694">
        <w:rPr>
          <w:rFonts w:cstheme="minorHAnsi"/>
          <w:szCs w:val="22"/>
        </w:rPr>
        <w:t>Sapere</w:t>
      </w:r>
      <w:proofErr w:type="spellEnd"/>
      <w:r w:rsidRPr="003E4694">
        <w:rPr>
          <w:rFonts w:cstheme="minorHAnsi"/>
          <w:szCs w:val="22"/>
        </w:rPr>
        <w:t xml:space="preserve"> Online, </w:t>
      </w:r>
      <w:proofErr w:type="spellStart"/>
      <w:r w:rsidRPr="003E4694">
        <w:rPr>
          <w:rFonts w:cstheme="minorHAnsi"/>
          <w:szCs w:val="22"/>
        </w:rPr>
        <w:t>classroom</w:t>
      </w:r>
      <w:proofErr w:type="spellEnd"/>
      <w:r w:rsidRPr="003E4694">
        <w:rPr>
          <w:rFonts w:cstheme="minorHAnsi"/>
          <w:szCs w:val="22"/>
        </w:rPr>
        <w:t>, entre otros son herramientas valiosas para favorecer la comunicación entre profesor-alumno, profesor-padres.</w:t>
      </w:r>
    </w:p>
    <w:p w14:paraId="2959776E" w14:textId="77777777" w:rsidR="001A5EC5" w:rsidRPr="003E4694" w:rsidRDefault="001A5EC5" w:rsidP="003E4694">
      <w:pPr>
        <w:spacing w:line="360" w:lineRule="auto"/>
        <w:ind w:firstLine="709"/>
        <w:jc w:val="both"/>
        <w:rPr>
          <w:rFonts w:cstheme="minorHAnsi"/>
          <w:szCs w:val="22"/>
        </w:rPr>
      </w:pPr>
    </w:p>
    <w:p w14:paraId="68477201" w14:textId="77777777" w:rsidR="001A5EC5" w:rsidRPr="003E4694" w:rsidRDefault="001A5EC5" w:rsidP="00253AA0">
      <w:pPr>
        <w:spacing w:line="360" w:lineRule="auto"/>
        <w:jc w:val="both"/>
        <w:rPr>
          <w:rFonts w:cstheme="minorHAnsi"/>
          <w:szCs w:val="22"/>
        </w:rPr>
      </w:pPr>
      <w:r w:rsidRPr="003E4694">
        <w:rPr>
          <w:rFonts w:cstheme="minorHAnsi"/>
          <w:szCs w:val="22"/>
        </w:rPr>
        <w:t>Quedará a criterio de cada profesor la elección de los contenidos a tratar y el momento en que se realizan. También decidirá el profesor la forma de trabajar con los alumnos.</w:t>
      </w:r>
    </w:p>
    <w:p w14:paraId="17ED6F4D" w14:textId="77777777" w:rsidR="001A5EC5" w:rsidRPr="003E4694" w:rsidRDefault="001A5EC5" w:rsidP="003E4694">
      <w:pPr>
        <w:spacing w:line="360" w:lineRule="auto"/>
        <w:ind w:firstLine="709"/>
        <w:jc w:val="both"/>
        <w:rPr>
          <w:rFonts w:cstheme="minorHAnsi"/>
          <w:szCs w:val="22"/>
        </w:rPr>
      </w:pPr>
    </w:p>
    <w:p w14:paraId="0AD395C6" w14:textId="77777777" w:rsidR="001A5EC5" w:rsidRPr="003E4694" w:rsidRDefault="001A5EC5" w:rsidP="00DE6BE3">
      <w:pPr>
        <w:numPr>
          <w:ilvl w:val="0"/>
          <w:numId w:val="17"/>
        </w:numPr>
        <w:overflowPunct/>
        <w:autoSpaceDE/>
        <w:autoSpaceDN/>
        <w:adjustRightInd/>
        <w:spacing w:line="360" w:lineRule="auto"/>
        <w:ind w:left="1429" w:hanging="357"/>
        <w:contextualSpacing/>
        <w:jc w:val="both"/>
        <w:textAlignment w:val="auto"/>
        <w:rPr>
          <w:rFonts w:cstheme="minorHAnsi"/>
          <w:szCs w:val="22"/>
        </w:rPr>
      </w:pPr>
      <w:r w:rsidRPr="003E4694">
        <w:rPr>
          <w:rFonts w:cstheme="minorHAnsi"/>
          <w:szCs w:val="22"/>
        </w:rPr>
        <w:t>Recursos digitales para el profesorado, que acompañan a la propuesta didáctica, y para el alumnado, con los que podrán reforzar y ampliar los contenidos estudiados. De esta forma el alumnado no recibe la información únicamente por los medios tradicionales (explicación oral del profesor, libro…) sino a través de nuevas tecnologías lo que le resulta más cercano y, por tanto, eficaz.</w:t>
      </w:r>
    </w:p>
    <w:p w14:paraId="72257444" w14:textId="77777777" w:rsidR="001A5EC5" w:rsidRPr="003E4694" w:rsidRDefault="001A5EC5" w:rsidP="003E4694">
      <w:pPr>
        <w:spacing w:line="360" w:lineRule="auto"/>
        <w:ind w:left="1429"/>
        <w:contextualSpacing/>
        <w:jc w:val="both"/>
        <w:rPr>
          <w:rFonts w:cstheme="minorHAnsi"/>
          <w:szCs w:val="22"/>
        </w:rPr>
      </w:pPr>
    </w:p>
    <w:p w14:paraId="21EA3C68" w14:textId="77777777" w:rsidR="001A5EC5" w:rsidRPr="003E4694" w:rsidRDefault="001A5EC5" w:rsidP="00DE6BE3">
      <w:pPr>
        <w:numPr>
          <w:ilvl w:val="0"/>
          <w:numId w:val="17"/>
        </w:numPr>
        <w:overflowPunct/>
        <w:autoSpaceDE/>
        <w:autoSpaceDN/>
        <w:adjustRightInd/>
        <w:spacing w:line="360" w:lineRule="auto"/>
        <w:ind w:left="1276" w:hanging="357"/>
        <w:contextualSpacing/>
        <w:jc w:val="both"/>
        <w:textAlignment w:val="auto"/>
        <w:rPr>
          <w:rFonts w:cstheme="minorHAnsi"/>
          <w:szCs w:val="22"/>
        </w:rPr>
      </w:pPr>
      <w:r w:rsidRPr="003E4694">
        <w:rPr>
          <w:rFonts w:cstheme="minorHAnsi"/>
          <w:szCs w:val="22"/>
        </w:rPr>
        <w:t>Actividades interactivas del libro digital del alumno de la editorial Anaya</w:t>
      </w:r>
    </w:p>
    <w:p w14:paraId="7CA73CC8" w14:textId="77777777" w:rsidR="001A5EC5" w:rsidRPr="003E4694" w:rsidRDefault="001A5EC5" w:rsidP="00DE6BE3">
      <w:pPr>
        <w:numPr>
          <w:ilvl w:val="0"/>
          <w:numId w:val="17"/>
        </w:numPr>
        <w:overflowPunct/>
        <w:autoSpaceDE/>
        <w:autoSpaceDN/>
        <w:adjustRightInd/>
        <w:spacing w:after="60" w:line="360" w:lineRule="auto"/>
        <w:contextualSpacing/>
        <w:jc w:val="both"/>
        <w:textAlignment w:val="auto"/>
        <w:rPr>
          <w:rFonts w:cstheme="minorHAnsi"/>
          <w:szCs w:val="22"/>
        </w:rPr>
      </w:pPr>
      <w:r w:rsidRPr="003E4694">
        <w:rPr>
          <w:rFonts w:cstheme="minorHAnsi"/>
          <w:szCs w:val="22"/>
        </w:rPr>
        <w:t xml:space="preserve">Actividades interactivas y en </w:t>
      </w:r>
      <w:hyperlink r:id="rId11" w:history="1">
        <w:r w:rsidRPr="003E4694">
          <w:rPr>
            <w:rFonts w:cstheme="minorHAnsi"/>
            <w:szCs w:val="22"/>
            <w:u w:val="single"/>
          </w:rPr>
          <w:t>www.anayaeducacion.com</w:t>
        </w:r>
      </w:hyperlink>
      <w:r w:rsidRPr="003E4694">
        <w:rPr>
          <w:rFonts w:cstheme="minorHAnsi"/>
          <w:szCs w:val="22"/>
        </w:rPr>
        <w:t>.</w:t>
      </w:r>
    </w:p>
    <w:p w14:paraId="61E2B56A" w14:textId="16BBCB9D" w:rsidR="001A5EC5" w:rsidRPr="003E4694" w:rsidRDefault="001A5EC5" w:rsidP="00147A5A">
      <w:pPr>
        <w:numPr>
          <w:ilvl w:val="0"/>
          <w:numId w:val="17"/>
        </w:numPr>
        <w:overflowPunct/>
        <w:autoSpaceDE/>
        <w:autoSpaceDN/>
        <w:adjustRightInd/>
        <w:spacing w:after="60" w:line="360" w:lineRule="auto"/>
        <w:contextualSpacing/>
        <w:jc w:val="both"/>
        <w:textAlignment w:val="auto"/>
        <w:rPr>
          <w:rFonts w:cstheme="minorHAnsi"/>
          <w:szCs w:val="22"/>
        </w:rPr>
      </w:pPr>
      <w:r w:rsidRPr="003E4694">
        <w:rPr>
          <w:rFonts w:eastAsia="AvenirLTStd-Light" w:cstheme="minorHAnsi"/>
          <w:szCs w:val="22"/>
        </w:rPr>
        <w:t xml:space="preserve">Prácticas y pruebas de ejercicios </w:t>
      </w:r>
      <w:r w:rsidRPr="003E4694">
        <w:rPr>
          <w:rFonts w:eastAsia="AvenirLTStd-Light" w:cstheme="minorHAnsi"/>
          <w:i/>
          <w:szCs w:val="22"/>
        </w:rPr>
        <w:t>online</w:t>
      </w:r>
      <w:r w:rsidRPr="003E4694">
        <w:rPr>
          <w:rFonts w:eastAsia="AvenirLTStd-Light" w:cstheme="minorHAnsi"/>
          <w:szCs w:val="22"/>
        </w:rPr>
        <w:t xml:space="preserve">. </w:t>
      </w:r>
    </w:p>
    <w:p w14:paraId="41466A58" w14:textId="77777777" w:rsidR="001A5EC5" w:rsidRPr="003E4694" w:rsidRDefault="001A5EC5" w:rsidP="003214AA">
      <w:pPr>
        <w:numPr>
          <w:ilvl w:val="0"/>
          <w:numId w:val="18"/>
        </w:numPr>
        <w:overflowPunct/>
        <w:autoSpaceDE/>
        <w:autoSpaceDN/>
        <w:adjustRightInd/>
        <w:spacing w:line="360" w:lineRule="auto"/>
        <w:jc w:val="both"/>
        <w:textAlignment w:val="auto"/>
        <w:rPr>
          <w:rFonts w:cstheme="minorHAnsi"/>
          <w:szCs w:val="22"/>
        </w:rPr>
      </w:pPr>
      <w:r w:rsidRPr="003E4694">
        <w:rPr>
          <w:rFonts w:cstheme="minorHAnsi"/>
          <w:szCs w:val="22"/>
        </w:rPr>
        <w:t>Concursos:</w:t>
      </w:r>
    </w:p>
    <w:p w14:paraId="456A89DD" w14:textId="77777777" w:rsidR="001A5EC5" w:rsidRPr="003E4694" w:rsidRDefault="0068116E" w:rsidP="003214AA">
      <w:pPr>
        <w:numPr>
          <w:ilvl w:val="0"/>
          <w:numId w:val="19"/>
        </w:numPr>
        <w:overflowPunct/>
        <w:autoSpaceDE/>
        <w:autoSpaceDN/>
        <w:adjustRightInd/>
        <w:spacing w:line="360" w:lineRule="auto"/>
        <w:jc w:val="both"/>
        <w:textAlignment w:val="auto"/>
        <w:rPr>
          <w:rFonts w:cstheme="minorHAnsi"/>
          <w:szCs w:val="22"/>
        </w:rPr>
      </w:pPr>
      <w:hyperlink r:id="rId12" w:history="1">
        <w:r w:rsidR="001A5EC5" w:rsidRPr="003E4694">
          <w:rPr>
            <w:rFonts w:eastAsiaTheme="majorEastAsia" w:cstheme="minorHAnsi"/>
            <w:bCs/>
            <w:szCs w:val="22"/>
            <w:u w:val="single"/>
          </w:rPr>
          <w:t>Olimpiada matemática española</w:t>
        </w:r>
      </w:hyperlink>
      <w:r w:rsidR="001A5EC5" w:rsidRPr="003E4694">
        <w:rPr>
          <w:rFonts w:eastAsiaTheme="majorEastAsia" w:cstheme="minorHAnsi"/>
          <w:bCs/>
          <w:szCs w:val="22"/>
        </w:rPr>
        <w:t xml:space="preserve"> </w:t>
      </w:r>
    </w:p>
    <w:p w14:paraId="2337B03D" w14:textId="40BF9E2F" w:rsidR="001A5EC5" w:rsidRPr="003E4694" w:rsidRDefault="0068116E" w:rsidP="003214AA">
      <w:pPr>
        <w:numPr>
          <w:ilvl w:val="0"/>
          <w:numId w:val="19"/>
        </w:numPr>
        <w:overflowPunct/>
        <w:autoSpaceDE/>
        <w:autoSpaceDN/>
        <w:adjustRightInd/>
        <w:spacing w:line="360" w:lineRule="auto"/>
        <w:jc w:val="both"/>
        <w:textAlignment w:val="auto"/>
        <w:rPr>
          <w:rFonts w:cstheme="minorHAnsi"/>
          <w:szCs w:val="22"/>
        </w:rPr>
      </w:pPr>
      <w:hyperlink r:id="rId13" w:history="1">
        <w:r w:rsidR="000E5A5F">
          <w:rPr>
            <w:rFonts w:eastAsiaTheme="majorEastAsia" w:cstheme="minorHAnsi"/>
            <w:bCs/>
            <w:szCs w:val="22"/>
            <w:u w:val="single"/>
          </w:rPr>
          <w:t>Concur</w:t>
        </w:r>
      </w:hyperlink>
      <w:r w:rsidR="000E5A5F">
        <w:rPr>
          <w:rFonts w:eastAsiaTheme="majorEastAsia" w:cstheme="minorHAnsi"/>
          <w:bCs/>
          <w:szCs w:val="22"/>
        </w:rPr>
        <w:t>so primavera</w:t>
      </w:r>
    </w:p>
    <w:p w14:paraId="452F5894" w14:textId="77777777" w:rsidR="001A5EC5" w:rsidRPr="003E4694" w:rsidRDefault="001A5EC5" w:rsidP="00DE6BE3">
      <w:pPr>
        <w:numPr>
          <w:ilvl w:val="0"/>
          <w:numId w:val="17"/>
        </w:numPr>
        <w:overflowPunct/>
        <w:autoSpaceDE/>
        <w:autoSpaceDN/>
        <w:adjustRightInd/>
        <w:spacing w:after="60" w:line="360" w:lineRule="auto"/>
        <w:contextualSpacing/>
        <w:jc w:val="both"/>
        <w:textAlignment w:val="auto"/>
        <w:rPr>
          <w:rFonts w:cstheme="minorHAnsi"/>
          <w:szCs w:val="22"/>
        </w:rPr>
      </w:pPr>
      <w:r w:rsidRPr="003E4694">
        <w:rPr>
          <w:rFonts w:eastAsia="AvenirLTStd-Light" w:cstheme="minorHAnsi"/>
          <w:szCs w:val="22"/>
        </w:rPr>
        <w:t xml:space="preserve">Utilización de hojas de cálculo y programas como </w:t>
      </w:r>
      <w:proofErr w:type="spellStart"/>
      <w:r w:rsidRPr="003E4694">
        <w:rPr>
          <w:rFonts w:eastAsia="AvenirLTStd-Light" w:cstheme="minorHAnsi"/>
          <w:szCs w:val="22"/>
        </w:rPr>
        <w:t>Geogebra</w:t>
      </w:r>
      <w:proofErr w:type="spellEnd"/>
      <w:r w:rsidRPr="003E4694">
        <w:rPr>
          <w:rFonts w:eastAsia="AvenirLTStd-Light" w:cstheme="minorHAnsi"/>
          <w:szCs w:val="22"/>
        </w:rPr>
        <w:t xml:space="preserve"> y </w:t>
      </w:r>
      <w:proofErr w:type="spellStart"/>
      <w:r w:rsidRPr="003E4694">
        <w:rPr>
          <w:rFonts w:eastAsia="AvenirLTStd-Light" w:cstheme="minorHAnsi"/>
          <w:szCs w:val="22"/>
        </w:rPr>
        <w:t>Wiris</w:t>
      </w:r>
      <w:proofErr w:type="spellEnd"/>
      <w:r w:rsidRPr="003E4694">
        <w:rPr>
          <w:rFonts w:eastAsia="AvenirLTStd-Light" w:cstheme="minorHAnsi"/>
          <w:szCs w:val="22"/>
        </w:rPr>
        <w:t>.</w:t>
      </w:r>
    </w:p>
    <w:p w14:paraId="4465F7E3" w14:textId="77777777" w:rsidR="001A5EC5" w:rsidRPr="003E4694" w:rsidRDefault="001A5EC5" w:rsidP="003E4694">
      <w:pPr>
        <w:tabs>
          <w:tab w:val="left" w:pos="3301"/>
        </w:tabs>
        <w:spacing w:line="360" w:lineRule="auto"/>
        <w:ind w:left="720"/>
        <w:contextualSpacing/>
        <w:jc w:val="both"/>
        <w:rPr>
          <w:rFonts w:cstheme="minorHAnsi"/>
          <w:szCs w:val="22"/>
        </w:rPr>
      </w:pPr>
      <w:r w:rsidRPr="003E4694">
        <w:rPr>
          <w:rFonts w:cstheme="minorHAnsi"/>
          <w:szCs w:val="22"/>
        </w:rPr>
        <w:tab/>
      </w:r>
    </w:p>
    <w:p w14:paraId="16E39C4E" w14:textId="77777777" w:rsidR="001A5EC5" w:rsidRPr="003E4694" w:rsidRDefault="001A5EC5" w:rsidP="00DE6BE3">
      <w:pPr>
        <w:numPr>
          <w:ilvl w:val="0"/>
          <w:numId w:val="17"/>
        </w:numPr>
        <w:overflowPunct/>
        <w:autoSpaceDE/>
        <w:autoSpaceDN/>
        <w:adjustRightInd/>
        <w:spacing w:line="360" w:lineRule="auto"/>
        <w:contextualSpacing/>
        <w:jc w:val="both"/>
        <w:textAlignment w:val="auto"/>
        <w:rPr>
          <w:rFonts w:cstheme="minorHAnsi"/>
          <w:szCs w:val="22"/>
        </w:rPr>
      </w:pPr>
      <w:r w:rsidRPr="003E4694">
        <w:rPr>
          <w:rFonts w:cstheme="minorHAnsi"/>
          <w:szCs w:val="22"/>
        </w:rPr>
        <w:lastRenderedPageBreak/>
        <w:t>En los cursos superiores se podrá proponer que los alumnos creen y mantengan blogs en los que se expongan noticias y comentarios sobre temas relacionados con las Matemáticas.</w:t>
      </w:r>
    </w:p>
    <w:p w14:paraId="6929E664" w14:textId="77777777" w:rsidR="00B403A4" w:rsidRPr="003E4694" w:rsidRDefault="00B403A4" w:rsidP="003E4694">
      <w:pPr>
        <w:pStyle w:val="Prrafodelista"/>
        <w:spacing w:line="360" w:lineRule="auto"/>
        <w:jc w:val="both"/>
        <w:rPr>
          <w:rFonts w:cstheme="minorHAnsi"/>
          <w:szCs w:val="22"/>
        </w:rPr>
      </w:pPr>
    </w:p>
    <w:p w14:paraId="077872C8" w14:textId="77777777" w:rsidR="00B403A4" w:rsidRPr="003E4694" w:rsidRDefault="00B403A4" w:rsidP="00DE6BE3">
      <w:pPr>
        <w:pStyle w:val="Prrafodelista"/>
        <w:numPr>
          <w:ilvl w:val="0"/>
          <w:numId w:val="17"/>
        </w:numPr>
        <w:shd w:val="clear" w:color="auto" w:fill="FFFFFF"/>
        <w:overflowPunct/>
        <w:autoSpaceDE/>
        <w:autoSpaceDN/>
        <w:adjustRightInd/>
        <w:spacing w:before="100" w:beforeAutospacing="1" w:after="100" w:afterAutospacing="1" w:line="360" w:lineRule="auto"/>
        <w:jc w:val="both"/>
        <w:textAlignment w:val="auto"/>
        <w:rPr>
          <w:rFonts w:cstheme="minorHAnsi"/>
          <w:color w:val="000000"/>
          <w:szCs w:val="22"/>
        </w:rPr>
      </w:pPr>
      <w:r w:rsidRPr="003E4694">
        <w:rPr>
          <w:rFonts w:cstheme="minorHAnsi"/>
          <w:color w:val="000000"/>
          <w:szCs w:val="22"/>
        </w:rPr>
        <w:t>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00000064" w14:textId="77777777" w:rsidR="006E0F8A" w:rsidRPr="00D50B82" w:rsidRDefault="001F2E3F" w:rsidP="003E4694">
      <w:pPr>
        <w:pStyle w:val="PROG4"/>
        <w:spacing w:line="360" w:lineRule="auto"/>
        <w:ind w:left="2127"/>
        <w:rPr>
          <w:rStyle w:val="nfasisintenso"/>
          <w:rFonts w:asciiTheme="minorHAnsi" w:hAnsiTheme="minorHAnsi" w:cstheme="minorHAnsi"/>
          <w:b w:val="0"/>
          <w:bCs w:val="0"/>
        </w:rPr>
      </w:pPr>
      <w:r w:rsidRPr="00D50B82">
        <w:rPr>
          <w:rStyle w:val="nfasisintenso"/>
          <w:b w:val="0"/>
          <w:bCs w:val="0"/>
        </w:rPr>
        <w:t xml:space="preserve"> </w:t>
      </w:r>
      <w:bookmarkStart w:id="23" w:name="_Toc113206130"/>
      <w:bookmarkStart w:id="24" w:name="_Toc179627260"/>
      <w:r w:rsidRPr="00D50B82">
        <w:rPr>
          <w:rStyle w:val="nfasisintenso"/>
          <w:rFonts w:asciiTheme="minorHAnsi" w:hAnsiTheme="minorHAnsi" w:cstheme="minorHAnsi"/>
          <w:b w:val="0"/>
          <w:bCs w:val="0"/>
        </w:rPr>
        <w:t>El emprendimiento</w:t>
      </w:r>
      <w:bookmarkEnd w:id="23"/>
      <w:bookmarkEnd w:id="24"/>
      <w:r w:rsidRPr="00D50B82">
        <w:rPr>
          <w:rStyle w:val="nfasisintenso"/>
          <w:rFonts w:asciiTheme="minorHAnsi" w:hAnsiTheme="minorHAnsi" w:cstheme="minorHAnsi"/>
          <w:b w:val="0"/>
          <w:bCs w:val="0"/>
        </w:rPr>
        <w:t xml:space="preserve"> </w:t>
      </w:r>
    </w:p>
    <w:p w14:paraId="23BEBE42" w14:textId="77777777" w:rsidR="00B403A4" w:rsidRDefault="00B403A4" w:rsidP="007D3A2D">
      <w:pPr>
        <w:widowControl w:val="0"/>
        <w:pBdr>
          <w:top w:val="nil"/>
          <w:left w:val="nil"/>
          <w:bottom w:val="nil"/>
          <w:right w:val="nil"/>
          <w:between w:val="nil"/>
        </w:pBdr>
        <w:spacing w:line="360" w:lineRule="auto"/>
        <w:jc w:val="both"/>
      </w:pPr>
      <w:r>
        <w:rPr>
          <w:color w:val="000000"/>
        </w:rPr>
        <w:t xml:space="preserve">Este elemento transversal </w:t>
      </w:r>
      <w:r w:rsidRPr="000B5A86">
        <w:rPr>
          <w:color w:val="000000"/>
        </w:rPr>
        <w:t>implica desarrollar un enfoque vital dirigido a actuar sobre oportunidades e ideas, utilizando los conocimientos específicos necesarios para generar resultados de valor para otras personas</w:t>
      </w:r>
      <w:r>
        <w:rPr>
          <w:color w:val="000000"/>
        </w:rPr>
        <w:t>.</w:t>
      </w:r>
      <w:r w:rsidRPr="000B5A86">
        <w:t xml:space="preserve"> </w:t>
      </w:r>
      <w:r w:rsidRPr="000B5A86">
        <w:rPr>
          <w:color w:val="000000"/>
        </w:rPr>
        <w:t>Asimismo, implica tomar decisiones basadas en la información y el conocimiento y colaborar de manera ágil con otras personas, con motivación, empatía y habilidades de comunicación y de negociación, para llevar las ideas planteadas a la acción</w:t>
      </w:r>
      <w:r>
        <w:rPr>
          <w:color w:val="000000"/>
        </w:rPr>
        <w:t>.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14:paraId="34F011D6" w14:textId="77777777" w:rsidR="001A5EC5" w:rsidRPr="00B403A4" w:rsidRDefault="001A5EC5" w:rsidP="003E4694">
      <w:pPr>
        <w:pStyle w:val="PROG4"/>
        <w:numPr>
          <w:ilvl w:val="0"/>
          <w:numId w:val="0"/>
        </w:numPr>
        <w:spacing w:line="360" w:lineRule="auto"/>
        <w:ind w:left="2700" w:hanging="360"/>
        <w:rPr>
          <w:rStyle w:val="nfasisintenso"/>
          <w:b w:val="0"/>
          <w:bCs w:val="0"/>
          <w:u w:val="none"/>
        </w:rPr>
      </w:pPr>
    </w:p>
    <w:p w14:paraId="00000065" w14:textId="77777777" w:rsidR="006E0F8A" w:rsidRPr="00D50B82" w:rsidRDefault="001F2E3F" w:rsidP="003E4694">
      <w:pPr>
        <w:pStyle w:val="PROG4"/>
        <w:spacing w:line="360" w:lineRule="auto"/>
        <w:ind w:left="2127"/>
        <w:rPr>
          <w:rStyle w:val="nfasisintenso"/>
          <w:rFonts w:asciiTheme="minorHAnsi" w:hAnsiTheme="minorHAnsi" w:cstheme="minorHAnsi"/>
          <w:b w:val="0"/>
          <w:bCs w:val="0"/>
        </w:rPr>
      </w:pPr>
      <w:r w:rsidRPr="00D50B82">
        <w:rPr>
          <w:rStyle w:val="nfasisintenso"/>
          <w:rFonts w:asciiTheme="minorHAnsi" w:hAnsiTheme="minorHAnsi" w:cstheme="minorHAnsi"/>
          <w:b w:val="0"/>
        </w:rPr>
        <w:t xml:space="preserve"> </w:t>
      </w:r>
      <w:bookmarkStart w:id="25" w:name="_Toc113206131"/>
      <w:bookmarkStart w:id="26" w:name="_Toc179627261"/>
      <w:r w:rsidRPr="00D50B82">
        <w:rPr>
          <w:rStyle w:val="nfasisintenso"/>
          <w:rFonts w:asciiTheme="minorHAnsi" w:hAnsiTheme="minorHAnsi" w:cstheme="minorHAnsi"/>
          <w:b w:val="0"/>
          <w:bCs w:val="0"/>
        </w:rPr>
        <w:t>La educación cívica y constitucional.</w:t>
      </w:r>
      <w:bookmarkEnd w:id="25"/>
      <w:bookmarkEnd w:id="26"/>
    </w:p>
    <w:p w14:paraId="495A9062" w14:textId="77777777" w:rsidR="00B403A4" w:rsidRDefault="00B403A4" w:rsidP="003E4694">
      <w:pPr>
        <w:pStyle w:val="PROG4"/>
        <w:numPr>
          <w:ilvl w:val="0"/>
          <w:numId w:val="0"/>
        </w:numPr>
        <w:spacing w:line="360" w:lineRule="auto"/>
        <w:ind w:left="2700" w:hanging="360"/>
        <w:rPr>
          <w:rStyle w:val="nfasisintenso"/>
          <w:b w:val="0"/>
          <w:bCs w:val="0"/>
        </w:rPr>
      </w:pPr>
    </w:p>
    <w:p w14:paraId="1F37E9DC" w14:textId="77777777" w:rsidR="00B403A4" w:rsidRPr="00542EFA" w:rsidRDefault="00B403A4" w:rsidP="003214AA">
      <w:pPr>
        <w:widowControl w:val="0"/>
        <w:numPr>
          <w:ilvl w:val="0"/>
          <w:numId w:val="23"/>
        </w:numPr>
        <w:overflowPunct/>
        <w:autoSpaceDE/>
        <w:autoSpaceDN/>
        <w:adjustRightInd/>
        <w:spacing w:after="160" w:line="360" w:lineRule="auto"/>
        <w:jc w:val="both"/>
        <w:textAlignment w:val="auto"/>
        <w:rPr>
          <w:sz w:val="24"/>
          <w:szCs w:val="24"/>
          <w:lang w:val="es-ES_tradnl"/>
        </w:rPr>
      </w:pPr>
      <w:r w:rsidRPr="00542EFA">
        <w:rPr>
          <w:b/>
          <w:sz w:val="24"/>
          <w:szCs w:val="24"/>
          <w:lang w:val="es-ES_tradnl"/>
        </w:rPr>
        <w:t>Educación para la igualdad</w:t>
      </w:r>
      <w:r w:rsidRPr="00542EFA">
        <w:rPr>
          <w:sz w:val="24"/>
          <w:szCs w:val="24"/>
          <w:lang w:val="es-ES_tradnl"/>
        </w:rPr>
        <w:t>. El trabajo matemático, de carácter intelectual, se presta a que el estudiante comprenda mejor que el progreso no se logra exclusivamente por pertenecer a un grupo social determinado.</w:t>
      </w:r>
    </w:p>
    <w:p w14:paraId="3F134FF3" w14:textId="77777777" w:rsidR="00B403A4" w:rsidRPr="00542EFA" w:rsidRDefault="00B403A4" w:rsidP="003E4694">
      <w:pPr>
        <w:spacing w:line="360" w:lineRule="auto"/>
        <w:ind w:left="1072"/>
        <w:contextualSpacing/>
        <w:jc w:val="both"/>
        <w:rPr>
          <w:b/>
          <w:sz w:val="24"/>
          <w:szCs w:val="24"/>
          <w:u w:val="single"/>
          <w:lang w:val="es-ES_tradnl" w:eastAsia="ja-JP"/>
        </w:rPr>
      </w:pPr>
    </w:p>
    <w:p w14:paraId="62EEEB80" w14:textId="77777777" w:rsidR="00B403A4" w:rsidRPr="00542EFA" w:rsidRDefault="00B403A4" w:rsidP="003214AA">
      <w:pPr>
        <w:widowControl w:val="0"/>
        <w:numPr>
          <w:ilvl w:val="0"/>
          <w:numId w:val="23"/>
        </w:numPr>
        <w:overflowPunct/>
        <w:autoSpaceDE/>
        <w:autoSpaceDN/>
        <w:adjustRightInd/>
        <w:spacing w:after="160" w:line="360" w:lineRule="auto"/>
        <w:jc w:val="both"/>
        <w:textAlignment w:val="auto"/>
        <w:rPr>
          <w:sz w:val="24"/>
          <w:szCs w:val="24"/>
          <w:lang w:val="es-ES_tradnl"/>
        </w:rPr>
      </w:pPr>
      <w:r w:rsidRPr="00542EFA">
        <w:rPr>
          <w:b/>
          <w:sz w:val="24"/>
          <w:szCs w:val="24"/>
          <w:lang w:val="es-ES_tradnl"/>
        </w:rPr>
        <w:t>Educación para la convivencia</w:t>
      </w:r>
      <w:r w:rsidRPr="00542EFA">
        <w:rPr>
          <w:sz w:val="24"/>
          <w:szCs w:val="24"/>
          <w:lang w:val="es-ES_tradnl"/>
        </w:rPr>
        <w:t>. El trabajo en grupo es una herramienta importantísima en las matemáticas. El compartir un problema con otros compañeros permite al estudiante mejorar sus cualidades sociales, entender al prójimo, dejar de lado las diferencias para lograr el bien común.</w:t>
      </w:r>
    </w:p>
    <w:p w14:paraId="20A59C61" w14:textId="77777777" w:rsidR="00B403A4" w:rsidRPr="00542EFA" w:rsidRDefault="00B403A4" w:rsidP="003214AA">
      <w:pPr>
        <w:widowControl w:val="0"/>
        <w:numPr>
          <w:ilvl w:val="0"/>
          <w:numId w:val="23"/>
        </w:numPr>
        <w:overflowPunct/>
        <w:autoSpaceDE/>
        <w:autoSpaceDN/>
        <w:adjustRightInd/>
        <w:spacing w:after="160" w:line="360" w:lineRule="auto"/>
        <w:jc w:val="both"/>
        <w:textAlignment w:val="auto"/>
        <w:rPr>
          <w:sz w:val="24"/>
          <w:szCs w:val="24"/>
        </w:rPr>
      </w:pPr>
      <w:r w:rsidRPr="00542EFA">
        <w:rPr>
          <w:b/>
          <w:bCs/>
          <w:sz w:val="24"/>
          <w:szCs w:val="24"/>
        </w:rPr>
        <w:lastRenderedPageBreak/>
        <w:t xml:space="preserve">Educación para prevenir la violencia. </w:t>
      </w:r>
      <w:r w:rsidRPr="00542EFA">
        <w:rPr>
          <w:sz w:val="24"/>
          <w:szCs w:val="24"/>
        </w:rPr>
        <w:t>Es importante que los estudiantes se den cuenta del grave problema que supone la violencia en nuestra sociedad. Una de las maneras de trabajar en ello puede ser el estudio de distintas estadísticas.</w:t>
      </w:r>
    </w:p>
    <w:p w14:paraId="4A36D100" w14:textId="77777777" w:rsidR="00B403A4" w:rsidRPr="00542EFA" w:rsidRDefault="00B403A4" w:rsidP="003214AA">
      <w:pPr>
        <w:widowControl w:val="0"/>
        <w:numPr>
          <w:ilvl w:val="0"/>
          <w:numId w:val="23"/>
        </w:numPr>
        <w:overflowPunct/>
        <w:autoSpaceDE/>
        <w:autoSpaceDN/>
        <w:adjustRightInd/>
        <w:spacing w:after="160" w:line="360" w:lineRule="auto"/>
        <w:jc w:val="both"/>
        <w:textAlignment w:val="auto"/>
        <w:rPr>
          <w:sz w:val="24"/>
          <w:szCs w:val="24"/>
          <w:lang w:val="es-ES_tradnl"/>
        </w:rPr>
      </w:pPr>
      <w:r w:rsidRPr="00542EFA">
        <w:rPr>
          <w:b/>
          <w:sz w:val="24"/>
          <w:szCs w:val="24"/>
          <w:lang w:val="es-ES_tradnl"/>
        </w:rPr>
        <w:t>Educación para los derechos humanos y la paz.</w:t>
      </w:r>
      <w:r w:rsidRPr="00542EFA">
        <w:rPr>
          <w:sz w:val="24"/>
          <w:szCs w:val="24"/>
          <w:lang w:val="es-ES_tradnl"/>
        </w:rPr>
        <w:t xml:space="preserve"> Para trabajar eficientemente en el ámbito de los derechos humanos y de la paz, es importante tener un apoyo matemático (estadísticas, cartografía …)</w:t>
      </w:r>
    </w:p>
    <w:p w14:paraId="01682EAC" w14:textId="77777777" w:rsidR="00B403A4" w:rsidRPr="00542EFA" w:rsidRDefault="00B403A4" w:rsidP="003214AA">
      <w:pPr>
        <w:widowControl w:val="0"/>
        <w:numPr>
          <w:ilvl w:val="0"/>
          <w:numId w:val="23"/>
        </w:numPr>
        <w:overflowPunct/>
        <w:autoSpaceDE/>
        <w:autoSpaceDN/>
        <w:adjustRightInd/>
        <w:spacing w:after="160" w:line="360" w:lineRule="auto"/>
        <w:jc w:val="both"/>
        <w:textAlignment w:val="auto"/>
        <w:rPr>
          <w:sz w:val="24"/>
          <w:szCs w:val="24"/>
        </w:rPr>
      </w:pPr>
      <w:r w:rsidRPr="00542EFA">
        <w:rPr>
          <w:b/>
          <w:bCs/>
          <w:sz w:val="24"/>
          <w:szCs w:val="24"/>
        </w:rPr>
        <w:t xml:space="preserve">Educación para Europa. </w:t>
      </w:r>
      <w:r w:rsidRPr="00542EFA">
        <w:rPr>
          <w:sz w:val="24"/>
          <w:szCs w:val="24"/>
        </w:rPr>
        <w:t>Los estudiantes se harán una mejor idea de lo que es Europa y cómo funciona, estudiando distintas estadísticas y trabajando con ellas.</w:t>
      </w:r>
    </w:p>
    <w:p w14:paraId="04E6A1EA" w14:textId="77777777" w:rsidR="00B403A4" w:rsidRPr="00542EFA" w:rsidRDefault="00B403A4" w:rsidP="003214AA">
      <w:pPr>
        <w:pStyle w:val="Prrafodelista"/>
        <w:numPr>
          <w:ilvl w:val="2"/>
          <w:numId w:val="22"/>
        </w:numPr>
        <w:spacing w:after="160" w:line="360" w:lineRule="auto"/>
        <w:jc w:val="both"/>
        <w:outlineLvl w:val="2"/>
        <w:rPr>
          <w:b/>
          <w:szCs w:val="22"/>
          <w:u w:val="single"/>
        </w:rPr>
      </w:pPr>
      <w:r w:rsidRPr="00542EFA">
        <w:rPr>
          <w:b/>
          <w:szCs w:val="22"/>
          <w:u w:val="single"/>
        </w:rPr>
        <w:t xml:space="preserve"> </w:t>
      </w:r>
      <w:bookmarkStart w:id="27" w:name="_Toc84699222"/>
      <w:r w:rsidRPr="00542EFA">
        <w:rPr>
          <w:b/>
          <w:szCs w:val="22"/>
          <w:u w:val="single"/>
        </w:rPr>
        <w:t>OTROS VALORES:</w:t>
      </w:r>
      <w:bookmarkEnd w:id="27"/>
      <w:r w:rsidRPr="00542EFA">
        <w:rPr>
          <w:b/>
          <w:szCs w:val="22"/>
          <w:u w:val="single"/>
        </w:rPr>
        <w:t xml:space="preserve"> </w:t>
      </w:r>
    </w:p>
    <w:p w14:paraId="1EDE486B" w14:textId="77777777" w:rsidR="00B403A4" w:rsidRPr="00542EFA" w:rsidRDefault="00B403A4" w:rsidP="003214AA">
      <w:pPr>
        <w:widowControl w:val="0"/>
        <w:numPr>
          <w:ilvl w:val="0"/>
          <w:numId w:val="24"/>
        </w:numPr>
        <w:overflowPunct/>
        <w:autoSpaceDE/>
        <w:autoSpaceDN/>
        <w:adjustRightInd/>
        <w:spacing w:after="160" w:line="360" w:lineRule="auto"/>
        <w:jc w:val="both"/>
        <w:textAlignment w:val="auto"/>
        <w:rPr>
          <w:sz w:val="24"/>
          <w:szCs w:val="24"/>
          <w:lang w:val="es-ES_tradnl"/>
        </w:rPr>
      </w:pPr>
      <w:r w:rsidRPr="00542EFA">
        <w:rPr>
          <w:b/>
          <w:sz w:val="24"/>
          <w:szCs w:val="24"/>
          <w:lang w:val="es-ES_tradnl"/>
        </w:rPr>
        <w:t>Educación multicultural</w:t>
      </w:r>
      <w:r w:rsidRPr="00542EFA">
        <w:rPr>
          <w:sz w:val="24"/>
          <w:szCs w:val="24"/>
          <w:lang w:val="es-ES_tradnl"/>
        </w:rPr>
        <w:t>. A través de las matemáticas, es posible mostrar a los estudiantes una visión más amplia de las mismas: la evolución de los sistemas de numeración da lugar a un mejor conocimiento de otras culturas, sobre todo de su manera de razonar y expresarse.</w:t>
      </w:r>
    </w:p>
    <w:p w14:paraId="48A3C61F" w14:textId="77777777" w:rsidR="00B403A4" w:rsidRPr="00542EFA" w:rsidRDefault="00B403A4" w:rsidP="003E4694">
      <w:pPr>
        <w:widowControl w:val="0"/>
        <w:spacing w:line="360" w:lineRule="auto"/>
        <w:ind w:left="709"/>
        <w:jc w:val="both"/>
        <w:rPr>
          <w:sz w:val="24"/>
          <w:szCs w:val="24"/>
          <w:lang w:val="es-ES_tradnl"/>
        </w:rPr>
      </w:pPr>
      <w:r w:rsidRPr="00542EFA">
        <w:rPr>
          <w:sz w:val="24"/>
          <w:szCs w:val="24"/>
          <w:lang w:val="es-ES_tradnl"/>
        </w:rPr>
        <w:tab/>
        <w:t xml:space="preserve">Se puede remarcar la importancia que tiene el dominio del lenguaje matemático, </w:t>
      </w:r>
      <w:r w:rsidRPr="00542EFA">
        <w:rPr>
          <w:sz w:val="24"/>
          <w:szCs w:val="24"/>
          <w:lang w:val="es-ES_tradnl"/>
        </w:rPr>
        <w:tab/>
        <w:t xml:space="preserve">que permitirá al alumno compartir experiencias matemáticas con personas de muy </w:t>
      </w:r>
      <w:r w:rsidRPr="00542EFA">
        <w:rPr>
          <w:sz w:val="24"/>
          <w:szCs w:val="24"/>
          <w:lang w:val="es-ES_tradnl"/>
        </w:rPr>
        <w:tab/>
        <w:t>distintas culturas.</w:t>
      </w:r>
    </w:p>
    <w:p w14:paraId="4DF45DBD" w14:textId="77777777" w:rsidR="00B403A4" w:rsidRPr="00542EFA" w:rsidRDefault="00B403A4" w:rsidP="003E4694">
      <w:pPr>
        <w:widowControl w:val="0"/>
        <w:spacing w:line="360" w:lineRule="auto"/>
        <w:ind w:left="720"/>
        <w:jc w:val="both"/>
        <w:rPr>
          <w:sz w:val="24"/>
          <w:szCs w:val="24"/>
          <w:lang w:val="es-ES_tradnl"/>
        </w:rPr>
      </w:pPr>
    </w:p>
    <w:p w14:paraId="32BD0AA1" w14:textId="77777777" w:rsidR="00B403A4" w:rsidRPr="00542EFA" w:rsidRDefault="00B403A4" w:rsidP="003214AA">
      <w:pPr>
        <w:widowControl w:val="0"/>
        <w:numPr>
          <w:ilvl w:val="0"/>
          <w:numId w:val="25"/>
        </w:numPr>
        <w:overflowPunct/>
        <w:autoSpaceDE/>
        <w:autoSpaceDN/>
        <w:adjustRightInd/>
        <w:spacing w:after="160" w:line="360" w:lineRule="auto"/>
        <w:jc w:val="both"/>
        <w:textAlignment w:val="auto"/>
        <w:rPr>
          <w:sz w:val="24"/>
          <w:szCs w:val="24"/>
          <w:lang w:val="es-ES_tradnl"/>
        </w:rPr>
      </w:pPr>
      <w:r w:rsidRPr="00542EFA">
        <w:rPr>
          <w:b/>
          <w:sz w:val="24"/>
          <w:szCs w:val="24"/>
          <w:lang w:val="es-ES_tradnl"/>
        </w:rPr>
        <w:t>Educación para el consumidor</w:t>
      </w:r>
      <w:r w:rsidRPr="00542EFA">
        <w:rPr>
          <w:sz w:val="24"/>
          <w:szCs w:val="24"/>
          <w:lang w:val="es-ES_tradnl"/>
        </w:rPr>
        <w:t>. Las operaciones son una herramienta básica para la educación del estudiante como consumidor. El dominio de las técnicas operatorias le permitirá valorar correctamente su capacidad de consumir de una forma sensata y racional.</w:t>
      </w:r>
    </w:p>
    <w:p w14:paraId="194D9CB4" w14:textId="77777777" w:rsidR="00B403A4" w:rsidRPr="00542EFA" w:rsidRDefault="00B403A4" w:rsidP="003E4694">
      <w:pPr>
        <w:widowControl w:val="0"/>
        <w:spacing w:line="360" w:lineRule="auto"/>
        <w:ind w:left="720"/>
        <w:jc w:val="both"/>
        <w:rPr>
          <w:sz w:val="24"/>
          <w:szCs w:val="24"/>
          <w:lang w:val="es-ES_tradnl"/>
        </w:rPr>
      </w:pPr>
    </w:p>
    <w:p w14:paraId="5181738A" w14:textId="77777777" w:rsidR="00B403A4" w:rsidRPr="00542EFA" w:rsidRDefault="00B403A4" w:rsidP="003214AA">
      <w:pPr>
        <w:widowControl w:val="0"/>
        <w:numPr>
          <w:ilvl w:val="0"/>
          <w:numId w:val="26"/>
        </w:numPr>
        <w:overflowPunct/>
        <w:autoSpaceDE/>
        <w:autoSpaceDN/>
        <w:adjustRightInd/>
        <w:spacing w:after="160" w:line="360" w:lineRule="auto"/>
        <w:jc w:val="both"/>
        <w:textAlignment w:val="auto"/>
        <w:rPr>
          <w:sz w:val="24"/>
          <w:szCs w:val="24"/>
          <w:lang w:val="es-ES_tradnl"/>
        </w:rPr>
      </w:pPr>
      <w:r w:rsidRPr="00542EFA">
        <w:rPr>
          <w:b/>
          <w:sz w:val="24"/>
          <w:szCs w:val="24"/>
          <w:lang w:val="es-ES_tradnl"/>
        </w:rPr>
        <w:t>Educación medioambiental.</w:t>
      </w:r>
      <w:r w:rsidRPr="00542EFA">
        <w:rPr>
          <w:sz w:val="24"/>
          <w:szCs w:val="24"/>
          <w:lang w:val="es-ES_tradnl"/>
        </w:rPr>
        <w:t xml:space="preserve"> Tomando como base los enunciados de algunos problemas se puede concienciar a los estudiantes de la necesidad de respetar y preservar el medio que nos rodea, y de valorar realidades no urbanas.</w:t>
      </w:r>
    </w:p>
    <w:p w14:paraId="508C7A41" w14:textId="77777777" w:rsidR="00B403A4" w:rsidRPr="00542EFA" w:rsidRDefault="00B403A4" w:rsidP="003E4694">
      <w:pPr>
        <w:spacing w:line="360" w:lineRule="auto"/>
        <w:jc w:val="both"/>
      </w:pPr>
      <w:r w:rsidRPr="00542EFA">
        <w:lastRenderedPageBreak/>
        <w:t xml:space="preserve">En los bloques de Números y de Álgebra se propondrán problemas en cuyo enunciado se haga referencia a temas de desarrollo, mujer y sociedad, recogida y reciclaje de residuos, marginalidad, participación ciudadana, educación para la salud, deporte... Se procurará asimismo recoger información de su entorno social. </w:t>
      </w:r>
    </w:p>
    <w:p w14:paraId="481D8D2C" w14:textId="77777777" w:rsidR="00B403A4" w:rsidRPr="00542EFA" w:rsidRDefault="00B403A4" w:rsidP="003E4694">
      <w:pPr>
        <w:spacing w:line="360" w:lineRule="auto"/>
        <w:jc w:val="both"/>
      </w:pPr>
      <w:r w:rsidRPr="00542EFA">
        <w:t>El desarrollo del interés del alumnado por la evolución histórica de las Matemáticas se inicia desde el primer curso con la lectura de textos y la realización de pequeños trabajos de búsqueda y síntesis de información al respecto. Trabajando con ello la comprensión y expresión oral y escrita.</w:t>
      </w:r>
    </w:p>
    <w:p w14:paraId="79269D1D" w14:textId="77777777" w:rsidR="00B403A4" w:rsidRPr="00542EFA" w:rsidRDefault="00B403A4" w:rsidP="003E4694">
      <w:pPr>
        <w:spacing w:line="360" w:lineRule="auto"/>
        <w:jc w:val="both"/>
      </w:pPr>
      <w:r w:rsidRPr="00542EFA">
        <w:t>En el bloque de Geometría pueden trabajarse de forma tangencial los temas de educación vial, minusvalías, etc., centrando el trabajo con figuras geométricas presentes en señales y logotipos. Se trabajarán en el aula los modelos y visualizaciones de figuras y cuerpos geométricos.</w:t>
      </w:r>
    </w:p>
    <w:p w14:paraId="4422CB0D" w14:textId="77777777" w:rsidR="00B403A4" w:rsidRPr="00542EFA" w:rsidRDefault="00B403A4" w:rsidP="003E4694">
      <w:pPr>
        <w:spacing w:line="360" w:lineRule="auto"/>
        <w:jc w:val="both"/>
      </w:pPr>
      <w:r w:rsidRPr="00542EFA">
        <w:t xml:space="preserve">El bloque de Estadística es muy propicio para la inclusión de los temas transversales. Se puede utilizar este bloque buscando un asunto de interés para el alumnado con contenido transversal que propicie la consecución de objetivos tanto académicos como de índole social y de valores </w:t>
      </w:r>
    </w:p>
    <w:p w14:paraId="2EE01901" w14:textId="77777777" w:rsidR="00B403A4" w:rsidRDefault="001F2E3F" w:rsidP="00391775">
      <w:pPr>
        <w:widowControl w:val="0"/>
        <w:pBdr>
          <w:top w:val="nil"/>
          <w:left w:val="nil"/>
          <w:bottom w:val="nil"/>
          <w:right w:val="nil"/>
          <w:between w:val="nil"/>
        </w:pBdr>
        <w:spacing w:line="360" w:lineRule="auto"/>
        <w:jc w:val="both"/>
        <w:rPr>
          <w:color w:val="000000"/>
        </w:rPr>
      </w:pPr>
      <w:r>
        <w:rPr>
          <w:szCs w:val="24"/>
        </w:rPr>
        <w:t xml:space="preserve"> </w:t>
      </w:r>
      <w:bookmarkStart w:id="28" w:name="_Toc113206132"/>
      <w:r w:rsidRPr="00D7128C">
        <w:rPr>
          <w:rStyle w:val="nfasisintenso"/>
        </w:rPr>
        <w:t>Otros valores:</w:t>
      </w:r>
      <w:r>
        <w:rPr>
          <w:szCs w:val="24"/>
        </w:rPr>
        <w:t xml:space="preserve"> </w:t>
      </w:r>
      <w:r>
        <w:t xml:space="preserve">el desarrollo de la igualdad efectiva entre hombres y mujeres, la prevención de la violencia de género o </w:t>
      </w:r>
      <w:r w:rsidR="00B403A4">
        <w:rPr>
          <w:color w:val="000000"/>
        </w:rPr>
        <w:t xml:space="preserve">Este elemento transversal </w:t>
      </w:r>
      <w:r w:rsidR="00B403A4" w:rsidRPr="000B5A86">
        <w:rPr>
          <w:color w:val="000000"/>
        </w:rPr>
        <w:t>implica desarrollar un enfoque vital dirigido a actuar sobre oportunidades e ideas, utilizando los conocimientos específicos necesarios para generar resultados de valor para otras personas</w:t>
      </w:r>
      <w:r w:rsidR="00B403A4">
        <w:rPr>
          <w:color w:val="000000"/>
        </w:rPr>
        <w:t>.</w:t>
      </w:r>
      <w:r w:rsidR="00B403A4" w:rsidRPr="000B5A86">
        <w:t xml:space="preserve"> </w:t>
      </w:r>
      <w:r w:rsidR="00B403A4" w:rsidRPr="000B5A86">
        <w:rPr>
          <w:color w:val="000000"/>
        </w:rPr>
        <w:t>Asimismo, implica tomar decisiones basadas en la información y el conocimiento y colaborar de manera ágil con otras personas, con motivación, empatía y habilidades de comunicación y de negociación, para llevar las ideas planteadas a la acción</w:t>
      </w:r>
      <w:r w:rsidR="00B403A4">
        <w:rPr>
          <w:color w:val="000000"/>
        </w:rPr>
        <w:t>.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14:paraId="3261EC79" w14:textId="77777777" w:rsidR="00B403A4" w:rsidRDefault="00B403A4" w:rsidP="003E4694">
      <w:pPr>
        <w:widowControl w:val="0"/>
        <w:pBdr>
          <w:top w:val="nil"/>
          <w:left w:val="nil"/>
          <w:bottom w:val="nil"/>
          <w:right w:val="nil"/>
          <w:between w:val="nil"/>
        </w:pBdr>
        <w:spacing w:line="360" w:lineRule="auto"/>
        <w:ind w:right="851"/>
        <w:jc w:val="both"/>
        <w:rPr>
          <w:color w:val="000000"/>
        </w:rPr>
      </w:pPr>
    </w:p>
    <w:p w14:paraId="00000067" w14:textId="77777777" w:rsidR="006E0F8A" w:rsidRDefault="001F2E3F" w:rsidP="004C6674">
      <w:pPr>
        <w:pStyle w:val="PROG2"/>
        <w:numPr>
          <w:ilvl w:val="1"/>
          <w:numId w:val="5"/>
        </w:numPr>
        <w:tabs>
          <w:tab w:val="left" w:pos="1134"/>
        </w:tabs>
        <w:ind w:left="1418" w:hanging="709"/>
        <w:rPr>
          <w:color w:val="000000"/>
          <w:szCs w:val="24"/>
        </w:rPr>
      </w:pPr>
      <w:bookmarkStart w:id="29" w:name="_Toc113206133"/>
      <w:bookmarkStart w:id="30" w:name="_Toc179627262"/>
      <w:bookmarkEnd w:id="28"/>
      <w:r w:rsidRPr="00D71183">
        <w:rPr>
          <w:rStyle w:val="nfasis"/>
        </w:rPr>
        <w:t>Criterios</w:t>
      </w:r>
      <w:r w:rsidRPr="00D71183">
        <w:rPr>
          <w:rStyle w:val="nfasisintenso"/>
          <w:sz w:val="28"/>
          <w:szCs w:val="28"/>
        </w:rPr>
        <w:t xml:space="preserve"> </w:t>
      </w:r>
      <w:r w:rsidRPr="00D71183">
        <w:rPr>
          <w:rStyle w:val="nfasisintenso"/>
          <w:b w:val="0"/>
          <w:bCs w:val="0"/>
          <w:sz w:val="28"/>
          <w:szCs w:val="28"/>
        </w:rPr>
        <w:t>de Evaluación.</w:t>
      </w:r>
      <w:r w:rsidRPr="00D71183">
        <w:rPr>
          <w:b/>
          <w:bCs/>
          <w:color w:val="000000"/>
          <w:szCs w:val="24"/>
        </w:rPr>
        <w:t xml:space="preserve"> </w:t>
      </w:r>
      <w:r>
        <w:rPr>
          <w:color w:val="000000"/>
          <w:szCs w:val="24"/>
        </w:rPr>
        <w:t>Relación con los descriptores operativos/niveles de desempeño.</w:t>
      </w:r>
      <w:bookmarkEnd w:id="29"/>
      <w:bookmarkEnd w:id="30"/>
    </w:p>
    <w:p w14:paraId="755A90E6" w14:textId="77777777" w:rsidR="00B403A4" w:rsidRDefault="00B403A4" w:rsidP="003E4694">
      <w:pPr>
        <w:pStyle w:val="Prrafodelista"/>
        <w:spacing w:before="240" w:after="240" w:line="360" w:lineRule="auto"/>
        <w:ind w:left="0" w:right="-568"/>
        <w:jc w:val="both"/>
      </w:pPr>
      <w:r w:rsidRPr="00B403A4">
        <w:rPr>
          <w:rFonts w:ascii="Calibri" w:eastAsia="Calibri" w:hAnsi="Calibri" w:cs="Calibri"/>
          <w:szCs w:val="22"/>
        </w:rPr>
        <w:t xml:space="preserve">Evaluar es una condición necesaria para mejorar la enseñanza. La evaluación es la actividad que más impulsa el cambio, ya que posibilita la toma de conciencia de unos hechos y el análisis de sus posibles causas y soluciones. Evaluar permite </w:t>
      </w:r>
      <w:r>
        <w:t xml:space="preserve">emitir juicios sobre los aspectos que conviene reforzar y sobre las posibles causas de las incoherencias detectadas así como tomar decisiones sobre cómo innovar para superar las deficiencias observadas. </w:t>
      </w:r>
    </w:p>
    <w:p w14:paraId="2E75AD29" w14:textId="77777777" w:rsidR="00B403A4" w:rsidRPr="00B403A4" w:rsidRDefault="00B403A4" w:rsidP="003E4694">
      <w:pPr>
        <w:pStyle w:val="Prrafodelista"/>
        <w:spacing w:before="240" w:after="240" w:line="360" w:lineRule="auto"/>
        <w:ind w:left="0" w:right="-568"/>
        <w:jc w:val="both"/>
        <w:rPr>
          <w:rFonts w:ascii="Calibri" w:eastAsia="Calibri" w:hAnsi="Calibri" w:cs="Calibri"/>
          <w:szCs w:val="22"/>
        </w:rPr>
      </w:pPr>
      <w:r w:rsidRPr="00B403A4">
        <w:rPr>
          <w:rFonts w:ascii="Calibri" w:eastAsia="Calibri" w:hAnsi="Calibri" w:cs="Calibri"/>
          <w:szCs w:val="22"/>
        </w:rPr>
        <w:t xml:space="preserve">Los criterios de evaluación son los referentes que indican los niveles de desempeño esperados en el alumnado en las situaciones o actividades a las que se refieren las competencias específicas de cada </w:t>
      </w:r>
      <w:r w:rsidRPr="00B403A4">
        <w:rPr>
          <w:rFonts w:ascii="Calibri" w:eastAsia="Calibri" w:hAnsi="Calibri" w:cs="Calibri"/>
          <w:szCs w:val="22"/>
        </w:rPr>
        <w:lastRenderedPageBreak/>
        <w:t>materia en un momento determinado de su proceso de aprendizaje. Estas competencias específicas contribuyen al desarrollo de los descriptores de cada una de las competencias clave que en conjunto definen el perfil de salida del alumno.</w:t>
      </w:r>
    </w:p>
    <w:p w14:paraId="6CD1A103" w14:textId="3F61F783" w:rsidR="009D49B5" w:rsidRDefault="009D49B5" w:rsidP="00B403A4">
      <w:pPr>
        <w:pStyle w:val="Prrafodelista"/>
        <w:spacing w:before="240" w:after="240" w:line="276" w:lineRule="auto"/>
        <w:ind w:left="375"/>
        <w:rPr>
          <w:rFonts w:ascii="Calibri" w:eastAsia="Calibri" w:hAnsi="Calibri" w:cs="Calibri"/>
          <w:szCs w:val="22"/>
        </w:rPr>
      </w:pPr>
    </w:p>
    <w:p w14:paraId="2C61292B" w14:textId="637FC7DB" w:rsidR="009D49B5" w:rsidRPr="00D405D9" w:rsidRDefault="009D49B5" w:rsidP="00D405D9">
      <w:pPr>
        <w:rPr>
          <w:rFonts w:eastAsia="Calibri"/>
          <w:b/>
          <w:sz w:val="28"/>
          <w:szCs w:val="28"/>
        </w:rPr>
      </w:pPr>
      <w:r w:rsidRPr="00D405D9">
        <w:rPr>
          <w:rFonts w:eastAsia="Calibri"/>
          <w:b/>
          <w:sz w:val="28"/>
          <w:szCs w:val="28"/>
        </w:rPr>
        <w:t>Criterios de evaluación</w:t>
      </w:r>
    </w:p>
    <w:p w14:paraId="5752DCB7" w14:textId="77777777" w:rsidR="003E4694" w:rsidRPr="00B403A4" w:rsidRDefault="003E4694" w:rsidP="009D49B5">
      <w:pPr>
        <w:pStyle w:val="PROG1"/>
        <w:numPr>
          <w:ilvl w:val="0"/>
          <w:numId w:val="0"/>
        </w:numPr>
        <w:rPr>
          <w:rFonts w:eastAsia="Calibri"/>
        </w:rPr>
      </w:pPr>
    </w:p>
    <w:p w14:paraId="3E2431BD" w14:textId="77777777" w:rsidR="000D57D7" w:rsidRPr="000D57D7" w:rsidRDefault="000D57D7" w:rsidP="000D57D7">
      <w:pPr>
        <w:pStyle w:val="Textoindependiente"/>
        <w:spacing w:before="122"/>
        <w:ind w:left="492"/>
        <w:rPr>
          <w:b/>
        </w:rPr>
      </w:pPr>
      <w:r w:rsidRPr="000D57D7">
        <w:rPr>
          <w:b/>
          <w:color w:val="231F20"/>
        </w:rPr>
        <w:t>Competencia</w:t>
      </w:r>
      <w:r w:rsidRPr="000D57D7">
        <w:rPr>
          <w:b/>
          <w:color w:val="231F20"/>
          <w:spacing w:val="22"/>
        </w:rPr>
        <w:t xml:space="preserve"> </w:t>
      </w:r>
      <w:r w:rsidRPr="000D57D7">
        <w:rPr>
          <w:b/>
          <w:color w:val="231F20"/>
        </w:rPr>
        <w:t>específica</w:t>
      </w:r>
      <w:r w:rsidRPr="000D57D7">
        <w:rPr>
          <w:b/>
          <w:color w:val="231F20"/>
          <w:spacing w:val="23"/>
        </w:rPr>
        <w:t xml:space="preserve"> </w:t>
      </w:r>
      <w:r w:rsidRPr="000D57D7">
        <w:rPr>
          <w:b/>
          <w:color w:val="231F20"/>
          <w:spacing w:val="-5"/>
        </w:rPr>
        <w:t>1.</w:t>
      </w:r>
    </w:p>
    <w:p w14:paraId="6F0858B2" w14:textId="2E3F8B04" w:rsidR="004C3C5F" w:rsidRPr="004C3C5F" w:rsidRDefault="004C3C5F" w:rsidP="003214AA">
      <w:pPr>
        <w:pStyle w:val="Prrafodelista"/>
        <w:widowControl w:val="0"/>
        <w:numPr>
          <w:ilvl w:val="1"/>
          <w:numId w:val="65"/>
        </w:numPr>
        <w:tabs>
          <w:tab w:val="left" w:pos="908"/>
        </w:tabs>
        <w:overflowPunct/>
        <w:adjustRightInd/>
        <w:spacing w:before="123" w:line="360" w:lineRule="auto"/>
        <w:ind w:left="839" w:right="809" w:hanging="414"/>
        <w:contextualSpacing w:val="0"/>
        <w:jc w:val="both"/>
        <w:textAlignment w:val="auto"/>
        <w:rPr>
          <w:sz w:val="21"/>
        </w:rPr>
      </w:pPr>
      <w:r>
        <w:rPr>
          <w:color w:val="231F20"/>
          <w:sz w:val="21"/>
        </w:rPr>
        <w:t xml:space="preserve">Manejar diferentes estrategias y herramientas, incluidas las digitales, que </w:t>
      </w:r>
      <w:proofErr w:type="spellStart"/>
      <w:r>
        <w:rPr>
          <w:color w:val="231F20"/>
          <w:sz w:val="21"/>
        </w:rPr>
        <w:t>modelizan</w:t>
      </w:r>
      <w:proofErr w:type="spellEnd"/>
      <w:r>
        <w:rPr>
          <w:color w:val="231F20"/>
          <w:sz w:val="21"/>
        </w:rPr>
        <w:t xml:space="preserve"> y</w:t>
      </w:r>
      <w:r>
        <w:rPr>
          <w:color w:val="231F20"/>
          <w:spacing w:val="80"/>
          <w:sz w:val="21"/>
        </w:rPr>
        <w:t xml:space="preserve"> </w:t>
      </w:r>
      <w:r>
        <w:rPr>
          <w:color w:val="231F20"/>
          <w:sz w:val="21"/>
        </w:rPr>
        <w:t>resuelven</w:t>
      </w:r>
      <w:r>
        <w:rPr>
          <w:color w:val="231F20"/>
          <w:spacing w:val="39"/>
          <w:sz w:val="21"/>
        </w:rPr>
        <w:t xml:space="preserve"> </w:t>
      </w:r>
      <w:r>
        <w:rPr>
          <w:color w:val="231F20"/>
          <w:sz w:val="21"/>
        </w:rPr>
        <w:t>problemas</w:t>
      </w:r>
      <w:r>
        <w:rPr>
          <w:color w:val="231F20"/>
          <w:spacing w:val="39"/>
          <w:sz w:val="21"/>
        </w:rPr>
        <w:t xml:space="preserve"> </w:t>
      </w:r>
      <w:r>
        <w:rPr>
          <w:color w:val="231F20"/>
          <w:sz w:val="21"/>
        </w:rPr>
        <w:t>de</w:t>
      </w:r>
      <w:r>
        <w:rPr>
          <w:color w:val="231F20"/>
          <w:spacing w:val="39"/>
          <w:sz w:val="21"/>
        </w:rPr>
        <w:t xml:space="preserve"> </w:t>
      </w:r>
      <w:r>
        <w:rPr>
          <w:color w:val="231F20"/>
          <w:sz w:val="21"/>
        </w:rPr>
        <w:t>la</w:t>
      </w:r>
      <w:r>
        <w:rPr>
          <w:color w:val="231F20"/>
          <w:spacing w:val="39"/>
          <w:sz w:val="21"/>
        </w:rPr>
        <w:t xml:space="preserve"> </w:t>
      </w:r>
      <w:r>
        <w:rPr>
          <w:color w:val="231F20"/>
          <w:sz w:val="21"/>
        </w:rPr>
        <w:t>vida</w:t>
      </w:r>
      <w:r>
        <w:rPr>
          <w:color w:val="231F20"/>
          <w:spacing w:val="39"/>
          <w:sz w:val="21"/>
        </w:rPr>
        <w:t xml:space="preserve"> </w:t>
      </w:r>
      <w:r>
        <w:rPr>
          <w:color w:val="231F20"/>
          <w:sz w:val="21"/>
        </w:rPr>
        <w:t>cotidiana</w:t>
      </w:r>
      <w:r>
        <w:rPr>
          <w:color w:val="231F20"/>
          <w:spacing w:val="38"/>
          <w:sz w:val="21"/>
        </w:rPr>
        <w:t xml:space="preserve"> </w:t>
      </w:r>
      <w:r>
        <w:rPr>
          <w:color w:val="231F20"/>
          <w:sz w:val="21"/>
        </w:rPr>
        <w:t>y</w:t>
      </w:r>
      <w:r>
        <w:rPr>
          <w:color w:val="231F20"/>
          <w:spacing w:val="38"/>
          <w:sz w:val="21"/>
        </w:rPr>
        <w:t xml:space="preserve"> </w:t>
      </w:r>
      <w:r>
        <w:rPr>
          <w:color w:val="231F20"/>
          <w:sz w:val="21"/>
        </w:rPr>
        <w:t>de</w:t>
      </w:r>
      <w:r>
        <w:rPr>
          <w:color w:val="231F20"/>
          <w:spacing w:val="38"/>
          <w:sz w:val="21"/>
        </w:rPr>
        <w:t xml:space="preserve"> </w:t>
      </w:r>
      <w:r>
        <w:rPr>
          <w:color w:val="231F20"/>
          <w:sz w:val="21"/>
        </w:rPr>
        <w:t>la</w:t>
      </w:r>
      <w:r>
        <w:rPr>
          <w:color w:val="231F20"/>
          <w:spacing w:val="38"/>
          <w:sz w:val="21"/>
        </w:rPr>
        <w:t xml:space="preserve"> </w:t>
      </w:r>
      <w:r>
        <w:rPr>
          <w:color w:val="231F20"/>
          <w:sz w:val="21"/>
        </w:rPr>
        <w:t>ciencia</w:t>
      </w:r>
      <w:r>
        <w:rPr>
          <w:color w:val="231F20"/>
          <w:spacing w:val="38"/>
          <w:sz w:val="21"/>
        </w:rPr>
        <w:t xml:space="preserve"> </w:t>
      </w:r>
      <w:r>
        <w:rPr>
          <w:color w:val="231F20"/>
          <w:sz w:val="21"/>
        </w:rPr>
        <w:t>y</w:t>
      </w:r>
      <w:r>
        <w:rPr>
          <w:color w:val="231F20"/>
          <w:spacing w:val="38"/>
          <w:sz w:val="21"/>
        </w:rPr>
        <w:t xml:space="preserve"> </w:t>
      </w:r>
      <w:r>
        <w:rPr>
          <w:color w:val="231F20"/>
          <w:sz w:val="21"/>
        </w:rPr>
        <w:t>la</w:t>
      </w:r>
      <w:r>
        <w:rPr>
          <w:color w:val="231F20"/>
          <w:spacing w:val="38"/>
          <w:sz w:val="21"/>
        </w:rPr>
        <w:t xml:space="preserve"> </w:t>
      </w:r>
      <w:r>
        <w:rPr>
          <w:color w:val="231F20"/>
          <w:sz w:val="21"/>
        </w:rPr>
        <w:t>tecnología,</w:t>
      </w:r>
      <w:r>
        <w:rPr>
          <w:color w:val="231F20"/>
          <w:spacing w:val="39"/>
          <w:sz w:val="21"/>
        </w:rPr>
        <w:t xml:space="preserve"> </w:t>
      </w:r>
      <w:r>
        <w:rPr>
          <w:color w:val="231F20"/>
          <w:sz w:val="21"/>
        </w:rPr>
        <w:t>seleccionando</w:t>
      </w:r>
      <w:r>
        <w:rPr>
          <w:color w:val="231F20"/>
          <w:spacing w:val="39"/>
          <w:sz w:val="21"/>
        </w:rPr>
        <w:t xml:space="preserve"> </w:t>
      </w:r>
      <w:r>
        <w:rPr>
          <w:color w:val="231F20"/>
          <w:sz w:val="21"/>
        </w:rPr>
        <w:t>las más adecuadas según su eficiencia.</w:t>
      </w:r>
    </w:p>
    <w:p w14:paraId="05765E53" w14:textId="77777777" w:rsidR="004C3C5F" w:rsidRDefault="004C3C5F" w:rsidP="003214AA">
      <w:pPr>
        <w:pStyle w:val="Prrafodelista"/>
        <w:widowControl w:val="0"/>
        <w:numPr>
          <w:ilvl w:val="1"/>
          <w:numId w:val="65"/>
        </w:numPr>
        <w:tabs>
          <w:tab w:val="left" w:pos="909"/>
        </w:tabs>
        <w:overflowPunct/>
        <w:adjustRightInd/>
        <w:spacing w:before="1" w:line="360" w:lineRule="auto"/>
        <w:ind w:left="839" w:right="811" w:hanging="414"/>
        <w:contextualSpacing w:val="0"/>
        <w:jc w:val="both"/>
        <w:textAlignment w:val="auto"/>
        <w:rPr>
          <w:sz w:val="21"/>
        </w:rPr>
      </w:pPr>
      <w:r w:rsidRPr="000D57D7">
        <w:rPr>
          <w:color w:val="231F20"/>
          <w:szCs w:val="22"/>
        </w:rPr>
        <w:t>Obtener</w:t>
      </w:r>
      <w:r w:rsidRPr="004C3C5F">
        <w:rPr>
          <w:color w:val="231F20"/>
          <w:sz w:val="21"/>
        </w:rPr>
        <w:t xml:space="preserve"> </w:t>
      </w:r>
      <w:r>
        <w:rPr>
          <w:color w:val="231F20"/>
          <w:sz w:val="21"/>
        </w:rPr>
        <w:t>todas las posibles soluciones matemáticas de problemas de la vida cotidiana y de la ciencia y la tecnología, describiendo el procedimiento utilizado.</w:t>
      </w:r>
    </w:p>
    <w:p w14:paraId="47DA02A8" w14:textId="77777777" w:rsidR="000D57D7" w:rsidRPr="000D57D7" w:rsidRDefault="000D57D7" w:rsidP="000D57D7">
      <w:pPr>
        <w:pStyle w:val="Textoindependiente"/>
        <w:spacing w:before="122"/>
        <w:ind w:left="492"/>
        <w:rPr>
          <w:b/>
          <w:color w:val="231F20"/>
        </w:rPr>
      </w:pPr>
      <w:r w:rsidRPr="000D57D7">
        <w:rPr>
          <w:b/>
          <w:color w:val="231F20"/>
        </w:rPr>
        <w:t>Competencia específica 2.</w:t>
      </w:r>
    </w:p>
    <w:p w14:paraId="6217BEE6" w14:textId="77777777" w:rsidR="000D57D7" w:rsidRPr="000D57D7" w:rsidRDefault="000D57D7" w:rsidP="003214AA">
      <w:pPr>
        <w:pStyle w:val="Prrafodelista"/>
        <w:widowControl w:val="0"/>
        <w:numPr>
          <w:ilvl w:val="0"/>
          <w:numId w:val="65"/>
        </w:numPr>
        <w:tabs>
          <w:tab w:val="left" w:pos="908"/>
        </w:tabs>
        <w:overflowPunct/>
        <w:adjustRightInd/>
        <w:spacing w:before="120" w:line="360" w:lineRule="auto"/>
        <w:ind w:right="800"/>
        <w:contextualSpacing w:val="0"/>
        <w:jc w:val="both"/>
        <w:textAlignment w:val="auto"/>
        <w:rPr>
          <w:vanish/>
          <w:color w:val="231F20"/>
          <w:szCs w:val="22"/>
        </w:rPr>
      </w:pPr>
    </w:p>
    <w:p w14:paraId="11A4C1FF" w14:textId="14EBFD08" w:rsidR="000D57D7" w:rsidRPr="003D0AEE" w:rsidRDefault="004C3C5F" w:rsidP="003214AA">
      <w:pPr>
        <w:pStyle w:val="Prrafodelista"/>
        <w:widowControl w:val="0"/>
        <w:numPr>
          <w:ilvl w:val="1"/>
          <w:numId w:val="80"/>
        </w:numPr>
        <w:tabs>
          <w:tab w:val="left" w:pos="908"/>
        </w:tabs>
        <w:overflowPunct/>
        <w:adjustRightInd/>
        <w:spacing w:before="122" w:line="244" w:lineRule="auto"/>
        <w:ind w:right="814"/>
        <w:contextualSpacing w:val="0"/>
        <w:textAlignment w:val="auto"/>
        <w:rPr>
          <w:sz w:val="21"/>
        </w:rPr>
      </w:pPr>
      <w:r>
        <w:rPr>
          <w:color w:val="231F20"/>
          <w:szCs w:val="22"/>
        </w:rPr>
        <w:t>Demostrar</w:t>
      </w:r>
      <w:r w:rsidR="000D57D7" w:rsidRPr="000D57D7">
        <w:rPr>
          <w:color w:val="231F20"/>
          <w:szCs w:val="22"/>
        </w:rPr>
        <w:t xml:space="preserve"> </w:t>
      </w:r>
      <w:r>
        <w:rPr>
          <w:color w:val="231F20"/>
          <w:sz w:val="21"/>
        </w:rPr>
        <w:t>la</w:t>
      </w:r>
      <w:r>
        <w:rPr>
          <w:color w:val="231F20"/>
          <w:spacing w:val="40"/>
          <w:sz w:val="21"/>
        </w:rPr>
        <w:t xml:space="preserve"> </w:t>
      </w:r>
      <w:r>
        <w:rPr>
          <w:color w:val="231F20"/>
          <w:sz w:val="21"/>
        </w:rPr>
        <w:t>validez</w:t>
      </w:r>
      <w:r>
        <w:rPr>
          <w:color w:val="231F20"/>
          <w:spacing w:val="40"/>
          <w:sz w:val="21"/>
        </w:rPr>
        <w:t xml:space="preserve"> </w:t>
      </w:r>
      <w:r>
        <w:rPr>
          <w:color w:val="231F20"/>
          <w:sz w:val="21"/>
        </w:rPr>
        <w:t>matemática</w:t>
      </w:r>
      <w:r>
        <w:rPr>
          <w:color w:val="231F20"/>
          <w:spacing w:val="40"/>
          <w:sz w:val="21"/>
        </w:rPr>
        <w:t xml:space="preserve"> </w:t>
      </w:r>
      <w:r>
        <w:rPr>
          <w:color w:val="231F20"/>
          <w:sz w:val="21"/>
        </w:rPr>
        <w:t>de</w:t>
      </w:r>
      <w:r>
        <w:rPr>
          <w:color w:val="231F20"/>
          <w:spacing w:val="40"/>
          <w:sz w:val="21"/>
        </w:rPr>
        <w:t xml:space="preserve"> </w:t>
      </w:r>
      <w:r>
        <w:rPr>
          <w:color w:val="231F20"/>
          <w:sz w:val="21"/>
        </w:rPr>
        <w:t>las</w:t>
      </w:r>
      <w:r>
        <w:rPr>
          <w:color w:val="231F20"/>
          <w:spacing w:val="40"/>
          <w:sz w:val="21"/>
        </w:rPr>
        <w:t xml:space="preserve"> </w:t>
      </w:r>
      <w:r>
        <w:rPr>
          <w:color w:val="231F20"/>
          <w:sz w:val="21"/>
        </w:rPr>
        <w:t>posibles</w:t>
      </w:r>
      <w:r>
        <w:rPr>
          <w:color w:val="231F20"/>
          <w:spacing w:val="40"/>
          <w:sz w:val="21"/>
        </w:rPr>
        <w:t xml:space="preserve"> </w:t>
      </w:r>
      <w:r>
        <w:rPr>
          <w:color w:val="231F20"/>
          <w:sz w:val="21"/>
        </w:rPr>
        <w:t>soluciones</w:t>
      </w:r>
      <w:r>
        <w:rPr>
          <w:color w:val="231F20"/>
          <w:spacing w:val="40"/>
          <w:sz w:val="21"/>
        </w:rPr>
        <w:t xml:space="preserve"> </w:t>
      </w:r>
      <w:r>
        <w:rPr>
          <w:color w:val="231F20"/>
          <w:sz w:val="21"/>
        </w:rPr>
        <w:t>de</w:t>
      </w:r>
      <w:r>
        <w:rPr>
          <w:color w:val="231F20"/>
          <w:spacing w:val="40"/>
          <w:sz w:val="21"/>
        </w:rPr>
        <w:t xml:space="preserve"> </w:t>
      </w:r>
      <w:r>
        <w:rPr>
          <w:color w:val="231F20"/>
          <w:sz w:val="21"/>
        </w:rPr>
        <w:t>un</w:t>
      </w:r>
      <w:r>
        <w:rPr>
          <w:color w:val="231F20"/>
          <w:spacing w:val="40"/>
          <w:sz w:val="21"/>
        </w:rPr>
        <w:t xml:space="preserve"> </w:t>
      </w:r>
      <w:r>
        <w:rPr>
          <w:color w:val="231F20"/>
          <w:sz w:val="21"/>
        </w:rPr>
        <w:t>problema</w:t>
      </w:r>
      <w:r>
        <w:rPr>
          <w:color w:val="231F20"/>
          <w:spacing w:val="40"/>
          <w:sz w:val="21"/>
        </w:rPr>
        <w:t xml:space="preserve"> </w:t>
      </w:r>
      <w:r>
        <w:rPr>
          <w:color w:val="231F20"/>
          <w:sz w:val="21"/>
        </w:rPr>
        <w:t>utilizando</w:t>
      </w:r>
      <w:r>
        <w:rPr>
          <w:color w:val="231F20"/>
          <w:spacing w:val="40"/>
          <w:sz w:val="21"/>
        </w:rPr>
        <w:t xml:space="preserve"> </w:t>
      </w:r>
      <w:r>
        <w:rPr>
          <w:color w:val="231F20"/>
          <w:sz w:val="21"/>
        </w:rPr>
        <w:t>el</w:t>
      </w:r>
      <w:r>
        <w:rPr>
          <w:color w:val="231F20"/>
          <w:spacing w:val="40"/>
          <w:sz w:val="21"/>
        </w:rPr>
        <w:t xml:space="preserve"> </w:t>
      </w:r>
      <w:r>
        <w:rPr>
          <w:color w:val="231F20"/>
          <w:sz w:val="21"/>
        </w:rPr>
        <w:t>razonamiento y la argumentación.</w:t>
      </w:r>
    </w:p>
    <w:p w14:paraId="51980835" w14:textId="77777777" w:rsidR="003D0AEE" w:rsidRPr="003D0AEE" w:rsidRDefault="003D0AEE" w:rsidP="003214AA">
      <w:pPr>
        <w:pStyle w:val="Prrafodelista"/>
        <w:widowControl w:val="0"/>
        <w:numPr>
          <w:ilvl w:val="1"/>
          <w:numId w:val="65"/>
        </w:numPr>
        <w:tabs>
          <w:tab w:val="left" w:pos="909"/>
        </w:tabs>
        <w:overflowPunct/>
        <w:adjustRightInd/>
        <w:spacing w:before="120" w:line="360" w:lineRule="auto"/>
        <w:ind w:right="800"/>
        <w:contextualSpacing w:val="0"/>
        <w:jc w:val="both"/>
        <w:textAlignment w:val="auto"/>
        <w:rPr>
          <w:vanish/>
          <w:color w:val="231F20"/>
          <w:szCs w:val="22"/>
        </w:rPr>
      </w:pPr>
    </w:p>
    <w:p w14:paraId="78B31ABE" w14:textId="33940BDE" w:rsidR="000D57D7" w:rsidRPr="000D57D7" w:rsidRDefault="000D57D7" w:rsidP="003214AA">
      <w:pPr>
        <w:pStyle w:val="Prrafodelista"/>
        <w:widowControl w:val="0"/>
        <w:numPr>
          <w:ilvl w:val="1"/>
          <w:numId w:val="65"/>
        </w:numPr>
        <w:tabs>
          <w:tab w:val="left" w:pos="909"/>
        </w:tabs>
        <w:overflowPunct/>
        <w:adjustRightInd/>
        <w:spacing w:before="120" w:line="360" w:lineRule="auto"/>
        <w:ind w:right="800"/>
        <w:contextualSpacing w:val="0"/>
        <w:jc w:val="both"/>
        <w:textAlignment w:val="auto"/>
        <w:rPr>
          <w:color w:val="231F20"/>
          <w:szCs w:val="22"/>
        </w:rPr>
      </w:pPr>
      <w:r w:rsidRPr="000D57D7">
        <w:rPr>
          <w:color w:val="231F20"/>
          <w:szCs w:val="22"/>
        </w:rPr>
        <w:t xml:space="preserve">Seleccionar </w:t>
      </w:r>
      <w:r w:rsidR="003D0AEE">
        <w:rPr>
          <w:color w:val="231F20"/>
          <w:sz w:val="21"/>
        </w:rPr>
        <w:t>la</w:t>
      </w:r>
      <w:r w:rsidR="003D0AEE">
        <w:rPr>
          <w:color w:val="231F20"/>
          <w:spacing w:val="40"/>
          <w:sz w:val="21"/>
        </w:rPr>
        <w:t xml:space="preserve"> </w:t>
      </w:r>
      <w:r w:rsidR="003D0AEE">
        <w:rPr>
          <w:color w:val="231F20"/>
          <w:sz w:val="21"/>
        </w:rPr>
        <w:t>solución</w:t>
      </w:r>
      <w:r w:rsidR="003D0AEE">
        <w:rPr>
          <w:color w:val="231F20"/>
          <w:spacing w:val="40"/>
          <w:sz w:val="21"/>
        </w:rPr>
        <w:t xml:space="preserve"> </w:t>
      </w:r>
      <w:r w:rsidR="003D0AEE">
        <w:rPr>
          <w:color w:val="231F20"/>
          <w:sz w:val="21"/>
        </w:rPr>
        <w:t>más</w:t>
      </w:r>
      <w:r w:rsidR="003D0AEE">
        <w:rPr>
          <w:color w:val="231F20"/>
          <w:spacing w:val="40"/>
          <w:sz w:val="21"/>
        </w:rPr>
        <w:t xml:space="preserve"> </w:t>
      </w:r>
      <w:r w:rsidR="003D0AEE">
        <w:rPr>
          <w:color w:val="231F20"/>
          <w:sz w:val="21"/>
        </w:rPr>
        <w:t>adecuada</w:t>
      </w:r>
      <w:r w:rsidR="003D0AEE">
        <w:rPr>
          <w:color w:val="231F20"/>
          <w:spacing w:val="40"/>
          <w:sz w:val="21"/>
        </w:rPr>
        <w:t xml:space="preserve"> </w:t>
      </w:r>
      <w:r w:rsidR="003D0AEE">
        <w:rPr>
          <w:color w:val="231F20"/>
          <w:sz w:val="21"/>
        </w:rPr>
        <w:t>de</w:t>
      </w:r>
      <w:r w:rsidR="003D0AEE">
        <w:rPr>
          <w:color w:val="231F20"/>
          <w:spacing w:val="40"/>
          <w:sz w:val="21"/>
        </w:rPr>
        <w:t xml:space="preserve"> </w:t>
      </w:r>
      <w:r w:rsidR="003D0AEE">
        <w:rPr>
          <w:color w:val="231F20"/>
          <w:sz w:val="21"/>
        </w:rPr>
        <w:t>un</w:t>
      </w:r>
      <w:r w:rsidR="003D0AEE">
        <w:rPr>
          <w:color w:val="231F20"/>
          <w:spacing w:val="40"/>
          <w:sz w:val="21"/>
        </w:rPr>
        <w:t xml:space="preserve"> </w:t>
      </w:r>
      <w:r w:rsidR="003D0AEE">
        <w:rPr>
          <w:color w:val="231F20"/>
          <w:sz w:val="21"/>
        </w:rPr>
        <w:t>problema</w:t>
      </w:r>
      <w:r w:rsidR="003D0AEE">
        <w:rPr>
          <w:color w:val="231F20"/>
          <w:spacing w:val="40"/>
          <w:sz w:val="21"/>
        </w:rPr>
        <w:t xml:space="preserve"> </w:t>
      </w:r>
      <w:r w:rsidR="003D0AEE">
        <w:rPr>
          <w:color w:val="231F20"/>
          <w:sz w:val="21"/>
        </w:rPr>
        <w:t>en</w:t>
      </w:r>
      <w:r w:rsidR="003D0AEE">
        <w:rPr>
          <w:color w:val="231F20"/>
          <w:spacing w:val="40"/>
          <w:sz w:val="21"/>
        </w:rPr>
        <w:t xml:space="preserve"> </w:t>
      </w:r>
      <w:r w:rsidR="003D0AEE">
        <w:rPr>
          <w:color w:val="231F20"/>
          <w:sz w:val="21"/>
        </w:rPr>
        <w:t>función</w:t>
      </w:r>
      <w:r w:rsidR="003D0AEE">
        <w:rPr>
          <w:color w:val="231F20"/>
          <w:spacing w:val="40"/>
          <w:sz w:val="21"/>
        </w:rPr>
        <w:t xml:space="preserve"> </w:t>
      </w:r>
      <w:r w:rsidR="003D0AEE">
        <w:rPr>
          <w:color w:val="231F20"/>
          <w:sz w:val="21"/>
        </w:rPr>
        <w:t>del</w:t>
      </w:r>
      <w:r w:rsidR="003D0AEE">
        <w:rPr>
          <w:color w:val="231F20"/>
          <w:spacing w:val="40"/>
          <w:sz w:val="21"/>
        </w:rPr>
        <w:t xml:space="preserve"> </w:t>
      </w:r>
      <w:r w:rsidR="003D0AEE">
        <w:rPr>
          <w:color w:val="231F20"/>
          <w:sz w:val="21"/>
        </w:rPr>
        <w:t>contexto,</w:t>
      </w:r>
      <w:r w:rsidR="003D0AEE">
        <w:rPr>
          <w:color w:val="231F20"/>
          <w:spacing w:val="40"/>
          <w:sz w:val="21"/>
        </w:rPr>
        <w:t xml:space="preserve"> </w:t>
      </w:r>
      <w:r w:rsidR="003D0AEE">
        <w:rPr>
          <w:color w:val="231F20"/>
          <w:sz w:val="21"/>
        </w:rPr>
        <w:t>usando</w:t>
      </w:r>
      <w:r w:rsidR="003D0AEE">
        <w:rPr>
          <w:color w:val="231F20"/>
          <w:spacing w:val="40"/>
          <w:sz w:val="21"/>
        </w:rPr>
        <w:t xml:space="preserve"> </w:t>
      </w:r>
      <w:r w:rsidR="003D0AEE">
        <w:rPr>
          <w:color w:val="231F20"/>
          <w:sz w:val="21"/>
        </w:rPr>
        <w:t>el razonamiento y la argumentación</w:t>
      </w:r>
      <w:r w:rsidRPr="000D57D7">
        <w:rPr>
          <w:color w:val="231F20"/>
          <w:szCs w:val="22"/>
        </w:rPr>
        <w:t>.</w:t>
      </w:r>
    </w:p>
    <w:p w14:paraId="0A15D354" w14:textId="77777777" w:rsidR="000D57D7" w:rsidRPr="000D57D7" w:rsidRDefault="000D57D7" w:rsidP="000D57D7">
      <w:pPr>
        <w:pStyle w:val="Textoindependiente"/>
        <w:spacing w:before="122"/>
        <w:ind w:left="492"/>
        <w:rPr>
          <w:b/>
          <w:color w:val="231F20"/>
        </w:rPr>
      </w:pPr>
      <w:r w:rsidRPr="000D57D7">
        <w:rPr>
          <w:b/>
          <w:color w:val="231F20"/>
        </w:rPr>
        <w:t>Competencia específica 3.</w:t>
      </w:r>
    </w:p>
    <w:p w14:paraId="0B64107C" w14:textId="77777777" w:rsidR="000D57D7" w:rsidRPr="000D57D7" w:rsidRDefault="000D57D7" w:rsidP="003214AA">
      <w:pPr>
        <w:pStyle w:val="Prrafodelista"/>
        <w:widowControl w:val="0"/>
        <w:numPr>
          <w:ilvl w:val="0"/>
          <w:numId w:val="65"/>
        </w:numPr>
        <w:tabs>
          <w:tab w:val="left" w:pos="908"/>
        </w:tabs>
        <w:overflowPunct/>
        <w:adjustRightInd/>
        <w:spacing w:before="120" w:line="360" w:lineRule="auto"/>
        <w:ind w:right="800"/>
        <w:contextualSpacing w:val="0"/>
        <w:jc w:val="both"/>
        <w:textAlignment w:val="auto"/>
        <w:rPr>
          <w:vanish/>
          <w:color w:val="231F20"/>
          <w:szCs w:val="22"/>
        </w:rPr>
      </w:pPr>
    </w:p>
    <w:p w14:paraId="0258EB00" w14:textId="7A7A614F" w:rsidR="000D57D7" w:rsidRPr="000D57D7" w:rsidRDefault="000D57D7" w:rsidP="003214AA">
      <w:pPr>
        <w:pStyle w:val="Prrafodelista"/>
        <w:widowControl w:val="0"/>
        <w:numPr>
          <w:ilvl w:val="1"/>
          <w:numId w:val="65"/>
        </w:numPr>
        <w:tabs>
          <w:tab w:val="left" w:pos="908"/>
        </w:tabs>
        <w:overflowPunct/>
        <w:adjustRightInd/>
        <w:spacing w:before="120" w:line="360" w:lineRule="auto"/>
        <w:ind w:right="800"/>
        <w:contextualSpacing w:val="0"/>
        <w:jc w:val="both"/>
        <w:textAlignment w:val="auto"/>
        <w:rPr>
          <w:color w:val="231F20"/>
          <w:szCs w:val="22"/>
        </w:rPr>
      </w:pPr>
      <w:r w:rsidRPr="000D57D7">
        <w:rPr>
          <w:color w:val="231F20"/>
          <w:szCs w:val="22"/>
        </w:rPr>
        <w:t xml:space="preserve">Adquirir </w:t>
      </w:r>
      <w:r w:rsidR="006F1391">
        <w:rPr>
          <w:color w:val="231F20"/>
          <w:sz w:val="21"/>
        </w:rPr>
        <w:t>nuevo conocimiento matemático mediante la formulación, razonamiento y justificación de conjeturas y problemas de forma autónoma</w:t>
      </w:r>
      <w:r w:rsidRPr="000D57D7">
        <w:rPr>
          <w:color w:val="231F20"/>
          <w:szCs w:val="22"/>
        </w:rPr>
        <w:t>.</w:t>
      </w:r>
    </w:p>
    <w:p w14:paraId="283C1C4B" w14:textId="5B6F544E" w:rsidR="000D57D7" w:rsidRPr="000D57D7" w:rsidRDefault="006F1391" w:rsidP="003214AA">
      <w:pPr>
        <w:pStyle w:val="Prrafodelista"/>
        <w:widowControl w:val="0"/>
        <w:numPr>
          <w:ilvl w:val="1"/>
          <w:numId w:val="65"/>
        </w:numPr>
        <w:tabs>
          <w:tab w:val="left" w:pos="909"/>
        </w:tabs>
        <w:overflowPunct/>
        <w:adjustRightInd/>
        <w:spacing w:before="120" w:line="360" w:lineRule="auto"/>
        <w:ind w:right="800"/>
        <w:contextualSpacing w:val="0"/>
        <w:jc w:val="both"/>
        <w:textAlignment w:val="auto"/>
        <w:rPr>
          <w:color w:val="231F20"/>
          <w:szCs w:val="22"/>
        </w:rPr>
      </w:pPr>
      <w:r>
        <w:rPr>
          <w:color w:val="231F20"/>
          <w:szCs w:val="22"/>
        </w:rPr>
        <w:t>Integrar</w:t>
      </w:r>
      <w:r w:rsidR="000D57D7" w:rsidRPr="000D57D7">
        <w:rPr>
          <w:color w:val="231F20"/>
          <w:szCs w:val="22"/>
        </w:rPr>
        <w:t xml:space="preserve"> </w:t>
      </w:r>
      <w:r>
        <w:rPr>
          <w:color w:val="231F20"/>
          <w:sz w:val="21"/>
        </w:rPr>
        <w:t>el uso de herramientas tecnológicas en la formulación o investigación de conjeturas y</w:t>
      </w:r>
      <w:r>
        <w:rPr>
          <w:color w:val="231F20"/>
          <w:spacing w:val="40"/>
          <w:sz w:val="21"/>
        </w:rPr>
        <w:t xml:space="preserve"> </w:t>
      </w:r>
      <w:r>
        <w:rPr>
          <w:color w:val="231F20"/>
          <w:spacing w:val="-2"/>
          <w:sz w:val="21"/>
        </w:rPr>
        <w:t>problemas</w:t>
      </w:r>
      <w:r w:rsidR="000D57D7" w:rsidRPr="000D57D7">
        <w:rPr>
          <w:color w:val="231F20"/>
          <w:szCs w:val="22"/>
        </w:rPr>
        <w:t>.</w:t>
      </w:r>
    </w:p>
    <w:p w14:paraId="2516330E" w14:textId="77777777" w:rsidR="000D57D7" w:rsidRPr="000D57D7" w:rsidRDefault="000D57D7" w:rsidP="000D57D7">
      <w:pPr>
        <w:pStyle w:val="Textoindependiente"/>
        <w:spacing w:before="122"/>
        <w:ind w:left="492"/>
        <w:rPr>
          <w:b/>
          <w:color w:val="231F20"/>
        </w:rPr>
      </w:pPr>
      <w:r w:rsidRPr="000D57D7">
        <w:rPr>
          <w:b/>
          <w:color w:val="231F20"/>
        </w:rPr>
        <w:t>Competencia específica 4.</w:t>
      </w:r>
    </w:p>
    <w:p w14:paraId="4511DBB1" w14:textId="77777777" w:rsidR="000D57D7" w:rsidRPr="000D57D7" w:rsidRDefault="000D57D7" w:rsidP="003214AA">
      <w:pPr>
        <w:pStyle w:val="Prrafodelista"/>
        <w:widowControl w:val="0"/>
        <w:numPr>
          <w:ilvl w:val="0"/>
          <w:numId w:val="65"/>
        </w:numPr>
        <w:tabs>
          <w:tab w:val="left" w:pos="908"/>
        </w:tabs>
        <w:overflowPunct/>
        <w:adjustRightInd/>
        <w:spacing w:before="120" w:line="360" w:lineRule="auto"/>
        <w:ind w:right="800"/>
        <w:contextualSpacing w:val="0"/>
        <w:jc w:val="both"/>
        <w:textAlignment w:val="auto"/>
        <w:rPr>
          <w:vanish/>
          <w:color w:val="231F20"/>
          <w:szCs w:val="22"/>
        </w:rPr>
      </w:pPr>
    </w:p>
    <w:p w14:paraId="5FB16757" w14:textId="4EF69716" w:rsidR="000D57D7" w:rsidRPr="000D57D7" w:rsidRDefault="000D57D7" w:rsidP="003214AA">
      <w:pPr>
        <w:pStyle w:val="Prrafodelista"/>
        <w:widowControl w:val="0"/>
        <w:numPr>
          <w:ilvl w:val="1"/>
          <w:numId w:val="65"/>
        </w:numPr>
        <w:tabs>
          <w:tab w:val="left" w:pos="908"/>
        </w:tabs>
        <w:overflowPunct/>
        <w:adjustRightInd/>
        <w:spacing w:before="120" w:line="360" w:lineRule="auto"/>
        <w:ind w:right="800"/>
        <w:contextualSpacing w:val="0"/>
        <w:jc w:val="both"/>
        <w:textAlignment w:val="auto"/>
        <w:rPr>
          <w:color w:val="231F20"/>
          <w:szCs w:val="22"/>
        </w:rPr>
      </w:pPr>
      <w:r w:rsidRPr="000D57D7">
        <w:rPr>
          <w:color w:val="231F20"/>
          <w:szCs w:val="22"/>
        </w:rPr>
        <w:tab/>
        <w:t>Interpretar</w:t>
      </w:r>
      <w:r w:rsidR="006F1391">
        <w:rPr>
          <w:color w:val="231F20"/>
          <w:sz w:val="21"/>
        </w:rPr>
        <w:t>,</w:t>
      </w:r>
      <w:r w:rsidR="006F1391">
        <w:rPr>
          <w:color w:val="231F20"/>
          <w:spacing w:val="40"/>
          <w:sz w:val="21"/>
        </w:rPr>
        <w:t xml:space="preserve"> </w:t>
      </w:r>
      <w:proofErr w:type="spellStart"/>
      <w:r w:rsidR="006F1391">
        <w:rPr>
          <w:color w:val="231F20"/>
          <w:sz w:val="21"/>
        </w:rPr>
        <w:t>modelizar</w:t>
      </w:r>
      <w:proofErr w:type="spellEnd"/>
      <w:r w:rsidR="006F1391">
        <w:rPr>
          <w:color w:val="231F20"/>
          <w:spacing w:val="40"/>
          <w:sz w:val="21"/>
        </w:rPr>
        <w:t xml:space="preserve"> </w:t>
      </w:r>
      <w:r w:rsidR="006F1391">
        <w:rPr>
          <w:color w:val="231F20"/>
          <w:sz w:val="21"/>
        </w:rPr>
        <w:t>y</w:t>
      </w:r>
      <w:r w:rsidR="006F1391">
        <w:rPr>
          <w:color w:val="231F20"/>
          <w:spacing w:val="40"/>
          <w:sz w:val="21"/>
        </w:rPr>
        <w:t xml:space="preserve"> </w:t>
      </w:r>
      <w:r w:rsidR="006F1391">
        <w:rPr>
          <w:color w:val="231F20"/>
          <w:sz w:val="21"/>
        </w:rPr>
        <w:t>resolver</w:t>
      </w:r>
      <w:r w:rsidR="006F1391">
        <w:rPr>
          <w:color w:val="231F20"/>
          <w:spacing w:val="40"/>
          <w:sz w:val="21"/>
        </w:rPr>
        <w:t xml:space="preserve"> </w:t>
      </w:r>
      <w:r w:rsidR="006F1391">
        <w:rPr>
          <w:color w:val="231F20"/>
          <w:sz w:val="21"/>
        </w:rPr>
        <w:t>situaciones</w:t>
      </w:r>
      <w:r w:rsidR="006F1391">
        <w:rPr>
          <w:color w:val="231F20"/>
          <w:spacing w:val="40"/>
          <w:sz w:val="21"/>
        </w:rPr>
        <w:t xml:space="preserve"> </w:t>
      </w:r>
      <w:r w:rsidR="006F1391">
        <w:rPr>
          <w:color w:val="231F20"/>
          <w:sz w:val="21"/>
        </w:rPr>
        <w:t>de</w:t>
      </w:r>
      <w:r w:rsidR="006F1391">
        <w:rPr>
          <w:color w:val="231F20"/>
          <w:spacing w:val="40"/>
          <w:sz w:val="21"/>
        </w:rPr>
        <w:t xml:space="preserve"> </w:t>
      </w:r>
      <w:r w:rsidR="006F1391">
        <w:rPr>
          <w:color w:val="231F20"/>
          <w:sz w:val="21"/>
        </w:rPr>
        <w:t>la</w:t>
      </w:r>
      <w:r w:rsidR="006F1391">
        <w:rPr>
          <w:color w:val="231F20"/>
          <w:spacing w:val="40"/>
          <w:sz w:val="21"/>
        </w:rPr>
        <w:t xml:space="preserve"> </w:t>
      </w:r>
      <w:r w:rsidR="006F1391">
        <w:rPr>
          <w:color w:val="231F20"/>
          <w:sz w:val="21"/>
        </w:rPr>
        <w:t>vida</w:t>
      </w:r>
      <w:r w:rsidR="006F1391">
        <w:rPr>
          <w:color w:val="231F20"/>
          <w:spacing w:val="40"/>
          <w:sz w:val="21"/>
        </w:rPr>
        <w:t xml:space="preserve"> </w:t>
      </w:r>
      <w:r w:rsidR="006F1391">
        <w:rPr>
          <w:color w:val="231F20"/>
          <w:sz w:val="21"/>
        </w:rPr>
        <w:t>cotidiana</w:t>
      </w:r>
      <w:r w:rsidR="006F1391">
        <w:rPr>
          <w:color w:val="231F20"/>
          <w:spacing w:val="40"/>
          <w:sz w:val="21"/>
        </w:rPr>
        <w:t xml:space="preserve"> </w:t>
      </w:r>
      <w:r w:rsidR="006F1391">
        <w:rPr>
          <w:color w:val="231F20"/>
          <w:sz w:val="21"/>
        </w:rPr>
        <w:t>y</w:t>
      </w:r>
      <w:r w:rsidR="006F1391">
        <w:rPr>
          <w:color w:val="231F20"/>
          <w:spacing w:val="40"/>
          <w:sz w:val="21"/>
        </w:rPr>
        <w:t xml:space="preserve"> </w:t>
      </w:r>
      <w:r w:rsidR="006F1391">
        <w:rPr>
          <w:color w:val="231F20"/>
          <w:sz w:val="21"/>
        </w:rPr>
        <w:t>de</w:t>
      </w:r>
      <w:r w:rsidR="006F1391">
        <w:rPr>
          <w:color w:val="231F20"/>
          <w:spacing w:val="40"/>
          <w:sz w:val="21"/>
        </w:rPr>
        <w:t xml:space="preserve"> </w:t>
      </w:r>
      <w:r w:rsidR="006F1391">
        <w:rPr>
          <w:color w:val="231F20"/>
          <w:sz w:val="21"/>
        </w:rPr>
        <w:t>la</w:t>
      </w:r>
      <w:r w:rsidR="006F1391">
        <w:rPr>
          <w:color w:val="231F20"/>
          <w:spacing w:val="40"/>
          <w:sz w:val="21"/>
        </w:rPr>
        <w:t xml:space="preserve"> </w:t>
      </w:r>
      <w:r w:rsidR="006F1391">
        <w:rPr>
          <w:color w:val="231F20"/>
          <w:sz w:val="21"/>
        </w:rPr>
        <w:t>ciencia</w:t>
      </w:r>
      <w:r w:rsidR="006F1391">
        <w:rPr>
          <w:color w:val="231F20"/>
          <w:spacing w:val="40"/>
          <w:sz w:val="21"/>
        </w:rPr>
        <w:t xml:space="preserve"> </w:t>
      </w:r>
      <w:r w:rsidR="006F1391">
        <w:rPr>
          <w:color w:val="231F20"/>
          <w:sz w:val="21"/>
        </w:rPr>
        <w:t>y</w:t>
      </w:r>
      <w:r w:rsidR="006F1391">
        <w:rPr>
          <w:color w:val="231F20"/>
          <w:spacing w:val="40"/>
          <w:sz w:val="21"/>
        </w:rPr>
        <w:t xml:space="preserve"> </w:t>
      </w:r>
      <w:r w:rsidR="006F1391">
        <w:rPr>
          <w:color w:val="231F20"/>
          <w:sz w:val="21"/>
        </w:rPr>
        <w:t xml:space="preserve">la tecnología, utilizando el pensamiento computacional, modificando, creando y generalizando </w:t>
      </w:r>
      <w:r w:rsidR="006F1391">
        <w:rPr>
          <w:color w:val="231F20"/>
          <w:spacing w:val="-2"/>
          <w:sz w:val="21"/>
        </w:rPr>
        <w:t>algoritmos</w:t>
      </w:r>
      <w:r w:rsidRPr="000D57D7">
        <w:rPr>
          <w:color w:val="231F20"/>
          <w:szCs w:val="22"/>
        </w:rPr>
        <w:t>.</w:t>
      </w:r>
    </w:p>
    <w:p w14:paraId="33D66AD8" w14:textId="77777777" w:rsidR="000D57D7" w:rsidRPr="000D57D7" w:rsidRDefault="000D57D7" w:rsidP="000D57D7">
      <w:pPr>
        <w:pStyle w:val="Textoindependiente"/>
        <w:spacing w:before="122"/>
        <w:ind w:left="492"/>
        <w:rPr>
          <w:b/>
          <w:color w:val="231F20"/>
        </w:rPr>
      </w:pPr>
      <w:r w:rsidRPr="000D57D7">
        <w:rPr>
          <w:b/>
          <w:color w:val="231F20"/>
        </w:rPr>
        <w:t>Competencia específica 5.</w:t>
      </w:r>
    </w:p>
    <w:p w14:paraId="05F7C753" w14:textId="77777777" w:rsidR="000D57D7" w:rsidRPr="000D57D7" w:rsidRDefault="000D57D7" w:rsidP="003214AA">
      <w:pPr>
        <w:pStyle w:val="Prrafodelista"/>
        <w:widowControl w:val="0"/>
        <w:numPr>
          <w:ilvl w:val="0"/>
          <w:numId w:val="65"/>
        </w:numPr>
        <w:tabs>
          <w:tab w:val="left" w:pos="908"/>
        </w:tabs>
        <w:overflowPunct/>
        <w:adjustRightInd/>
        <w:spacing w:before="120" w:line="360" w:lineRule="auto"/>
        <w:ind w:right="800"/>
        <w:contextualSpacing w:val="0"/>
        <w:jc w:val="both"/>
        <w:textAlignment w:val="auto"/>
        <w:rPr>
          <w:vanish/>
          <w:color w:val="231F20"/>
          <w:szCs w:val="22"/>
        </w:rPr>
      </w:pPr>
    </w:p>
    <w:p w14:paraId="43CDAC12" w14:textId="17C84FA6" w:rsidR="000D57D7" w:rsidRPr="000D57D7" w:rsidRDefault="006F1391" w:rsidP="003214AA">
      <w:pPr>
        <w:pStyle w:val="Prrafodelista"/>
        <w:widowControl w:val="0"/>
        <w:numPr>
          <w:ilvl w:val="1"/>
          <w:numId w:val="65"/>
        </w:numPr>
        <w:tabs>
          <w:tab w:val="left" w:pos="908"/>
        </w:tabs>
        <w:overflowPunct/>
        <w:adjustRightInd/>
        <w:spacing w:before="120" w:line="360" w:lineRule="auto"/>
        <w:ind w:right="800"/>
        <w:contextualSpacing w:val="0"/>
        <w:jc w:val="both"/>
        <w:textAlignment w:val="auto"/>
        <w:rPr>
          <w:color w:val="231F20"/>
          <w:szCs w:val="22"/>
        </w:rPr>
      </w:pPr>
      <w:r>
        <w:rPr>
          <w:color w:val="231F20"/>
          <w:szCs w:val="22"/>
        </w:rPr>
        <w:t>Demostrar</w:t>
      </w:r>
      <w:r w:rsidR="000D57D7" w:rsidRPr="000D57D7">
        <w:rPr>
          <w:color w:val="231F20"/>
          <w:szCs w:val="22"/>
        </w:rPr>
        <w:t xml:space="preserve"> </w:t>
      </w:r>
      <w:r>
        <w:rPr>
          <w:color w:val="231F20"/>
          <w:sz w:val="21"/>
        </w:rPr>
        <w:t>una</w:t>
      </w:r>
      <w:r>
        <w:rPr>
          <w:color w:val="231F20"/>
          <w:spacing w:val="40"/>
          <w:sz w:val="21"/>
        </w:rPr>
        <w:t xml:space="preserve"> </w:t>
      </w:r>
      <w:r>
        <w:rPr>
          <w:color w:val="231F20"/>
          <w:sz w:val="21"/>
        </w:rPr>
        <w:t>visión</w:t>
      </w:r>
      <w:r>
        <w:rPr>
          <w:color w:val="231F20"/>
          <w:spacing w:val="40"/>
          <w:sz w:val="21"/>
        </w:rPr>
        <w:t xml:space="preserve"> </w:t>
      </w:r>
      <w:r>
        <w:rPr>
          <w:color w:val="231F20"/>
          <w:sz w:val="21"/>
        </w:rPr>
        <w:t>matemática</w:t>
      </w:r>
      <w:r>
        <w:rPr>
          <w:color w:val="231F20"/>
          <w:spacing w:val="40"/>
          <w:sz w:val="21"/>
        </w:rPr>
        <w:t xml:space="preserve"> </w:t>
      </w:r>
      <w:r>
        <w:rPr>
          <w:color w:val="231F20"/>
          <w:sz w:val="21"/>
        </w:rPr>
        <w:t>integrada,</w:t>
      </w:r>
      <w:r>
        <w:rPr>
          <w:color w:val="231F20"/>
          <w:spacing w:val="40"/>
          <w:sz w:val="21"/>
        </w:rPr>
        <w:t xml:space="preserve"> </w:t>
      </w:r>
      <w:r>
        <w:rPr>
          <w:color w:val="231F20"/>
          <w:sz w:val="21"/>
        </w:rPr>
        <w:t>investigando</w:t>
      </w:r>
      <w:r>
        <w:rPr>
          <w:color w:val="231F20"/>
          <w:spacing w:val="40"/>
          <w:sz w:val="21"/>
        </w:rPr>
        <w:t xml:space="preserve"> </w:t>
      </w:r>
      <w:r>
        <w:rPr>
          <w:color w:val="231F20"/>
          <w:sz w:val="21"/>
        </w:rPr>
        <w:t>y</w:t>
      </w:r>
      <w:r>
        <w:rPr>
          <w:color w:val="231F20"/>
          <w:spacing w:val="40"/>
          <w:sz w:val="21"/>
        </w:rPr>
        <w:t xml:space="preserve"> </w:t>
      </w:r>
      <w:r>
        <w:rPr>
          <w:color w:val="231F20"/>
          <w:sz w:val="21"/>
        </w:rPr>
        <w:t>conectando</w:t>
      </w:r>
      <w:r>
        <w:rPr>
          <w:color w:val="231F20"/>
          <w:spacing w:val="40"/>
          <w:sz w:val="21"/>
        </w:rPr>
        <w:t xml:space="preserve"> </w:t>
      </w:r>
      <w:r>
        <w:rPr>
          <w:color w:val="231F20"/>
          <w:sz w:val="21"/>
        </w:rPr>
        <w:t>las</w:t>
      </w:r>
      <w:r>
        <w:rPr>
          <w:color w:val="231F20"/>
          <w:spacing w:val="40"/>
          <w:sz w:val="21"/>
        </w:rPr>
        <w:t xml:space="preserve"> </w:t>
      </w:r>
      <w:r>
        <w:rPr>
          <w:color w:val="231F20"/>
          <w:sz w:val="21"/>
        </w:rPr>
        <w:t>diferentes</w:t>
      </w:r>
      <w:r>
        <w:rPr>
          <w:color w:val="231F20"/>
          <w:spacing w:val="40"/>
          <w:sz w:val="21"/>
        </w:rPr>
        <w:t xml:space="preserve"> </w:t>
      </w:r>
      <w:r>
        <w:rPr>
          <w:color w:val="231F20"/>
          <w:sz w:val="21"/>
        </w:rPr>
        <w:t xml:space="preserve">ideas </w:t>
      </w:r>
      <w:r>
        <w:rPr>
          <w:color w:val="231F20"/>
          <w:spacing w:val="-2"/>
          <w:sz w:val="21"/>
        </w:rPr>
        <w:t>matemáticas</w:t>
      </w:r>
      <w:r w:rsidR="000D57D7" w:rsidRPr="000D57D7">
        <w:rPr>
          <w:color w:val="231F20"/>
          <w:szCs w:val="22"/>
        </w:rPr>
        <w:t>.</w:t>
      </w:r>
    </w:p>
    <w:p w14:paraId="444F12F1" w14:textId="1F4702C8" w:rsidR="000D57D7" w:rsidRPr="000D57D7" w:rsidRDefault="000D57D7" w:rsidP="003214AA">
      <w:pPr>
        <w:pStyle w:val="Prrafodelista"/>
        <w:widowControl w:val="0"/>
        <w:numPr>
          <w:ilvl w:val="1"/>
          <w:numId w:val="65"/>
        </w:numPr>
        <w:tabs>
          <w:tab w:val="left" w:pos="909"/>
        </w:tabs>
        <w:overflowPunct/>
        <w:adjustRightInd/>
        <w:spacing w:before="120" w:line="360" w:lineRule="auto"/>
        <w:ind w:right="800"/>
        <w:contextualSpacing w:val="0"/>
        <w:jc w:val="both"/>
        <w:textAlignment w:val="auto"/>
        <w:rPr>
          <w:color w:val="231F20"/>
          <w:szCs w:val="22"/>
        </w:rPr>
      </w:pPr>
      <w:r w:rsidRPr="000D57D7">
        <w:rPr>
          <w:color w:val="231F20"/>
          <w:szCs w:val="22"/>
        </w:rPr>
        <w:t xml:space="preserve">Resolver </w:t>
      </w:r>
      <w:r w:rsidR="006F1391">
        <w:rPr>
          <w:color w:val="231F20"/>
          <w:sz w:val="21"/>
        </w:rPr>
        <w:t>problemas</w:t>
      </w:r>
      <w:r w:rsidR="006F1391">
        <w:rPr>
          <w:color w:val="231F20"/>
          <w:spacing w:val="40"/>
          <w:sz w:val="21"/>
        </w:rPr>
        <w:t xml:space="preserve"> </w:t>
      </w:r>
      <w:r w:rsidR="006F1391">
        <w:rPr>
          <w:color w:val="231F20"/>
          <w:sz w:val="21"/>
        </w:rPr>
        <w:t>en</w:t>
      </w:r>
      <w:r w:rsidR="006F1391">
        <w:rPr>
          <w:color w:val="231F20"/>
          <w:spacing w:val="40"/>
          <w:sz w:val="21"/>
        </w:rPr>
        <w:t xml:space="preserve"> </w:t>
      </w:r>
      <w:r w:rsidR="006F1391">
        <w:rPr>
          <w:color w:val="231F20"/>
          <w:sz w:val="21"/>
        </w:rPr>
        <w:t>contextos</w:t>
      </w:r>
      <w:r w:rsidR="006F1391">
        <w:rPr>
          <w:color w:val="231F20"/>
          <w:spacing w:val="40"/>
          <w:sz w:val="21"/>
        </w:rPr>
        <w:t xml:space="preserve"> </w:t>
      </w:r>
      <w:r w:rsidR="006F1391">
        <w:rPr>
          <w:color w:val="231F20"/>
          <w:sz w:val="21"/>
        </w:rPr>
        <w:t>matemáticos</w:t>
      </w:r>
      <w:r w:rsidR="006F1391">
        <w:rPr>
          <w:color w:val="231F20"/>
          <w:spacing w:val="40"/>
          <w:sz w:val="21"/>
        </w:rPr>
        <w:t xml:space="preserve"> </w:t>
      </w:r>
      <w:r w:rsidR="006F1391">
        <w:rPr>
          <w:color w:val="231F20"/>
          <w:sz w:val="21"/>
        </w:rPr>
        <w:t>estableciendo</w:t>
      </w:r>
      <w:r w:rsidR="006F1391">
        <w:rPr>
          <w:color w:val="231F20"/>
          <w:spacing w:val="40"/>
          <w:sz w:val="21"/>
        </w:rPr>
        <w:t xml:space="preserve"> </w:t>
      </w:r>
      <w:r w:rsidR="006F1391">
        <w:rPr>
          <w:color w:val="231F20"/>
          <w:sz w:val="21"/>
        </w:rPr>
        <w:t>y</w:t>
      </w:r>
      <w:r w:rsidR="006F1391">
        <w:rPr>
          <w:color w:val="231F20"/>
          <w:spacing w:val="40"/>
          <w:sz w:val="21"/>
        </w:rPr>
        <w:t xml:space="preserve"> </w:t>
      </w:r>
      <w:r w:rsidR="006F1391">
        <w:rPr>
          <w:color w:val="231F20"/>
          <w:sz w:val="21"/>
        </w:rPr>
        <w:t>aplicando</w:t>
      </w:r>
      <w:r w:rsidR="006F1391">
        <w:rPr>
          <w:color w:val="231F20"/>
          <w:spacing w:val="40"/>
          <w:sz w:val="21"/>
        </w:rPr>
        <w:t xml:space="preserve"> </w:t>
      </w:r>
      <w:r w:rsidR="006F1391">
        <w:rPr>
          <w:color w:val="231F20"/>
          <w:sz w:val="21"/>
        </w:rPr>
        <w:t>conexiones</w:t>
      </w:r>
      <w:r w:rsidR="006F1391">
        <w:rPr>
          <w:color w:val="231F20"/>
          <w:spacing w:val="40"/>
          <w:sz w:val="21"/>
        </w:rPr>
        <w:t xml:space="preserve"> </w:t>
      </w:r>
      <w:r w:rsidR="006F1391">
        <w:rPr>
          <w:color w:val="231F20"/>
          <w:sz w:val="21"/>
        </w:rPr>
        <w:t>entre las diferentes ideas matemáticas</w:t>
      </w:r>
      <w:r w:rsidRPr="000D57D7">
        <w:rPr>
          <w:color w:val="231F20"/>
          <w:szCs w:val="22"/>
        </w:rPr>
        <w:t>.</w:t>
      </w:r>
    </w:p>
    <w:p w14:paraId="289690AD" w14:textId="77777777" w:rsidR="000D57D7" w:rsidRPr="000D57D7" w:rsidRDefault="000D57D7" w:rsidP="000D57D7">
      <w:pPr>
        <w:pStyle w:val="Textoindependiente"/>
        <w:spacing w:before="122"/>
        <w:ind w:left="492"/>
        <w:rPr>
          <w:b/>
          <w:color w:val="231F20"/>
        </w:rPr>
      </w:pPr>
      <w:r w:rsidRPr="000D57D7">
        <w:rPr>
          <w:b/>
          <w:color w:val="231F20"/>
        </w:rPr>
        <w:t>Competencia específica 6.</w:t>
      </w:r>
    </w:p>
    <w:p w14:paraId="61FB947C" w14:textId="77777777" w:rsidR="000D57D7" w:rsidRPr="000D57D7" w:rsidRDefault="000D57D7" w:rsidP="003214AA">
      <w:pPr>
        <w:pStyle w:val="Prrafodelista"/>
        <w:widowControl w:val="0"/>
        <w:numPr>
          <w:ilvl w:val="0"/>
          <w:numId w:val="65"/>
        </w:numPr>
        <w:tabs>
          <w:tab w:val="left" w:pos="908"/>
        </w:tabs>
        <w:overflowPunct/>
        <w:adjustRightInd/>
        <w:spacing w:before="120" w:line="360" w:lineRule="auto"/>
        <w:ind w:right="800"/>
        <w:contextualSpacing w:val="0"/>
        <w:jc w:val="both"/>
        <w:textAlignment w:val="auto"/>
        <w:rPr>
          <w:vanish/>
          <w:color w:val="231F20"/>
          <w:szCs w:val="22"/>
        </w:rPr>
      </w:pPr>
    </w:p>
    <w:p w14:paraId="3339109E" w14:textId="26D95AD1" w:rsidR="000D57D7" w:rsidRPr="000D57D7" w:rsidRDefault="000D57D7" w:rsidP="003214AA">
      <w:pPr>
        <w:pStyle w:val="Prrafodelista"/>
        <w:widowControl w:val="0"/>
        <w:numPr>
          <w:ilvl w:val="1"/>
          <w:numId w:val="65"/>
        </w:numPr>
        <w:tabs>
          <w:tab w:val="left" w:pos="908"/>
        </w:tabs>
        <w:overflowPunct/>
        <w:adjustRightInd/>
        <w:spacing w:before="120" w:line="360" w:lineRule="auto"/>
        <w:ind w:right="800"/>
        <w:contextualSpacing w:val="0"/>
        <w:jc w:val="both"/>
        <w:textAlignment w:val="auto"/>
        <w:rPr>
          <w:color w:val="231F20"/>
          <w:szCs w:val="22"/>
        </w:rPr>
      </w:pPr>
      <w:r w:rsidRPr="000D57D7">
        <w:rPr>
          <w:color w:val="231F20"/>
          <w:szCs w:val="22"/>
        </w:rPr>
        <w:t xml:space="preserve">Resolver </w:t>
      </w:r>
      <w:r w:rsidR="006F1391">
        <w:rPr>
          <w:color w:val="231F20"/>
          <w:sz w:val="21"/>
        </w:rPr>
        <w:t xml:space="preserve">problemas en situaciones diversas utilizando procesos matemáticos, </w:t>
      </w:r>
      <w:r w:rsidR="006F1391">
        <w:rPr>
          <w:color w:val="231F20"/>
          <w:sz w:val="21"/>
        </w:rPr>
        <w:lastRenderedPageBreak/>
        <w:t xml:space="preserve">reflexionando, estableciendo y aplicando conexiones entre el mundo real, otras áreas de conocimiento y las </w:t>
      </w:r>
      <w:r w:rsidR="006F1391">
        <w:rPr>
          <w:color w:val="231F20"/>
          <w:spacing w:val="-2"/>
          <w:sz w:val="21"/>
        </w:rPr>
        <w:t>matemáticas</w:t>
      </w:r>
      <w:r w:rsidRPr="000D57D7">
        <w:rPr>
          <w:color w:val="231F20"/>
          <w:szCs w:val="22"/>
        </w:rPr>
        <w:t>.</w:t>
      </w:r>
    </w:p>
    <w:p w14:paraId="2F3F5A16" w14:textId="6E834EA8" w:rsidR="000D57D7" w:rsidRPr="000D57D7" w:rsidRDefault="000D57D7" w:rsidP="003214AA">
      <w:pPr>
        <w:pStyle w:val="Prrafodelista"/>
        <w:widowControl w:val="0"/>
        <w:numPr>
          <w:ilvl w:val="1"/>
          <w:numId w:val="65"/>
        </w:numPr>
        <w:tabs>
          <w:tab w:val="left" w:pos="909"/>
        </w:tabs>
        <w:overflowPunct/>
        <w:adjustRightInd/>
        <w:spacing w:before="120" w:line="360" w:lineRule="auto"/>
        <w:ind w:right="800"/>
        <w:contextualSpacing w:val="0"/>
        <w:jc w:val="both"/>
        <w:textAlignment w:val="auto"/>
        <w:rPr>
          <w:color w:val="231F20"/>
          <w:szCs w:val="22"/>
        </w:rPr>
      </w:pPr>
      <w:r w:rsidRPr="000D57D7">
        <w:rPr>
          <w:color w:val="231F20"/>
          <w:szCs w:val="22"/>
        </w:rPr>
        <w:t xml:space="preserve">Analizar </w:t>
      </w:r>
      <w:r w:rsidR="006F1391">
        <w:rPr>
          <w:color w:val="231F20"/>
          <w:sz w:val="21"/>
        </w:rPr>
        <w:t>la aportación de las matemáticas al progreso de la humanidad, valorando su contribución en la propuesta de soluciones a situaciones complejas y a los retos científicos y tecnológicos que se plantean en la sociedad</w:t>
      </w:r>
      <w:r w:rsidRPr="000D57D7">
        <w:rPr>
          <w:color w:val="231F20"/>
          <w:szCs w:val="22"/>
        </w:rPr>
        <w:t>.</w:t>
      </w:r>
    </w:p>
    <w:p w14:paraId="2C6FCBEB" w14:textId="77777777" w:rsidR="000D57D7" w:rsidRPr="000D57D7" w:rsidRDefault="000D57D7" w:rsidP="000D57D7">
      <w:pPr>
        <w:pStyle w:val="Textoindependiente"/>
        <w:spacing w:before="122"/>
        <w:ind w:left="492"/>
        <w:rPr>
          <w:b/>
          <w:color w:val="231F20"/>
        </w:rPr>
      </w:pPr>
      <w:r w:rsidRPr="000D57D7">
        <w:rPr>
          <w:b/>
          <w:color w:val="231F20"/>
        </w:rPr>
        <w:t>Competencia específica 7.</w:t>
      </w:r>
    </w:p>
    <w:p w14:paraId="57EECC9D" w14:textId="4D0BC2F8" w:rsidR="000D57D7" w:rsidRPr="000D57D7" w:rsidRDefault="000D57D7" w:rsidP="003214AA">
      <w:pPr>
        <w:pStyle w:val="Prrafodelista"/>
        <w:widowControl w:val="0"/>
        <w:numPr>
          <w:ilvl w:val="1"/>
          <w:numId w:val="64"/>
        </w:numPr>
        <w:tabs>
          <w:tab w:val="left" w:pos="908"/>
        </w:tabs>
        <w:overflowPunct/>
        <w:adjustRightInd/>
        <w:spacing w:before="123" w:line="244" w:lineRule="auto"/>
        <w:ind w:right="800"/>
        <w:contextualSpacing w:val="0"/>
        <w:jc w:val="both"/>
        <w:textAlignment w:val="auto"/>
        <w:rPr>
          <w:color w:val="231F20"/>
          <w:szCs w:val="22"/>
        </w:rPr>
      </w:pPr>
      <w:r w:rsidRPr="000D57D7">
        <w:rPr>
          <w:color w:val="231F20"/>
          <w:szCs w:val="22"/>
        </w:rPr>
        <w:t xml:space="preserve">Representar </w:t>
      </w:r>
      <w:r w:rsidR="006F1391">
        <w:rPr>
          <w:color w:val="231F20"/>
          <w:sz w:val="21"/>
        </w:rPr>
        <w:t>ideas</w:t>
      </w:r>
      <w:r w:rsidR="006F1391">
        <w:rPr>
          <w:color w:val="231F20"/>
          <w:spacing w:val="80"/>
          <w:sz w:val="21"/>
        </w:rPr>
        <w:t xml:space="preserve"> </w:t>
      </w:r>
      <w:r w:rsidR="006F1391">
        <w:rPr>
          <w:color w:val="231F20"/>
          <w:sz w:val="21"/>
        </w:rPr>
        <w:t>matemáticas,</w:t>
      </w:r>
      <w:r w:rsidR="006F1391">
        <w:rPr>
          <w:color w:val="231F20"/>
          <w:spacing w:val="80"/>
          <w:sz w:val="21"/>
        </w:rPr>
        <w:t xml:space="preserve"> </w:t>
      </w:r>
      <w:r w:rsidR="006F1391">
        <w:rPr>
          <w:color w:val="231F20"/>
          <w:sz w:val="21"/>
        </w:rPr>
        <w:t>estructurando</w:t>
      </w:r>
      <w:r w:rsidR="006F1391">
        <w:rPr>
          <w:color w:val="231F20"/>
          <w:spacing w:val="80"/>
          <w:sz w:val="21"/>
        </w:rPr>
        <w:t xml:space="preserve"> </w:t>
      </w:r>
      <w:r w:rsidR="006F1391">
        <w:rPr>
          <w:color w:val="231F20"/>
          <w:sz w:val="21"/>
        </w:rPr>
        <w:t>diferentes</w:t>
      </w:r>
      <w:r w:rsidR="006F1391">
        <w:rPr>
          <w:color w:val="231F20"/>
          <w:spacing w:val="80"/>
          <w:sz w:val="21"/>
        </w:rPr>
        <w:t xml:space="preserve"> </w:t>
      </w:r>
      <w:r w:rsidR="006F1391">
        <w:rPr>
          <w:color w:val="231F20"/>
          <w:sz w:val="21"/>
        </w:rPr>
        <w:t>razonamientos</w:t>
      </w:r>
      <w:r w:rsidR="006F1391">
        <w:rPr>
          <w:color w:val="231F20"/>
          <w:spacing w:val="80"/>
          <w:sz w:val="21"/>
        </w:rPr>
        <w:t xml:space="preserve"> </w:t>
      </w:r>
      <w:r w:rsidR="006F1391">
        <w:rPr>
          <w:color w:val="231F20"/>
          <w:sz w:val="21"/>
        </w:rPr>
        <w:t>matemáticos</w:t>
      </w:r>
      <w:r w:rsidR="006F1391">
        <w:rPr>
          <w:color w:val="231F20"/>
          <w:spacing w:val="80"/>
          <w:sz w:val="21"/>
        </w:rPr>
        <w:t xml:space="preserve"> </w:t>
      </w:r>
      <w:r w:rsidR="006F1391">
        <w:rPr>
          <w:color w:val="231F20"/>
          <w:sz w:val="21"/>
        </w:rPr>
        <w:t>y seleccionando las tecnologías más adecuadas</w:t>
      </w:r>
      <w:r w:rsidRPr="000D57D7">
        <w:rPr>
          <w:color w:val="231F20"/>
          <w:szCs w:val="22"/>
        </w:rPr>
        <w:t>.</w:t>
      </w:r>
    </w:p>
    <w:p w14:paraId="7F2C7F7E" w14:textId="77777777" w:rsidR="000D57D7" w:rsidRPr="000D57D7" w:rsidRDefault="000D57D7" w:rsidP="000D57D7">
      <w:pPr>
        <w:spacing w:line="244" w:lineRule="auto"/>
        <w:jc w:val="both"/>
        <w:rPr>
          <w:color w:val="231F20"/>
          <w:szCs w:val="22"/>
        </w:rPr>
      </w:pPr>
    </w:p>
    <w:p w14:paraId="4EA73AAA" w14:textId="2C3156B5" w:rsidR="000D57D7" w:rsidRPr="000D57D7" w:rsidRDefault="000D57D7" w:rsidP="003214AA">
      <w:pPr>
        <w:pStyle w:val="Prrafodelista"/>
        <w:widowControl w:val="0"/>
        <w:numPr>
          <w:ilvl w:val="1"/>
          <w:numId w:val="64"/>
        </w:numPr>
        <w:tabs>
          <w:tab w:val="left" w:pos="909"/>
        </w:tabs>
        <w:overflowPunct/>
        <w:adjustRightInd/>
        <w:spacing w:before="119" w:line="244" w:lineRule="auto"/>
        <w:ind w:left="908" w:right="808" w:hanging="416"/>
        <w:contextualSpacing w:val="0"/>
        <w:textAlignment w:val="auto"/>
        <w:rPr>
          <w:color w:val="231F20"/>
          <w:szCs w:val="22"/>
        </w:rPr>
      </w:pPr>
      <w:r w:rsidRPr="000D57D7">
        <w:rPr>
          <w:color w:val="231F20"/>
          <w:szCs w:val="22"/>
        </w:rPr>
        <w:t xml:space="preserve">Seleccionar </w:t>
      </w:r>
      <w:r w:rsidR="006F1391">
        <w:rPr>
          <w:color w:val="231F20"/>
          <w:sz w:val="21"/>
        </w:rPr>
        <w:t>y utilizar diversas formas de representación, valorando su utilidad para compartir</w:t>
      </w:r>
      <w:r w:rsidR="006F1391">
        <w:rPr>
          <w:color w:val="231F20"/>
          <w:spacing w:val="80"/>
          <w:w w:val="150"/>
          <w:sz w:val="21"/>
        </w:rPr>
        <w:t xml:space="preserve"> </w:t>
      </w:r>
      <w:r w:rsidR="006F1391">
        <w:rPr>
          <w:color w:val="231F20"/>
          <w:spacing w:val="-2"/>
          <w:sz w:val="21"/>
        </w:rPr>
        <w:t>información</w:t>
      </w:r>
      <w:r w:rsidRPr="000D57D7">
        <w:rPr>
          <w:color w:val="231F20"/>
          <w:szCs w:val="22"/>
        </w:rPr>
        <w:t>.</w:t>
      </w:r>
    </w:p>
    <w:p w14:paraId="00825844" w14:textId="77777777" w:rsidR="000D57D7" w:rsidRPr="000D57D7" w:rsidRDefault="000D57D7" w:rsidP="000D57D7">
      <w:pPr>
        <w:pStyle w:val="Textoindependiente"/>
        <w:spacing w:before="122"/>
        <w:ind w:left="492"/>
        <w:rPr>
          <w:b/>
          <w:color w:val="231F20"/>
        </w:rPr>
      </w:pPr>
      <w:r w:rsidRPr="000D57D7">
        <w:rPr>
          <w:b/>
          <w:color w:val="231F20"/>
        </w:rPr>
        <w:t>Competencia específica 8.</w:t>
      </w:r>
    </w:p>
    <w:p w14:paraId="663B548A" w14:textId="77777777" w:rsidR="000D57D7" w:rsidRPr="000D57D7" w:rsidRDefault="000D57D7" w:rsidP="003214AA">
      <w:pPr>
        <w:pStyle w:val="Prrafodelista"/>
        <w:widowControl w:val="0"/>
        <w:numPr>
          <w:ilvl w:val="0"/>
          <w:numId w:val="66"/>
        </w:numPr>
        <w:tabs>
          <w:tab w:val="left" w:pos="908"/>
        </w:tabs>
        <w:overflowPunct/>
        <w:adjustRightInd/>
        <w:spacing w:before="122" w:line="360" w:lineRule="auto"/>
        <w:ind w:right="802"/>
        <w:contextualSpacing w:val="0"/>
        <w:jc w:val="both"/>
        <w:textAlignment w:val="auto"/>
        <w:rPr>
          <w:vanish/>
          <w:color w:val="231F20"/>
          <w:szCs w:val="22"/>
        </w:rPr>
      </w:pPr>
    </w:p>
    <w:p w14:paraId="31057E79" w14:textId="77777777" w:rsidR="000D57D7" w:rsidRPr="000D57D7" w:rsidRDefault="000D57D7" w:rsidP="003214AA">
      <w:pPr>
        <w:pStyle w:val="Prrafodelista"/>
        <w:widowControl w:val="0"/>
        <w:numPr>
          <w:ilvl w:val="0"/>
          <w:numId w:val="66"/>
        </w:numPr>
        <w:tabs>
          <w:tab w:val="left" w:pos="908"/>
        </w:tabs>
        <w:overflowPunct/>
        <w:adjustRightInd/>
        <w:spacing w:before="122" w:line="360" w:lineRule="auto"/>
        <w:ind w:right="802"/>
        <w:contextualSpacing w:val="0"/>
        <w:jc w:val="both"/>
        <w:textAlignment w:val="auto"/>
        <w:rPr>
          <w:vanish/>
          <w:color w:val="231F20"/>
          <w:szCs w:val="22"/>
        </w:rPr>
      </w:pPr>
    </w:p>
    <w:p w14:paraId="1769F5CF" w14:textId="77777777" w:rsidR="000D57D7" w:rsidRPr="000D57D7" w:rsidRDefault="000D57D7" w:rsidP="003214AA">
      <w:pPr>
        <w:pStyle w:val="Prrafodelista"/>
        <w:widowControl w:val="0"/>
        <w:numPr>
          <w:ilvl w:val="0"/>
          <w:numId w:val="66"/>
        </w:numPr>
        <w:tabs>
          <w:tab w:val="left" w:pos="908"/>
        </w:tabs>
        <w:overflowPunct/>
        <w:adjustRightInd/>
        <w:spacing w:before="122" w:line="360" w:lineRule="auto"/>
        <w:ind w:right="802"/>
        <w:contextualSpacing w:val="0"/>
        <w:jc w:val="both"/>
        <w:textAlignment w:val="auto"/>
        <w:rPr>
          <w:vanish/>
          <w:color w:val="231F20"/>
          <w:szCs w:val="22"/>
        </w:rPr>
      </w:pPr>
    </w:p>
    <w:p w14:paraId="5E98F173" w14:textId="77777777" w:rsidR="000D57D7" w:rsidRPr="000D57D7" w:rsidRDefault="000D57D7" w:rsidP="003214AA">
      <w:pPr>
        <w:pStyle w:val="Prrafodelista"/>
        <w:widowControl w:val="0"/>
        <w:numPr>
          <w:ilvl w:val="0"/>
          <w:numId w:val="66"/>
        </w:numPr>
        <w:tabs>
          <w:tab w:val="left" w:pos="908"/>
        </w:tabs>
        <w:overflowPunct/>
        <w:adjustRightInd/>
        <w:spacing w:before="122" w:line="360" w:lineRule="auto"/>
        <w:ind w:right="802"/>
        <w:contextualSpacing w:val="0"/>
        <w:jc w:val="both"/>
        <w:textAlignment w:val="auto"/>
        <w:rPr>
          <w:vanish/>
          <w:color w:val="231F20"/>
          <w:szCs w:val="22"/>
        </w:rPr>
      </w:pPr>
    </w:p>
    <w:p w14:paraId="6CBF0739" w14:textId="77777777" w:rsidR="000D57D7" w:rsidRPr="000D57D7" w:rsidRDefault="000D57D7" w:rsidP="003214AA">
      <w:pPr>
        <w:pStyle w:val="Prrafodelista"/>
        <w:widowControl w:val="0"/>
        <w:numPr>
          <w:ilvl w:val="0"/>
          <w:numId w:val="66"/>
        </w:numPr>
        <w:tabs>
          <w:tab w:val="left" w:pos="908"/>
        </w:tabs>
        <w:overflowPunct/>
        <w:adjustRightInd/>
        <w:spacing w:before="122" w:line="360" w:lineRule="auto"/>
        <w:ind w:right="802"/>
        <w:contextualSpacing w:val="0"/>
        <w:jc w:val="both"/>
        <w:textAlignment w:val="auto"/>
        <w:rPr>
          <w:vanish/>
          <w:color w:val="231F20"/>
          <w:szCs w:val="22"/>
        </w:rPr>
      </w:pPr>
    </w:p>
    <w:p w14:paraId="42D814BE" w14:textId="77777777" w:rsidR="000D57D7" w:rsidRPr="000D57D7" w:rsidRDefault="000D57D7" w:rsidP="003214AA">
      <w:pPr>
        <w:pStyle w:val="Prrafodelista"/>
        <w:widowControl w:val="0"/>
        <w:numPr>
          <w:ilvl w:val="0"/>
          <w:numId w:val="66"/>
        </w:numPr>
        <w:tabs>
          <w:tab w:val="left" w:pos="908"/>
        </w:tabs>
        <w:overflowPunct/>
        <w:adjustRightInd/>
        <w:spacing w:before="122" w:line="360" w:lineRule="auto"/>
        <w:ind w:right="802"/>
        <w:contextualSpacing w:val="0"/>
        <w:jc w:val="both"/>
        <w:textAlignment w:val="auto"/>
        <w:rPr>
          <w:vanish/>
          <w:color w:val="231F20"/>
          <w:szCs w:val="22"/>
        </w:rPr>
      </w:pPr>
    </w:p>
    <w:p w14:paraId="0AA2E422" w14:textId="77777777" w:rsidR="000D57D7" w:rsidRPr="000D57D7" w:rsidRDefault="000D57D7" w:rsidP="003214AA">
      <w:pPr>
        <w:pStyle w:val="Prrafodelista"/>
        <w:widowControl w:val="0"/>
        <w:numPr>
          <w:ilvl w:val="0"/>
          <w:numId w:val="66"/>
        </w:numPr>
        <w:tabs>
          <w:tab w:val="left" w:pos="908"/>
        </w:tabs>
        <w:overflowPunct/>
        <w:adjustRightInd/>
        <w:spacing w:before="122" w:line="360" w:lineRule="auto"/>
        <w:ind w:right="802"/>
        <w:contextualSpacing w:val="0"/>
        <w:jc w:val="both"/>
        <w:textAlignment w:val="auto"/>
        <w:rPr>
          <w:vanish/>
          <w:color w:val="231F20"/>
          <w:szCs w:val="22"/>
        </w:rPr>
      </w:pPr>
    </w:p>
    <w:p w14:paraId="4BFBA554" w14:textId="77777777" w:rsidR="000D57D7" w:rsidRPr="000D57D7" w:rsidRDefault="000D57D7" w:rsidP="003214AA">
      <w:pPr>
        <w:pStyle w:val="Prrafodelista"/>
        <w:widowControl w:val="0"/>
        <w:numPr>
          <w:ilvl w:val="0"/>
          <w:numId w:val="66"/>
        </w:numPr>
        <w:tabs>
          <w:tab w:val="left" w:pos="908"/>
        </w:tabs>
        <w:overflowPunct/>
        <w:adjustRightInd/>
        <w:spacing w:before="122" w:line="360" w:lineRule="auto"/>
        <w:ind w:right="802"/>
        <w:contextualSpacing w:val="0"/>
        <w:jc w:val="both"/>
        <w:textAlignment w:val="auto"/>
        <w:rPr>
          <w:vanish/>
          <w:color w:val="231F20"/>
          <w:szCs w:val="22"/>
        </w:rPr>
      </w:pPr>
    </w:p>
    <w:p w14:paraId="2380C747" w14:textId="6C66CE94" w:rsidR="000D57D7" w:rsidRPr="000D57D7" w:rsidRDefault="000D57D7" w:rsidP="003214AA">
      <w:pPr>
        <w:pStyle w:val="Prrafodelista"/>
        <w:widowControl w:val="0"/>
        <w:numPr>
          <w:ilvl w:val="1"/>
          <w:numId w:val="66"/>
        </w:numPr>
        <w:tabs>
          <w:tab w:val="left" w:pos="908"/>
        </w:tabs>
        <w:overflowPunct/>
        <w:adjustRightInd/>
        <w:spacing w:before="122" w:line="360" w:lineRule="auto"/>
        <w:ind w:right="802"/>
        <w:contextualSpacing w:val="0"/>
        <w:jc w:val="both"/>
        <w:textAlignment w:val="auto"/>
        <w:rPr>
          <w:color w:val="231F20"/>
          <w:szCs w:val="22"/>
        </w:rPr>
      </w:pPr>
      <w:r w:rsidRPr="000D57D7">
        <w:rPr>
          <w:color w:val="231F20"/>
          <w:szCs w:val="22"/>
        </w:rPr>
        <w:t xml:space="preserve">Mostrar </w:t>
      </w:r>
      <w:r w:rsidR="006F1391">
        <w:rPr>
          <w:color w:val="231F20"/>
          <w:sz w:val="21"/>
        </w:rPr>
        <w:t>organización</w:t>
      </w:r>
      <w:r w:rsidR="006F1391">
        <w:rPr>
          <w:color w:val="231F20"/>
          <w:spacing w:val="80"/>
          <w:w w:val="150"/>
          <w:sz w:val="21"/>
        </w:rPr>
        <w:t xml:space="preserve"> </w:t>
      </w:r>
      <w:r w:rsidR="006F1391">
        <w:rPr>
          <w:color w:val="231F20"/>
          <w:sz w:val="21"/>
        </w:rPr>
        <w:t>al</w:t>
      </w:r>
      <w:r w:rsidR="006F1391">
        <w:rPr>
          <w:color w:val="231F20"/>
          <w:spacing w:val="80"/>
          <w:w w:val="150"/>
          <w:sz w:val="21"/>
        </w:rPr>
        <w:t xml:space="preserve"> </w:t>
      </w:r>
      <w:r w:rsidR="006F1391">
        <w:rPr>
          <w:color w:val="231F20"/>
          <w:sz w:val="21"/>
        </w:rPr>
        <w:t>comunicar</w:t>
      </w:r>
      <w:r w:rsidR="006F1391">
        <w:rPr>
          <w:color w:val="231F20"/>
          <w:spacing w:val="80"/>
          <w:w w:val="150"/>
          <w:sz w:val="21"/>
        </w:rPr>
        <w:t xml:space="preserve"> </w:t>
      </w:r>
      <w:r w:rsidR="006F1391">
        <w:rPr>
          <w:color w:val="231F20"/>
          <w:sz w:val="21"/>
        </w:rPr>
        <w:t>las</w:t>
      </w:r>
      <w:r w:rsidR="006F1391">
        <w:rPr>
          <w:color w:val="231F20"/>
          <w:spacing w:val="80"/>
          <w:w w:val="150"/>
          <w:sz w:val="21"/>
        </w:rPr>
        <w:t xml:space="preserve"> </w:t>
      </w:r>
      <w:r w:rsidR="006F1391">
        <w:rPr>
          <w:color w:val="231F20"/>
          <w:sz w:val="21"/>
        </w:rPr>
        <w:t>ideas</w:t>
      </w:r>
      <w:r w:rsidR="006F1391">
        <w:rPr>
          <w:color w:val="231F20"/>
          <w:spacing w:val="80"/>
          <w:w w:val="150"/>
          <w:sz w:val="21"/>
        </w:rPr>
        <w:t xml:space="preserve"> </w:t>
      </w:r>
      <w:r w:rsidR="006F1391">
        <w:rPr>
          <w:color w:val="231F20"/>
          <w:sz w:val="21"/>
        </w:rPr>
        <w:t>matemáticas,</w:t>
      </w:r>
      <w:r w:rsidR="006F1391">
        <w:rPr>
          <w:color w:val="231F20"/>
          <w:spacing w:val="80"/>
          <w:w w:val="150"/>
          <w:sz w:val="21"/>
        </w:rPr>
        <w:t xml:space="preserve"> </w:t>
      </w:r>
      <w:r w:rsidR="006F1391">
        <w:rPr>
          <w:color w:val="231F20"/>
          <w:sz w:val="21"/>
        </w:rPr>
        <w:t>empleando</w:t>
      </w:r>
      <w:r w:rsidR="006F1391">
        <w:rPr>
          <w:color w:val="231F20"/>
          <w:spacing w:val="80"/>
          <w:w w:val="150"/>
          <w:sz w:val="21"/>
        </w:rPr>
        <w:t xml:space="preserve"> </w:t>
      </w:r>
      <w:r w:rsidR="006F1391">
        <w:rPr>
          <w:color w:val="231F20"/>
          <w:sz w:val="21"/>
        </w:rPr>
        <w:t>el</w:t>
      </w:r>
      <w:r w:rsidR="006F1391">
        <w:rPr>
          <w:color w:val="231F20"/>
          <w:spacing w:val="80"/>
          <w:w w:val="150"/>
          <w:sz w:val="21"/>
        </w:rPr>
        <w:t xml:space="preserve"> </w:t>
      </w:r>
      <w:r w:rsidR="006F1391">
        <w:rPr>
          <w:color w:val="231F20"/>
          <w:sz w:val="21"/>
        </w:rPr>
        <w:t>soporte,</w:t>
      </w:r>
      <w:r w:rsidR="006F1391">
        <w:rPr>
          <w:color w:val="231F20"/>
          <w:spacing w:val="80"/>
          <w:w w:val="150"/>
          <w:sz w:val="21"/>
        </w:rPr>
        <w:t xml:space="preserve"> </w:t>
      </w:r>
      <w:r w:rsidR="006F1391">
        <w:rPr>
          <w:color w:val="231F20"/>
          <w:sz w:val="21"/>
        </w:rPr>
        <w:t>la terminología y el rigor apropiados</w:t>
      </w:r>
      <w:r w:rsidRPr="000D57D7">
        <w:rPr>
          <w:color w:val="231F20"/>
          <w:szCs w:val="22"/>
        </w:rPr>
        <w:t>.</w:t>
      </w:r>
    </w:p>
    <w:p w14:paraId="1E69A678" w14:textId="51CF7FD3" w:rsidR="000D57D7" w:rsidRPr="000D57D7" w:rsidRDefault="000D57D7" w:rsidP="003214AA">
      <w:pPr>
        <w:pStyle w:val="Prrafodelista"/>
        <w:widowControl w:val="0"/>
        <w:numPr>
          <w:ilvl w:val="1"/>
          <w:numId w:val="66"/>
        </w:numPr>
        <w:tabs>
          <w:tab w:val="left" w:pos="909"/>
        </w:tabs>
        <w:overflowPunct/>
        <w:adjustRightInd/>
        <w:spacing w:before="122" w:line="360" w:lineRule="auto"/>
        <w:ind w:right="802"/>
        <w:contextualSpacing w:val="0"/>
        <w:jc w:val="both"/>
        <w:textAlignment w:val="auto"/>
        <w:rPr>
          <w:color w:val="231F20"/>
          <w:szCs w:val="22"/>
        </w:rPr>
      </w:pPr>
      <w:r w:rsidRPr="000D57D7">
        <w:rPr>
          <w:color w:val="231F20"/>
          <w:szCs w:val="22"/>
        </w:rPr>
        <w:t xml:space="preserve">Reconocer </w:t>
      </w:r>
      <w:r w:rsidR="006F1391">
        <w:rPr>
          <w:color w:val="231F20"/>
          <w:sz w:val="21"/>
        </w:rPr>
        <w:t>y</w:t>
      </w:r>
      <w:r w:rsidR="006F1391">
        <w:rPr>
          <w:color w:val="231F20"/>
          <w:spacing w:val="80"/>
          <w:sz w:val="21"/>
        </w:rPr>
        <w:t xml:space="preserve"> </w:t>
      </w:r>
      <w:r w:rsidR="006F1391">
        <w:rPr>
          <w:color w:val="231F20"/>
          <w:sz w:val="21"/>
        </w:rPr>
        <w:t>emplear</w:t>
      </w:r>
      <w:r w:rsidR="006F1391">
        <w:rPr>
          <w:color w:val="231F20"/>
          <w:spacing w:val="80"/>
          <w:sz w:val="21"/>
        </w:rPr>
        <w:t xml:space="preserve"> </w:t>
      </w:r>
      <w:r w:rsidR="006F1391">
        <w:rPr>
          <w:color w:val="231F20"/>
          <w:sz w:val="21"/>
        </w:rPr>
        <w:t>el</w:t>
      </w:r>
      <w:r w:rsidR="006F1391">
        <w:rPr>
          <w:color w:val="231F20"/>
          <w:spacing w:val="80"/>
          <w:sz w:val="21"/>
        </w:rPr>
        <w:t xml:space="preserve"> </w:t>
      </w:r>
      <w:r w:rsidR="006F1391">
        <w:rPr>
          <w:color w:val="231F20"/>
          <w:sz w:val="21"/>
        </w:rPr>
        <w:t>lenguaje</w:t>
      </w:r>
      <w:r w:rsidR="006F1391">
        <w:rPr>
          <w:color w:val="231F20"/>
          <w:spacing w:val="80"/>
          <w:sz w:val="21"/>
        </w:rPr>
        <w:t xml:space="preserve"> </w:t>
      </w:r>
      <w:r w:rsidR="006F1391">
        <w:rPr>
          <w:color w:val="231F20"/>
          <w:sz w:val="21"/>
        </w:rPr>
        <w:t>matemático</w:t>
      </w:r>
      <w:r w:rsidR="006F1391">
        <w:rPr>
          <w:color w:val="231F20"/>
          <w:spacing w:val="80"/>
          <w:sz w:val="21"/>
        </w:rPr>
        <w:t xml:space="preserve"> </w:t>
      </w:r>
      <w:r w:rsidR="006F1391">
        <w:rPr>
          <w:color w:val="231F20"/>
          <w:sz w:val="21"/>
        </w:rPr>
        <w:t>en</w:t>
      </w:r>
      <w:r w:rsidR="006F1391">
        <w:rPr>
          <w:color w:val="231F20"/>
          <w:spacing w:val="80"/>
          <w:sz w:val="21"/>
        </w:rPr>
        <w:t xml:space="preserve"> </w:t>
      </w:r>
      <w:r w:rsidR="006F1391">
        <w:rPr>
          <w:color w:val="231F20"/>
          <w:sz w:val="21"/>
        </w:rPr>
        <w:t>diferentes</w:t>
      </w:r>
      <w:r w:rsidR="006F1391">
        <w:rPr>
          <w:color w:val="231F20"/>
          <w:spacing w:val="80"/>
          <w:sz w:val="21"/>
        </w:rPr>
        <w:t xml:space="preserve"> </w:t>
      </w:r>
      <w:r w:rsidR="006F1391">
        <w:rPr>
          <w:color w:val="231F20"/>
          <w:sz w:val="21"/>
        </w:rPr>
        <w:t>contextos,</w:t>
      </w:r>
      <w:r w:rsidR="006F1391">
        <w:rPr>
          <w:color w:val="231F20"/>
          <w:spacing w:val="80"/>
          <w:sz w:val="21"/>
        </w:rPr>
        <w:t xml:space="preserve"> </w:t>
      </w:r>
      <w:r w:rsidR="006F1391">
        <w:rPr>
          <w:color w:val="231F20"/>
          <w:sz w:val="21"/>
        </w:rPr>
        <w:t>comunicando</w:t>
      </w:r>
      <w:r w:rsidR="006F1391">
        <w:rPr>
          <w:color w:val="231F20"/>
          <w:spacing w:val="80"/>
          <w:sz w:val="21"/>
        </w:rPr>
        <w:t xml:space="preserve"> </w:t>
      </w:r>
      <w:r w:rsidR="006F1391">
        <w:rPr>
          <w:color w:val="231F20"/>
          <w:sz w:val="21"/>
        </w:rPr>
        <w:t>la información con precisión y rigor</w:t>
      </w:r>
      <w:r w:rsidRPr="000D57D7">
        <w:rPr>
          <w:color w:val="231F20"/>
          <w:szCs w:val="22"/>
        </w:rPr>
        <w:t>.</w:t>
      </w:r>
    </w:p>
    <w:p w14:paraId="562406FF" w14:textId="77777777" w:rsidR="000D57D7" w:rsidRPr="000D57D7" w:rsidRDefault="000D57D7" w:rsidP="000D57D7">
      <w:pPr>
        <w:pStyle w:val="Textoindependiente"/>
        <w:spacing w:before="122"/>
        <w:ind w:left="492"/>
        <w:rPr>
          <w:b/>
          <w:color w:val="231F20"/>
        </w:rPr>
      </w:pPr>
      <w:r w:rsidRPr="000D57D7">
        <w:rPr>
          <w:b/>
          <w:color w:val="231F20"/>
        </w:rPr>
        <w:t>Competencia específica 9.</w:t>
      </w:r>
    </w:p>
    <w:p w14:paraId="3FD216B1" w14:textId="77777777" w:rsidR="000D57D7" w:rsidRPr="000D57D7" w:rsidRDefault="000D57D7" w:rsidP="003214AA">
      <w:pPr>
        <w:pStyle w:val="Prrafodelista"/>
        <w:widowControl w:val="0"/>
        <w:numPr>
          <w:ilvl w:val="0"/>
          <w:numId w:val="66"/>
        </w:numPr>
        <w:tabs>
          <w:tab w:val="left" w:pos="908"/>
        </w:tabs>
        <w:overflowPunct/>
        <w:adjustRightInd/>
        <w:spacing w:before="122" w:line="360" w:lineRule="auto"/>
        <w:ind w:right="802"/>
        <w:contextualSpacing w:val="0"/>
        <w:jc w:val="both"/>
        <w:textAlignment w:val="auto"/>
        <w:rPr>
          <w:vanish/>
          <w:color w:val="231F20"/>
          <w:szCs w:val="22"/>
        </w:rPr>
      </w:pPr>
    </w:p>
    <w:p w14:paraId="2F0C7D5D" w14:textId="08846672" w:rsidR="000D57D7" w:rsidRPr="000D57D7" w:rsidRDefault="000D57D7" w:rsidP="003214AA">
      <w:pPr>
        <w:pStyle w:val="Prrafodelista"/>
        <w:widowControl w:val="0"/>
        <w:numPr>
          <w:ilvl w:val="1"/>
          <w:numId w:val="66"/>
        </w:numPr>
        <w:tabs>
          <w:tab w:val="left" w:pos="908"/>
        </w:tabs>
        <w:overflowPunct/>
        <w:adjustRightInd/>
        <w:spacing w:before="122" w:line="360" w:lineRule="auto"/>
        <w:ind w:right="802"/>
        <w:contextualSpacing w:val="0"/>
        <w:jc w:val="both"/>
        <w:textAlignment w:val="auto"/>
        <w:rPr>
          <w:color w:val="231F20"/>
          <w:szCs w:val="22"/>
        </w:rPr>
      </w:pPr>
      <w:r w:rsidRPr="000D57D7">
        <w:rPr>
          <w:color w:val="231F20"/>
          <w:szCs w:val="22"/>
        </w:rPr>
        <w:t xml:space="preserve">Afrontar </w:t>
      </w:r>
      <w:r w:rsidR="006F1391">
        <w:rPr>
          <w:color w:val="231F20"/>
          <w:sz w:val="21"/>
        </w:rPr>
        <w:t>las situaciones de incertidumbre y tomar decisiones evaluando distintas opciones, aceptando</w:t>
      </w:r>
      <w:r w:rsidR="006F1391">
        <w:rPr>
          <w:color w:val="231F20"/>
          <w:spacing w:val="40"/>
          <w:sz w:val="21"/>
        </w:rPr>
        <w:t xml:space="preserve"> </w:t>
      </w:r>
      <w:r w:rsidR="006F1391">
        <w:rPr>
          <w:color w:val="231F20"/>
          <w:sz w:val="21"/>
        </w:rPr>
        <w:t>y</w:t>
      </w:r>
      <w:r w:rsidR="006F1391">
        <w:rPr>
          <w:color w:val="231F20"/>
          <w:spacing w:val="40"/>
          <w:sz w:val="21"/>
        </w:rPr>
        <w:t xml:space="preserve"> </w:t>
      </w:r>
      <w:r w:rsidR="006F1391">
        <w:rPr>
          <w:color w:val="231F20"/>
          <w:sz w:val="21"/>
        </w:rPr>
        <w:t>aprendiendo</w:t>
      </w:r>
      <w:r w:rsidR="006F1391">
        <w:rPr>
          <w:color w:val="231F20"/>
          <w:spacing w:val="40"/>
          <w:sz w:val="21"/>
        </w:rPr>
        <w:t xml:space="preserve"> </w:t>
      </w:r>
      <w:r w:rsidR="006F1391">
        <w:rPr>
          <w:color w:val="231F20"/>
          <w:sz w:val="21"/>
        </w:rPr>
        <w:t>del</w:t>
      </w:r>
      <w:r w:rsidR="006F1391">
        <w:rPr>
          <w:color w:val="231F20"/>
          <w:spacing w:val="40"/>
          <w:sz w:val="21"/>
        </w:rPr>
        <w:t xml:space="preserve"> </w:t>
      </w:r>
      <w:r w:rsidR="006F1391">
        <w:rPr>
          <w:color w:val="231F20"/>
          <w:sz w:val="21"/>
        </w:rPr>
        <w:t>error</w:t>
      </w:r>
      <w:r w:rsidR="006F1391">
        <w:rPr>
          <w:color w:val="231F20"/>
          <w:spacing w:val="40"/>
          <w:sz w:val="21"/>
        </w:rPr>
        <w:t xml:space="preserve"> </w:t>
      </w:r>
      <w:r w:rsidR="006F1391">
        <w:rPr>
          <w:color w:val="231F20"/>
          <w:sz w:val="21"/>
        </w:rPr>
        <w:t>como</w:t>
      </w:r>
      <w:r w:rsidR="006F1391">
        <w:rPr>
          <w:color w:val="231F20"/>
          <w:spacing w:val="40"/>
          <w:sz w:val="21"/>
        </w:rPr>
        <w:t xml:space="preserve"> </w:t>
      </w:r>
      <w:r w:rsidR="006F1391">
        <w:rPr>
          <w:color w:val="231F20"/>
          <w:sz w:val="21"/>
        </w:rPr>
        <w:t>parte</w:t>
      </w:r>
      <w:r w:rsidR="006F1391">
        <w:rPr>
          <w:color w:val="231F20"/>
          <w:spacing w:val="40"/>
          <w:sz w:val="21"/>
        </w:rPr>
        <w:t xml:space="preserve"> </w:t>
      </w:r>
      <w:r w:rsidR="006F1391">
        <w:rPr>
          <w:color w:val="231F20"/>
          <w:sz w:val="21"/>
        </w:rPr>
        <w:t>del</w:t>
      </w:r>
      <w:r w:rsidR="006F1391">
        <w:rPr>
          <w:color w:val="231F20"/>
          <w:spacing w:val="40"/>
          <w:sz w:val="21"/>
        </w:rPr>
        <w:t xml:space="preserve"> </w:t>
      </w:r>
      <w:r w:rsidR="006F1391">
        <w:rPr>
          <w:color w:val="231F20"/>
          <w:sz w:val="21"/>
        </w:rPr>
        <w:t>proceso</w:t>
      </w:r>
      <w:r w:rsidR="006F1391">
        <w:rPr>
          <w:color w:val="231F20"/>
          <w:spacing w:val="40"/>
          <w:sz w:val="21"/>
        </w:rPr>
        <w:t xml:space="preserve"> </w:t>
      </w:r>
      <w:r w:rsidR="006F1391">
        <w:rPr>
          <w:color w:val="231F20"/>
          <w:sz w:val="21"/>
        </w:rPr>
        <w:t>de</w:t>
      </w:r>
      <w:r w:rsidR="006F1391">
        <w:rPr>
          <w:color w:val="231F20"/>
          <w:spacing w:val="40"/>
          <w:sz w:val="21"/>
        </w:rPr>
        <w:t xml:space="preserve"> </w:t>
      </w:r>
      <w:r w:rsidR="006F1391">
        <w:rPr>
          <w:color w:val="231F20"/>
          <w:sz w:val="21"/>
        </w:rPr>
        <w:t>aprendizaje</w:t>
      </w:r>
      <w:r w:rsidR="006F1391">
        <w:rPr>
          <w:color w:val="231F20"/>
          <w:spacing w:val="40"/>
          <w:sz w:val="21"/>
        </w:rPr>
        <w:t xml:space="preserve"> </w:t>
      </w:r>
      <w:r w:rsidR="006F1391">
        <w:rPr>
          <w:color w:val="231F20"/>
          <w:sz w:val="21"/>
        </w:rPr>
        <w:t>de</w:t>
      </w:r>
      <w:r w:rsidR="006F1391">
        <w:rPr>
          <w:color w:val="231F20"/>
          <w:spacing w:val="40"/>
          <w:sz w:val="21"/>
        </w:rPr>
        <w:t xml:space="preserve"> </w:t>
      </w:r>
      <w:r w:rsidR="006F1391">
        <w:rPr>
          <w:color w:val="231F20"/>
          <w:sz w:val="21"/>
        </w:rPr>
        <w:t xml:space="preserve">las </w:t>
      </w:r>
      <w:r w:rsidR="006F1391">
        <w:rPr>
          <w:color w:val="231F20"/>
          <w:spacing w:val="-2"/>
          <w:sz w:val="21"/>
        </w:rPr>
        <w:t>matemáticas</w:t>
      </w:r>
      <w:r w:rsidRPr="000D57D7">
        <w:rPr>
          <w:color w:val="231F20"/>
          <w:szCs w:val="22"/>
        </w:rPr>
        <w:t>.</w:t>
      </w:r>
    </w:p>
    <w:p w14:paraId="0D323387" w14:textId="222CD15B" w:rsidR="000D57D7" w:rsidRPr="000D57D7" w:rsidRDefault="000D57D7" w:rsidP="003214AA">
      <w:pPr>
        <w:pStyle w:val="Prrafodelista"/>
        <w:widowControl w:val="0"/>
        <w:numPr>
          <w:ilvl w:val="1"/>
          <w:numId w:val="66"/>
        </w:numPr>
        <w:tabs>
          <w:tab w:val="left" w:pos="908"/>
        </w:tabs>
        <w:overflowPunct/>
        <w:adjustRightInd/>
        <w:spacing w:before="1" w:line="360" w:lineRule="auto"/>
        <w:ind w:right="808"/>
        <w:contextualSpacing w:val="0"/>
        <w:jc w:val="both"/>
        <w:textAlignment w:val="auto"/>
        <w:rPr>
          <w:color w:val="231F20"/>
          <w:szCs w:val="22"/>
        </w:rPr>
      </w:pPr>
      <w:r w:rsidRPr="000D57D7">
        <w:rPr>
          <w:color w:val="231F20"/>
          <w:szCs w:val="22"/>
        </w:rPr>
        <w:t xml:space="preserve">Mostrar </w:t>
      </w:r>
      <w:r w:rsidR="006F1391">
        <w:rPr>
          <w:color w:val="231F20"/>
          <w:sz w:val="21"/>
        </w:rPr>
        <w:t>una</w:t>
      </w:r>
      <w:r w:rsidR="006F1391">
        <w:rPr>
          <w:color w:val="231F20"/>
          <w:spacing w:val="31"/>
          <w:sz w:val="21"/>
        </w:rPr>
        <w:t xml:space="preserve"> </w:t>
      </w:r>
      <w:r w:rsidR="006F1391">
        <w:rPr>
          <w:color w:val="231F20"/>
          <w:sz w:val="21"/>
        </w:rPr>
        <w:t>actitud</w:t>
      </w:r>
      <w:r w:rsidR="006F1391">
        <w:rPr>
          <w:color w:val="231F20"/>
          <w:spacing w:val="31"/>
          <w:sz w:val="21"/>
        </w:rPr>
        <w:t xml:space="preserve"> </w:t>
      </w:r>
      <w:r w:rsidR="006F1391">
        <w:rPr>
          <w:color w:val="231F20"/>
          <w:sz w:val="21"/>
        </w:rPr>
        <w:t>positiva</w:t>
      </w:r>
      <w:r w:rsidR="006F1391">
        <w:rPr>
          <w:color w:val="231F20"/>
          <w:spacing w:val="31"/>
          <w:sz w:val="21"/>
        </w:rPr>
        <w:t xml:space="preserve"> </w:t>
      </w:r>
      <w:r w:rsidR="006F1391">
        <w:rPr>
          <w:color w:val="231F20"/>
          <w:sz w:val="21"/>
        </w:rPr>
        <w:t>y</w:t>
      </w:r>
      <w:r w:rsidR="006F1391">
        <w:rPr>
          <w:color w:val="231F20"/>
          <w:spacing w:val="31"/>
          <w:sz w:val="21"/>
        </w:rPr>
        <w:t xml:space="preserve"> </w:t>
      </w:r>
      <w:r w:rsidR="006F1391">
        <w:rPr>
          <w:color w:val="231F20"/>
          <w:sz w:val="21"/>
        </w:rPr>
        <w:t>perseverante,</w:t>
      </w:r>
      <w:r w:rsidR="006F1391">
        <w:rPr>
          <w:color w:val="231F20"/>
          <w:spacing w:val="31"/>
          <w:sz w:val="21"/>
        </w:rPr>
        <w:t xml:space="preserve"> </w:t>
      </w:r>
      <w:r w:rsidR="006F1391">
        <w:rPr>
          <w:color w:val="231F20"/>
          <w:sz w:val="21"/>
        </w:rPr>
        <w:t>aceptando</w:t>
      </w:r>
      <w:r w:rsidR="006F1391">
        <w:rPr>
          <w:color w:val="231F20"/>
          <w:spacing w:val="31"/>
          <w:sz w:val="21"/>
        </w:rPr>
        <w:t xml:space="preserve"> </w:t>
      </w:r>
      <w:r w:rsidR="006F1391">
        <w:rPr>
          <w:color w:val="231F20"/>
          <w:sz w:val="21"/>
        </w:rPr>
        <w:t>y</w:t>
      </w:r>
      <w:r w:rsidR="006F1391">
        <w:rPr>
          <w:color w:val="231F20"/>
          <w:spacing w:val="31"/>
          <w:sz w:val="21"/>
        </w:rPr>
        <w:t xml:space="preserve"> </w:t>
      </w:r>
      <w:r w:rsidR="006F1391">
        <w:rPr>
          <w:color w:val="231F20"/>
          <w:sz w:val="21"/>
        </w:rPr>
        <w:t>aprendiendo</w:t>
      </w:r>
      <w:r w:rsidR="006F1391">
        <w:rPr>
          <w:color w:val="231F20"/>
          <w:spacing w:val="29"/>
          <w:sz w:val="21"/>
        </w:rPr>
        <w:t xml:space="preserve"> </w:t>
      </w:r>
      <w:r w:rsidR="006F1391">
        <w:rPr>
          <w:color w:val="231F20"/>
          <w:sz w:val="21"/>
        </w:rPr>
        <w:t>de</w:t>
      </w:r>
      <w:r w:rsidR="006F1391">
        <w:rPr>
          <w:color w:val="231F20"/>
          <w:spacing w:val="31"/>
          <w:sz w:val="21"/>
        </w:rPr>
        <w:t xml:space="preserve"> </w:t>
      </w:r>
      <w:r w:rsidR="006F1391">
        <w:rPr>
          <w:color w:val="231F20"/>
          <w:sz w:val="21"/>
        </w:rPr>
        <w:t>la</w:t>
      </w:r>
      <w:r w:rsidR="006F1391">
        <w:rPr>
          <w:color w:val="231F20"/>
          <w:spacing w:val="31"/>
          <w:sz w:val="21"/>
        </w:rPr>
        <w:t xml:space="preserve"> </w:t>
      </w:r>
      <w:r w:rsidR="006F1391">
        <w:rPr>
          <w:color w:val="231F20"/>
          <w:sz w:val="21"/>
        </w:rPr>
        <w:t>crítica</w:t>
      </w:r>
      <w:r w:rsidR="006F1391">
        <w:rPr>
          <w:color w:val="231F20"/>
          <w:spacing w:val="31"/>
          <w:sz w:val="21"/>
        </w:rPr>
        <w:t xml:space="preserve"> </w:t>
      </w:r>
      <w:r w:rsidR="006F1391">
        <w:rPr>
          <w:color w:val="231F20"/>
          <w:sz w:val="21"/>
        </w:rPr>
        <w:t>razonada al hacer frente a las diferentes situaciones de aprendizaje de las matemáticas</w:t>
      </w:r>
      <w:r w:rsidRPr="000D57D7">
        <w:rPr>
          <w:color w:val="231F20"/>
          <w:szCs w:val="22"/>
        </w:rPr>
        <w:t>.</w:t>
      </w:r>
    </w:p>
    <w:p w14:paraId="59EF743E" w14:textId="76FED0E7" w:rsidR="000D57D7" w:rsidRPr="000D57D7" w:rsidRDefault="006F1391" w:rsidP="003214AA">
      <w:pPr>
        <w:pStyle w:val="Prrafodelista"/>
        <w:widowControl w:val="0"/>
        <w:numPr>
          <w:ilvl w:val="1"/>
          <w:numId w:val="66"/>
        </w:numPr>
        <w:tabs>
          <w:tab w:val="left" w:pos="909"/>
        </w:tabs>
        <w:overflowPunct/>
        <w:adjustRightInd/>
        <w:spacing w:before="1" w:line="360" w:lineRule="auto"/>
        <w:ind w:left="908" w:right="802" w:hanging="416"/>
        <w:contextualSpacing w:val="0"/>
        <w:jc w:val="both"/>
        <w:textAlignment w:val="auto"/>
        <w:rPr>
          <w:color w:val="231F20"/>
          <w:szCs w:val="22"/>
        </w:rPr>
      </w:pPr>
      <w:r>
        <w:rPr>
          <w:color w:val="231F20"/>
          <w:szCs w:val="22"/>
        </w:rPr>
        <w:t xml:space="preserve">trabajar </w:t>
      </w:r>
      <w:r>
        <w:rPr>
          <w:color w:val="231F20"/>
          <w:sz w:val="21"/>
        </w:rPr>
        <w:t>en tareas matemáticas de forma activa en equipos heterogéneos, escuchando su razonamiento, aplicando las habilidades sociales más propicias y fomentando el bienestar del equipo y las relaciones saludables</w:t>
      </w:r>
      <w:r w:rsidR="000D57D7" w:rsidRPr="000D57D7">
        <w:rPr>
          <w:color w:val="231F20"/>
          <w:szCs w:val="22"/>
        </w:rPr>
        <w:t>.</w:t>
      </w:r>
    </w:p>
    <w:p w14:paraId="00D77581" w14:textId="77777777" w:rsidR="0081355D" w:rsidRDefault="0081355D" w:rsidP="00AE2727">
      <w:pPr>
        <w:pStyle w:val="PROG2"/>
        <w:numPr>
          <w:ilvl w:val="0"/>
          <w:numId w:val="0"/>
        </w:numPr>
        <w:tabs>
          <w:tab w:val="left" w:pos="1134"/>
        </w:tabs>
        <w:ind w:left="1800" w:hanging="360"/>
        <w:rPr>
          <w:color w:val="000000"/>
          <w:szCs w:val="24"/>
        </w:rPr>
      </w:pPr>
    </w:p>
    <w:p w14:paraId="00000068" w14:textId="77777777" w:rsidR="006E0F8A" w:rsidRDefault="001F2E3F" w:rsidP="004C6674">
      <w:pPr>
        <w:pStyle w:val="PROG2"/>
        <w:numPr>
          <w:ilvl w:val="1"/>
          <w:numId w:val="5"/>
        </w:numPr>
        <w:tabs>
          <w:tab w:val="left" w:pos="1134"/>
        </w:tabs>
        <w:ind w:left="1418" w:hanging="709"/>
        <w:rPr>
          <w:color w:val="000000"/>
          <w:szCs w:val="24"/>
        </w:rPr>
      </w:pPr>
      <w:bookmarkStart w:id="31" w:name="_Toc113206134"/>
      <w:bookmarkStart w:id="32" w:name="_Toc179627263"/>
      <w:r w:rsidRPr="003E4694">
        <w:rPr>
          <w:color w:val="000000"/>
          <w:szCs w:val="24"/>
        </w:rPr>
        <w:t>Distribución temporal</w:t>
      </w:r>
      <w:r>
        <w:rPr>
          <w:color w:val="000000"/>
          <w:szCs w:val="24"/>
        </w:rPr>
        <w:t xml:space="preserve"> de los saberes básicos, elementos transversales, competencias específicas, descriptores operativos y criterios de evaluación. Temporalización y secuenciación</w:t>
      </w:r>
      <w:bookmarkEnd w:id="31"/>
      <w:bookmarkEnd w:id="32"/>
      <w:r>
        <w:rPr>
          <w:color w:val="000000"/>
          <w:szCs w:val="24"/>
        </w:rPr>
        <w:t xml:space="preserve"> </w:t>
      </w:r>
    </w:p>
    <w:p w14:paraId="7FF417A2" w14:textId="77777777" w:rsidR="007A6045" w:rsidRDefault="007A6045" w:rsidP="007A6045">
      <w:pPr>
        <w:pStyle w:val="PROG2"/>
        <w:numPr>
          <w:ilvl w:val="0"/>
          <w:numId w:val="0"/>
        </w:numPr>
        <w:tabs>
          <w:tab w:val="left" w:pos="1134"/>
        </w:tabs>
        <w:ind w:left="1800" w:hanging="360"/>
        <w:rPr>
          <w:color w:val="000000"/>
          <w:szCs w:val="24"/>
        </w:rPr>
      </w:pPr>
    </w:p>
    <w:p w14:paraId="5351F597" w14:textId="77777777" w:rsidR="007A6045" w:rsidRDefault="007A6045" w:rsidP="003E4694">
      <w:pPr>
        <w:spacing w:line="360" w:lineRule="auto"/>
        <w:jc w:val="both"/>
      </w:pPr>
      <w:r>
        <w:t>Los saberes básicos, elementos transversales y competencias específicas anteriormente citados se estructurarán en las siguientes unidades didácticas:</w:t>
      </w:r>
    </w:p>
    <w:p w14:paraId="01076165" w14:textId="77777777" w:rsidR="001633D6" w:rsidRDefault="001633D6" w:rsidP="001633D6">
      <w:pPr>
        <w:widowControl w:val="0"/>
        <w:jc w:val="both"/>
        <w:rPr>
          <w:rFonts w:ascii="Calibri" w:eastAsia="Calibri" w:hAnsi="Calibri" w:cs="Calibri"/>
          <w:b/>
          <w:sz w:val="24"/>
          <w:szCs w:val="24"/>
        </w:rPr>
      </w:pPr>
      <w:r>
        <w:rPr>
          <w:rFonts w:ascii="Calibri" w:eastAsia="Calibri" w:hAnsi="Calibri" w:cs="Calibri"/>
          <w:b/>
          <w:sz w:val="24"/>
          <w:szCs w:val="24"/>
        </w:rPr>
        <w:t>1ª EVALUACIÓN:</w:t>
      </w:r>
    </w:p>
    <w:p w14:paraId="13300097" w14:textId="77777777" w:rsidR="001633D6" w:rsidRDefault="001633D6" w:rsidP="001633D6">
      <w:pPr>
        <w:widowControl w:val="0"/>
        <w:jc w:val="both"/>
        <w:rPr>
          <w:rFonts w:ascii="Calibri" w:eastAsia="Calibri" w:hAnsi="Calibri" w:cs="Calibri"/>
          <w:b/>
          <w:sz w:val="24"/>
          <w:szCs w:val="24"/>
        </w:rPr>
      </w:pPr>
    </w:p>
    <w:p w14:paraId="33934A5E" w14:textId="77777777" w:rsidR="001633D6" w:rsidRDefault="001633D6" w:rsidP="003214AA">
      <w:pPr>
        <w:widowControl w:val="0"/>
        <w:numPr>
          <w:ilvl w:val="0"/>
          <w:numId w:val="81"/>
        </w:numPr>
        <w:jc w:val="both"/>
        <w:rPr>
          <w:rFonts w:ascii="Calibri" w:eastAsia="Calibri" w:hAnsi="Calibri" w:cs="Calibri"/>
          <w:sz w:val="24"/>
          <w:szCs w:val="24"/>
        </w:rPr>
      </w:pPr>
      <w:r>
        <w:rPr>
          <w:rFonts w:ascii="Calibri" w:eastAsia="Calibri" w:hAnsi="Calibri" w:cs="Calibri"/>
          <w:sz w:val="24"/>
          <w:szCs w:val="24"/>
        </w:rPr>
        <w:t>Tema 1: Matrices. (1,5 semanas)</w:t>
      </w:r>
    </w:p>
    <w:p w14:paraId="3498CF41" w14:textId="77777777" w:rsidR="001633D6" w:rsidRDefault="001633D6" w:rsidP="003214AA">
      <w:pPr>
        <w:widowControl w:val="0"/>
        <w:numPr>
          <w:ilvl w:val="0"/>
          <w:numId w:val="81"/>
        </w:numPr>
        <w:jc w:val="both"/>
        <w:rPr>
          <w:rFonts w:ascii="Calibri" w:eastAsia="Calibri" w:hAnsi="Calibri" w:cs="Calibri"/>
          <w:sz w:val="24"/>
          <w:szCs w:val="24"/>
        </w:rPr>
      </w:pPr>
      <w:r>
        <w:rPr>
          <w:rFonts w:ascii="Calibri" w:eastAsia="Calibri" w:hAnsi="Calibri" w:cs="Calibri"/>
          <w:sz w:val="24"/>
          <w:szCs w:val="24"/>
        </w:rPr>
        <w:lastRenderedPageBreak/>
        <w:t>Tema 2: Determinantes. (2 Semanas)</w:t>
      </w:r>
    </w:p>
    <w:p w14:paraId="6553BD4D" w14:textId="77777777" w:rsidR="001633D6" w:rsidRDefault="001633D6" w:rsidP="003214AA">
      <w:pPr>
        <w:widowControl w:val="0"/>
        <w:numPr>
          <w:ilvl w:val="0"/>
          <w:numId w:val="81"/>
        </w:numPr>
        <w:jc w:val="both"/>
        <w:rPr>
          <w:rFonts w:ascii="Calibri" w:eastAsia="Calibri" w:hAnsi="Calibri" w:cs="Calibri"/>
          <w:sz w:val="24"/>
          <w:szCs w:val="24"/>
        </w:rPr>
      </w:pPr>
      <w:r>
        <w:rPr>
          <w:rFonts w:ascii="Calibri" w:eastAsia="Calibri" w:hAnsi="Calibri" w:cs="Calibri"/>
          <w:sz w:val="24"/>
          <w:szCs w:val="24"/>
        </w:rPr>
        <w:t>Tema 3: Sistemas de ecuaciones lineales. (2 semanas).</w:t>
      </w:r>
    </w:p>
    <w:p w14:paraId="58921C82" w14:textId="77777777" w:rsidR="001633D6" w:rsidRDefault="001633D6" w:rsidP="003214AA">
      <w:pPr>
        <w:widowControl w:val="0"/>
        <w:numPr>
          <w:ilvl w:val="0"/>
          <w:numId w:val="83"/>
        </w:numPr>
        <w:jc w:val="both"/>
        <w:rPr>
          <w:rFonts w:ascii="Calibri" w:eastAsia="Calibri" w:hAnsi="Calibri" w:cs="Calibri"/>
          <w:sz w:val="24"/>
          <w:szCs w:val="24"/>
        </w:rPr>
      </w:pPr>
      <w:r>
        <w:rPr>
          <w:rFonts w:ascii="Calibri" w:eastAsia="Calibri" w:hAnsi="Calibri" w:cs="Calibri"/>
          <w:sz w:val="24"/>
          <w:szCs w:val="24"/>
        </w:rPr>
        <w:t>Tema 7: Límites de funciones. Continuidad. (2 semanas)</w:t>
      </w:r>
    </w:p>
    <w:p w14:paraId="785C8E2D" w14:textId="77777777" w:rsidR="001633D6" w:rsidRDefault="001633D6" w:rsidP="003214AA">
      <w:pPr>
        <w:widowControl w:val="0"/>
        <w:numPr>
          <w:ilvl w:val="0"/>
          <w:numId w:val="83"/>
        </w:numPr>
        <w:jc w:val="both"/>
        <w:rPr>
          <w:rFonts w:ascii="Calibri" w:eastAsia="Calibri" w:hAnsi="Calibri" w:cs="Calibri"/>
          <w:sz w:val="24"/>
          <w:szCs w:val="24"/>
        </w:rPr>
      </w:pPr>
      <w:r>
        <w:rPr>
          <w:rFonts w:ascii="Calibri" w:eastAsia="Calibri" w:hAnsi="Calibri" w:cs="Calibri"/>
          <w:sz w:val="24"/>
          <w:szCs w:val="24"/>
        </w:rPr>
        <w:t>Tema 8: Derivadas de funciones. Técnicas de derivación. (1,5 Semanas).</w:t>
      </w:r>
    </w:p>
    <w:p w14:paraId="11C74438" w14:textId="77777777" w:rsidR="001633D6" w:rsidRDefault="001633D6" w:rsidP="003214AA">
      <w:pPr>
        <w:widowControl w:val="0"/>
        <w:numPr>
          <w:ilvl w:val="0"/>
          <w:numId w:val="83"/>
        </w:numPr>
        <w:jc w:val="both"/>
        <w:rPr>
          <w:rFonts w:ascii="Calibri" w:eastAsia="Calibri" w:hAnsi="Calibri" w:cs="Calibri"/>
          <w:sz w:val="24"/>
          <w:szCs w:val="24"/>
        </w:rPr>
      </w:pPr>
      <w:r>
        <w:rPr>
          <w:rFonts w:ascii="Calibri" w:eastAsia="Calibri" w:hAnsi="Calibri" w:cs="Calibri"/>
          <w:sz w:val="24"/>
          <w:szCs w:val="24"/>
        </w:rPr>
        <w:t>Tema 9: Aplicaciones de la derivada. (1,5 Semanas).</w:t>
      </w:r>
    </w:p>
    <w:p w14:paraId="2490D32A" w14:textId="77777777" w:rsidR="001633D6" w:rsidRDefault="001633D6" w:rsidP="001633D6">
      <w:pPr>
        <w:widowControl w:val="0"/>
        <w:ind w:left="720"/>
        <w:jc w:val="both"/>
        <w:rPr>
          <w:rFonts w:ascii="Calibri" w:eastAsia="Calibri" w:hAnsi="Calibri" w:cs="Calibri"/>
          <w:sz w:val="24"/>
          <w:szCs w:val="24"/>
        </w:rPr>
      </w:pPr>
    </w:p>
    <w:p w14:paraId="6301BC49" w14:textId="77777777" w:rsidR="001633D6" w:rsidRDefault="001633D6" w:rsidP="001633D6">
      <w:pPr>
        <w:widowControl w:val="0"/>
        <w:jc w:val="both"/>
        <w:rPr>
          <w:rFonts w:ascii="Calibri" w:eastAsia="Calibri" w:hAnsi="Calibri" w:cs="Calibri"/>
          <w:b/>
          <w:sz w:val="24"/>
          <w:szCs w:val="24"/>
          <w:u w:val="single"/>
        </w:rPr>
      </w:pPr>
    </w:p>
    <w:p w14:paraId="54A1280A" w14:textId="77777777" w:rsidR="001633D6" w:rsidRDefault="001633D6" w:rsidP="001633D6">
      <w:pPr>
        <w:widowControl w:val="0"/>
        <w:jc w:val="both"/>
        <w:rPr>
          <w:rFonts w:ascii="Calibri" w:eastAsia="Calibri" w:hAnsi="Calibri" w:cs="Calibri"/>
          <w:b/>
          <w:sz w:val="24"/>
          <w:szCs w:val="24"/>
        </w:rPr>
      </w:pPr>
      <w:r>
        <w:rPr>
          <w:rFonts w:ascii="Calibri" w:eastAsia="Calibri" w:hAnsi="Calibri" w:cs="Calibri"/>
          <w:b/>
          <w:sz w:val="24"/>
          <w:szCs w:val="24"/>
        </w:rPr>
        <w:t>2ª EVALUACIÓN:</w:t>
      </w:r>
    </w:p>
    <w:p w14:paraId="4589FA93" w14:textId="77777777" w:rsidR="001633D6" w:rsidRDefault="001633D6" w:rsidP="001633D6">
      <w:pPr>
        <w:widowControl w:val="0"/>
        <w:jc w:val="both"/>
        <w:rPr>
          <w:rFonts w:ascii="Calibri" w:eastAsia="Calibri" w:hAnsi="Calibri" w:cs="Calibri"/>
          <w:b/>
          <w:sz w:val="24"/>
          <w:szCs w:val="24"/>
        </w:rPr>
      </w:pPr>
    </w:p>
    <w:p w14:paraId="595EA54E" w14:textId="77777777" w:rsidR="001633D6" w:rsidRDefault="001633D6" w:rsidP="003214AA">
      <w:pPr>
        <w:widowControl w:val="0"/>
        <w:numPr>
          <w:ilvl w:val="0"/>
          <w:numId w:val="83"/>
        </w:numPr>
        <w:jc w:val="both"/>
        <w:rPr>
          <w:rFonts w:ascii="Calibri" w:eastAsia="Calibri" w:hAnsi="Calibri" w:cs="Calibri"/>
          <w:sz w:val="24"/>
          <w:szCs w:val="24"/>
        </w:rPr>
      </w:pPr>
      <w:r>
        <w:rPr>
          <w:rFonts w:ascii="Calibri" w:eastAsia="Calibri" w:hAnsi="Calibri" w:cs="Calibri"/>
          <w:sz w:val="24"/>
          <w:szCs w:val="24"/>
        </w:rPr>
        <w:t>Tema 10: Representación de funciones. (2 Semanas).</w:t>
      </w:r>
    </w:p>
    <w:p w14:paraId="1EF87B41" w14:textId="77777777" w:rsidR="001633D6" w:rsidRDefault="001633D6" w:rsidP="003214AA">
      <w:pPr>
        <w:widowControl w:val="0"/>
        <w:numPr>
          <w:ilvl w:val="0"/>
          <w:numId w:val="83"/>
        </w:numPr>
        <w:jc w:val="both"/>
        <w:rPr>
          <w:rFonts w:ascii="Calibri" w:eastAsia="Calibri" w:hAnsi="Calibri" w:cs="Calibri"/>
          <w:sz w:val="24"/>
          <w:szCs w:val="24"/>
        </w:rPr>
      </w:pPr>
      <w:r>
        <w:rPr>
          <w:rFonts w:ascii="Calibri" w:eastAsia="Calibri" w:hAnsi="Calibri" w:cs="Calibri"/>
          <w:sz w:val="24"/>
          <w:szCs w:val="24"/>
        </w:rPr>
        <w:t>Tema 11: Cálculo de primitivas. (2 semanas).</w:t>
      </w:r>
    </w:p>
    <w:p w14:paraId="3D9D1EE4" w14:textId="77777777" w:rsidR="001633D6" w:rsidRDefault="001633D6" w:rsidP="003214AA">
      <w:pPr>
        <w:widowControl w:val="0"/>
        <w:numPr>
          <w:ilvl w:val="0"/>
          <w:numId w:val="83"/>
        </w:numPr>
        <w:jc w:val="both"/>
        <w:rPr>
          <w:rFonts w:ascii="Calibri" w:eastAsia="Calibri" w:hAnsi="Calibri" w:cs="Calibri"/>
          <w:sz w:val="24"/>
          <w:szCs w:val="24"/>
        </w:rPr>
      </w:pPr>
      <w:r>
        <w:rPr>
          <w:rFonts w:ascii="Calibri" w:eastAsia="Calibri" w:hAnsi="Calibri" w:cs="Calibri"/>
          <w:sz w:val="24"/>
          <w:szCs w:val="24"/>
        </w:rPr>
        <w:t>Tema 12: La integral definida. (2 semanas).</w:t>
      </w:r>
    </w:p>
    <w:p w14:paraId="4FB6E619" w14:textId="77777777" w:rsidR="001633D6" w:rsidRDefault="001633D6" w:rsidP="003214AA">
      <w:pPr>
        <w:widowControl w:val="0"/>
        <w:numPr>
          <w:ilvl w:val="0"/>
          <w:numId w:val="82"/>
        </w:numPr>
        <w:jc w:val="both"/>
        <w:rPr>
          <w:rFonts w:ascii="Calibri" w:eastAsia="Calibri" w:hAnsi="Calibri" w:cs="Calibri"/>
          <w:sz w:val="24"/>
          <w:szCs w:val="24"/>
        </w:rPr>
      </w:pPr>
      <w:r>
        <w:rPr>
          <w:rFonts w:ascii="Calibri" w:eastAsia="Calibri" w:hAnsi="Calibri" w:cs="Calibri"/>
          <w:sz w:val="24"/>
          <w:szCs w:val="24"/>
        </w:rPr>
        <w:t>Tema 13: Azar y probabilidad (2 semanas)</w:t>
      </w:r>
    </w:p>
    <w:p w14:paraId="36A61BAF" w14:textId="77777777" w:rsidR="001633D6" w:rsidRDefault="001633D6" w:rsidP="003214AA">
      <w:pPr>
        <w:widowControl w:val="0"/>
        <w:numPr>
          <w:ilvl w:val="0"/>
          <w:numId w:val="82"/>
        </w:numPr>
        <w:jc w:val="both"/>
        <w:rPr>
          <w:rFonts w:ascii="Calibri" w:eastAsia="Calibri" w:hAnsi="Calibri" w:cs="Calibri"/>
          <w:sz w:val="24"/>
          <w:szCs w:val="24"/>
        </w:rPr>
      </w:pPr>
      <w:r>
        <w:rPr>
          <w:rFonts w:ascii="Calibri" w:eastAsia="Calibri" w:hAnsi="Calibri" w:cs="Calibri"/>
          <w:sz w:val="24"/>
          <w:szCs w:val="24"/>
        </w:rPr>
        <w:t>Tema 14: Distribuciones de probabilidad. (2 semanas)</w:t>
      </w:r>
    </w:p>
    <w:p w14:paraId="1D80D0CF" w14:textId="77777777" w:rsidR="001633D6" w:rsidRDefault="001633D6" w:rsidP="001633D6">
      <w:pPr>
        <w:jc w:val="both"/>
        <w:rPr>
          <w:rFonts w:ascii="Calibri" w:eastAsia="Calibri" w:hAnsi="Calibri" w:cs="Calibri"/>
          <w:sz w:val="24"/>
          <w:szCs w:val="24"/>
        </w:rPr>
      </w:pPr>
    </w:p>
    <w:p w14:paraId="71D74C92" w14:textId="77777777" w:rsidR="001633D6" w:rsidRDefault="001633D6" w:rsidP="001633D6">
      <w:pPr>
        <w:widowControl w:val="0"/>
        <w:ind w:left="720"/>
        <w:jc w:val="both"/>
        <w:rPr>
          <w:rFonts w:ascii="Calibri" w:eastAsia="Calibri" w:hAnsi="Calibri" w:cs="Calibri"/>
          <w:sz w:val="24"/>
          <w:szCs w:val="24"/>
        </w:rPr>
      </w:pPr>
    </w:p>
    <w:p w14:paraId="6BA15FCB" w14:textId="77777777" w:rsidR="001633D6" w:rsidRDefault="001633D6" w:rsidP="001633D6">
      <w:pPr>
        <w:widowControl w:val="0"/>
        <w:ind w:left="720"/>
        <w:jc w:val="both"/>
        <w:rPr>
          <w:rFonts w:ascii="Calibri" w:eastAsia="Calibri" w:hAnsi="Calibri" w:cs="Calibri"/>
          <w:sz w:val="24"/>
          <w:szCs w:val="24"/>
        </w:rPr>
      </w:pPr>
    </w:p>
    <w:p w14:paraId="28E4D806" w14:textId="77777777" w:rsidR="001633D6" w:rsidRDefault="001633D6" w:rsidP="001633D6">
      <w:pPr>
        <w:widowControl w:val="0"/>
        <w:ind w:left="720"/>
        <w:jc w:val="both"/>
        <w:rPr>
          <w:rFonts w:ascii="Calibri" w:eastAsia="Calibri" w:hAnsi="Calibri" w:cs="Calibri"/>
          <w:sz w:val="24"/>
          <w:szCs w:val="24"/>
        </w:rPr>
      </w:pPr>
    </w:p>
    <w:p w14:paraId="6E401998" w14:textId="77777777" w:rsidR="001633D6" w:rsidRDefault="001633D6" w:rsidP="001633D6">
      <w:pPr>
        <w:widowControl w:val="0"/>
        <w:jc w:val="both"/>
        <w:rPr>
          <w:rFonts w:ascii="Calibri" w:eastAsia="Calibri" w:hAnsi="Calibri" w:cs="Calibri"/>
          <w:b/>
          <w:sz w:val="24"/>
          <w:szCs w:val="24"/>
        </w:rPr>
      </w:pPr>
      <w:r>
        <w:rPr>
          <w:rFonts w:ascii="Calibri" w:eastAsia="Calibri" w:hAnsi="Calibri" w:cs="Calibri"/>
          <w:b/>
          <w:sz w:val="24"/>
          <w:szCs w:val="24"/>
        </w:rPr>
        <w:t>3ª EVALUACIÓN:</w:t>
      </w:r>
    </w:p>
    <w:p w14:paraId="2C22DDFF" w14:textId="77777777" w:rsidR="001633D6" w:rsidRDefault="001633D6" w:rsidP="001633D6">
      <w:pPr>
        <w:widowControl w:val="0"/>
        <w:jc w:val="both"/>
        <w:rPr>
          <w:rFonts w:ascii="Calibri" w:eastAsia="Calibri" w:hAnsi="Calibri" w:cs="Calibri"/>
          <w:b/>
          <w:sz w:val="24"/>
          <w:szCs w:val="24"/>
        </w:rPr>
      </w:pPr>
    </w:p>
    <w:p w14:paraId="50AB4A31" w14:textId="77777777" w:rsidR="001633D6" w:rsidRDefault="001633D6" w:rsidP="003214AA">
      <w:pPr>
        <w:widowControl w:val="0"/>
        <w:numPr>
          <w:ilvl w:val="0"/>
          <w:numId w:val="81"/>
        </w:numPr>
        <w:jc w:val="both"/>
        <w:rPr>
          <w:rFonts w:ascii="Calibri" w:eastAsia="Calibri" w:hAnsi="Calibri" w:cs="Calibri"/>
          <w:sz w:val="24"/>
          <w:szCs w:val="24"/>
        </w:rPr>
      </w:pPr>
      <w:r>
        <w:rPr>
          <w:rFonts w:ascii="Calibri" w:eastAsia="Calibri" w:hAnsi="Calibri" w:cs="Calibri"/>
          <w:sz w:val="24"/>
          <w:szCs w:val="24"/>
        </w:rPr>
        <w:t>Tema 4: Vectores. (1,5 semanas).</w:t>
      </w:r>
    </w:p>
    <w:p w14:paraId="564A0960" w14:textId="77777777" w:rsidR="001633D6" w:rsidRDefault="001633D6" w:rsidP="003214AA">
      <w:pPr>
        <w:widowControl w:val="0"/>
        <w:numPr>
          <w:ilvl w:val="0"/>
          <w:numId w:val="81"/>
        </w:numPr>
        <w:jc w:val="both"/>
        <w:rPr>
          <w:rFonts w:ascii="Calibri" w:eastAsia="Calibri" w:hAnsi="Calibri" w:cs="Calibri"/>
          <w:sz w:val="24"/>
          <w:szCs w:val="24"/>
        </w:rPr>
      </w:pPr>
      <w:r>
        <w:rPr>
          <w:rFonts w:ascii="Calibri" w:eastAsia="Calibri" w:hAnsi="Calibri" w:cs="Calibri"/>
          <w:sz w:val="24"/>
          <w:szCs w:val="24"/>
        </w:rPr>
        <w:t>Tema 5: Puntos, rectas y planos en el espacio (2 semanas)</w:t>
      </w:r>
    </w:p>
    <w:p w14:paraId="71567DF7" w14:textId="77777777" w:rsidR="001633D6" w:rsidRDefault="001633D6" w:rsidP="003214AA">
      <w:pPr>
        <w:widowControl w:val="0"/>
        <w:numPr>
          <w:ilvl w:val="0"/>
          <w:numId w:val="83"/>
        </w:numPr>
        <w:jc w:val="both"/>
        <w:rPr>
          <w:rFonts w:ascii="Calibri" w:eastAsia="Calibri" w:hAnsi="Calibri" w:cs="Calibri"/>
          <w:sz w:val="24"/>
          <w:szCs w:val="24"/>
        </w:rPr>
      </w:pPr>
      <w:r>
        <w:rPr>
          <w:rFonts w:ascii="Calibri" w:eastAsia="Calibri" w:hAnsi="Calibri" w:cs="Calibri"/>
          <w:sz w:val="24"/>
          <w:szCs w:val="24"/>
        </w:rPr>
        <w:t>Tema 6: Problemas métricos. (2 Semanas)</w:t>
      </w:r>
    </w:p>
    <w:p w14:paraId="523B9863" w14:textId="4C77733C" w:rsidR="007A6045" w:rsidRDefault="007A6045" w:rsidP="00B54788">
      <w:pPr>
        <w:rPr>
          <w:color w:val="000000"/>
          <w:szCs w:val="24"/>
        </w:rPr>
      </w:pPr>
    </w:p>
    <w:p w14:paraId="29C3345B" w14:textId="77777777" w:rsidR="007A6045" w:rsidRDefault="007A6045" w:rsidP="0081355D">
      <w:pPr>
        <w:pStyle w:val="PROG2"/>
        <w:numPr>
          <w:ilvl w:val="0"/>
          <w:numId w:val="0"/>
        </w:numPr>
        <w:tabs>
          <w:tab w:val="left" w:pos="1134"/>
        </w:tabs>
        <w:ind w:left="375"/>
        <w:rPr>
          <w:color w:val="000000"/>
          <w:szCs w:val="24"/>
        </w:rPr>
      </w:pPr>
    </w:p>
    <w:p w14:paraId="2B0995C3" w14:textId="77777777" w:rsidR="007A6045" w:rsidRPr="007A6045" w:rsidRDefault="007A6045" w:rsidP="00F51390">
      <w:pPr>
        <w:overflowPunct/>
        <w:autoSpaceDE/>
        <w:autoSpaceDN/>
        <w:adjustRightInd/>
        <w:ind w:left="785"/>
        <w:rPr>
          <w:rFonts w:ascii="Garamond" w:hAnsi="Garamond"/>
          <w:color w:val="000000"/>
          <w:sz w:val="24"/>
          <w:szCs w:val="24"/>
        </w:rPr>
      </w:pPr>
    </w:p>
    <w:p w14:paraId="64C38930" w14:textId="77777777" w:rsidR="0081355D" w:rsidRDefault="0081355D" w:rsidP="0081355D">
      <w:pPr>
        <w:pStyle w:val="PROG2"/>
        <w:numPr>
          <w:ilvl w:val="0"/>
          <w:numId w:val="0"/>
        </w:numPr>
        <w:tabs>
          <w:tab w:val="left" w:pos="1134"/>
        </w:tabs>
        <w:ind w:left="1800" w:hanging="360"/>
        <w:rPr>
          <w:color w:val="000000"/>
          <w:szCs w:val="24"/>
        </w:rPr>
      </w:pPr>
    </w:p>
    <w:p w14:paraId="00000069" w14:textId="77777777" w:rsidR="006E0F8A" w:rsidRDefault="001F2E3F" w:rsidP="00D71183">
      <w:pPr>
        <w:pStyle w:val="PROG1"/>
        <w:ind w:left="709"/>
      </w:pPr>
      <w:bookmarkStart w:id="33" w:name="_Toc113206135"/>
      <w:bookmarkStart w:id="34" w:name="_Toc179627264"/>
      <w:r w:rsidRPr="00D71183">
        <w:t>METODOLOGÍA</w:t>
      </w:r>
      <w:bookmarkEnd w:id="33"/>
      <w:bookmarkEnd w:id="34"/>
    </w:p>
    <w:p w14:paraId="419E478A" w14:textId="77777777" w:rsidR="009D49B5" w:rsidRPr="00430843" w:rsidRDefault="009D49B5" w:rsidP="009D49B5">
      <w:pPr>
        <w:pStyle w:val="PROG1"/>
        <w:numPr>
          <w:ilvl w:val="0"/>
          <w:numId w:val="0"/>
        </w:numPr>
        <w:ind w:left="1065" w:hanging="705"/>
        <w:rPr>
          <w:rStyle w:val="nfasissutil"/>
          <w:b/>
          <w:iCs w:val="0"/>
        </w:rPr>
      </w:pPr>
    </w:p>
    <w:p w14:paraId="0000006A" w14:textId="60C30727" w:rsidR="006E0F8A" w:rsidRDefault="001F2E3F" w:rsidP="004A7DCD">
      <w:pPr>
        <w:pStyle w:val="PROG2"/>
        <w:numPr>
          <w:ilvl w:val="1"/>
          <w:numId w:val="7"/>
        </w:numPr>
        <w:ind w:left="1418"/>
        <w:rPr>
          <w:rStyle w:val="nfasis"/>
        </w:rPr>
      </w:pPr>
      <w:bookmarkStart w:id="35" w:name="_Toc113206136"/>
      <w:bookmarkStart w:id="36" w:name="_Toc179627265"/>
      <w:r w:rsidRPr="00D7128C">
        <w:rPr>
          <w:rStyle w:val="nfasis"/>
        </w:rPr>
        <w:t>Principios generales.</w:t>
      </w:r>
      <w:bookmarkEnd w:id="35"/>
      <w:bookmarkEnd w:id="36"/>
      <w:r w:rsidRPr="00D7128C">
        <w:rPr>
          <w:rStyle w:val="nfasis"/>
        </w:rPr>
        <w:t xml:space="preserve"> </w:t>
      </w:r>
    </w:p>
    <w:p w14:paraId="4D223F43" w14:textId="77777777" w:rsidR="00554749" w:rsidRDefault="00554749" w:rsidP="00554749">
      <w:pPr>
        <w:pStyle w:val="PROG2"/>
        <w:numPr>
          <w:ilvl w:val="0"/>
          <w:numId w:val="0"/>
        </w:numPr>
        <w:ind w:left="1800" w:hanging="360"/>
        <w:rPr>
          <w:rStyle w:val="nfasis"/>
        </w:rPr>
      </w:pPr>
    </w:p>
    <w:p w14:paraId="7FD7CC91" w14:textId="77777777" w:rsidR="00554749" w:rsidRPr="00554749" w:rsidRDefault="00554749" w:rsidP="00554749">
      <w:pPr>
        <w:pStyle w:val="Prrafodelista"/>
        <w:spacing w:after="240" w:line="360" w:lineRule="auto"/>
        <w:ind w:left="0"/>
        <w:jc w:val="both"/>
        <w:rPr>
          <w:szCs w:val="22"/>
        </w:rPr>
      </w:pPr>
      <w:r w:rsidRPr="00554749">
        <w:rPr>
          <w:szCs w:val="22"/>
        </w:rPr>
        <w:t>En este apartado se van a analizar los principios metodológicos en los que se va a basar la acción educativa, las estrategias didácticas que se van a llevar a cabo y los tipos de actividades y técnicas de aprendizaje que se van a emplear. El marco regulador de las estrategias metodológicas que impulsaremos viene dado por las Orientaciones ECD en las que se describen las relaciones entre las competencias, los contenidos y los criterios de evaluación en Educación Secundaria Obligatoria y Bachillerato (BOE de 21 de enero de 2015, revisado y consolidado el 6 de abril del 2022).</w:t>
      </w:r>
      <w:bookmarkStart w:id="37" w:name="_heading=h.98nu7og8g3v9" w:colFirst="0" w:colLast="0"/>
      <w:bookmarkStart w:id="38" w:name="_heading=h.v61xquou7ynr" w:colFirst="0" w:colLast="0"/>
      <w:bookmarkEnd w:id="37"/>
      <w:bookmarkEnd w:id="38"/>
    </w:p>
    <w:p w14:paraId="575A5ADF" w14:textId="77777777" w:rsidR="00554749" w:rsidRPr="00554749" w:rsidRDefault="00554749" w:rsidP="00554749">
      <w:pPr>
        <w:spacing w:line="360" w:lineRule="auto"/>
        <w:contextualSpacing/>
        <w:jc w:val="both"/>
        <w:rPr>
          <w:b/>
          <w:szCs w:val="22"/>
        </w:rPr>
      </w:pPr>
      <w:r w:rsidRPr="00554749">
        <w:rPr>
          <w:b/>
          <w:szCs w:val="22"/>
        </w:rPr>
        <w:t>La finalidad fundamental de la enseñanza de las matemáticas es el desarrollo de la facultad de razonamiento y de abstracción, SIN OLVIDAR, otra finalidad, no menos importante, su carácter instrumental.</w:t>
      </w:r>
    </w:p>
    <w:p w14:paraId="405D0024" w14:textId="77777777" w:rsidR="00554749" w:rsidRPr="00554749" w:rsidRDefault="00554749" w:rsidP="00554749">
      <w:pPr>
        <w:pStyle w:val="Prrafodelista"/>
        <w:spacing w:line="360" w:lineRule="auto"/>
        <w:ind w:left="1065"/>
        <w:jc w:val="both"/>
        <w:outlineLvl w:val="0"/>
        <w:rPr>
          <w:b/>
          <w:szCs w:val="22"/>
        </w:rPr>
      </w:pPr>
    </w:p>
    <w:p w14:paraId="0000006B" w14:textId="36149A20" w:rsidR="006E0F8A" w:rsidRDefault="001F2E3F" w:rsidP="004A7DCD">
      <w:pPr>
        <w:pStyle w:val="PROG2"/>
        <w:numPr>
          <w:ilvl w:val="1"/>
          <w:numId w:val="7"/>
        </w:numPr>
        <w:ind w:left="1418"/>
        <w:rPr>
          <w:color w:val="000000"/>
          <w:sz w:val="24"/>
          <w:szCs w:val="24"/>
        </w:rPr>
      </w:pPr>
      <w:bookmarkStart w:id="39" w:name="_Toc179627266"/>
      <w:bookmarkStart w:id="40" w:name="_Toc113206137"/>
      <w:r w:rsidRPr="00D7128C">
        <w:rPr>
          <w:rStyle w:val="nfasis"/>
        </w:rPr>
        <w:t>Método de trabajo.</w:t>
      </w:r>
      <w:bookmarkEnd w:id="39"/>
      <w:r>
        <w:rPr>
          <w:color w:val="000000"/>
          <w:sz w:val="24"/>
          <w:szCs w:val="24"/>
        </w:rPr>
        <w:t xml:space="preserve"> </w:t>
      </w:r>
      <w:bookmarkEnd w:id="40"/>
    </w:p>
    <w:p w14:paraId="5A5D8A8C" w14:textId="77777777" w:rsidR="00CB46B5" w:rsidRDefault="00CB46B5" w:rsidP="00CB46B5">
      <w:pPr>
        <w:pStyle w:val="PROG2"/>
        <w:numPr>
          <w:ilvl w:val="0"/>
          <w:numId w:val="0"/>
        </w:numPr>
        <w:ind w:left="1800" w:hanging="360"/>
        <w:rPr>
          <w:color w:val="000000"/>
          <w:sz w:val="24"/>
          <w:szCs w:val="24"/>
        </w:rPr>
      </w:pPr>
    </w:p>
    <w:p w14:paraId="058E67C5" w14:textId="77777777" w:rsidR="00CB46B5" w:rsidRPr="00554749" w:rsidRDefault="00CB46B5" w:rsidP="00554749">
      <w:pPr>
        <w:widowControl w:val="0"/>
        <w:spacing w:line="360" w:lineRule="auto"/>
        <w:jc w:val="both"/>
        <w:rPr>
          <w:szCs w:val="22"/>
        </w:rPr>
      </w:pPr>
      <w:r w:rsidRPr="00554749">
        <w:rPr>
          <w:szCs w:val="22"/>
        </w:rPr>
        <w:t xml:space="preserve">Trabajar de manera competencial en el aula supone un cambio metodológico importante; el docente pasa a ser un gestor de conocimiento del alumnado y el alumno o alumna adquiere un mayor grado de protagonismo. </w:t>
      </w:r>
    </w:p>
    <w:p w14:paraId="432FAAB6" w14:textId="77777777" w:rsidR="00CB46B5" w:rsidRPr="00554749" w:rsidRDefault="00CB46B5" w:rsidP="00554749">
      <w:pPr>
        <w:spacing w:line="360" w:lineRule="auto"/>
        <w:ind w:firstLine="709"/>
        <w:jc w:val="both"/>
        <w:rPr>
          <w:szCs w:val="22"/>
        </w:rPr>
      </w:pPr>
    </w:p>
    <w:p w14:paraId="16B4E029" w14:textId="77777777" w:rsidR="00CB46B5" w:rsidRPr="00554749" w:rsidRDefault="00CB46B5" w:rsidP="00554749">
      <w:pPr>
        <w:spacing w:line="360" w:lineRule="auto"/>
        <w:jc w:val="both"/>
        <w:rPr>
          <w:szCs w:val="22"/>
        </w:rPr>
      </w:pPr>
      <w:r w:rsidRPr="00554749">
        <w:rPr>
          <w:szCs w:val="22"/>
        </w:rPr>
        <w:t>La competencia matemática es una capacidad en la que intervienen múltiples factores: conocimientos específicos de la materia, formas de pensamiento, hábitos, destrezas, actitudes, etc. Todos ellos están íntimamente entreverados y enlazados de modo que, lejos de ser independientes, la consecución de cada uno es concomitante con la de los demás. La finalidad fundamental de la enseñanza de las matemáticas es el desarrollo de la facultad de razonamiento y de abstracción.</w:t>
      </w:r>
    </w:p>
    <w:p w14:paraId="3CDCE9DD" w14:textId="77777777" w:rsidR="00CB46B5" w:rsidRPr="00554749" w:rsidRDefault="00CB46B5" w:rsidP="00554749">
      <w:pPr>
        <w:spacing w:line="360" w:lineRule="auto"/>
        <w:jc w:val="both"/>
        <w:rPr>
          <w:szCs w:val="22"/>
        </w:rPr>
      </w:pPr>
      <w:r w:rsidRPr="00554749">
        <w:rPr>
          <w:szCs w:val="22"/>
        </w:rPr>
        <w:t>En el proceso enseñanza –aprendizaje tenemos en cuenta los siguientes aspectos, que consideramos fundamentales.</w:t>
      </w:r>
    </w:p>
    <w:p w14:paraId="02F629DE" w14:textId="77777777" w:rsidR="00CB46B5" w:rsidRPr="00554749" w:rsidRDefault="00CB46B5" w:rsidP="003214AA">
      <w:pPr>
        <w:widowControl w:val="0"/>
        <w:numPr>
          <w:ilvl w:val="1"/>
          <w:numId w:val="29"/>
        </w:numPr>
        <w:overflowPunct/>
        <w:spacing w:after="160" w:line="360" w:lineRule="auto"/>
        <w:ind w:left="0"/>
        <w:jc w:val="both"/>
        <w:textAlignment w:val="auto"/>
        <w:rPr>
          <w:rFonts w:eastAsia="Times"/>
          <w:szCs w:val="22"/>
          <w:lang w:val="es-ES_tradnl" w:eastAsia="es-ES_tradnl"/>
        </w:rPr>
      </w:pPr>
      <w:r w:rsidRPr="00554749">
        <w:rPr>
          <w:rFonts w:eastAsia="Times"/>
          <w:szCs w:val="22"/>
          <w:lang w:val="es-ES_tradnl" w:eastAsia="es-ES_tradnl"/>
        </w:rPr>
        <w:t xml:space="preserve">Nuestro punto de partida será los conocimientos del alumno. Se propugna un aprendizaje constructivista: quien aprende lo hace construyendo sobre lo que ya domina. Para ello, cada nuevo elemento de aprendizaje debe engranar, tanto por su grado de dificultad como por su oportunidad, con el nivel de conocimientos del que aprende. Por tanto, los niveles de partida serán sencillos, muy asequibles para la práctica totalidad del alumnado, con una secuencia de dificultad que permite encaminar a los alumnos y a las alumnas más destacados en actividades que les supongan verdaderos retos.  </w:t>
      </w:r>
    </w:p>
    <w:p w14:paraId="38B0CB12" w14:textId="77777777" w:rsidR="00CB46B5" w:rsidRPr="00554749" w:rsidRDefault="00CB46B5" w:rsidP="003214AA">
      <w:pPr>
        <w:numPr>
          <w:ilvl w:val="1"/>
          <w:numId w:val="29"/>
        </w:numPr>
        <w:overflowPunct/>
        <w:autoSpaceDE/>
        <w:autoSpaceDN/>
        <w:adjustRightInd/>
        <w:spacing w:after="200" w:line="360" w:lineRule="auto"/>
        <w:ind w:left="0"/>
        <w:contextualSpacing/>
        <w:jc w:val="both"/>
        <w:textAlignment w:val="auto"/>
        <w:rPr>
          <w:szCs w:val="22"/>
        </w:rPr>
      </w:pPr>
      <w:r w:rsidRPr="00554749">
        <w:rPr>
          <w:szCs w:val="22"/>
        </w:rPr>
        <w:t>Cada estudiante parte de unas potencialidades que definen sus inteligencias predominantes; enriquecer las tareas con actividades que se desarrollen desde la teoría de las inteligencias múltiples facilita que todos los estudiantes puedan llegar a comprender los contenidos que se pretende que adquieran.</w:t>
      </w:r>
    </w:p>
    <w:p w14:paraId="716B3C76" w14:textId="77777777" w:rsidR="00CB46B5" w:rsidRPr="00554749" w:rsidRDefault="00CB46B5" w:rsidP="003214AA">
      <w:pPr>
        <w:numPr>
          <w:ilvl w:val="1"/>
          <w:numId w:val="29"/>
        </w:numPr>
        <w:overflowPunct/>
        <w:autoSpaceDE/>
        <w:autoSpaceDN/>
        <w:adjustRightInd/>
        <w:spacing w:after="160" w:line="360" w:lineRule="auto"/>
        <w:ind w:left="0"/>
        <w:jc w:val="both"/>
        <w:textAlignment w:val="auto"/>
        <w:rPr>
          <w:rFonts w:eastAsia="Times"/>
          <w:szCs w:val="22"/>
        </w:rPr>
      </w:pPr>
      <w:r w:rsidRPr="00554749">
        <w:rPr>
          <w:snapToGrid w:val="0"/>
          <w:szCs w:val="22"/>
        </w:rPr>
        <w:t xml:space="preserve">Potenciar el uso de las distintas formas de expresión (verbal, gráfica y simbólica), así como el paso de unas formas de expresión a otras. </w:t>
      </w:r>
      <w:r w:rsidRPr="00554749">
        <w:rPr>
          <w:rFonts w:eastAsia="Times"/>
          <w:szCs w:val="22"/>
        </w:rPr>
        <w:t>Debemos conseguir los alumnos y alumnas sepan expresarse oral, escrita y gráficamente con un vocabulario específico de términos y notaciones matemáticas.</w:t>
      </w:r>
    </w:p>
    <w:p w14:paraId="7C771845" w14:textId="77777777" w:rsidR="00CB46B5" w:rsidRPr="00554749" w:rsidRDefault="00CB46B5" w:rsidP="003214AA">
      <w:pPr>
        <w:numPr>
          <w:ilvl w:val="1"/>
          <w:numId w:val="29"/>
        </w:numPr>
        <w:overflowPunct/>
        <w:autoSpaceDE/>
        <w:autoSpaceDN/>
        <w:adjustRightInd/>
        <w:spacing w:after="160" w:line="360" w:lineRule="auto"/>
        <w:ind w:left="0"/>
        <w:jc w:val="both"/>
        <w:textAlignment w:val="auto"/>
        <w:rPr>
          <w:snapToGrid w:val="0"/>
          <w:szCs w:val="22"/>
        </w:rPr>
      </w:pPr>
      <w:r w:rsidRPr="00554749">
        <w:rPr>
          <w:rFonts w:eastAsia="Times"/>
          <w:szCs w:val="22"/>
        </w:rPr>
        <w:t xml:space="preserve">La resolución de problemas se contemplará como una práctica habitual integrada en el día a día del aprendizaje de las matemáticas. </w:t>
      </w:r>
      <w:r w:rsidRPr="00554749">
        <w:rPr>
          <w:szCs w:val="22"/>
        </w:rPr>
        <w:t>Se considerará como un recurso metodológico, transversal a todos los contenidos. El profesor iniciará a los alumnos en técnicas de resolución de problemas, así como en estrategias de pensamiento asociadas a esta resolución.</w:t>
      </w:r>
    </w:p>
    <w:p w14:paraId="7FEB0B25" w14:textId="77777777" w:rsidR="00CB46B5" w:rsidRPr="00554749" w:rsidRDefault="00CB46B5" w:rsidP="003214AA">
      <w:pPr>
        <w:numPr>
          <w:ilvl w:val="1"/>
          <w:numId w:val="29"/>
        </w:numPr>
        <w:overflowPunct/>
        <w:autoSpaceDE/>
        <w:autoSpaceDN/>
        <w:adjustRightInd/>
        <w:spacing w:after="160" w:line="360" w:lineRule="auto"/>
        <w:ind w:left="0"/>
        <w:jc w:val="both"/>
        <w:textAlignment w:val="auto"/>
        <w:rPr>
          <w:snapToGrid w:val="0"/>
          <w:szCs w:val="22"/>
        </w:rPr>
      </w:pPr>
      <w:r w:rsidRPr="00554749">
        <w:rPr>
          <w:snapToGrid w:val="0"/>
          <w:szCs w:val="22"/>
        </w:rPr>
        <w:t>Mentalizar del trabajo diario y de la corrección sistemática de las tareas para seguir con aprovechamiento las explicaciones en el aprendizaje de las matemáticas.</w:t>
      </w:r>
    </w:p>
    <w:p w14:paraId="771782D9" w14:textId="77777777" w:rsidR="00CB46B5" w:rsidRPr="00554749" w:rsidRDefault="00CB46B5" w:rsidP="003214AA">
      <w:pPr>
        <w:numPr>
          <w:ilvl w:val="1"/>
          <w:numId w:val="29"/>
        </w:numPr>
        <w:overflowPunct/>
        <w:autoSpaceDE/>
        <w:autoSpaceDN/>
        <w:adjustRightInd/>
        <w:spacing w:after="200" w:line="360" w:lineRule="auto"/>
        <w:ind w:left="0"/>
        <w:contextualSpacing/>
        <w:jc w:val="both"/>
        <w:textAlignment w:val="auto"/>
        <w:rPr>
          <w:szCs w:val="22"/>
        </w:rPr>
      </w:pPr>
      <w:r w:rsidRPr="00554749">
        <w:rPr>
          <w:szCs w:val="22"/>
        </w:rPr>
        <w:lastRenderedPageBreak/>
        <w:t xml:space="preserve">Es importante la vinculación a contextos reales de los trabajos propuestos, así como generar posibilidades de aplicación de los contenidos adquiridos. Las tareas competenciales facilitan este aspecto, que se podría complementar con proyectos de aplicación de los contenidos. </w:t>
      </w:r>
    </w:p>
    <w:p w14:paraId="162F14BE" w14:textId="77777777" w:rsidR="00CB46B5" w:rsidRPr="00554749" w:rsidRDefault="00CB46B5" w:rsidP="003214AA">
      <w:pPr>
        <w:numPr>
          <w:ilvl w:val="1"/>
          <w:numId w:val="29"/>
        </w:numPr>
        <w:overflowPunct/>
        <w:autoSpaceDE/>
        <w:autoSpaceDN/>
        <w:adjustRightInd/>
        <w:spacing w:after="200" w:line="360" w:lineRule="auto"/>
        <w:ind w:left="0"/>
        <w:contextualSpacing/>
        <w:jc w:val="both"/>
        <w:textAlignment w:val="auto"/>
        <w:rPr>
          <w:szCs w:val="22"/>
        </w:rPr>
      </w:pPr>
      <w:r w:rsidRPr="00554749">
        <w:rPr>
          <w:szCs w:val="22"/>
        </w:rPr>
        <w:t>La adquisición de los conceptos se hará de forma intuitiva, adquiriendo rigor matemático a medida que el alumnado avanza. Al mismo tiempo, se deberán trabajar destrezas numéricas básicas y el desarrollo de competencias geométricas, así como estrategias personales que les permitan enfrentarse a diversas situaciones problemáticas de la vida cotidiana.</w:t>
      </w:r>
    </w:p>
    <w:p w14:paraId="273B8D80" w14:textId="77777777" w:rsidR="00CB46B5" w:rsidRPr="00554749" w:rsidRDefault="00CB46B5" w:rsidP="003214AA">
      <w:pPr>
        <w:widowControl w:val="0"/>
        <w:numPr>
          <w:ilvl w:val="1"/>
          <w:numId w:val="29"/>
        </w:numPr>
        <w:overflowPunct/>
        <w:spacing w:after="160" w:line="360" w:lineRule="auto"/>
        <w:ind w:left="0"/>
        <w:jc w:val="both"/>
        <w:textAlignment w:val="auto"/>
        <w:rPr>
          <w:snapToGrid w:val="0"/>
          <w:szCs w:val="22"/>
          <w:lang w:val="es-ES_tradnl" w:eastAsia="es-ES_tradnl"/>
        </w:rPr>
      </w:pPr>
      <w:r w:rsidRPr="00554749">
        <w:rPr>
          <w:snapToGrid w:val="0"/>
          <w:szCs w:val="22"/>
          <w:lang w:val="es-ES_tradnl" w:eastAsia="es-ES_tradnl"/>
        </w:rPr>
        <w:t>La metodología a seguir será activa y constructiva. Buscando la finalidad de diseñar y elaborar estrategias que encaminen a los alumnos al descubrimiento de los conceptos, se preparan diversas actividades individuales o en grupo, sobre problemas novedosos, desconocidos, interesantes para el desarrollo intelectual, la formulación de preguntas, la reflexión, el estímulo, la expresión verbal del pensamiento.</w:t>
      </w:r>
    </w:p>
    <w:p w14:paraId="29807510" w14:textId="77777777" w:rsidR="00CB46B5" w:rsidRPr="00554749" w:rsidRDefault="00CB46B5" w:rsidP="003214AA">
      <w:pPr>
        <w:numPr>
          <w:ilvl w:val="1"/>
          <w:numId w:val="29"/>
        </w:numPr>
        <w:overflowPunct/>
        <w:autoSpaceDE/>
        <w:autoSpaceDN/>
        <w:adjustRightInd/>
        <w:spacing w:after="200" w:line="360" w:lineRule="auto"/>
        <w:ind w:left="0"/>
        <w:contextualSpacing/>
        <w:jc w:val="both"/>
        <w:textAlignment w:val="auto"/>
        <w:rPr>
          <w:szCs w:val="22"/>
        </w:rPr>
      </w:pPr>
      <w:r w:rsidRPr="00554749">
        <w:rPr>
          <w:szCs w:val="22"/>
        </w:rPr>
        <w:t>La metodología que se aplique en los diferentes grupos de alumnos dependerá del nivel, de la situación específica del grupo, del momento del desarrollo del currículo en que se encuentre y, lógicamente, de la orientación particular del profesor.</w:t>
      </w:r>
    </w:p>
    <w:p w14:paraId="67443AFF" w14:textId="77777777" w:rsidR="00CB46B5" w:rsidRPr="00554749" w:rsidRDefault="00CB46B5" w:rsidP="003214AA">
      <w:pPr>
        <w:numPr>
          <w:ilvl w:val="1"/>
          <w:numId w:val="29"/>
        </w:numPr>
        <w:overflowPunct/>
        <w:autoSpaceDE/>
        <w:autoSpaceDN/>
        <w:adjustRightInd/>
        <w:spacing w:after="200" w:line="360" w:lineRule="auto"/>
        <w:ind w:left="0"/>
        <w:contextualSpacing/>
        <w:jc w:val="both"/>
        <w:textAlignment w:val="auto"/>
        <w:rPr>
          <w:szCs w:val="22"/>
        </w:rPr>
      </w:pPr>
      <w:r w:rsidRPr="00554749">
        <w:rPr>
          <w:szCs w:val="22"/>
        </w:rP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4EE78085" w14:textId="77777777" w:rsidR="00CB46B5" w:rsidRPr="00554749" w:rsidRDefault="00CB46B5" w:rsidP="003214AA">
      <w:pPr>
        <w:numPr>
          <w:ilvl w:val="1"/>
          <w:numId w:val="29"/>
        </w:numPr>
        <w:overflowPunct/>
        <w:autoSpaceDE/>
        <w:autoSpaceDN/>
        <w:adjustRightInd/>
        <w:spacing w:after="200" w:line="360" w:lineRule="auto"/>
        <w:ind w:left="0"/>
        <w:contextualSpacing/>
        <w:jc w:val="both"/>
        <w:textAlignment w:val="auto"/>
        <w:rPr>
          <w:szCs w:val="22"/>
        </w:rPr>
      </w:pPr>
      <w:r w:rsidRPr="00554749">
        <w:rPr>
          <w:szCs w:val="22"/>
        </w:rPr>
        <w:t>La metodología que se aplique será fundamentalmente activa y participativa, favorecedora en todo momento del diálogo profesor-alumno o entre grupos de alumnos de cara a la propia construcción en el seno del aula de aclaraciones o síntesis que enriquezcan al grupo.</w:t>
      </w:r>
    </w:p>
    <w:p w14:paraId="0BB65F2A" w14:textId="77777777" w:rsidR="00CB46B5" w:rsidRPr="00554749" w:rsidRDefault="00CB46B5" w:rsidP="003214AA">
      <w:pPr>
        <w:numPr>
          <w:ilvl w:val="1"/>
          <w:numId w:val="29"/>
        </w:numPr>
        <w:overflowPunct/>
        <w:autoSpaceDE/>
        <w:autoSpaceDN/>
        <w:adjustRightInd/>
        <w:spacing w:after="200" w:line="360" w:lineRule="auto"/>
        <w:ind w:left="0"/>
        <w:contextualSpacing/>
        <w:jc w:val="both"/>
        <w:textAlignment w:val="auto"/>
        <w:rPr>
          <w:szCs w:val="22"/>
        </w:rPr>
      </w:pPr>
      <w:r w:rsidRPr="00554749">
        <w:rPr>
          <w:szCs w:val="22"/>
        </w:rPr>
        <w:t>Se fomentará la aplicación de situaciones que favorezcan la motivación hacia las Matemáticas, la creación de actitudes positivas hacia su necesidad, estudio y valoración. Al mismo tiempo se hará todo lo posible por evidenciar las posibles aplicaciones a situaciones de la vida ordinaria y como instrumento para el desarrollo de otras disciplinas no sólo las clásicas "científicas", sino también las del campo de las Humanidades y especialmente de las Ciencias Sociales.</w:t>
      </w:r>
    </w:p>
    <w:p w14:paraId="795643A1" w14:textId="77777777" w:rsidR="00CB46B5" w:rsidRDefault="00CB46B5" w:rsidP="00554749">
      <w:pPr>
        <w:spacing w:line="360" w:lineRule="auto"/>
        <w:jc w:val="both"/>
        <w:rPr>
          <w:szCs w:val="22"/>
        </w:rPr>
      </w:pPr>
      <w:r w:rsidRPr="00554749">
        <w:rPr>
          <w:szCs w:val="22"/>
        </w:rPr>
        <w:t>En el momento de elegir los métodos de enseñanza, que deben adaptarse a cada profesor y grupo de alumnos, tendremos en cuenta los siguientes principios generales que pueden servirnos como punto de referencia:</w:t>
      </w:r>
    </w:p>
    <w:p w14:paraId="4895AF83" w14:textId="77777777" w:rsidR="00D31FF9" w:rsidRDefault="00D31FF9" w:rsidP="00554749">
      <w:pPr>
        <w:spacing w:line="360" w:lineRule="auto"/>
        <w:jc w:val="both"/>
        <w:rPr>
          <w:szCs w:val="22"/>
        </w:rPr>
      </w:pPr>
    </w:p>
    <w:p w14:paraId="317B092F" w14:textId="77777777" w:rsidR="00D31FF9" w:rsidRPr="00554749" w:rsidRDefault="00D31FF9" w:rsidP="00554749">
      <w:pPr>
        <w:spacing w:line="360" w:lineRule="auto"/>
        <w:jc w:val="both"/>
        <w:rPr>
          <w:szCs w:val="22"/>
        </w:rPr>
      </w:pPr>
    </w:p>
    <w:p w14:paraId="7D6D7EE1" w14:textId="77777777" w:rsidR="00CB46B5" w:rsidRPr="00B22240" w:rsidRDefault="00CB46B5" w:rsidP="00CB46B5">
      <w:pPr>
        <w:ind w:firstLine="709"/>
        <w:rPr>
          <w:sz w:val="24"/>
          <w:szCs w:val="24"/>
        </w:rPr>
      </w:pPr>
    </w:p>
    <w:p w14:paraId="6CA986A1" w14:textId="77777777" w:rsidR="00CB46B5" w:rsidRPr="00B22240" w:rsidRDefault="00CB46B5" w:rsidP="003214AA">
      <w:pPr>
        <w:numPr>
          <w:ilvl w:val="1"/>
          <w:numId w:val="28"/>
        </w:numPr>
        <w:overflowPunct/>
        <w:autoSpaceDE/>
        <w:autoSpaceDN/>
        <w:adjustRightInd/>
        <w:spacing w:after="160" w:line="259" w:lineRule="auto"/>
        <w:textAlignment w:val="auto"/>
        <w:rPr>
          <w:snapToGrid w:val="0"/>
          <w:szCs w:val="22"/>
        </w:rPr>
      </w:pPr>
      <w:r w:rsidRPr="00B22240">
        <w:rPr>
          <w:b/>
          <w:snapToGrid w:val="0"/>
          <w:szCs w:val="22"/>
        </w:rPr>
        <w:lastRenderedPageBreak/>
        <w:t>ENSEÑANZA ACTIVA.</w:t>
      </w:r>
    </w:p>
    <w:p w14:paraId="3E9EC94C" w14:textId="53C0BF2B" w:rsidR="00CB46B5" w:rsidRPr="00554749" w:rsidRDefault="00CB46B5" w:rsidP="00554749">
      <w:pPr>
        <w:spacing w:line="360" w:lineRule="auto"/>
        <w:ind w:left="709" w:firstLine="45"/>
        <w:jc w:val="both"/>
        <w:rPr>
          <w:snapToGrid w:val="0"/>
          <w:szCs w:val="22"/>
        </w:rPr>
      </w:pPr>
      <w:r w:rsidRPr="00554749">
        <w:rPr>
          <w:snapToGrid w:val="0"/>
          <w:szCs w:val="22"/>
        </w:rPr>
        <w:t>Se intentará provocar y sostener constantemente la actividad y el trabajo personal del alumno, eliminando la pasividad en el aprendizaje.</w:t>
      </w:r>
    </w:p>
    <w:p w14:paraId="66619A96" w14:textId="77777777" w:rsidR="00CB46B5" w:rsidRPr="00B22240" w:rsidRDefault="00CB46B5" w:rsidP="003214AA">
      <w:pPr>
        <w:numPr>
          <w:ilvl w:val="1"/>
          <w:numId w:val="28"/>
        </w:numPr>
        <w:overflowPunct/>
        <w:autoSpaceDE/>
        <w:autoSpaceDN/>
        <w:adjustRightInd/>
        <w:spacing w:after="160" w:line="259" w:lineRule="auto"/>
        <w:textAlignment w:val="auto"/>
        <w:rPr>
          <w:snapToGrid w:val="0"/>
          <w:szCs w:val="22"/>
        </w:rPr>
      </w:pPr>
      <w:r w:rsidRPr="00B22240">
        <w:rPr>
          <w:b/>
          <w:snapToGrid w:val="0"/>
          <w:szCs w:val="22"/>
        </w:rPr>
        <w:t>ENSEÑANZA GRADUADA.</w:t>
      </w:r>
    </w:p>
    <w:p w14:paraId="49746880" w14:textId="2472C324" w:rsidR="00CB46B5" w:rsidRPr="00554749" w:rsidRDefault="00CB46B5" w:rsidP="00554749">
      <w:pPr>
        <w:spacing w:line="360" w:lineRule="auto"/>
        <w:ind w:left="709" w:firstLine="45"/>
        <w:jc w:val="both"/>
        <w:rPr>
          <w:snapToGrid w:val="0"/>
          <w:szCs w:val="22"/>
        </w:rPr>
      </w:pPr>
      <w:r w:rsidRPr="00554749">
        <w:rPr>
          <w:snapToGrid w:val="0"/>
          <w:szCs w:val="22"/>
        </w:rPr>
        <w:t>La enseñanza será proporcionada a las capacidades de los alumnos. Para ello se irá siempre de lo simple a lo complejo y de lo conocido a lo desconocido.</w:t>
      </w:r>
    </w:p>
    <w:p w14:paraId="69E424C1" w14:textId="77777777" w:rsidR="00CB46B5" w:rsidRPr="00B22240" w:rsidRDefault="00CB46B5" w:rsidP="003214AA">
      <w:pPr>
        <w:numPr>
          <w:ilvl w:val="1"/>
          <w:numId w:val="28"/>
        </w:numPr>
        <w:overflowPunct/>
        <w:autoSpaceDE/>
        <w:autoSpaceDN/>
        <w:adjustRightInd/>
        <w:spacing w:after="160" w:line="259" w:lineRule="auto"/>
        <w:textAlignment w:val="auto"/>
        <w:rPr>
          <w:snapToGrid w:val="0"/>
          <w:szCs w:val="22"/>
        </w:rPr>
      </w:pPr>
      <w:r w:rsidRPr="00B22240">
        <w:rPr>
          <w:b/>
          <w:snapToGrid w:val="0"/>
          <w:szCs w:val="22"/>
        </w:rPr>
        <w:t>ENSEÑANZA INTUITIVA.</w:t>
      </w:r>
    </w:p>
    <w:p w14:paraId="7062DFB8" w14:textId="61B512D8" w:rsidR="00CB46B5" w:rsidRDefault="00CB46B5" w:rsidP="00554749">
      <w:pPr>
        <w:spacing w:line="360" w:lineRule="auto"/>
        <w:jc w:val="both"/>
        <w:rPr>
          <w:snapToGrid w:val="0"/>
          <w:szCs w:val="22"/>
        </w:rPr>
      </w:pPr>
      <w:r w:rsidRPr="00554749">
        <w:rPr>
          <w:snapToGrid w:val="0"/>
          <w:szCs w:val="22"/>
        </w:rPr>
        <w:t>Se potenciará la intuición, que junto con el razonamiento lógico es la base para “hacer matemáticas”.</w:t>
      </w:r>
    </w:p>
    <w:p w14:paraId="5CB748DB" w14:textId="77777777" w:rsidR="00D50B82" w:rsidRPr="00554749" w:rsidRDefault="00D50B82" w:rsidP="00554749">
      <w:pPr>
        <w:spacing w:line="360" w:lineRule="auto"/>
        <w:jc w:val="both"/>
        <w:rPr>
          <w:snapToGrid w:val="0"/>
          <w:szCs w:val="22"/>
        </w:rPr>
      </w:pPr>
    </w:p>
    <w:p w14:paraId="1A94AB1C" w14:textId="77777777" w:rsidR="00CB46B5" w:rsidRPr="00B22240" w:rsidRDefault="00CB46B5" w:rsidP="003214AA">
      <w:pPr>
        <w:numPr>
          <w:ilvl w:val="1"/>
          <w:numId w:val="28"/>
        </w:numPr>
        <w:overflowPunct/>
        <w:autoSpaceDE/>
        <w:autoSpaceDN/>
        <w:adjustRightInd/>
        <w:spacing w:after="160" w:line="360" w:lineRule="auto"/>
        <w:ind w:left="0" w:firstLine="0"/>
        <w:jc w:val="both"/>
        <w:textAlignment w:val="auto"/>
        <w:rPr>
          <w:snapToGrid w:val="0"/>
          <w:szCs w:val="22"/>
        </w:rPr>
      </w:pPr>
      <w:r w:rsidRPr="00B22240">
        <w:rPr>
          <w:b/>
          <w:snapToGrid w:val="0"/>
          <w:szCs w:val="22"/>
        </w:rPr>
        <w:t>ENSEÑANZA ASOCIATIVA.</w:t>
      </w:r>
    </w:p>
    <w:p w14:paraId="54751CD9" w14:textId="7AA0CF58" w:rsidR="00CB46B5" w:rsidRPr="00554749" w:rsidRDefault="00CB46B5" w:rsidP="00554749">
      <w:pPr>
        <w:spacing w:line="360" w:lineRule="auto"/>
        <w:jc w:val="both"/>
        <w:rPr>
          <w:snapToGrid w:val="0"/>
          <w:szCs w:val="22"/>
        </w:rPr>
      </w:pPr>
      <w:r w:rsidRPr="00554749">
        <w:rPr>
          <w:snapToGrid w:val="0"/>
          <w:szCs w:val="22"/>
        </w:rPr>
        <w:t>Se encadenarán las diferentes artes de una unidad didáctica y se mostrará la relación que cada unidad tiene con las antecedentes y con las siguientes para construir un todo.</w:t>
      </w:r>
    </w:p>
    <w:p w14:paraId="62D55BE4" w14:textId="77777777" w:rsidR="00CB46B5" w:rsidRPr="00B22240" w:rsidRDefault="00CB46B5" w:rsidP="003214AA">
      <w:pPr>
        <w:numPr>
          <w:ilvl w:val="1"/>
          <w:numId w:val="28"/>
        </w:numPr>
        <w:overflowPunct/>
        <w:autoSpaceDE/>
        <w:autoSpaceDN/>
        <w:adjustRightInd/>
        <w:spacing w:after="160" w:line="360" w:lineRule="auto"/>
        <w:ind w:left="0" w:firstLine="0"/>
        <w:jc w:val="both"/>
        <w:textAlignment w:val="auto"/>
        <w:rPr>
          <w:snapToGrid w:val="0"/>
          <w:szCs w:val="22"/>
        </w:rPr>
      </w:pPr>
      <w:r w:rsidRPr="00B22240">
        <w:rPr>
          <w:b/>
          <w:snapToGrid w:val="0"/>
          <w:szCs w:val="22"/>
        </w:rPr>
        <w:t>ENSEÑANZA DE APLICACIÓN.</w:t>
      </w:r>
    </w:p>
    <w:p w14:paraId="2E333456" w14:textId="063F4BDF" w:rsidR="00CB46B5" w:rsidRPr="00554749" w:rsidRDefault="00CB46B5" w:rsidP="00554749">
      <w:pPr>
        <w:spacing w:line="360" w:lineRule="auto"/>
        <w:jc w:val="both"/>
        <w:rPr>
          <w:snapToGrid w:val="0"/>
          <w:szCs w:val="22"/>
        </w:rPr>
      </w:pPr>
      <w:r w:rsidRPr="00554749">
        <w:rPr>
          <w:snapToGrid w:val="0"/>
          <w:szCs w:val="22"/>
        </w:rPr>
        <w:t>Es necesario aplicar los conocimientos adquiridos, siendo este el mejor medio de asegurarse de que los conocimientos han sido bien comprendidos y que pueden utilizarse en cualquier momento. Se trata de trasladar los conceptos y propiedades teóricas a problemas y situaciones concretas de matemáticas, de otras áreas y de la vida real. Se potenciará así el aprendizaje interdisciplinar, evitando que el alumno perciba las matemáticas como una asignatura aislada sin conexión con otras áreas.</w:t>
      </w:r>
    </w:p>
    <w:p w14:paraId="7D6BA067" w14:textId="77777777" w:rsidR="00CB46B5" w:rsidRPr="00554749" w:rsidRDefault="00CB46B5" w:rsidP="00554749">
      <w:pPr>
        <w:spacing w:line="360" w:lineRule="auto"/>
        <w:contextualSpacing/>
        <w:jc w:val="both"/>
        <w:outlineLvl w:val="1"/>
        <w:rPr>
          <w:snapToGrid w:val="0"/>
          <w:szCs w:val="22"/>
        </w:rPr>
      </w:pPr>
    </w:p>
    <w:p w14:paraId="24F59577" w14:textId="77777777" w:rsidR="00CB46B5" w:rsidRDefault="00CB46B5" w:rsidP="003214AA">
      <w:pPr>
        <w:numPr>
          <w:ilvl w:val="1"/>
          <w:numId w:val="27"/>
        </w:numPr>
        <w:spacing w:after="160" w:line="360" w:lineRule="auto"/>
        <w:ind w:left="0" w:firstLine="0"/>
        <w:contextualSpacing/>
        <w:jc w:val="both"/>
        <w:outlineLvl w:val="1"/>
        <w:rPr>
          <w:b/>
          <w:sz w:val="24"/>
          <w:szCs w:val="24"/>
        </w:rPr>
      </w:pPr>
      <w:bookmarkStart w:id="41" w:name="_Toc84699228"/>
      <w:r w:rsidRPr="0018264D">
        <w:rPr>
          <w:b/>
          <w:sz w:val="24"/>
          <w:szCs w:val="24"/>
        </w:rPr>
        <w:t>MÉTODO DE TRABAJO. ESTRATEGIAS DIDÁCTICAS.</w:t>
      </w:r>
      <w:bookmarkEnd w:id="41"/>
      <w:r w:rsidRPr="0018264D">
        <w:rPr>
          <w:b/>
          <w:sz w:val="24"/>
          <w:szCs w:val="24"/>
        </w:rPr>
        <w:t xml:space="preserve"> </w:t>
      </w:r>
    </w:p>
    <w:p w14:paraId="7C73CE6B" w14:textId="77777777" w:rsidR="00CB46B5" w:rsidRPr="0018264D" w:rsidRDefault="00CB46B5" w:rsidP="00554749">
      <w:pPr>
        <w:spacing w:line="360" w:lineRule="auto"/>
        <w:contextualSpacing/>
        <w:jc w:val="both"/>
        <w:outlineLvl w:val="1"/>
        <w:rPr>
          <w:b/>
          <w:sz w:val="24"/>
          <w:szCs w:val="24"/>
        </w:rPr>
      </w:pPr>
    </w:p>
    <w:p w14:paraId="01C2D70F" w14:textId="77777777" w:rsidR="00CB46B5" w:rsidRDefault="00CB46B5" w:rsidP="003214AA">
      <w:pPr>
        <w:numPr>
          <w:ilvl w:val="1"/>
          <w:numId w:val="31"/>
        </w:numPr>
        <w:overflowPunct/>
        <w:autoSpaceDE/>
        <w:autoSpaceDN/>
        <w:adjustRightInd/>
        <w:spacing w:after="160" w:line="360" w:lineRule="auto"/>
        <w:ind w:left="0" w:firstLine="0"/>
        <w:jc w:val="both"/>
        <w:textAlignment w:val="auto"/>
        <w:outlineLvl w:val="4"/>
        <w:rPr>
          <w:rFonts w:eastAsiaTheme="majorEastAsia"/>
          <w:b/>
          <w:iCs/>
          <w:sz w:val="24"/>
          <w:szCs w:val="24"/>
        </w:rPr>
      </w:pPr>
      <w:r w:rsidRPr="00902AAF">
        <w:rPr>
          <w:rFonts w:eastAsiaTheme="majorEastAsia"/>
          <w:b/>
          <w:iCs/>
          <w:sz w:val="24"/>
          <w:szCs w:val="24"/>
        </w:rPr>
        <w:t>TRABAJO DE LOS ALUMNOS.</w:t>
      </w:r>
    </w:p>
    <w:p w14:paraId="2AC11B6A" w14:textId="77777777" w:rsidR="00CB46B5" w:rsidRPr="00902AAF" w:rsidRDefault="00CB46B5" w:rsidP="00554749">
      <w:pPr>
        <w:spacing w:line="360" w:lineRule="auto"/>
        <w:jc w:val="both"/>
        <w:rPr>
          <w:sz w:val="24"/>
          <w:szCs w:val="24"/>
        </w:rPr>
      </w:pPr>
    </w:p>
    <w:p w14:paraId="4D45777E" w14:textId="77777777" w:rsidR="00CB46B5" w:rsidRPr="00554749" w:rsidRDefault="00CB46B5" w:rsidP="00554749">
      <w:pPr>
        <w:spacing w:line="360" w:lineRule="auto"/>
        <w:jc w:val="both"/>
        <w:rPr>
          <w:snapToGrid w:val="0"/>
          <w:szCs w:val="22"/>
        </w:rPr>
      </w:pPr>
      <w:r w:rsidRPr="00554749">
        <w:rPr>
          <w:snapToGrid w:val="0"/>
          <w:szCs w:val="22"/>
        </w:rPr>
        <w:t>Aunque los alumnos tendrán que realizar una parte importante del trabajo de forma individual se fomentará también el trabajo colectivo, potenciando el dialogo constructivo dentro del aula, con el profesor y con los compañeros.</w:t>
      </w:r>
    </w:p>
    <w:p w14:paraId="7D060046" w14:textId="77777777" w:rsidR="00CB46B5" w:rsidRPr="00554749" w:rsidRDefault="00CB46B5" w:rsidP="00554749">
      <w:pPr>
        <w:spacing w:line="360" w:lineRule="auto"/>
        <w:jc w:val="both"/>
        <w:rPr>
          <w:snapToGrid w:val="0"/>
          <w:szCs w:val="22"/>
        </w:rPr>
      </w:pPr>
      <w:r w:rsidRPr="00554749">
        <w:rPr>
          <w:snapToGrid w:val="0"/>
          <w:szCs w:val="22"/>
        </w:rPr>
        <w:t>La resolución de problemas debe contemplarse como una práctica habitual integrada en el día a día del aprendizaje de las matemáticas.</w:t>
      </w:r>
    </w:p>
    <w:p w14:paraId="6A458606" w14:textId="77777777" w:rsidR="00CB46B5" w:rsidRPr="00554749" w:rsidRDefault="00CB46B5" w:rsidP="00554749">
      <w:pPr>
        <w:spacing w:line="360" w:lineRule="auto"/>
        <w:jc w:val="both"/>
        <w:rPr>
          <w:snapToGrid w:val="0"/>
          <w:szCs w:val="22"/>
        </w:rPr>
      </w:pPr>
      <w:r w:rsidRPr="00554749">
        <w:rPr>
          <w:snapToGrid w:val="0"/>
          <w:szCs w:val="22"/>
        </w:rPr>
        <w:t xml:space="preserve">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w:t>
      </w:r>
      <w:r w:rsidRPr="00554749">
        <w:rPr>
          <w:snapToGrid w:val="0"/>
          <w:szCs w:val="22"/>
        </w:rPr>
        <w:lastRenderedPageBreak/>
        <w:t>defensa de sus argumentos frente a los de sus compañeros y compañeras y seleccionar la respuesta más adecuada para la situación problemática planteada.</w:t>
      </w:r>
    </w:p>
    <w:p w14:paraId="0833731E" w14:textId="77777777" w:rsidR="00CB46B5" w:rsidRDefault="00CB46B5" w:rsidP="00554749">
      <w:pPr>
        <w:spacing w:line="360" w:lineRule="auto"/>
        <w:jc w:val="both"/>
        <w:rPr>
          <w:snapToGrid w:val="0"/>
          <w:szCs w:val="22"/>
        </w:rPr>
      </w:pPr>
      <w:r w:rsidRPr="00554749">
        <w:rPr>
          <w:snapToGrid w:val="0"/>
          <w:szCs w:val="22"/>
        </w:rPr>
        <w:t>Debemos conseguir que los alumnos y alumnas sepan expresarse oral, escrita y gráficamente con un vocabulario específico de términos y notaciones matemáticas.</w:t>
      </w:r>
    </w:p>
    <w:p w14:paraId="787FAAFC" w14:textId="77777777" w:rsidR="004955DA" w:rsidRDefault="004955DA" w:rsidP="00554749">
      <w:pPr>
        <w:spacing w:line="360" w:lineRule="auto"/>
        <w:jc w:val="both"/>
        <w:rPr>
          <w:snapToGrid w:val="0"/>
          <w:szCs w:val="22"/>
        </w:rPr>
      </w:pPr>
    </w:p>
    <w:p w14:paraId="47146755" w14:textId="77777777" w:rsidR="004955DA" w:rsidRPr="004955DA" w:rsidRDefault="004955DA" w:rsidP="004955DA">
      <w:pPr>
        <w:spacing w:line="360" w:lineRule="auto"/>
        <w:jc w:val="both"/>
        <w:rPr>
          <w:snapToGrid w:val="0"/>
          <w:szCs w:val="22"/>
        </w:rPr>
      </w:pPr>
      <w:r w:rsidRPr="004955DA">
        <w:rPr>
          <w:snapToGrid w:val="0"/>
          <w:szCs w:val="22"/>
        </w:rPr>
        <w:t>Las Situaciones de aprendizaje permitirán a los alumnos adquirir los saberes básicos de la materia que, tal y como se ha indicado anteriormente, constituyen el medio para trabajar las competencias específicas.</w:t>
      </w:r>
    </w:p>
    <w:p w14:paraId="74CD150C" w14:textId="77777777" w:rsidR="004955DA" w:rsidRPr="004955DA" w:rsidRDefault="004955DA" w:rsidP="004955DA">
      <w:pPr>
        <w:spacing w:line="360" w:lineRule="auto"/>
        <w:jc w:val="both"/>
        <w:rPr>
          <w:snapToGrid w:val="0"/>
          <w:szCs w:val="22"/>
        </w:rPr>
      </w:pPr>
      <w:r w:rsidRPr="004955DA">
        <w:rPr>
          <w:snapToGrid w:val="0"/>
          <w:szCs w:val="22"/>
        </w:rPr>
        <w:t>Muchas  situaciones de aprendizaje pueden entenderse como problemas abiertos donde no hay una solución concreta y los alumnos pueden ahondar en el problema prácticamente de forma indefinida.  Este tipo de situaciones atienden a la diversidad de alumnos que componen un grupo.</w:t>
      </w:r>
    </w:p>
    <w:p w14:paraId="7AAD6025" w14:textId="77777777" w:rsidR="004955DA" w:rsidRPr="004955DA" w:rsidRDefault="004955DA" w:rsidP="004955DA">
      <w:pPr>
        <w:spacing w:line="360" w:lineRule="auto"/>
        <w:jc w:val="both"/>
        <w:rPr>
          <w:snapToGrid w:val="0"/>
          <w:szCs w:val="22"/>
        </w:rPr>
      </w:pPr>
      <w:r w:rsidRPr="004955DA">
        <w:rPr>
          <w:snapToGrid w:val="0"/>
          <w:szCs w:val="22"/>
        </w:rPr>
        <w:t>Estas situaciones se pueden trabajar de manera colaborativa. La elaboración de los diferentes grupos en las distintas situaciones es importante a la hora de motivar y potenciar las diferentes cualidades de nuestros alumnos. La asignación de roles puede ser conveniente para orientar a los alumnos.</w:t>
      </w:r>
    </w:p>
    <w:p w14:paraId="684E7622" w14:textId="77777777" w:rsidR="004955DA" w:rsidRPr="004955DA" w:rsidRDefault="004955DA" w:rsidP="004955DA">
      <w:pPr>
        <w:spacing w:line="360" w:lineRule="auto"/>
        <w:jc w:val="both"/>
        <w:rPr>
          <w:snapToGrid w:val="0"/>
          <w:szCs w:val="22"/>
        </w:rPr>
      </w:pPr>
    </w:p>
    <w:p w14:paraId="2516D896" w14:textId="77777777" w:rsidR="004955DA" w:rsidRPr="004955DA" w:rsidRDefault="004955DA" w:rsidP="004955DA">
      <w:pPr>
        <w:overflowPunct/>
        <w:autoSpaceDE/>
        <w:autoSpaceDN/>
        <w:adjustRightInd/>
        <w:spacing w:after="160" w:line="360" w:lineRule="auto"/>
        <w:contextualSpacing/>
        <w:jc w:val="both"/>
        <w:textAlignment w:val="auto"/>
        <w:rPr>
          <w:szCs w:val="22"/>
        </w:rPr>
      </w:pPr>
      <w:r w:rsidRPr="004955DA">
        <w:rPr>
          <w:szCs w:val="22"/>
        </w:rPr>
        <w:t>Las actividades de cálculo mental conllevan un aumento en la velocidad de cálculo que motiva mucho a los alumnos, además de ayudarles a no perderse en las explicaciones por problemas de cálculo.  Cada alumno podrá llevar su gráfica de puntuaciones para comprobar su progreso. La realización de estas actividades en un mismo día de la semana agiliza la realización de estas tareas.</w:t>
      </w:r>
    </w:p>
    <w:p w14:paraId="558A6EBE" w14:textId="77777777" w:rsidR="004955DA" w:rsidRDefault="004955DA" w:rsidP="00554749">
      <w:pPr>
        <w:spacing w:line="360" w:lineRule="auto"/>
        <w:jc w:val="both"/>
        <w:rPr>
          <w:snapToGrid w:val="0"/>
          <w:szCs w:val="22"/>
        </w:rPr>
      </w:pPr>
    </w:p>
    <w:p w14:paraId="37DEC05E" w14:textId="77777777" w:rsidR="00CB46B5" w:rsidRPr="00902AAF" w:rsidRDefault="00CB46B5" w:rsidP="003214AA">
      <w:pPr>
        <w:numPr>
          <w:ilvl w:val="1"/>
          <w:numId w:val="32"/>
        </w:numPr>
        <w:overflowPunct/>
        <w:autoSpaceDE/>
        <w:autoSpaceDN/>
        <w:adjustRightInd/>
        <w:spacing w:after="160" w:line="360" w:lineRule="auto"/>
        <w:ind w:left="0" w:firstLine="0"/>
        <w:jc w:val="both"/>
        <w:textAlignment w:val="auto"/>
        <w:outlineLvl w:val="4"/>
        <w:rPr>
          <w:rFonts w:eastAsiaTheme="majorEastAsia"/>
          <w:iCs/>
          <w:sz w:val="24"/>
          <w:szCs w:val="24"/>
        </w:rPr>
      </w:pPr>
      <w:r w:rsidRPr="00902AAF">
        <w:rPr>
          <w:rFonts w:eastAsiaTheme="majorEastAsia"/>
          <w:b/>
          <w:iCs/>
          <w:sz w:val="24"/>
          <w:szCs w:val="24"/>
        </w:rPr>
        <w:t>FORMAS DE RAZONAMIENTO</w:t>
      </w:r>
      <w:r w:rsidRPr="00902AAF">
        <w:rPr>
          <w:rFonts w:eastAsiaTheme="majorEastAsia"/>
          <w:iCs/>
          <w:sz w:val="24"/>
          <w:szCs w:val="24"/>
        </w:rPr>
        <w:t>.</w:t>
      </w:r>
    </w:p>
    <w:p w14:paraId="7786977C" w14:textId="77777777" w:rsidR="00CB46B5" w:rsidRPr="00554749" w:rsidRDefault="00CB46B5" w:rsidP="00554749">
      <w:pPr>
        <w:spacing w:line="360" w:lineRule="auto"/>
        <w:jc w:val="both"/>
        <w:rPr>
          <w:szCs w:val="22"/>
        </w:rPr>
      </w:pPr>
      <w:r w:rsidRPr="00554749">
        <w:rPr>
          <w:szCs w:val="22"/>
        </w:rPr>
        <w:t>Se seguirá, siempre que sea posible, el método inductivo: el profesor seleccionará los ejemplos más representativos, claros y comprensibles para, a partir de ellos, llegar a las propiedades generales. Este método estimula la acción personal del alumno y su capacidad de observación y abstracción.</w:t>
      </w:r>
    </w:p>
    <w:p w14:paraId="016E58E0" w14:textId="77777777" w:rsidR="00CB46B5" w:rsidRPr="00902AAF" w:rsidRDefault="00CB46B5" w:rsidP="00554749">
      <w:pPr>
        <w:spacing w:line="360" w:lineRule="auto"/>
        <w:jc w:val="both"/>
        <w:rPr>
          <w:sz w:val="24"/>
          <w:szCs w:val="24"/>
        </w:rPr>
      </w:pPr>
    </w:p>
    <w:p w14:paraId="0154415A" w14:textId="77777777" w:rsidR="00CB46B5" w:rsidRPr="00902AAF" w:rsidRDefault="00CB46B5" w:rsidP="003214AA">
      <w:pPr>
        <w:numPr>
          <w:ilvl w:val="0"/>
          <w:numId w:val="30"/>
        </w:numPr>
        <w:overflowPunct/>
        <w:autoSpaceDE/>
        <w:autoSpaceDN/>
        <w:adjustRightInd/>
        <w:spacing w:after="160" w:line="360" w:lineRule="auto"/>
        <w:ind w:left="0" w:firstLine="0"/>
        <w:jc w:val="both"/>
        <w:textAlignment w:val="auto"/>
        <w:rPr>
          <w:b/>
          <w:sz w:val="24"/>
          <w:szCs w:val="24"/>
          <w:u w:val="single"/>
        </w:rPr>
      </w:pPr>
      <w:r w:rsidRPr="00902AAF">
        <w:rPr>
          <w:b/>
          <w:bCs/>
          <w:iCs/>
          <w:snapToGrid w:val="0"/>
          <w:sz w:val="24"/>
          <w:szCs w:val="24"/>
          <w:u w:val="single"/>
        </w:rPr>
        <w:t>TÉCNICAS DIDÁCTICAS</w:t>
      </w:r>
    </w:p>
    <w:p w14:paraId="48EA6D0D" w14:textId="77777777" w:rsidR="00724914" w:rsidRPr="00724914" w:rsidRDefault="00CB46B5" w:rsidP="003214AA">
      <w:pPr>
        <w:numPr>
          <w:ilvl w:val="1"/>
          <w:numId w:val="33"/>
        </w:numPr>
        <w:overflowPunct/>
        <w:autoSpaceDE/>
        <w:autoSpaceDN/>
        <w:adjustRightInd/>
        <w:spacing w:after="160" w:line="360" w:lineRule="auto"/>
        <w:ind w:left="0" w:firstLine="0"/>
        <w:contextualSpacing/>
        <w:jc w:val="both"/>
        <w:textAlignment w:val="auto"/>
        <w:rPr>
          <w:snapToGrid w:val="0"/>
          <w:szCs w:val="22"/>
        </w:rPr>
      </w:pPr>
      <w:r w:rsidRPr="00724914">
        <w:rPr>
          <w:b/>
          <w:snapToGrid w:val="0"/>
          <w:sz w:val="24"/>
          <w:szCs w:val="24"/>
        </w:rPr>
        <w:t>EXPOSICIÓN.</w:t>
      </w:r>
    </w:p>
    <w:p w14:paraId="3C4E32BC" w14:textId="64666436" w:rsidR="00CB46B5" w:rsidRPr="00724914" w:rsidRDefault="00CB46B5" w:rsidP="00724914">
      <w:pPr>
        <w:overflowPunct/>
        <w:autoSpaceDE/>
        <w:autoSpaceDN/>
        <w:adjustRightInd/>
        <w:spacing w:after="160" w:line="360" w:lineRule="auto"/>
        <w:contextualSpacing/>
        <w:jc w:val="both"/>
        <w:textAlignment w:val="auto"/>
        <w:rPr>
          <w:snapToGrid w:val="0"/>
          <w:szCs w:val="22"/>
        </w:rPr>
      </w:pPr>
      <w:r w:rsidRPr="00724914">
        <w:rPr>
          <w:snapToGrid w:val="0"/>
          <w:szCs w:val="22"/>
        </w:rPr>
        <w:t>Este tipo de enseñanza se empleará cuando se tenga que enseñar conocimientos teóricos.</w:t>
      </w:r>
    </w:p>
    <w:p w14:paraId="1EFD2BDE" w14:textId="77777777" w:rsidR="00CB46B5" w:rsidRPr="00724914" w:rsidRDefault="00CB46B5" w:rsidP="00554749">
      <w:pPr>
        <w:spacing w:line="360" w:lineRule="auto"/>
        <w:jc w:val="both"/>
        <w:rPr>
          <w:snapToGrid w:val="0"/>
          <w:szCs w:val="22"/>
          <w:lang w:val="es-ES_tradnl"/>
        </w:rPr>
      </w:pPr>
      <w:r w:rsidRPr="00724914">
        <w:rPr>
          <w:snapToGrid w:val="0"/>
          <w:szCs w:val="22"/>
          <w:lang w:val="es-ES_tradnl"/>
        </w:rPr>
        <w:t>La exposición será siempre lo más sencilla y clara posible, seleccionando los objetivos para presentar la materia en forma lógica y gradual.</w:t>
      </w:r>
    </w:p>
    <w:p w14:paraId="7188A7C1" w14:textId="77777777" w:rsidR="00CB46B5" w:rsidRPr="00724914" w:rsidRDefault="00CB46B5" w:rsidP="00554749">
      <w:pPr>
        <w:spacing w:line="360" w:lineRule="auto"/>
        <w:jc w:val="both"/>
        <w:rPr>
          <w:snapToGrid w:val="0"/>
          <w:szCs w:val="22"/>
          <w:lang w:val="es-ES_tradnl"/>
        </w:rPr>
      </w:pPr>
      <w:r w:rsidRPr="00724914">
        <w:rPr>
          <w:snapToGrid w:val="0"/>
          <w:szCs w:val="22"/>
          <w:lang w:val="es-ES_tradnl"/>
        </w:rPr>
        <w:lastRenderedPageBreak/>
        <w:t>Es conveniente realizar una introducción que despierte el interés de los alumnos.</w:t>
      </w:r>
    </w:p>
    <w:p w14:paraId="22989B97" w14:textId="77777777" w:rsidR="00CB46B5" w:rsidRPr="00724914" w:rsidRDefault="00CB46B5" w:rsidP="00554749">
      <w:pPr>
        <w:spacing w:line="360" w:lineRule="auto"/>
        <w:jc w:val="both"/>
        <w:rPr>
          <w:snapToGrid w:val="0"/>
          <w:szCs w:val="22"/>
          <w:lang w:val="es-ES_tradnl"/>
        </w:rPr>
      </w:pPr>
      <w:r w:rsidRPr="00724914">
        <w:rPr>
          <w:snapToGrid w:val="0"/>
          <w:szCs w:val="22"/>
          <w:lang w:val="es-ES_tradnl"/>
        </w:rPr>
        <w:t>Se realizarán preguntas para provocar la discusión en clase y guiar de esta forma el “descubrimiento” por parte de los alumnos de nuevos conceptos.</w:t>
      </w:r>
    </w:p>
    <w:p w14:paraId="5395A8BA" w14:textId="77777777" w:rsidR="00CB46B5" w:rsidRPr="00724914" w:rsidRDefault="00CB46B5" w:rsidP="00554749">
      <w:pPr>
        <w:spacing w:line="360" w:lineRule="auto"/>
        <w:jc w:val="both"/>
        <w:rPr>
          <w:snapToGrid w:val="0"/>
          <w:szCs w:val="22"/>
          <w:lang w:val="es-ES_tradnl"/>
        </w:rPr>
      </w:pPr>
      <w:r w:rsidRPr="00724914">
        <w:rPr>
          <w:snapToGrid w:val="0"/>
          <w:szCs w:val="22"/>
          <w:lang w:val="es-ES_tradnl"/>
        </w:rPr>
        <w:t>Se insistirá en los conceptos principales, recalcando y repitiendo los puntos más importantes.</w:t>
      </w:r>
    </w:p>
    <w:p w14:paraId="2F76BC3E" w14:textId="77777777" w:rsidR="00CB46B5" w:rsidRPr="00902AAF" w:rsidRDefault="00CB46B5" w:rsidP="00554749">
      <w:pPr>
        <w:spacing w:line="360" w:lineRule="auto"/>
        <w:jc w:val="both"/>
        <w:rPr>
          <w:snapToGrid w:val="0"/>
          <w:sz w:val="24"/>
          <w:szCs w:val="24"/>
          <w:lang w:val="es-ES_tradnl"/>
        </w:rPr>
      </w:pPr>
      <w:r w:rsidRPr="00902AAF">
        <w:rPr>
          <w:snapToGrid w:val="0"/>
          <w:sz w:val="24"/>
          <w:szCs w:val="24"/>
          <w:lang w:val="es-ES_tradnl"/>
        </w:rPr>
        <w:t>Conviene terminar la exposición con un resumen.</w:t>
      </w:r>
    </w:p>
    <w:p w14:paraId="792053BD" w14:textId="77777777" w:rsidR="00CB46B5" w:rsidRDefault="00CB46B5" w:rsidP="00554749">
      <w:pPr>
        <w:spacing w:line="360" w:lineRule="auto"/>
        <w:jc w:val="both"/>
        <w:rPr>
          <w:snapToGrid w:val="0"/>
          <w:sz w:val="24"/>
          <w:szCs w:val="24"/>
          <w:lang w:val="es-ES_tradnl"/>
        </w:rPr>
      </w:pPr>
      <w:r w:rsidRPr="00902AAF">
        <w:rPr>
          <w:snapToGrid w:val="0"/>
          <w:sz w:val="24"/>
          <w:szCs w:val="24"/>
          <w:lang w:val="es-ES_tradnl"/>
        </w:rPr>
        <w:t>Aunque se utilizará el libro de texto todo lo posible se recomendará a los alumnos que tomen las convenientes notas y apuntes aclaratorios o de ampliación.</w:t>
      </w:r>
    </w:p>
    <w:p w14:paraId="7E72EF7E" w14:textId="77777777" w:rsidR="00D50B82" w:rsidRPr="00902AAF" w:rsidRDefault="00D50B82" w:rsidP="00554749">
      <w:pPr>
        <w:spacing w:line="360" w:lineRule="auto"/>
        <w:jc w:val="both"/>
        <w:rPr>
          <w:snapToGrid w:val="0"/>
          <w:sz w:val="24"/>
          <w:szCs w:val="24"/>
          <w:lang w:val="es-ES_tradnl"/>
        </w:rPr>
      </w:pPr>
    </w:p>
    <w:p w14:paraId="7C926CA8" w14:textId="77777777" w:rsidR="00CB46B5" w:rsidRPr="00902AAF" w:rsidRDefault="00CB46B5" w:rsidP="003214AA">
      <w:pPr>
        <w:numPr>
          <w:ilvl w:val="1"/>
          <w:numId w:val="33"/>
        </w:numPr>
        <w:overflowPunct/>
        <w:autoSpaceDE/>
        <w:autoSpaceDN/>
        <w:adjustRightInd/>
        <w:spacing w:after="160" w:line="360" w:lineRule="auto"/>
        <w:ind w:left="0" w:firstLine="0"/>
        <w:jc w:val="both"/>
        <w:textAlignment w:val="auto"/>
        <w:rPr>
          <w:b/>
          <w:snapToGrid w:val="0"/>
          <w:sz w:val="24"/>
          <w:szCs w:val="24"/>
        </w:rPr>
      </w:pPr>
      <w:r w:rsidRPr="00902AAF">
        <w:rPr>
          <w:b/>
          <w:snapToGrid w:val="0"/>
          <w:sz w:val="24"/>
          <w:szCs w:val="24"/>
        </w:rPr>
        <w:t>PRÁCTICA.</w:t>
      </w:r>
    </w:p>
    <w:p w14:paraId="1F2416D2" w14:textId="77777777" w:rsidR="00CB46B5" w:rsidRPr="00724914" w:rsidRDefault="00CB46B5" w:rsidP="00554749">
      <w:pPr>
        <w:spacing w:line="360" w:lineRule="auto"/>
        <w:contextualSpacing/>
        <w:jc w:val="both"/>
        <w:rPr>
          <w:snapToGrid w:val="0"/>
          <w:szCs w:val="22"/>
        </w:rPr>
      </w:pPr>
      <w:r w:rsidRPr="00724914">
        <w:rPr>
          <w:snapToGrid w:val="0"/>
          <w:szCs w:val="22"/>
        </w:rPr>
        <w:t>Tiene la finalidad de formar hábitos y destrezas en el alumno. Consiste en la realización de ejercicios y problemas.</w:t>
      </w:r>
    </w:p>
    <w:p w14:paraId="0B30AA1C" w14:textId="77777777" w:rsidR="00CB46B5" w:rsidRPr="00724914" w:rsidRDefault="00CB46B5" w:rsidP="00554749">
      <w:pPr>
        <w:spacing w:line="360" w:lineRule="auto"/>
        <w:jc w:val="both"/>
        <w:rPr>
          <w:snapToGrid w:val="0"/>
          <w:szCs w:val="22"/>
          <w:lang w:val="es-ES_tradnl"/>
        </w:rPr>
      </w:pPr>
      <w:r w:rsidRPr="00724914">
        <w:rPr>
          <w:snapToGrid w:val="0"/>
          <w:szCs w:val="22"/>
          <w:lang w:val="es-ES_tradnl"/>
        </w:rPr>
        <w:t>Los profesores harán una selección de ejercicios y actividades en cada unidad.</w:t>
      </w:r>
    </w:p>
    <w:p w14:paraId="64FAAFD0" w14:textId="77777777" w:rsidR="00CB46B5" w:rsidRPr="00724914" w:rsidRDefault="00CB46B5" w:rsidP="00554749">
      <w:pPr>
        <w:spacing w:line="360" w:lineRule="auto"/>
        <w:jc w:val="both"/>
        <w:rPr>
          <w:snapToGrid w:val="0"/>
          <w:szCs w:val="22"/>
          <w:lang w:val="es-ES_tradnl"/>
        </w:rPr>
      </w:pPr>
      <w:r w:rsidRPr="00724914">
        <w:rPr>
          <w:snapToGrid w:val="0"/>
          <w:szCs w:val="22"/>
          <w:lang w:val="es-ES_tradnl"/>
        </w:rPr>
        <w:t>Se puede designar a un alumno o alumna para que realice y explique el ejercicio en la pizarra guiándolos para que la explicación sea correcta y precisa y propiciando la discusión entre los alumnos.</w:t>
      </w:r>
    </w:p>
    <w:p w14:paraId="733CD24A" w14:textId="77777777" w:rsidR="00CB46B5" w:rsidRPr="00902AAF" w:rsidRDefault="00CB46B5" w:rsidP="003214AA">
      <w:pPr>
        <w:numPr>
          <w:ilvl w:val="1"/>
          <w:numId w:val="38"/>
        </w:numPr>
        <w:overflowPunct/>
        <w:autoSpaceDE/>
        <w:autoSpaceDN/>
        <w:adjustRightInd/>
        <w:spacing w:after="160" w:line="360" w:lineRule="auto"/>
        <w:ind w:left="0" w:firstLine="0"/>
        <w:jc w:val="both"/>
        <w:textAlignment w:val="auto"/>
        <w:rPr>
          <w:b/>
          <w:snapToGrid w:val="0"/>
          <w:sz w:val="24"/>
          <w:szCs w:val="24"/>
        </w:rPr>
      </w:pPr>
      <w:r w:rsidRPr="00902AAF">
        <w:rPr>
          <w:b/>
          <w:snapToGrid w:val="0"/>
          <w:sz w:val="24"/>
          <w:szCs w:val="24"/>
        </w:rPr>
        <w:t>USO DE LA CALCULADORA Y DEL ORDENADOR.</w:t>
      </w:r>
    </w:p>
    <w:p w14:paraId="14A6B8E8" w14:textId="77777777" w:rsidR="00CB46B5" w:rsidRPr="00724914" w:rsidRDefault="00CB46B5" w:rsidP="00554749">
      <w:pPr>
        <w:spacing w:line="360" w:lineRule="auto"/>
        <w:jc w:val="both"/>
        <w:rPr>
          <w:szCs w:val="22"/>
        </w:rPr>
      </w:pPr>
      <w:r w:rsidRPr="00724914">
        <w:rPr>
          <w:szCs w:val="22"/>
        </w:rPr>
        <w:t xml:space="preserve">Se hará un uso racional de la calculadora científica en el aula por ser un instrumento de nuestro tiempo, asequible y de una enorme potencialidad didáctica. Su uso estará controlado por el profesor, que debe indicar en qué situaciones en el aula puede o debe usarse y en qué situaciones no está permitido. </w:t>
      </w:r>
    </w:p>
    <w:p w14:paraId="5B10559A" w14:textId="77777777" w:rsidR="00CB46B5" w:rsidRPr="00724914" w:rsidRDefault="00CB46B5" w:rsidP="00554749">
      <w:pPr>
        <w:spacing w:line="360" w:lineRule="auto"/>
        <w:jc w:val="both"/>
        <w:rPr>
          <w:szCs w:val="22"/>
        </w:rPr>
      </w:pPr>
      <w:r w:rsidRPr="00724914">
        <w:rPr>
          <w:szCs w:val="22"/>
        </w:rPr>
        <w:t xml:space="preserve">El ordenador y la </w:t>
      </w:r>
      <w:proofErr w:type="spellStart"/>
      <w:r w:rsidRPr="00724914">
        <w:rPr>
          <w:szCs w:val="22"/>
        </w:rPr>
        <w:t>tablet</w:t>
      </w:r>
      <w:proofErr w:type="spellEnd"/>
      <w:r w:rsidRPr="00724914">
        <w:rPr>
          <w:szCs w:val="22"/>
        </w:rPr>
        <w:t xml:space="preserve"> junto con las nuevas tecnologías se utilizarán como un material más al servicio de las actividades, contenidos y objetivos de aula.</w:t>
      </w:r>
    </w:p>
    <w:p w14:paraId="1CB0CD10" w14:textId="77777777" w:rsidR="00CB46B5" w:rsidRPr="00724914" w:rsidRDefault="00CB46B5" w:rsidP="00554749">
      <w:pPr>
        <w:spacing w:line="360" w:lineRule="auto"/>
        <w:jc w:val="both"/>
        <w:rPr>
          <w:szCs w:val="22"/>
        </w:rPr>
      </w:pPr>
    </w:p>
    <w:p w14:paraId="45B7A9AA" w14:textId="77777777" w:rsidR="00CB46B5" w:rsidRPr="00724914" w:rsidRDefault="00CB46B5" w:rsidP="00554749">
      <w:pPr>
        <w:spacing w:line="360" w:lineRule="auto"/>
        <w:jc w:val="both"/>
        <w:rPr>
          <w:szCs w:val="22"/>
        </w:rPr>
      </w:pPr>
      <w:r w:rsidRPr="00724914">
        <w:rPr>
          <w:szCs w:val="22"/>
        </w:rPr>
        <w:t>Siempre que el profesor lo considere oportuno, se utilizarán los medios informáticos de que dispone el centro para reforzar conocimientos en algún aspecto de la materia.</w:t>
      </w:r>
    </w:p>
    <w:p w14:paraId="31F4CA35" w14:textId="77777777" w:rsidR="00CB46B5" w:rsidRPr="00724914" w:rsidRDefault="00CB46B5" w:rsidP="00554749">
      <w:pPr>
        <w:spacing w:line="360" w:lineRule="auto"/>
        <w:jc w:val="both"/>
        <w:rPr>
          <w:szCs w:val="22"/>
        </w:rPr>
      </w:pPr>
      <w:r w:rsidRPr="00724914">
        <w:rPr>
          <w:szCs w:val="22"/>
        </w:rPr>
        <w:t>Los profesores del Departamento que así lo consideren, pueden establecer sistemas de trabajo on-line mediante los cuales el alumno estará obligado a responder a determinados cuestionarios y a entregar tareas y trabajos vía digital. Esta forma de trabajo, para el alumno cuyo profesor lo demande, es tan obligatoria como el uso de bolígrafo y cuaderno y la realización de exámenes; pudiendo el alumno, por ello, incurrir en la falta de la nota necesaria para aprobar, en los porcentajes estipulados para cada curso.</w:t>
      </w:r>
    </w:p>
    <w:p w14:paraId="2D0CA64F" w14:textId="77777777" w:rsidR="00CB46B5" w:rsidRPr="00902AAF" w:rsidRDefault="00CB46B5" w:rsidP="003214AA">
      <w:pPr>
        <w:numPr>
          <w:ilvl w:val="0"/>
          <w:numId w:val="39"/>
        </w:numPr>
        <w:overflowPunct/>
        <w:autoSpaceDE/>
        <w:autoSpaceDN/>
        <w:adjustRightInd/>
        <w:spacing w:after="160" w:line="259" w:lineRule="auto"/>
        <w:contextualSpacing/>
        <w:textAlignment w:val="auto"/>
        <w:rPr>
          <w:sz w:val="24"/>
          <w:szCs w:val="24"/>
        </w:rPr>
      </w:pPr>
      <w:r w:rsidRPr="00902AAF">
        <w:rPr>
          <w:b/>
          <w:sz w:val="24"/>
          <w:szCs w:val="24"/>
        </w:rPr>
        <w:t>FUENTES DE INFORMACIÓN</w:t>
      </w:r>
    </w:p>
    <w:p w14:paraId="5954FE3D" w14:textId="77777777" w:rsidR="00CB46B5" w:rsidRPr="00902AAF" w:rsidRDefault="00CB46B5" w:rsidP="00CB46B5">
      <w:pPr>
        <w:rPr>
          <w:sz w:val="24"/>
          <w:szCs w:val="24"/>
        </w:rPr>
      </w:pPr>
    </w:p>
    <w:p w14:paraId="2CAA4653" w14:textId="77777777" w:rsidR="00CB46B5" w:rsidRPr="00724914" w:rsidRDefault="00CB46B5" w:rsidP="00724914">
      <w:pPr>
        <w:spacing w:line="360" w:lineRule="auto"/>
        <w:jc w:val="both"/>
        <w:rPr>
          <w:szCs w:val="22"/>
        </w:rPr>
      </w:pPr>
      <w:r w:rsidRPr="00724914">
        <w:rPr>
          <w:szCs w:val="22"/>
        </w:rPr>
        <w:t>Propiciar que el libro de texto no sea la única fuente de información.</w:t>
      </w:r>
    </w:p>
    <w:p w14:paraId="1B58A1AA" w14:textId="77777777" w:rsidR="00CB46B5" w:rsidRPr="00724914" w:rsidRDefault="00CB46B5" w:rsidP="00724914">
      <w:pPr>
        <w:widowControl w:val="0"/>
        <w:spacing w:line="360" w:lineRule="auto"/>
        <w:jc w:val="both"/>
        <w:rPr>
          <w:b/>
          <w:szCs w:val="22"/>
        </w:rPr>
      </w:pPr>
      <w:r w:rsidRPr="00724914">
        <w:rPr>
          <w:b/>
          <w:szCs w:val="22"/>
        </w:rPr>
        <w:lastRenderedPageBreak/>
        <w:t>Acciones que concretan las técnicas anteriores:</w:t>
      </w:r>
    </w:p>
    <w:p w14:paraId="323EC37C" w14:textId="77777777" w:rsidR="00CB46B5" w:rsidRPr="00724914" w:rsidRDefault="00CB46B5" w:rsidP="00724914">
      <w:pPr>
        <w:widowControl w:val="0"/>
        <w:spacing w:line="360" w:lineRule="auto"/>
        <w:jc w:val="both"/>
        <w:rPr>
          <w:szCs w:val="22"/>
        </w:rPr>
      </w:pPr>
    </w:p>
    <w:p w14:paraId="2CDE45E3" w14:textId="77777777" w:rsidR="00CB46B5" w:rsidRPr="00724914" w:rsidRDefault="00CB46B5" w:rsidP="003214AA">
      <w:pPr>
        <w:numPr>
          <w:ilvl w:val="0"/>
          <w:numId w:val="40"/>
        </w:numPr>
        <w:overflowPunct/>
        <w:autoSpaceDE/>
        <w:autoSpaceDN/>
        <w:adjustRightInd/>
        <w:spacing w:after="160" w:line="360" w:lineRule="auto"/>
        <w:contextualSpacing/>
        <w:jc w:val="both"/>
        <w:textAlignment w:val="auto"/>
        <w:rPr>
          <w:szCs w:val="22"/>
        </w:rPr>
      </w:pPr>
      <w:r w:rsidRPr="00724914">
        <w:rPr>
          <w:b/>
          <w:szCs w:val="22"/>
        </w:rPr>
        <w:t>Detectar los conocimientos y los errores previos.</w:t>
      </w:r>
    </w:p>
    <w:p w14:paraId="662BE722" w14:textId="77777777" w:rsidR="00CB46B5" w:rsidRPr="00724914" w:rsidRDefault="00CB46B5" w:rsidP="00724914">
      <w:pPr>
        <w:spacing w:line="360" w:lineRule="auto"/>
        <w:ind w:left="720"/>
        <w:contextualSpacing/>
        <w:jc w:val="both"/>
        <w:rPr>
          <w:szCs w:val="22"/>
        </w:rPr>
      </w:pPr>
      <w:r w:rsidRPr="00724914">
        <w:rPr>
          <w:szCs w:val="22"/>
        </w:rPr>
        <w:t>Los alumnos y alumnas han realizado ya unos estudios anteriores de matemáticas y se han formado unas ideas más o menos precisas sobre los conceptos estudiados. Incluso pueden haberse olvidado de buena parte de esos conocimientos. Se debe comenzar detectando lo que queda de todo ello y corregir, si procede, los errores que pueden obstaculizar el aprendizaje posterior.</w:t>
      </w:r>
    </w:p>
    <w:p w14:paraId="1B36F109" w14:textId="77777777" w:rsidR="00CB46B5" w:rsidRPr="00724914" w:rsidRDefault="00CB46B5" w:rsidP="003214AA">
      <w:pPr>
        <w:numPr>
          <w:ilvl w:val="0"/>
          <w:numId w:val="40"/>
        </w:numPr>
        <w:overflowPunct/>
        <w:autoSpaceDE/>
        <w:autoSpaceDN/>
        <w:adjustRightInd/>
        <w:spacing w:after="160" w:line="360" w:lineRule="auto"/>
        <w:contextualSpacing/>
        <w:jc w:val="both"/>
        <w:textAlignment w:val="auto"/>
        <w:rPr>
          <w:szCs w:val="22"/>
        </w:rPr>
      </w:pPr>
      <w:r w:rsidRPr="00724914">
        <w:rPr>
          <w:b/>
          <w:szCs w:val="22"/>
        </w:rPr>
        <w:t xml:space="preserve">Presentar los nuevos conceptos significativamente. </w:t>
      </w:r>
      <w:r w:rsidRPr="00724914">
        <w:rPr>
          <w:szCs w:val="22"/>
        </w:rPr>
        <w:t>Para que una idea nueva pueda ser asimilada, es necesario que tenga sentido para el alumno, es decir, que se apoye en experiencias cercanas a él, bien de su entorno vital o bien correspondiendo a aprendizajes anteriores. A esta idea responden los múltiples ejemplos y situaciones concretas que sirven de soporte a la introducción de los conceptos.</w:t>
      </w:r>
    </w:p>
    <w:p w14:paraId="45BF5C28" w14:textId="77777777" w:rsidR="00CB46B5" w:rsidRPr="00724914" w:rsidRDefault="00CB46B5" w:rsidP="003214AA">
      <w:pPr>
        <w:numPr>
          <w:ilvl w:val="0"/>
          <w:numId w:val="40"/>
        </w:numPr>
        <w:overflowPunct/>
        <w:autoSpaceDE/>
        <w:autoSpaceDN/>
        <w:adjustRightInd/>
        <w:spacing w:after="160" w:line="360" w:lineRule="auto"/>
        <w:contextualSpacing/>
        <w:jc w:val="both"/>
        <w:textAlignment w:val="auto"/>
        <w:rPr>
          <w:szCs w:val="22"/>
        </w:rPr>
      </w:pPr>
      <w:r w:rsidRPr="00724914">
        <w:rPr>
          <w:b/>
          <w:szCs w:val="22"/>
        </w:rPr>
        <w:t xml:space="preserve">Proponer ejercicios de aplicación directa, problemas y actividades de investigación. </w:t>
      </w:r>
      <w:r w:rsidRPr="00724914">
        <w:rPr>
          <w:szCs w:val="22"/>
        </w:rPr>
        <w:t>Las actividades propuestas serán ejercicios de aplicación práctica de las técnicas y destrezas de cálculo propios de la unidad; cuestiones teóricas para aclarar los conceptos estudiados; problemas de aplicación de los contenidos en diferentes contextos y actividades de profundización y de investigación.</w:t>
      </w:r>
    </w:p>
    <w:p w14:paraId="6C3CF606" w14:textId="77777777" w:rsidR="00CB46B5" w:rsidRPr="00724914" w:rsidRDefault="00CB46B5" w:rsidP="003214AA">
      <w:pPr>
        <w:numPr>
          <w:ilvl w:val="0"/>
          <w:numId w:val="40"/>
        </w:numPr>
        <w:overflowPunct/>
        <w:autoSpaceDE/>
        <w:autoSpaceDN/>
        <w:adjustRightInd/>
        <w:spacing w:after="160" w:line="360" w:lineRule="auto"/>
        <w:contextualSpacing/>
        <w:jc w:val="both"/>
        <w:textAlignment w:val="auto"/>
        <w:rPr>
          <w:szCs w:val="22"/>
        </w:rPr>
      </w:pPr>
      <w:r w:rsidRPr="00724914">
        <w:rPr>
          <w:b/>
          <w:szCs w:val="22"/>
        </w:rPr>
        <w:t>Recoger datos para precisar el grado de adquisición de los estándares de aprendizaje evaluables</w:t>
      </w:r>
      <w:r w:rsidRPr="00724914">
        <w:rPr>
          <w:szCs w:val="22"/>
        </w:rPr>
        <w:t xml:space="preserve">. Ya sea utilizando estrategias participativas o por medio de actividades individuales o controles el profesor deberá precisar lo que los estudiantes saben y comprenden de cada unidad y contemplar medidas que contribuyan a mejorar el aprendizaje de los alumnos cuando sea necesario. </w:t>
      </w:r>
    </w:p>
    <w:p w14:paraId="79B7402F" w14:textId="77777777" w:rsidR="00CB46B5" w:rsidRPr="00902AAF" w:rsidRDefault="00CB46B5" w:rsidP="00CB46B5">
      <w:pPr>
        <w:ind w:left="720"/>
        <w:contextualSpacing/>
        <w:rPr>
          <w:sz w:val="24"/>
          <w:szCs w:val="24"/>
        </w:rPr>
      </w:pPr>
    </w:p>
    <w:p w14:paraId="06263C98" w14:textId="77777777" w:rsidR="00CB46B5" w:rsidRPr="00902AAF" w:rsidRDefault="00CB46B5" w:rsidP="003214AA">
      <w:pPr>
        <w:numPr>
          <w:ilvl w:val="0"/>
          <w:numId w:val="30"/>
        </w:numPr>
        <w:overflowPunct/>
        <w:autoSpaceDE/>
        <w:autoSpaceDN/>
        <w:adjustRightInd/>
        <w:spacing w:after="160" w:line="259" w:lineRule="auto"/>
        <w:textAlignment w:val="auto"/>
        <w:rPr>
          <w:sz w:val="24"/>
          <w:szCs w:val="24"/>
          <w:u w:val="single"/>
        </w:rPr>
      </w:pPr>
      <w:r w:rsidRPr="00902AAF">
        <w:rPr>
          <w:b/>
          <w:sz w:val="24"/>
          <w:szCs w:val="24"/>
          <w:u w:val="single"/>
        </w:rPr>
        <w:t>ACTIVIDADES</w:t>
      </w:r>
    </w:p>
    <w:p w14:paraId="0E8BDFED" w14:textId="77777777" w:rsidR="00CB46B5" w:rsidRPr="00724914" w:rsidRDefault="00CB46B5" w:rsidP="00724914">
      <w:pPr>
        <w:spacing w:line="360" w:lineRule="auto"/>
        <w:jc w:val="both"/>
        <w:rPr>
          <w:szCs w:val="22"/>
        </w:rPr>
      </w:pPr>
      <w:r w:rsidRPr="00724914">
        <w:rPr>
          <w:szCs w:val="22"/>
        </w:rPr>
        <w:t>El diseño de actividades es el motor que pone en marcha y consolida el proceso de enseñanza y aprendizaje. Por ello se formulan distintos tipos de propuestas:</w:t>
      </w:r>
    </w:p>
    <w:p w14:paraId="271A2E23" w14:textId="77777777" w:rsidR="00CB46B5" w:rsidRPr="00902AAF" w:rsidRDefault="00CB46B5" w:rsidP="00CB46B5">
      <w:pPr>
        <w:ind w:firstLine="709"/>
        <w:rPr>
          <w:sz w:val="24"/>
          <w:szCs w:val="24"/>
        </w:rPr>
      </w:pPr>
    </w:p>
    <w:p w14:paraId="3268C08B" w14:textId="77777777" w:rsidR="00CB46B5" w:rsidRPr="00902AAF" w:rsidRDefault="00CB46B5" w:rsidP="003214AA">
      <w:pPr>
        <w:numPr>
          <w:ilvl w:val="1"/>
          <w:numId w:val="35"/>
        </w:numPr>
        <w:overflowPunct/>
        <w:spacing w:after="160" w:line="259" w:lineRule="auto"/>
        <w:textAlignment w:val="auto"/>
        <w:rPr>
          <w:sz w:val="24"/>
          <w:szCs w:val="24"/>
        </w:rPr>
      </w:pPr>
      <w:r w:rsidRPr="00902AAF">
        <w:rPr>
          <w:b/>
          <w:snapToGrid w:val="0"/>
          <w:sz w:val="24"/>
          <w:szCs w:val="24"/>
        </w:rPr>
        <w:t>ACTIVIDADES INICIALES.</w:t>
      </w:r>
    </w:p>
    <w:p w14:paraId="1F2036D0" w14:textId="77777777" w:rsidR="00CB46B5" w:rsidRPr="00724914" w:rsidRDefault="00CB46B5" w:rsidP="00724914">
      <w:pPr>
        <w:spacing w:line="360" w:lineRule="auto"/>
        <w:jc w:val="both"/>
        <w:rPr>
          <w:szCs w:val="22"/>
        </w:rPr>
      </w:pPr>
      <w:r w:rsidRPr="00724914">
        <w:rPr>
          <w:szCs w:val="22"/>
        </w:rPr>
        <w:t>Al principio de la unidad didáctica realizaremos varias actividades que permitan detectar los conocimientos que posee el alumnado sobre el tema a estudiar:</w:t>
      </w:r>
    </w:p>
    <w:p w14:paraId="31E39E9B" w14:textId="77777777" w:rsidR="00CB46B5" w:rsidRPr="00724914" w:rsidRDefault="00CB46B5" w:rsidP="00724914">
      <w:pPr>
        <w:spacing w:line="360" w:lineRule="auto"/>
        <w:ind w:firstLine="709"/>
        <w:jc w:val="both"/>
        <w:rPr>
          <w:szCs w:val="22"/>
        </w:rPr>
      </w:pPr>
    </w:p>
    <w:p w14:paraId="0448805F" w14:textId="77777777" w:rsidR="00CB46B5" w:rsidRPr="00724914" w:rsidRDefault="00CB46B5" w:rsidP="003214AA">
      <w:pPr>
        <w:numPr>
          <w:ilvl w:val="0"/>
          <w:numId w:val="34"/>
        </w:numPr>
        <w:overflowPunct/>
        <w:spacing w:after="160" w:line="360" w:lineRule="auto"/>
        <w:jc w:val="both"/>
        <w:textAlignment w:val="auto"/>
        <w:rPr>
          <w:szCs w:val="22"/>
        </w:rPr>
      </w:pPr>
      <w:r w:rsidRPr="00724914">
        <w:rPr>
          <w:szCs w:val="22"/>
        </w:rPr>
        <w:t>Lluvia de ideas, preguntando a alumnos/as al azar.</w:t>
      </w:r>
    </w:p>
    <w:p w14:paraId="6C716ABD" w14:textId="77777777" w:rsidR="00CB46B5" w:rsidRPr="00724914" w:rsidRDefault="00CB46B5" w:rsidP="003214AA">
      <w:pPr>
        <w:numPr>
          <w:ilvl w:val="0"/>
          <w:numId w:val="34"/>
        </w:numPr>
        <w:overflowPunct/>
        <w:spacing w:after="160" w:line="360" w:lineRule="auto"/>
        <w:jc w:val="both"/>
        <w:textAlignment w:val="auto"/>
        <w:rPr>
          <w:szCs w:val="22"/>
        </w:rPr>
      </w:pPr>
      <w:r w:rsidRPr="00724914">
        <w:rPr>
          <w:szCs w:val="22"/>
        </w:rPr>
        <w:t>Ejemplos y ejercicio sencillos.</w:t>
      </w:r>
    </w:p>
    <w:p w14:paraId="5618D7A2" w14:textId="77777777" w:rsidR="00CB46B5" w:rsidRPr="00724914" w:rsidRDefault="00CB46B5" w:rsidP="00724914">
      <w:pPr>
        <w:spacing w:line="360" w:lineRule="auto"/>
        <w:ind w:left="720"/>
        <w:jc w:val="both"/>
        <w:rPr>
          <w:szCs w:val="22"/>
        </w:rPr>
      </w:pPr>
    </w:p>
    <w:p w14:paraId="12154F2D" w14:textId="77777777" w:rsidR="00CB46B5" w:rsidRPr="00724914" w:rsidRDefault="00CB46B5" w:rsidP="00724914">
      <w:pPr>
        <w:spacing w:line="360" w:lineRule="auto"/>
        <w:ind w:firstLine="709"/>
        <w:jc w:val="both"/>
        <w:rPr>
          <w:szCs w:val="22"/>
        </w:rPr>
      </w:pPr>
      <w:r w:rsidRPr="00724914">
        <w:rPr>
          <w:szCs w:val="22"/>
        </w:rPr>
        <w:t>De esta forma haremos que el alumno recuerde lo ya aprendido y pueda así, sobre una base más firme, apoyar todo aquello que aprenda como materia nueva. Estas actividades son muy importantes ya que permitirán variar la metodología de una forma dinámica en función del nivel que posean los alumnos, y diseñar actividades específicas para los diferentes grupos de diversidad.</w:t>
      </w:r>
    </w:p>
    <w:p w14:paraId="568B2559" w14:textId="77777777" w:rsidR="00CB46B5" w:rsidRDefault="00CB46B5" w:rsidP="00CB46B5">
      <w:pPr>
        <w:rPr>
          <w:szCs w:val="22"/>
        </w:rPr>
      </w:pPr>
    </w:p>
    <w:p w14:paraId="1A5AB13B" w14:textId="77777777" w:rsidR="00D50B82" w:rsidRDefault="00D50B82" w:rsidP="00CB46B5">
      <w:pPr>
        <w:rPr>
          <w:szCs w:val="22"/>
        </w:rPr>
      </w:pPr>
    </w:p>
    <w:p w14:paraId="244DF309" w14:textId="77777777" w:rsidR="00D50B82" w:rsidRPr="00724914" w:rsidRDefault="00D50B82" w:rsidP="00CB46B5">
      <w:pPr>
        <w:rPr>
          <w:szCs w:val="22"/>
        </w:rPr>
      </w:pPr>
    </w:p>
    <w:p w14:paraId="3324A36C" w14:textId="77777777" w:rsidR="00CB46B5" w:rsidRPr="00902AAF" w:rsidRDefault="00CB46B5" w:rsidP="003214AA">
      <w:pPr>
        <w:numPr>
          <w:ilvl w:val="1"/>
          <w:numId w:val="35"/>
        </w:numPr>
        <w:overflowPunct/>
        <w:spacing w:after="160" w:line="259" w:lineRule="auto"/>
        <w:textAlignment w:val="auto"/>
        <w:rPr>
          <w:b/>
          <w:sz w:val="24"/>
          <w:szCs w:val="24"/>
        </w:rPr>
      </w:pPr>
      <w:r w:rsidRPr="00902AAF">
        <w:rPr>
          <w:b/>
          <w:sz w:val="24"/>
          <w:szCs w:val="24"/>
        </w:rPr>
        <w:t>ACTIVIDADES DE DESARROLLO.</w:t>
      </w:r>
    </w:p>
    <w:p w14:paraId="10A8FD25" w14:textId="77777777" w:rsidR="00CB46B5" w:rsidRPr="00724914" w:rsidRDefault="00CB46B5" w:rsidP="00724914">
      <w:pPr>
        <w:spacing w:line="360" w:lineRule="auto"/>
        <w:jc w:val="both"/>
        <w:rPr>
          <w:szCs w:val="22"/>
        </w:rPr>
      </w:pPr>
      <w:r w:rsidRPr="00724914">
        <w:rPr>
          <w:szCs w:val="22"/>
        </w:rPr>
        <w:t xml:space="preserve">Con estas actividades conseguimos que el alumno automatice los procedimientos expuestos y que </w:t>
      </w:r>
      <w:r w:rsidRPr="00724914">
        <w:rPr>
          <w:iCs/>
          <w:szCs w:val="22"/>
        </w:rPr>
        <w:t xml:space="preserve">aprenda a aprender </w:t>
      </w:r>
      <w:r w:rsidRPr="00724914">
        <w:rPr>
          <w:szCs w:val="22"/>
        </w:rPr>
        <w:t>encontrando estrategias que le permitan sacar más partido a su trabajo. Es necesario que realice actividades, compruebe los errores y descubra la forma de evitarlos. Debemos animar a los alumnos a que aprovechen los errores para sacar conclusiones, aprender de estos y no volver a reproducirlos.</w:t>
      </w:r>
    </w:p>
    <w:p w14:paraId="406DD4B1" w14:textId="77777777" w:rsidR="00CB46B5" w:rsidRPr="00724914" w:rsidRDefault="00CB46B5" w:rsidP="00724914">
      <w:pPr>
        <w:spacing w:line="360" w:lineRule="auto"/>
        <w:ind w:firstLine="709"/>
        <w:jc w:val="both"/>
        <w:rPr>
          <w:szCs w:val="22"/>
        </w:rPr>
      </w:pPr>
      <w:r w:rsidRPr="00724914">
        <w:rPr>
          <w:szCs w:val="22"/>
        </w:rPr>
        <w:t xml:space="preserve">Cabe destacar que dentro de este tipo de actividades quedaría incluida la </w:t>
      </w:r>
      <w:r w:rsidRPr="00724914">
        <w:rPr>
          <w:b/>
          <w:bCs/>
          <w:szCs w:val="22"/>
        </w:rPr>
        <w:t>resolución de problemas</w:t>
      </w:r>
      <w:r w:rsidRPr="00724914">
        <w:rPr>
          <w:szCs w:val="22"/>
        </w:rPr>
        <w:t>.</w:t>
      </w:r>
    </w:p>
    <w:p w14:paraId="25A50A2E" w14:textId="77777777" w:rsidR="00CB46B5" w:rsidRPr="00724914" w:rsidRDefault="00CB46B5" w:rsidP="00724914">
      <w:pPr>
        <w:spacing w:line="360" w:lineRule="auto"/>
        <w:ind w:firstLine="709"/>
        <w:jc w:val="both"/>
        <w:rPr>
          <w:szCs w:val="22"/>
        </w:rPr>
      </w:pPr>
      <w:r w:rsidRPr="00724914">
        <w:rPr>
          <w:szCs w:val="22"/>
        </w:rPr>
        <w:t xml:space="preserve"> Para asegurar la motivación, el interés y el desarrollo de estrategias se propondrán, siempre que sea posible, </w:t>
      </w:r>
      <w:r w:rsidRPr="00724914">
        <w:rPr>
          <w:iCs/>
          <w:szCs w:val="22"/>
        </w:rPr>
        <w:t xml:space="preserve">problemas de la vida diaria. </w:t>
      </w:r>
      <w:r w:rsidRPr="00724914">
        <w:rPr>
          <w:szCs w:val="22"/>
        </w:rPr>
        <w:t xml:space="preserve">Mediante ellos, el alumno puede apreciar la aplicación de las Matemáticas. Así mismo, se propondrán actividades en las que el alumnado trabaje los </w:t>
      </w:r>
      <w:r w:rsidRPr="00724914">
        <w:rPr>
          <w:b/>
          <w:bCs/>
          <w:szCs w:val="22"/>
        </w:rPr>
        <w:t>temas transversales y las competencias básicas</w:t>
      </w:r>
      <w:r w:rsidRPr="00724914">
        <w:rPr>
          <w:szCs w:val="22"/>
        </w:rPr>
        <w:t>. La selección de estas actividades estará en relación con la evaluación inicial de los alumnos.</w:t>
      </w:r>
    </w:p>
    <w:p w14:paraId="37402F08" w14:textId="77777777" w:rsidR="00CB46B5" w:rsidRPr="00724914" w:rsidRDefault="00CB46B5" w:rsidP="00724914">
      <w:pPr>
        <w:spacing w:line="360" w:lineRule="auto"/>
        <w:ind w:firstLine="709"/>
        <w:jc w:val="both"/>
        <w:rPr>
          <w:szCs w:val="22"/>
        </w:rPr>
      </w:pPr>
      <w:r w:rsidRPr="00724914">
        <w:rPr>
          <w:szCs w:val="22"/>
        </w:rPr>
        <w:t>Estas actividades de desarrollo pueden ser de varios tipos:</w:t>
      </w:r>
    </w:p>
    <w:p w14:paraId="34591D6C" w14:textId="77777777" w:rsidR="00CB46B5" w:rsidRPr="00724914" w:rsidRDefault="00CB46B5" w:rsidP="00724914">
      <w:pPr>
        <w:spacing w:line="360" w:lineRule="auto"/>
        <w:ind w:firstLine="709"/>
        <w:jc w:val="both"/>
        <w:rPr>
          <w:szCs w:val="22"/>
        </w:rPr>
      </w:pPr>
    </w:p>
    <w:p w14:paraId="59CA9811" w14:textId="77777777" w:rsidR="00CB46B5" w:rsidRPr="00724914" w:rsidRDefault="00CB46B5" w:rsidP="003214AA">
      <w:pPr>
        <w:numPr>
          <w:ilvl w:val="0"/>
          <w:numId w:val="47"/>
        </w:numPr>
        <w:overflowPunct/>
        <w:spacing w:after="160" w:line="360" w:lineRule="auto"/>
        <w:contextualSpacing/>
        <w:jc w:val="both"/>
        <w:textAlignment w:val="auto"/>
        <w:rPr>
          <w:szCs w:val="22"/>
        </w:rPr>
      </w:pPr>
      <w:r w:rsidRPr="00724914">
        <w:rPr>
          <w:b/>
          <w:szCs w:val="22"/>
        </w:rPr>
        <w:t xml:space="preserve">Actividades de repetición. </w:t>
      </w:r>
      <w:r w:rsidRPr="00724914">
        <w:rPr>
          <w:szCs w:val="22"/>
        </w:rPr>
        <w:t>Tienen como finalidad asegurar el aprendizaje, es decir, que el alumno sienta que ha interiorizado lo que su profesor le ha querido transmitir. Son actividades muy similares a las que previamente ha realizado el profesor.</w:t>
      </w:r>
    </w:p>
    <w:p w14:paraId="34E75C0C" w14:textId="77777777" w:rsidR="00CB46B5" w:rsidRPr="00724914" w:rsidRDefault="00CB46B5" w:rsidP="003214AA">
      <w:pPr>
        <w:numPr>
          <w:ilvl w:val="0"/>
          <w:numId w:val="47"/>
        </w:numPr>
        <w:overflowPunct/>
        <w:spacing w:after="160" w:line="360" w:lineRule="auto"/>
        <w:contextualSpacing/>
        <w:jc w:val="both"/>
        <w:textAlignment w:val="auto"/>
        <w:rPr>
          <w:szCs w:val="22"/>
        </w:rPr>
      </w:pPr>
      <w:r w:rsidRPr="00724914">
        <w:rPr>
          <w:b/>
          <w:szCs w:val="22"/>
        </w:rPr>
        <w:t>Actividades de consolidación</w:t>
      </w:r>
      <w:r w:rsidRPr="00724914">
        <w:rPr>
          <w:szCs w:val="22"/>
        </w:rPr>
        <w:t xml:space="preserve">. En las cuales contrastamos que las nuevas ideas se han acomodado con las previas de los alumnos. </w:t>
      </w:r>
    </w:p>
    <w:p w14:paraId="159E82BB" w14:textId="77777777" w:rsidR="00CB46B5" w:rsidRPr="00724914" w:rsidRDefault="00CB46B5" w:rsidP="003214AA">
      <w:pPr>
        <w:numPr>
          <w:ilvl w:val="0"/>
          <w:numId w:val="47"/>
        </w:numPr>
        <w:overflowPunct/>
        <w:spacing w:after="160" w:line="360" w:lineRule="auto"/>
        <w:contextualSpacing/>
        <w:jc w:val="both"/>
        <w:textAlignment w:val="auto"/>
        <w:rPr>
          <w:szCs w:val="22"/>
        </w:rPr>
      </w:pPr>
      <w:r w:rsidRPr="00724914">
        <w:rPr>
          <w:b/>
          <w:szCs w:val="22"/>
        </w:rPr>
        <w:t xml:space="preserve">Actividades funcionales o de extrapolación. </w:t>
      </w:r>
      <w:r w:rsidRPr="00724914">
        <w:rPr>
          <w:szCs w:val="22"/>
        </w:rPr>
        <w:t>Son aquellas en las que el alumnado es capaz de aplicar el conocimiento aprendido en contextos o situaciones diferentes a las trabajadas en clase.</w:t>
      </w:r>
    </w:p>
    <w:p w14:paraId="05A5C876" w14:textId="77777777" w:rsidR="00CB46B5" w:rsidRPr="00724914" w:rsidRDefault="00CB46B5" w:rsidP="003214AA">
      <w:pPr>
        <w:numPr>
          <w:ilvl w:val="0"/>
          <w:numId w:val="47"/>
        </w:numPr>
        <w:overflowPunct/>
        <w:spacing w:after="160" w:line="360" w:lineRule="auto"/>
        <w:contextualSpacing/>
        <w:jc w:val="both"/>
        <w:textAlignment w:val="auto"/>
        <w:rPr>
          <w:szCs w:val="22"/>
        </w:rPr>
      </w:pPr>
      <w:r w:rsidRPr="00724914">
        <w:rPr>
          <w:b/>
          <w:szCs w:val="22"/>
        </w:rPr>
        <w:t xml:space="preserve">Actividades de investigación. </w:t>
      </w:r>
      <w:r w:rsidRPr="00724914">
        <w:rPr>
          <w:szCs w:val="22"/>
        </w:rPr>
        <w:t xml:space="preserve">Son aquellas en las que el alumnado participa en la construcción del conocimiento mediante la búsqueda de información y la inferencia, o </w:t>
      </w:r>
      <w:r w:rsidRPr="00724914">
        <w:rPr>
          <w:szCs w:val="22"/>
        </w:rPr>
        <w:lastRenderedPageBreak/>
        <w:t>también, aquellas en las que utiliza el conocimiento para resolver una situación/problema propuesto.</w:t>
      </w:r>
    </w:p>
    <w:p w14:paraId="44080FE3" w14:textId="77777777" w:rsidR="00CB46B5" w:rsidRPr="00902AAF" w:rsidRDefault="00CB46B5" w:rsidP="00CB46B5">
      <w:pPr>
        <w:ind w:firstLine="709"/>
        <w:rPr>
          <w:sz w:val="24"/>
          <w:szCs w:val="24"/>
        </w:rPr>
      </w:pPr>
    </w:p>
    <w:p w14:paraId="04565A13" w14:textId="77777777" w:rsidR="00CB46B5" w:rsidRPr="00902AAF" w:rsidRDefault="00CB46B5" w:rsidP="003214AA">
      <w:pPr>
        <w:numPr>
          <w:ilvl w:val="1"/>
          <w:numId w:val="36"/>
        </w:numPr>
        <w:overflowPunct/>
        <w:spacing w:after="160" w:line="259" w:lineRule="auto"/>
        <w:textAlignment w:val="auto"/>
        <w:rPr>
          <w:b/>
          <w:sz w:val="24"/>
          <w:szCs w:val="24"/>
        </w:rPr>
      </w:pPr>
      <w:r w:rsidRPr="00902AAF">
        <w:rPr>
          <w:b/>
          <w:sz w:val="24"/>
          <w:szCs w:val="24"/>
        </w:rPr>
        <w:t>ACTIVIDADES FINALES O DE SÍNTESIS</w:t>
      </w:r>
    </w:p>
    <w:p w14:paraId="7FCA3FE0" w14:textId="77777777" w:rsidR="00CB46B5" w:rsidRPr="00902AAF" w:rsidRDefault="00CB46B5" w:rsidP="00CB46B5">
      <w:pPr>
        <w:ind w:left="792"/>
        <w:rPr>
          <w:b/>
          <w:sz w:val="24"/>
          <w:szCs w:val="24"/>
        </w:rPr>
      </w:pPr>
    </w:p>
    <w:p w14:paraId="0D015E54" w14:textId="77777777" w:rsidR="00CB46B5" w:rsidRPr="00724914" w:rsidRDefault="00CB46B5" w:rsidP="00724914">
      <w:pPr>
        <w:spacing w:line="360" w:lineRule="auto"/>
        <w:jc w:val="both"/>
        <w:rPr>
          <w:szCs w:val="22"/>
        </w:rPr>
      </w:pPr>
      <w:r w:rsidRPr="00724914">
        <w:rPr>
          <w:szCs w:val="22"/>
        </w:rPr>
        <w:t>Estas actividades se basarán en un esquema que relacione los conceptos básicos de la unidad trabajada con ejemplos prácticos.</w:t>
      </w:r>
    </w:p>
    <w:p w14:paraId="0DCB3F4B" w14:textId="77777777" w:rsidR="00CB46B5" w:rsidRPr="00724914" w:rsidRDefault="00CB46B5" w:rsidP="00724914">
      <w:pPr>
        <w:spacing w:line="360" w:lineRule="auto"/>
        <w:jc w:val="both"/>
        <w:rPr>
          <w:szCs w:val="22"/>
        </w:rPr>
      </w:pPr>
      <w:r w:rsidRPr="00724914">
        <w:rPr>
          <w:szCs w:val="22"/>
        </w:rPr>
        <w:t>Podrán ser realizadas por el profesor en las primeras unidades y a medida que el curso avance será considerada como una actividad más a realizar por los alumnos, traspasándoles a ellos la responsabilidad de su realización para así fomentar el aprendizaje significativo y establecer la conectividad entre los contenidos.</w:t>
      </w:r>
    </w:p>
    <w:p w14:paraId="4947EA0D" w14:textId="77777777" w:rsidR="00CB46B5" w:rsidRPr="00902AAF" w:rsidRDefault="00CB46B5" w:rsidP="00CB46B5">
      <w:pPr>
        <w:rPr>
          <w:sz w:val="24"/>
          <w:szCs w:val="24"/>
        </w:rPr>
      </w:pPr>
    </w:p>
    <w:p w14:paraId="66EACB56" w14:textId="77777777" w:rsidR="00CB46B5" w:rsidRPr="00902AAF" w:rsidRDefault="00CB46B5" w:rsidP="003214AA">
      <w:pPr>
        <w:numPr>
          <w:ilvl w:val="1"/>
          <w:numId w:val="36"/>
        </w:numPr>
        <w:overflowPunct/>
        <w:spacing w:after="160" w:line="259" w:lineRule="auto"/>
        <w:textAlignment w:val="auto"/>
        <w:rPr>
          <w:sz w:val="24"/>
          <w:szCs w:val="24"/>
        </w:rPr>
      </w:pPr>
      <w:r w:rsidRPr="00902AAF">
        <w:rPr>
          <w:b/>
          <w:sz w:val="24"/>
          <w:szCs w:val="24"/>
        </w:rPr>
        <w:t>ACTIVIDADES DE REFUERZO</w:t>
      </w:r>
    </w:p>
    <w:p w14:paraId="5887A18B" w14:textId="77777777" w:rsidR="00CB46B5" w:rsidRPr="00902AAF" w:rsidRDefault="00CB46B5" w:rsidP="00CB46B5">
      <w:pPr>
        <w:ind w:left="792"/>
        <w:rPr>
          <w:b/>
          <w:sz w:val="24"/>
          <w:szCs w:val="24"/>
        </w:rPr>
      </w:pPr>
    </w:p>
    <w:p w14:paraId="664D42A3" w14:textId="77777777" w:rsidR="00CB46B5" w:rsidRPr="00902AAF" w:rsidRDefault="00CB46B5" w:rsidP="00724914">
      <w:pPr>
        <w:spacing w:line="360" w:lineRule="auto"/>
        <w:jc w:val="both"/>
        <w:rPr>
          <w:sz w:val="24"/>
          <w:szCs w:val="24"/>
        </w:rPr>
      </w:pPr>
      <w:r w:rsidRPr="00902AAF">
        <w:rPr>
          <w:sz w:val="24"/>
          <w:szCs w:val="24"/>
        </w:rPr>
        <w:t>En los casos de alumnos con ciertas dificultades de aprendizaje, o de alumnos a los que el estudio de alguna Unidad didáctica concreta le resulte especialmente difícil, diseñaremos actividades que les ayuden a superar dichas trabas y a asimilar los principales conceptos de la unidad, para llegar a alcanzar los objetivos con éxito.</w:t>
      </w:r>
    </w:p>
    <w:p w14:paraId="3D024BB2" w14:textId="77777777" w:rsidR="00CB46B5" w:rsidRPr="00902AAF" w:rsidRDefault="00CB46B5" w:rsidP="00CB46B5">
      <w:pPr>
        <w:rPr>
          <w:sz w:val="24"/>
          <w:szCs w:val="24"/>
        </w:rPr>
      </w:pPr>
    </w:p>
    <w:p w14:paraId="1C1EB565" w14:textId="77777777" w:rsidR="00CB46B5" w:rsidRPr="00902AAF" w:rsidRDefault="00CB46B5" w:rsidP="003214AA">
      <w:pPr>
        <w:numPr>
          <w:ilvl w:val="1"/>
          <w:numId w:val="36"/>
        </w:numPr>
        <w:overflowPunct/>
        <w:spacing w:after="160" w:line="259" w:lineRule="auto"/>
        <w:textAlignment w:val="auto"/>
        <w:rPr>
          <w:sz w:val="24"/>
          <w:szCs w:val="24"/>
        </w:rPr>
      </w:pPr>
      <w:r w:rsidRPr="00902AAF">
        <w:rPr>
          <w:b/>
          <w:sz w:val="24"/>
          <w:szCs w:val="24"/>
        </w:rPr>
        <w:t>ACTIVIDADES DE AMPLIACIÓN Y PROFUNDIZACIÓN</w:t>
      </w:r>
    </w:p>
    <w:p w14:paraId="6121B357" w14:textId="77777777" w:rsidR="00CB46B5" w:rsidRPr="00902AAF" w:rsidRDefault="00CB46B5" w:rsidP="00CB46B5">
      <w:pPr>
        <w:ind w:left="792"/>
        <w:rPr>
          <w:sz w:val="24"/>
          <w:szCs w:val="24"/>
        </w:rPr>
      </w:pPr>
    </w:p>
    <w:p w14:paraId="64E9EDAA" w14:textId="77777777" w:rsidR="00CB46B5" w:rsidRPr="00724914" w:rsidRDefault="00CB46B5" w:rsidP="00724914">
      <w:pPr>
        <w:spacing w:line="360" w:lineRule="auto"/>
        <w:jc w:val="both"/>
        <w:rPr>
          <w:szCs w:val="22"/>
        </w:rPr>
      </w:pPr>
      <w:r w:rsidRPr="00724914">
        <w:rPr>
          <w:szCs w:val="22"/>
        </w:rPr>
        <w:t>A los alumnos con ritmo de aprendizaje “rápido” (los que forman los grupos de nivel alto)) se les propondrá actividades de ampliación o de profundización para posibilitar que sigan avanzando en sus procesos de aprendizaje una vez que han realizado satisfactoriamente las tareas propuestas.</w:t>
      </w:r>
    </w:p>
    <w:p w14:paraId="7D4F8385" w14:textId="77777777" w:rsidR="00CB46B5" w:rsidRPr="00902AAF" w:rsidRDefault="00CB46B5" w:rsidP="00CB46B5">
      <w:pPr>
        <w:rPr>
          <w:sz w:val="24"/>
          <w:szCs w:val="24"/>
        </w:rPr>
      </w:pPr>
    </w:p>
    <w:p w14:paraId="6E7593AD" w14:textId="77777777" w:rsidR="00CB46B5" w:rsidRPr="00902AAF" w:rsidRDefault="00CB46B5" w:rsidP="003214AA">
      <w:pPr>
        <w:numPr>
          <w:ilvl w:val="1"/>
          <w:numId w:val="36"/>
        </w:numPr>
        <w:overflowPunct/>
        <w:spacing w:after="160" w:line="259" w:lineRule="auto"/>
        <w:textAlignment w:val="auto"/>
        <w:rPr>
          <w:sz w:val="24"/>
          <w:szCs w:val="24"/>
        </w:rPr>
      </w:pPr>
      <w:r w:rsidRPr="00902AAF">
        <w:rPr>
          <w:b/>
          <w:sz w:val="24"/>
          <w:szCs w:val="24"/>
        </w:rPr>
        <w:t>ACTIVIDADES TIC</w:t>
      </w:r>
    </w:p>
    <w:p w14:paraId="2FAF588C" w14:textId="77777777" w:rsidR="00CB46B5" w:rsidRPr="00902AAF" w:rsidRDefault="00CB46B5" w:rsidP="00CB46B5">
      <w:pPr>
        <w:ind w:left="360"/>
        <w:rPr>
          <w:sz w:val="24"/>
          <w:szCs w:val="24"/>
        </w:rPr>
      </w:pPr>
    </w:p>
    <w:p w14:paraId="74E4C0B5" w14:textId="77777777" w:rsidR="00CB46B5" w:rsidRPr="00902AAF" w:rsidRDefault="00CB46B5" w:rsidP="00724914">
      <w:pPr>
        <w:spacing w:line="360" w:lineRule="auto"/>
        <w:jc w:val="both"/>
        <w:rPr>
          <w:sz w:val="24"/>
          <w:szCs w:val="24"/>
        </w:rPr>
      </w:pPr>
      <w:r w:rsidRPr="00902AAF">
        <w:rPr>
          <w:sz w:val="24"/>
          <w:szCs w:val="24"/>
        </w:rPr>
        <w:t>En alguna unidad didáctica, se incorporarán algunas actividades para realizar con el ordenador</w:t>
      </w:r>
      <w:r>
        <w:rPr>
          <w:sz w:val="24"/>
          <w:szCs w:val="24"/>
        </w:rPr>
        <w:t xml:space="preserve"> o </w:t>
      </w:r>
      <w:proofErr w:type="spellStart"/>
      <w:r>
        <w:rPr>
          <w:sz w:val="24"/>
          <w:szCs w:val="24"/>
        </w:rPr>
        <w:t>tablet</w:t>
      </w:r>
      <w:proofErr w:type="spellEnd"/>
      <w:r w:rsidRPr="00902AAF">
        <w:rPr>
          <w:sz w:val="24"/>
          <w:szCs w:val="24"/>
        </w:rPr>
        <w:t>.</w:t>
      </w:r>
    </w:p>
    <w:p w14:paraId="55243E0F" w14:textId="77777777" w:rsidR="00CB46B5" w:rsidRPr="00902AAF" w:rsidRDefault="00CB46B5" w:rsidP="00724914">
      <w:pPr>
        <w:spacing w:line="360" w:lineRule="auto"/>
        <w:jc w:val="both"/>
        <w:rPr>
          <w:b/>
          <w:sz w:val="24"/>
          <w:szCs w:val="24"/>
        </w:rPr>
      </w:pPr>
      <w:r w:rsidRPr="00902AAF">
        <w:rPr>
          <w:sz w:val="24"/>
          <w:szCs w:val="24"/>
        </w:rPr>
        <w:t xml:space="preserve">Dado que las nuevas tecnologías están implantadas hoy en día en casi cualquier nivel de la sociedad podemos ayudarnos de ellas y de las facilidades que brindan para conseguir paliar el fracaso escolar sin menoscabo de nuestra labor diaria en la clase. Existen plataformas ya elaboradas, como </w:t>
      </w:r>
      <w:proofErr w:type="spellStart"/>
      <w:r w:rsidRPr="00902AAF">
        <w:rPr>
          <w:sz w:val="24"/>
          <w:szCs w:val="24"/>
        </w:rPr>
        <w:t>Edmodo</w:t>
      </w:r>
      <w:proofErr w:type="spellEnd"/>
      <w:r w:rsidRPr="00902AAF">
        <w:rPr>
          <w:sz w:val="24"/>
          <w:szCs w:val="24"/>
        </w:rPr>
        <w:t xml:space="preserve"> o Eleven y otras, en las que hay que elaborar los contenidos como sistemas de e-</w:t>
      </w:r>
      <w:proofErr w:type="spellStart"/>
      <w:r w:rsidRPr="00902AAF">
        <w:rPr>
          <w:sz w:val="24"/>
          <w:szCs w:val="24"/>
        </w:rPr>
        <w:t>learning</w:t>
      </w:r>
      <w:proofErr w:type="spellEnd"/>
      <w:r w:rsidRPr="00902AAF">
        <w:rPr>
          <w:sz w:val="24"/>
          <w:szCs w:val="24"/>
        </w:rPr>
        <w:t xml:space="preserve"> basadas en </w:t>
      </w:r>
      <w:proofErr w:type="spellStart"/>
      <w:r w:rsidRPr="00902AAF">
        <w:rPr>
          <w:sz w:val="24"/>
          <w:szCs w:val="24"/>
        </w:rPr>
        <w:t>Moodle</w:t>
      </w:r>
      <w:proofErr w:type="spellEnd"/>
      <w:r>
        <w:rPr>
          <w:sz w:val="24"/>
          <w:szCs w:val="24"/>
        </w:rPr>
        <w:t xml:space="preserve"> o los propios cuestionarios de Google</w:t>
      </w:r>
      <w:r w:rsidRPr="00902AAF">
        <w:rPr>
          <w:sz w:val="24"/>
          <w:szCs w:val="24"/>
        </w:rPr>
        <w:t xml:space="preserve">. Todas ellas pueden servir, de una forma u otra y gracias a sus </w:t>
      </w:r>
      <w:r w:rsidRPr="00902AAF">
        <w:rPr>
          <w:sz w:val="24"/>
          <w:szCs w:val="24"/>
        </w:rPr>
        <w:lastRenderedPageBreak/>
        <w:t xml:space="preserve">características, para llevar el control y evaluación del trabajo diario del alumno. Las plataformas basadas en </w:t>
      </w:r>
      <w:proofErr w:type="spellStart"/>
      <w:r w:rsidRPr="00902AAF">
        <w:rPr>
          <w:sz w:val="24"/>
          <w:szCs w:val="24"/>
        </w:rPr>
        <w:t>Moodle</w:t>
      </w:r>
      <w:proofErr w:type="spellEnd"/>
      <w:r w:rsidRPr="00902AAF">
        <w:rPr>
          <w:sz w:val="24"/>
          <w:szCs w:val="24"/>
        </w:rPr>
        <w:t xml:space="preserve">, que permiten la posibilidad de organizar cuestionarios y otras pruebas </w:t>
      </w:r>
      <w:proofErr w:type="spellStart"/>
      <w:r w:rsidRPr="00902AAF">
        <w:rPr>
          <w:sz w:val="24"/>
          <w:szCs w:val="24"/>
        </w:rPr>
        <w:t>autoevaluables</w:t>
      </w:r>
      <w:proofErr w:type="spellEnd"/>
      <w:r w:rsidRPr="00902AAF">
        <w:rPr>
          <w:sz w:val="24"/>
          <w:szCs w:val="24"/>
        </w:rPr>
        <w:t xml:space="preserve">, proporcionan al estudiante un </w:t>
      </w:r>
      <w:proofErr w:type="spellStart"/>
      <w:r w:rsidRPr="00902AAF">
        <w:rPr>
          <w:sz w:val="24"/>
          <w:szCs w:val="24"/>
        </w:rPr>
        <w:t>feedback</w:t>
      </w:r>
      <w:proofErr w:type="spellEnd"/>
      <w:r w:rsidRPr="00902AAF">
        <w:rPr>
          <w:sz w:val="24"/>
          <w:szCs w:val="24"/>
        </w:rPr>
        <w:t xml:space="preserve"> inmediato del producto de su trabajo. Una nota objetiva, que le dice al alumno que su trabajo no sólo está corregido inmediatamente, sino que puede volver a intentarlo (con distintos valores, aunque sea el mismo tipo de ejercicio) y obtener mejores resultados.</w:t>
      </w:r>
    </w:p>
    <w:p w14:paraId="6A6DB265" w14:textId="77777777" w:rsidR="00CB46B5" w:rsidRPr="00902AAF" w:rsidRDefault="00CB46B5" w:rsidP="00724914">
      <w:pPr>
        <w:pStyle w:val="NormalWeb"/>
        <w:shd w:val="clear" w:color="auto" w:fill="FFFFFF"/>
        <w:spacing w:line="360" w:lineRule="auto"/>
        <w:jc w:val="both"/>
        <w:rPr>
          <w:color w:val="000000"/>
        </w:rPr>
      </w:pPr>
      <w:r w:rsidRPr="00902AAF">
        <w:rPr>
          <w:color w:val="000000"/>
        </w:rPr>
        <w:t>Las TIC pueden apoyar a las investigaciones de los alumnos en varias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0D61AA94" w14:textId="77777777" w:rsidR="00CB46B5" w:rsidRPr="00902AAF" w:rsidRDefault="00CB46B5" w:rsidP="003214AA">
      <w:pPr>
        <w:numPr>
          <w:ilvl w:val="1"/>
          <w:numId w:val="37"/>
        </w:numPr>
        <w:overflowPunct/>
        <w:spacing w:after="160" w:line="259" w:lineRule="auto"/>
        <w:textAlignment w:val="auto"/>
        <w:rPr>
          <w:sz w:val="24"/>
          <w:szCs w:val="24"/>
        </w:rPr>
      </w:pPr>
      <w:r w:rsidRPr="00902AAF">
        <w:rPr>
          <w:b/>
          <w:sz w:val="24"/>
          <w:szCs w:val="24"/>
        </w:rPr>
        <w:t>ACTIVIDADES DE EVALUACIÓN</w:t>
      </w:r>
    </w:p>
    <w:p w14:paraId="19C50BC1" w14:textId="77777777" w:rsidR="00CB46B5" w:rsidRPr="00724914" w:rsidRDefault="00CB46B5" w:rsidP="00724914">
      <w:pPr>
        <w:spacing w:line="360" w:lineRule="auto"/>
        <w:rPr>
          <w:szCs w:val="22"/>
        </w:rPr>
      </w:pPr>
      <w:r w:rsidRPr="00724914">
        <w:rPr>
          <w:szCs w:val="22"/>
        </w:rPr>
        <w:t>Al final de cada unidad se valorará si nuestros alumnos han progresado con diferentes actividades de evaluación que pueden ser del mismo tipo de las realizadas durante la unidad u otras diseñadas específicamente para ello.</w:t>
      </w:r>
    </w:p>
    <w:p w14:paraId="3760A748" w14:textId="77777777" w:rsidR="00CB46B5" w:rsidRPr="00724914" w:rsidRDefault="00CB46B5" w:rsidP="00724914">
      <w:pPr>
        <w:spacing w:line="360" w:lineRule="auto"/>
        <w:ind w:firstLine="709"/>
        <w:rPr>
          <w:snapToGrid w:val="0"/>
          <w:szCs w:val="22"/>
        </w:rPr>
      </w:pPr>
    </w:p>
    <w:p w14:paraId="11FE4987" w14:textId="77777777" w:rsidR="00CB46B5" w:rsidRPr="00902AAF" w:rsidRDefault="00CB46B5" w:rsidP="003214AA">
      <w:pPr>
        <w:numPr>
          <w:ilvl w:val="0"/>
          <w:numId w:val="39"/>
        </w:numPr>
        <w:overflowPunct/>
        <w:spacing w:after="160" w:line="259" w:lineRule="auto"/>
        <w:contextualSpacing/>
        <w:textAlignment w:val="auto"/>
        <w:rPr>
          <w:b/>
          <w:sz w:val="24"/>
          <w:szCs w:val="24"/>
        </w:rPr>
      </w:pPr>
      <w:r w:rsidRPr="00902AAF">
        <w:rPr>
          <w:b/>
          <w:sz w:val="24"/>
          <w:szCs w:val="24"/>
        </w:rPr>
        <w:t>ACTIVIDADES DE RECUPERACIÓN</w:t>
      </w:r>
    </w:p>
    <w:p w14:paraId="635787BF" w14:textId="77777777" w:rsidR="00CB46B5" w:rsidRPr="00902AAF" w:rsidRDefault="00CB46B5" w:rsidP="00CB46B5">
      <w:pPr>
        <w:ind w:left="1352"/>
        <w:contextualSpacing/>
        <w:rPr>
          <w:b/>
          <w:sz w:val="24"/>
          <w:szCs w:val="24"/>
        </w:rPr>
      </w:pPr>
    </w:p>
    <w:p w14:paraId="2FFFA412" w14:textId="77777777" w:rsidR="00CB46B5" w:rsidRPr="00724914" w:rsidRDefault="00CB46B5" w:rsidP="00724914">
      <w:pPr>
        <w:spacing w:line="360" w:lineRule="auto"/>
        <w:jc w:val="both"/>
        <w:rPr>
          <w:snapToGrid w:val="0"/>
          <w:szCs w:val="22"/>
        </w:rPr>
      </w:pPr>
      <w:r w:rsidRPr="00724914">
        <w:rPr>
          <w:szCs w:val="22"/>
        </w:rPr>
        <w:t>Son las que programamos para los alumnos que no han adquirido los conocimientos trabajados.</w:t>
      </w:r>
    </w:p>
    <w:p w14:paraId="7D461FC6" w14:textId="77777777" w:rsidR="00CB46B5" w:rsidRPr="00902AAF" w:rsidRDefault="00CB46B5" w:rsidP="00CB46B5">
      <w:pPr>
        <w:ind w:left="810"/>
        <w:contextualSpacing/>
        <w:rPr>
          <w:b/>
          <w:sz w:val="24"/>
          <w:szCs w:val="24"/>
        </w:rPr>
      </w:pPr>
    </w:p>
    <w:p w14:paraId="063DFBF3" w14:textId="77777777" w:rsidR="00CB46B5" w:rsidRPr="00902AAF" w:rsidRDefault="00CB46B5" w:rsidP="003214AA">
      <w:pPr>
        <w:numPr>
          <w:ilvl w:val="0"/>
          <w:numId w:val="39"/>
        </w:numPr>
        <w:overflowPunct/>
        <w:autoSpaceDE/>
        <w:autoSpaceDN/>
        <w:adjustRightInd/>
        <w:spacing w:after="160" w:line="259" w:lineRule="auto"/>
        <w:contextualSpacing/>
        <w:textAlignment w:val="auto"/>
        <w:rPr>
          <w:b/>
          <w:sz w:val="24"/>
          <w:szCs w:val="24"/>
        </w:rPr>
      </w:pPr>
      <w:r w:rsidRPr="00902AAF">
        <w:rPr>
          <w:b/>
          <w:sz w:val="24"/>
          <w:szCs w:val="24"/>
        </w:rPr>
        <w:t>ACTIVIDADES Y ACCIONES EN EL AULA:</w:t>
      </w:r>
    </w:p>
    <w:p w14:paraId="12F74710" w14:textId="77777777" w:rsidR="00CB46B5" w:rsidRPr="00902AAF" w:rsidRDefault="00CB46B5" w:rsidP="00CB46B5">
      <w:pPr>
        <w:ind w:left="1353"/>
        <w:contextualSpacing/>
        <w:rPr>
          <w:b/>
          <w:sz w:val="24"/>
          <w:szCs w:val="24"/>
        </w:rPr>
      </w:pPr>
    </w:p>
    <w:p w14:paraId="336DE39D" w14:textId="77777777" w:rsidR="00CB46B5" w:rsidRPr="00724914" w:rsidRDefault="00CB46B5" w:rsidP="003214AA">
      <w:pPr>
        <w:numPr>
          <w:ilvl w:val="0"/>
          <w:numId w:val="49"/>
        </w:numPr>
        <w:overflowPunct/>
        <w:autoSpaceDE/>
        <w:autoSpaceDN/>
        <w:adjustRightInd/>
        <w:spacing w:after="160" w:line="360" w:lineRule="auto"/>
        <w:contextualSpacing/>
        <w:jc w:val="both"/>
        <w:textAlignment w:val="auto"/>
        <w:rPr>
          <w:szCs w:val="22"/>
        </w:rPr>
      </w:pPr>
      <w:r w:rsidRPr="00724914">
        <w:rPr>
          <w:szCs w:val="22"/>
        </w:rPr>
        <w:t>Introducir cada aspecto matemático, siempre que ello sea posible, mediante ejemplos que el alumno o alumna pueda encontrar en su vida cotidiana.</w:t>
      </w:r>
    </w:p>
    <w:p w14:paraId="3D63B3F6" w14:textId="77777777" w:rsidR="00CB46B5" w:rsidRPr="00724914" w:rsidRDefault="00CB46B5" w:rsidP="003214AA">
      <w:pPr>
        <w:numPr>
          <w:ilvl w:val="0"/>
          <w:numId w:val="49"/>
        </w:numPr>
        <w:overflowPunct/>
        <w:autoSpaceDE/>
        <w:autoSpaceDN/>
        <w:adjustRightInd/>
        <w:spacing w:after="160" w:line="360" w:lineRule="auto"/>
        <w:contextualSpacing/>
        <w:jc w:val="both"/>
        <w:textAlignment w:val="auto"/>
        <w:rPr>
          <w:szCs w:val="22"/>
        </w:rPr>
      </w:pPr>
      <w:r w:rsidRPr="00724914">
        <w:rPr>
          <w:szCs w:val="22"/>
        </w:rPr>
        <w:t>Debate y actividad pregunta-respuesta sobre el tema introducido con el fin de facilitar una idea precisa sobre de dónde se parte.</w:t>
      </w:r>
    </w:p>
    <w:p w14:paraId="367DE2CB" w14:textId="77777777" w:rsidR="00CB46B5" w:rsidRPr="00724914" w:rsidRDefault="00CB46B5" w:rsidP="003214AA">
      <w:pPr>
        <w:numPr>
          <w:ilvl w:val="0"/>
          <w:numId w:val="49"/>
        </w:numPr>
        <w:overflowPunct/>
        <w:autoSpaceDE/>
        <w:autoSpaceDN/>
        <w:adjustRightInd/>
        <w:spacing w:after="200" w:line="360" w:lineRule="auto"/>
        <w:contextualSpacing/>
        <w:jc w:val="both"/>
        <w:textAlignment w:val="auto"/>
        <w:rPr>
          <w:szCs w:val="22"/>
        </w:rPr>
      </w:pPr>
      <w:r w:rsidRPr="00724914">
        <w:rPr>
          <w:szCs w:val="22"/>
        </w:rPr>
        <w:t xml:space="preserve">Repaso de las nociones </w:t>
      </w:r>
      <w:r w:rsidRPr="00724914">
        <w:rPr>
          <w:b/>
          <w:szCs w:val="22"/>
        </w:rPr>
        <w:t>ya vistas</w:t>
      </w:r>
      <w:r w:rsidRPr="00724914">
        <w:rPr>
          <w:szCs w:val="22"/>
        </w:rPr>
        <w:t xml:space="preserve"> con anterioridad y consideradas necesarias para la comprensión de la unidad, tomando nota de las lagunas o dificultades detectadas</w:t>
      </w:r>
    </w:p>
    <w:p w14:paraId="39C1B215" w14:textId="77777777" w:rsidR="00CB46B5" w:rsidRPr="00724914" w:rsidRDefault="00CB46B5" w:rsidP="003214AA">
      <w:pPr>
        <w:numPr>
          <w:ilvl w:val="0"/>
          <w:numId w:val="49"/>
        </w:numPr>
        <w:overflowPunct/>
        <w:autoSpaceDE/>
        <w:autoSpaceDN/>
        <w:adjustRightInd/>
        <w:spacing w:after="160" w:line="360" w:lineRule="auto"/>
        <w:contextualSpacing/>
        <w:jc w:val="both"/>
        <w:textAlignment w:val="auto"/>
        <w:rPr>
          <w:szCs w:val="22"/>
        </w:rPr>
      </w:pPr>
      <w:r w:rsidRPr="00724914">
        <w:rPr>
          <w:szCs w:val="22"/>
        </w:rPr>
        <w:t>Introducción de cada aspecto matemático, siempre que ello sea posible, mediante ejemplos que el alumno o alumna pueda encontrar en su vida cotidiana.</w:t>
      </w:r>
    </w:p>
    <w:p w14:paraId="773BB2C8" w14:textId="77777777" w:rsidR="00CB46B5" w:rsidRPr="00724914" w:rsidRDefault="00CB46B5" w:rsidP="003214AA">
      <w:pPr>
        <w:numPr>
          <w:ilvl w:val="0"/>
          <w:numId w:val="41"/>
        </w:numPr>
        <w:overflowPunct/>
        <w:autoSpaceDE/>
        <w:autoSpaceDN/>
        <w:adjustRightInd/>
        <w:spacing w:after="160" w:line="360" w:lineRule="auto"/>
        <w:contextualSpacing/>
        <w:jc w:val="both"/>
        <w:textAlignment w:val="auto"/>
        <w:rPr>
          <w:szCs w:val="22"/>
        </w:rPr>
      </w:pPr>
      <w:r w:rsidRPr="00724914">
        <w:rPr>
          <w:szCs w:val="22"/>
        </w:rPr>
        <w:lastRenderedPageBreak/>
        <w:t>Mirar el cuaderno para ver si traen los deberes hechos, corrigen las actividades y lo llevan al día.</w:t>
      </w:r>
    </w:p>
    <w:p w14:paraId="558A0A35" w14:textId="77777777" w:rsidR="00CB46B5" w:rsidRPr="00724914" w:rsidRDefault="00CB46B5" w:rsidP="003214AA">
      <w:pPr>
        <w:numPr>
          <w:ilvl w:val="0"/>
          <w:numId w:val="41"/>
        </w:numPr>
        <w:overflowPunct/>
        <w:autoSpaceDE/>
        <w:autoSpaceDN/>
        <w:adjustRightInd/>
        <w:spacing w:after="160" w:line="360" w:lineRule="auto"/>
        <w:contextualSpacing/>
        <w:jc w:val="both"/>
        <w:textAlignment w:val="auto"/>
        <w:rPr>
          <w:szCs w:val="22"/>
        </w:rPr>
      </w:pPr>
      <w:r w:rsidRPr="00724914">
        <w:rPr>
          <w:szCs w:val="22"/>
        </w:rPr>
        <w:t>Corregir los deberes.</w:t>
      </w:r>
    </w:p>
    <w:p w14:paraId="118F575E" w14:textId="77777777" w:rsidR="00CB46B5" w:rsidRPr="00724914" w:rsidRDefault="00CB46B5" w:rsidP="003214AA">
      <w:pPr>
        <w:numPr>
          <w:ilvl w:val="0"/>
          <w:numId w:val="41"/>
        </w:numPr>
        <w:overflowPunct/>
        <w:autoSpaceDE/>
        <w:autoSpaceDN/>
        <w:adjustRightInd/>
        <w:spacing w:after="160" w:line="360" w:lineRule="auto"/>
        <w:contextualSpacing/>
        <w:jc w:val="both"/>
        <w:textAlignment w:val="auto"/>
        <w:rPr>
          <w:szCs w:val="22"/>
        </w:rPr>
      </w:pPr>
      <w:r w:rsidRPr="00724914">
        <w:rPr>
          <w:szCs w:val="22"/>
        </w:rPr>
        <w:t xml:space="preserve">Repasar o explicar conceptos nuevos. </w:t>
      </w:r>
    </w:p>
    <w:p w14:paraId="73793FEC" w14:textId="77777777" w:rsidR="00CB46B5" w:rsidRPr="00724914" w:rsidRDefault="00CB46B5" w:rsidP="003214AA">
      <w:pPr>
        <w:numPr>
          <w:ilvl w:val="0"/>
          <w:numId w:val="41"/>
        </w:numPr>
        <w:overflowPunct/>
        <w:autoSpaceDE/>
        <w:autoSpaceDN/>
        <w:adjustRightInd/>
        <w:spacing w:after="160" w:line="360" w:lineRule="auto"/>
        <w:contextualSpacing/>
        <w:jc w:val="both"/>
        <w:textAlignment w:val="auto"/>
        <w:rPr>
          <w:szCs w:val="22"/>
        </w:rPr>
      </w:pPr>
      <w:r w:rsidRPr="00724914">
        <w:rPr>
          <w:szCs w:val="22"/>
        </w:rPr>
        <w:t xml:space="preserve">Poner ejemplos en los que se practiquen dichos conceptos. </w:t>
      </w:r>
    </w:p>
    <w:p w14:paraId="58D2E285" w14:textId="77777777" w:rsidR="00CB46B5" w:rsidRPr="00724914" w:rsidRDefault="00CB46B5" w:rsidP="003214AA">
      <w:pPr>
        <w:numPr>
          <w:ilvl w:val="0"/>
          <w:numId w:val="46"/>
        </w:numPr>
        <w:overflowPunct/>
        <w:autoSpaceDE/>
        <w:autoSpaceDN/>
        <w:adjustRightInd/>
        <w:spacing w:after="160" w:line="360" w:lineRule="auto"/>
        <w:contextualSpacing/>
        <w:jc w:val="both"/>
        <w:textAlignment w:val="auto"/>
        <w:rPr>
          <w:szCs w:val="22"/>
        </w:rPr>
      </w:pPr>
      <w:r w:rsidRPr="00724914">
        <w:rPr>
          <w:szCs w:val="22"/>
        </w:rPr>
        <w:t>Responder las dudas o dificultades que se presenten mandándoles ejercicios para hacer en clase. A veces, si la dinámica de la clase lo permite, se puede trabajar en grupos.</w:t>
      </w:r>
    </w:p>
    <w:p w14:paraId="64435A39" w14:textId="77777777" w:rsidR="00CB46B5" w:rsidRPr="00724914" w:rsidRDefault="00CB46B5" w:rsidP="003214AA">
      <w:pPr>
        <w:numPr>
          <w:ilvl w:val="0"/>
          <w:numId w:val="45"/>
        </w:numPr>
        <w:overflowPunct/>
        <w:autoSpaceDE/>
        <w:autoSpaceDN/>
        <w:adjustRightInd/>
        <w:spacing w:after="160" w:line="360" w:lineRule="auto"/>
        <w:contextualSpacing/>
        <w:jc w:val="both"/>
        <w:textAlignment w:val="auto"/>
        <w:rPr>
          <w:szCs w:val="22"/>
        </w:rPr>
      </w:pPr>
      <w:r w:rsidRPr="00724914">
        <w:rPr>
          <w:szCs w:val="22"/>
        </w:rPr>
        <w:t>Aplicar los conceptos en la resolución de problemas.</w:t>
      </w:r>
    </w:p>
    <w:p w14:paraId="37D9219C" w14:textId="77777777" w:rsidR="00CB46B5" w:rsidRPr="00724914" w:rsidRDefault="00CB46B5" w:rsidP="003214AA">
      <w:pPr>
        <w:numPr>
          <w:ilvl w:val="0"/>
          <w:numId w:val="44"/>
        </w:numPr>
        <w:overflowPunct/>
        <w:autoSpaceDE/>
        <w:autoSpaceDN/>
        <w:adjustRightInd/>
        <w:spacing w:after="160" w:line="360" w:lineRule="auto"/>
        <w:contextualSpacing/>
        <w:jc w:val="both"/>
        <w:textAlignment w:val="auto"/>
        <w:rPr>
          <w:szCs w:val="22"/>
        </w:rPr>
      </w:pPr>
      <w:r w:rsidRPr="00724914">
        <w:rPr>
          <w:szCs w:val="22"/>
        </w:rPr>
        <w:t xml:space="preserve">Mandar ejercicios y problemas para que trabajen en casa. </w:t>
      </w:r>
    </w:p>
    <w:p w14:paraId="1B4DAA54" w14:textId="77777777" w:rsidR="00CB46B5" w:rsidRPr="00724914" w:rsidRDefault="00CB46B5" w:rsidP="003214AA">
      <w:pPr>
        <w:numPr>
          <w:ilvl w:val="0"/>
          <w:numId w:val="43"/>
        </w:numPr>
        <w:overflowPunct/>
        <w:autoSpaceDE/>
        <w:autoSpaceDN/>
        <w:adjustRightInd/>
        <w:spacing w:after="160" w:line="360" w:lineRule="auto"/>
        <w:contextualSpacing/>
        <w:jc w:val="both"/>
        <w:textAlignment w:val="auto"/>
        <w:rPr>
          <w:szCs w:val="22"/>
        </w:rPr>
      </w:pPr>
      <w:r w:rsidRPr="00724914">
        <w:rPr>
          <w:szCs w:val="22"/>
        </w:rPr>
        <w:t xml:space="preserve">Cuando el tiempo y las circunstancias lo permitan, tratamos de consolidar los conceptos y temas tratados utilizando las aplicaciones multimedia adecuadas, </w:t>
      </w:r>
      <w:proofErr w:type="spellStart"/>
      <w:r w:rsidRPr="00724914">
        <w:rPr>
          <w:szCs w:val="22"/>
        </w:rPr>
        <w:t>GeoGebra</w:t>
      </w:r>
      <w:proofErr w:type="spellEnd"/>
      <w:r w:rsidRPr="00724914">
        <w:rPr>
          <w:szCs w:val="22"/>
        </w:rPr>
        <w:t xml:space="preserve"> … </w:t>
      </w:r>
    </w:p>
    <w:p w14:paraId="526CAD28" w14:textId="77777777" w:rsidR="00CB46B5" w:rsidRPr="00724914" w:rsidRDefault="00CB46B5" w:rsidP="003214AA">
      <w:pPr>
        <w:numPr>
          <w:ilvl w:val="0"/>
          <w:numId w:val="42"/>
        </w:numPr>
        <w:overflowPunct/>
        <w:autoSpaceDE/>
        <w:autoSpaceDN/>
        <w:adjustRightInd/>
        <w:spacing w:after="160" w:line="360" w:lineRule="auto"/>
        <w:contextualSpacing/>
        <w:jc w:val="both"/>
        <w:textAlignment w:val="auto"/>
        <w:rPr>
          <w:szCs w:val="22"/>
        </w:rPr>
      </w:pPr>
      <w:r w:rsidRPr="00724914">
        <w:rPr>
          <w:szCs w:val="22"/>
        </w:rPr>
        <w:t>Trabajar las matemáticas de la vida cotidiana mediante problemas concretos y/o trabajos más amplios.</w:t>
      </w:r>
    </w:p>
    <w:p w14:paraId="463DD696" w14:textId="77777777" w:rsidR="00CB46B5" w:rsidRPr="00724914" w:rsidRDefault="00CB46B5" w:rsidP="003214AA">
      <w:pPr>
        <w:numPr>
          <w:ilvl w:val="0"/>
          <w:numId w:val="42"/>
        </w:numPr>
        <w:overflowPunct/>
        <w:autoSpaceDE/>
        <w:autoSpaceDN/>
        <w:adjustRightInd/>
        <w:spacing w:after="160" w:line="360" w:lineRule="auto"/>
        <w:contextualSpacing/>
        <w:jc w:val="both"/>
        <w:textAlignment w:val="auto"/>
        <w:rPr>
          <w:szCs w:val="22"/>
        </w:rPr>
      </w:pPr>
      <w:r w:rsidRPr="00724914">
        <w:rPr>
          <w:szCs w:val="22"/>
        </w:rPr>
        <w:t>Asegurarse que los alumnos entienden los problemas que se plantean, ya que si esto no se consigue los resolverán sin interés.</w:t>
      </w:r>
    </w:p>
    <w:p w14:paraId="2A9393D7" w14:textId="77777777" w:rsidR="00CB46B5" w:rsidRPr="00724914" w:rsidRDefault="00CB46B5" w:rsidP="003214AA">
      <w:pPr>
        <w:numPr>
          <w:ilvl w:val="0"/>
          <w:numId w:val="42"/>
        </w:numPr>
        <w:overflowPunct/>
        <w:autoSpaceDE/>
        <w:autoSpaceDN/>
        <w:adjustRightInd/>
        <w:spacing w:after="160" w:line="360" w:lineRule="auto"/>
        <w:contextualSpacing/>
        <w:jc w:val="both"/>
        <w:textAlignment w:val="auto"/>
        <w:rPr>
          <w:szCs w:val="22"/>
        </w:rPr>
      </w:pPr>
      <w:r w:rsidRPr="00724914">
        <w:rPr>
          <w:szCs w:val="22"/>
        </w:rPr>
        <w:t>Recordar, cuando se considere conveniente, los pasos o fases de la resolución de un problema:</w:t>
      </w:r>
    </w:p>
    <w:p w14:paraId="7A9B6BAE" w14:textId="77777777" w:rsidR="00CB46B5" w:rsidRPr="00724914" w:rsidRDefault="00CB46B5" w:rsidP="00724914">
      <w:pPr>
        <w:spacing w:line="360" w:lineRule="auto"/>
        <w:ind w:left="720"/>
        <w:contextualSpacing/>
        <w:jc w:val="both"/>
        <w:rPr>
          <w:szCs w:val="22"/>
        </w:rPr>
      </w:pPr>
    </w:p>
    <w:p w14:paraId="377EE47A" w14:textId="77777777" w:rsidR="00CB46B5" w:rsidRPr="00724914" w:rsidRDefault="00CB46B5" w:rsidP="003214AA">
      <w:pPr>
        <w:numPr>
          <w:ilvl w:val="0"/>
          <w:numId w:val="48"/>
        </w:numPr>
        <w:overflowPunct/>
        <w:autoSpaceDE/>
        <w:autoSpaceDN/>
        <w:adjustRightInd/>
        <w:spacing w:after="200" w:line="360" w:lineRule="auto"/>
        <w:contextualSpacing/>
        <w:jc w:val="both"/>
        <w:textAlignment w:val="auto"/>
        <w:rPr>
          <w:szCs w:val="22"/>
        </w:rPr>
      </w:pPr>
      <w:r w:rsidRPr="00724914">
        <w:rPr>
          <w:szCs w:val="22"/>
        </w:rPr>
        <w:t>Comprensión del enunciado.</w:t>
      </w:r>
    </w:p>
    <w:p w14:paraId="1A0FF650" w14:textId="77777777" w:rsidR="00CB46B5" w:rsidRPr="00724914" w:rsidRDefault="00CB46B5" w:rsidP="003214AA">
      <w:pPr>
        <w:numPr>
          <w:ilvl w:val="0"/>
          <w:numId w:val="48"/>
        </w:numPr>
        <w:overflowPunct/>
        <w:autoSpaceDE/>
        <w:autoSpaceDN/>
        <w:adjustRightInd/>
        <w:spacing w:after="200" w:line="360" w:lineRule="auto"/>
        <w:contextualSpacing/>
        <w:jc w:val="both"/>
        <w:textAlignment w:val="auto"/>
        <w:rPr>
          <w:szCs w:val="22"/>
        </w:rPr>
      </w:pPr>
      <w:r w:rsidRPr="00724914">
        <w:rPr>
          <w:szCs w:val="22"/>
        </w:rPr>
        <w:t>Recogida de datos.</w:t>
      </w:r>
    </w:p>
    <w:p w14:paraId="7169144E" w14:textId="77777777" w:rsidR="00CB46B5" w:rsidRPr="00724914" w:rsidRDefault="00CB46B5" w:rsidP="003214AA">
      <w:pPr>
        <w:numPr>
          <w:ilvl w:val="0"/>
          <w:numId w:val="48"/>
        </w:numPr>
        <w:overflowPunct/>
        <w:autoSpaceDE/>
        <w:autoSpaceDN/>
        <w:adjustRightInd/>
        <w:spacing w:after="200" w:line="360" w:lineRule="auto"/>
        <w:contextualSpacing/>
        <w:jc w:val="both"/>
        <w:textAlignment w:val="auto"/>
        <w:rPr>
          <w:szCs w:val="22"/>
        </w:rPr>
      </w:pPr>
      <w:r w:rsidRPr="00724914">
        <w:rPr>
          <w:szCs w:val="22"/>
        </w:rPr>
        <w:t>Planteamiento o plan de ejecución.</w:t>
      </w:r>
    </w:p>
    <w:p w14:paraId="673CEBD8" w14:textId="77777777" w:rsidR="00CB46B5" w:rsidRPr="00724914" w:rsidRDefault="00CB46B5" w:rsidP="003214AA">
      <w:pPr>
        <w:numPr>
          <w:ilvl w:val="0"/>
          <w:numId w:val="48"/>
        </w:numPr>
        <w:overflowPunct/>
        <w:autoSpaceDE/>
        <w:autoSpaceDN/>
        <w:adjustRightInd/>
        <w:spacing w:after="200" w:line="360" w:lineRule="auto"/>
        <w:contextualSpacing/>
        <w:jc w:val="both"/>
        <w:textAlignment w:val="auto"/>
        <w:rPr>
          <w:szCs w:val="22"/>
        </w:rPr>
      </w:pPr>
      <w:r w:rsidRPr="00724914">
        <w:rPr>
          <w:szCs w:val="22"/>
        </w:rPr>
        <w:t>Resolución.</w:t>
      </w:r>
    </w:p>
    <w:p w14:paraId="2730B2E2" w14:textId="77777777" w:rsidR="00CB46B5" w:rsidRPr="00724914" w:rsidRDefault="00CB46B5" w:rsidP="003214AA">
      <w:pPr>
        <w:numPr>
          <w:ilvl w:val="0"/>
          <w:numId w:val="48"/>
        </w:numPr>
        <w:overflowPunct/>
        <w:autoSpaceDE/>
        <w:autoSpaceDN/>
        <w:adjustRightInd/>
        <w:spacing w:after="200" w:line="360" w:lineRule="auto"/>
        <w:contextualSpacing/>
        <w:jc w:val="both"/>
        <w:textAlignment w:val="auto"/>
        <w:rPr>
          <w:szCs w:val="22"/>
        </w:rPr>
      </w:pPr>
      <w:r w:rsidRPr="00724914">
        <w:rPr>
          <w:szCs w:val="22"/>
        </w:rPr>
        <w:t>Comprobación o revisión de los resultados.</w:t>
      </w:r>
    </w:p>
    <w:p w14:paraId="124B53C8" w14:textId="77777777" w:rsidR="00CB46B5" w:rsidRPr="00724914" w:rsidRDefault="00CB46B5" w:rsidP="003214AA">
      <w:pPr>
        <w:numPr>
          <w:ilvl w:val="0"/>
          <w:numId w:val="48"/>
        </w:numPr>
        <w:overflowPunct/>
        <w:autoSpaceDE/>
        <w:autoSpaceDN/>
        <w:adjustRightInd/>
        <w:spacing w:after="200" w:line="360" w:lineRule="auto"/>
        <w:contextualSpacing/>
        <w:jc w:val="both"/>
        <w:textAlignment w:val="auto"/>
        <w:rPr>
          <w:szCs w:val="22"/>
        </w:rPr>
      </w:pPr>
      <w:r w:rsidRPr="00724914">
        <w:rPr>
          <w:szCs w:val="22"/>
        </w:rPr>
        <w:t>Solución: conclusiones escritas correctamente.</w:t>
      </w:r>
    </w:p>
    <w:p w14:paraId="382632C3" w14:textId="77777777" w:rsidR="00CB46B5" w:rsidRPr="00724914" w:rsidRDefault="00CB46B5" w:rsidP="003214AA">
      <w:pPr>
        <w:numPr>
          <w:ilvl w:val="0"/>
          <w:numId w:val="50"/>
        </w:numPr>
        <w:overflowPunct/>
        <w:autoSpaceDE/>
        <w:autoSpaceDN/>
        <w:adjustRightInd/>
        <w:spacing w:after="160" w:line="360" w:lineRule="auto"/>
        <w:ind w:left="1775" w:hanging="357"/>
        <w:contextualSpacing/>
        <w:jc w:val="both"/>
        <w:textAlignment w:val="auto"/>
        <w:rPr>
          <w:szCs w:val="22"/>
        </w:rPr>
      </w:pPr>
      <w:r w:rsidRPr="00724914">
        <w:rPr>
          <w:szCs w:val="22"/>
        </w:rPr>
        <w:t xml:space="preserve">Utilizar las nuevas tecnologías </w:t>
      </w:r>
    </w:p>
    <w:p w14:paraId="4E283AB6" w14:textId="77777777" w:rsidR="00CB46B5" w:rsidRPr="00724914" w:rsidRDefault="00CB46B5" w:rsidP="003214AA">
      <w:pPr>
        <w:numPr>
          <w:ilvl w:val="0"/>
          <w:numId w:val="50"/>
        </w:numPr>
        <w:overflowPunct/>
        <w:autoSpaceDE/>
        <w:autoSpaceDN/>
        <w:adjustRightInd/>
        <w:spacing w:after="160" w:line="360" w:lineRule="auto"/>
        <w:ind w:left="1775" w:hanging="357"/>
        <w:contextualSpacing/>
        <w:jc w:val="both"/>
        <w:textAlignment w:val="auto"/>
        <w:rPr>
          <w:szCs w:val="22"/>
        </w:rPr>
      </w:pPr>
      <w:r w:rsidRPr="00724914">
        <w:rPr>
          <w:szCs w:val="22"/>
        </w:rPr>
        <w:t xml:space="preserve">En aquellas unidades en las que el profesor considere conveniente se utilizará la </w:t>
      </w:r>
      <w:r w:rsidRPr="00724914">
        <w:rPr>
          <w:b/>
          <w:szCs w:val="22"/>
        </w:rPr>
        <w:t xml:space="preserve">metodología de Clase Invertida o </w:t>
      </w:r>
      <w:proofErr w:type="spellStart"/>
      <w:r w:rsidRPr="00724914">
        <w:rPr>
          <w:b/>
          <w:szCs w:val="22"/>
        </w:rPr>
        <w:t>Flipped</w:t>
      </w:r>
      <w:proofErr w:type="spellEnd"/>
      <w:r w:rsidRPr="00724914">
        <w:rPr>
          <w:b/>
          <w:szCs w:val="22"/>
        </w:rPr>
        <w:t xml:space="preserve"> </w:t>
      </w:r>
      <w:proofErr w:type="spellStart"/>
      <w:r w:rsidRPr="00724914">
        <w:rPr>
          <w:b/>
          <w:szCs w:val="22"/>
        </w:rPr>
        <w:t>Classroom</w:t>
      </w:r>
      <w:proofErr w:type="spellEnd"/>
      <w:r w:rsidRPr="00724914">
        <w:rPr>
          <w:szCs w:val="22"/>
        </w:rPr>
        <w:t>, de forma que se invierta el proceso de aprendizaje, revisión de los conceptos teóricos en casa, para dedicar el tiempo de clase a consultar dudas y trabajarlos de forma colaborativa.</w:t>
      </w:r>
    </w:p>
    <w:p w14:paraId="786137CC" w14:textId="77777777" w:rsidR="00CB46B5" w:rsidRPr="00902AAF" w:rsidRDefault="00CB46B5" w:rsidP="00CB46B5">
      <w:pPr>
        <w:ind w:left="1775"/>
        <w:contextualSpacing/>
        <w:rPr>
          <w:sz w:val="24"/>
          <w:szCs w:val="24"/>
        </w:rPr>
      </w:pPr>
    </w:p>
    <w:p w14:paraId="44A68B97" w14:textId="77777777" w:rsidR="00CB46B5" w:rsidRPr="006C3229" w:rsidRDefault="00CB46B5" w:rsidP="00CB46B5">
      <w:pPr>
        <w:ind w:left="1778"/>
        <w:contextualSpacing/>
      </w:pPr>
    </w:p>
    <w:p w14:paraId="494A0D33" w14:textId="77777777" w:rsidR="00CB46B5" w:rsidRPr="006C3229" w:rsidRDefault="00CB46B5" w:rsidP="00CB46B5">
      <w:pPr>
        <w:pBdr>
          <w:top w:val="single" w:sz="4" w:space="1" w:color="auto"/>
          <w:left w:val="single" w:sz="4" w:space="4" w:color="auto"/>
          <w:bottom w:val="single" w:sz="4" w:space="1" w:color="auto"/>
          <w:right w:val="single" w:sz="4" w:space="4" w:color="auto"/>
        </w:pBdr>
        <w:shd w:val="clear" w:color="auto" w:fill="FFE599" w:themeFill="accent4" w:themeFillTint="66"/>
        <w:rPr>
          <w:b/>
          <w:sz w:val="28"/>
          <w:szCs w:val="28"/>
        </w:rPr>
      </w:pPr>
      <w:r w:rsidRPr="006C3229">
        <w:rPr>
          <w:b/>
          <w:sz w:val="28"/>
          <w:szCs w:val="28"/>
        </w:rPr>
        <w:lastRenderedPageBreak/>
        <w:t>Para que todo el planteamiento metodológico sea eficaz es fundamental que el alumno trabaje de forma responsable a diario, que esté motivado para aprender y que participe de la dinámica de clase.</w:t>
      </w:r>
    </w:p>
    <w:p w14:paraId="51990143" w14:textId="77777777" w:rsidR="00CB46B5" w:rsidRDefault="00CB46B5" w:rsidP="00CB46B5">
      <w:pPr>
        <w:pStyle w:val="PROG2"/>
        <w:numPr>
          <w:ilvl w:val="0"/>
          <w:numId w:val="0"/>
        </w:numPr>
        <w:ind w:left="1800" w:hanging="360"/>
        <w:rPr>
          <w:color w:val="000000"/>
          <w:sz w:val="24"/>
          <w:szCs w:val="24"/>
        </w:rPr>
      </w:pPr>
    </w:p>
    <w:p w14:paraId="0000006C" w14:textId="35F992E3" w:rsidR="006E0F8A" w:rsidRDefault="001F2E3F" w:rsidP="004A7DCD">
      <w:pPr>
        <w:pStyle w:val="PROG2"/>
        <w:numPr>
          <w:ilvl w:val="1"/>
          <w:numId w:val="7"/>
        </w:numPr>
        <w:ind w:left="1418"/>
        <w:rPr>
          <w:color w:val="000000"/>
          <w:sz w:val="24"/>
          <w:szCs w:val="24"/>
        </w:rPr>
      </w:pPr>
      <w:bookmarkStart w:id="42" w:name="_Toc113206138"/>
      <w:bookmarkStart w:id="43" w:name="_Toc179627267"/>
      <w:r w:rsidRPr="00D7128C">
        <w:rPr>
          <w:rStyle w:val="nfasis"/>
        </w:rPr>
        <w:t>Técnicas de estudio</w:t>
      </w:r>
      <w:r>
        <w:rPr>
          <w:color w:val="000000"/>
          <w:sz w:val="24"/>
          <w:szCs w:val="24"/>
        </w:rPr>
        <w:t xml:space="preserve"> en los diversos cursos.</w:t>
      </w:r>
      <w:bookmarkEnd w:id="42"/>
      <w:bookmarkEnd w:id="43"/>
    </w:p>
    <w:p w14:paraId="7E8C9296" w14:textId="77777777" w:rsidR="00CB46B5" w:rsidRPr="00724914" w:rsidRDefault="00CB46B5" w:rsidP="00724914">
      <w:pPr>
        <w:pStyle w:val="Prrafodelista"/>
        <w:spacing w:line="360" w:lineRule="auto"/>
        <w:ind w:left="420"/>
        <w:jc w:val="both"/>
        <w:rPr>
          <w:color w:val="000000"/>
          <w:szCs w:val="22"/>
        </w:rPr>
      </w:pPr>
      <w:bookmarkStart w:id="44" w:name="_Toc113206139"/>
      <w:r w:rsidRPr="00724914">
        <w:rPr>
          <w:color w:val="000000"/>
          <w:szCs w:val="22"/>
        </w:rPr>
        <w:t xml:space="preserve">Siguiendo un acuerdo del Centro promoveremos las diferentes técnicas de estudio desde las materias. </w:t>
      </w:r>
    </w:p>
    <w:p w14:paraId="6B76441F" w14:textId="5E6B84D1" w:rsidR="00CB46B5" w:rsidRPr="00724914" w:rsidRDefault="00CB46B5" w:rsidP="00724914">
      <w:pPr>
        <w:pStyle w:val="Prrafodelista"/>
        <w:spacing w:line="360" w:lineRule="auto"/>
        <w:ind w:left="420"/>
        <w:jc w:val="both"/>
        <w:rPr>
          <w:color w:val="000000"/>
          <w:szCs w:val="22"/>
        </w:rPr>
      </w:pPr>
      <w:r w:rsidRPr="00724914">
        <w:rPr>
          <w:color w:val="000000"/>
          <w:szCs w:val="22"/>
        </w:rPr>
        <w:t xml:space="preserve">En concreto, en 1º ESO y 2º ESO  incidiremos en aprender a hacer esquemas y resúmenes, en 3º en hacer mapas conceptuales y extraer las ideas principales y en 4º reforzar todas las técnicas de síntesis y resumen trabajadas anteriormente y adaptadas a un nivel mayor de complejidad. </w:t>
      </w:r>
      <w:r w:rsidR="00BF1574">
        <w:rPr>
          <w:color w:val="000000"/>
          <w:szCs w:val="22"/>
        </w:rPr>
        <w:t xml:space="preserve"> En Bachillerato seguiremos reforzando estas técnicas.</w:t>
      </w:r>
    </w:p>
    <w:p w14:paraId="2AAB0932" w14:textId="77777777" w:rsidR="00CB46B5" w:rsidRPr="00CB46B5" w:rsidRDefault="00CB46B5" w:rsidP="00CB46B5">
      <w:pPr>
        <w:pStyle w:val="Prrafodelista"/>
        <w:ind w:left="420"/>
        <w:rPr>
          <w:sz w:val="24"/>
          <w:szCs w:val="24"/>
        </w:rPr>
      </w:pPr>
    </w:p>
    <w:p w14:paraId="0000006F" w14:textId="77777777" w:rsidR="006E0F8A" w:rsidRDefault="001F2E3F" w:rsidP="004A7DCD">
      <w:pPr>
        <w:pStyle w:val="PROG2"/>
        <w:numPr>
          <w:ilvl w:val="1"/>
          <w:numId w:val="7"/>
        </w:numPr>
        <w:ind w:left="1418"/>
        <w:rPr>
          <w:rStyle w:val="nfasis"/>
        </w:rPr>
      </w:pPr>
      <w:bookmarkStart w:id="45" w:name="_Toc179627268"/>
      <w:r w:rsidRPr="00D7128C">
        <w:rPr>
          <w:rStyle w:val="nfasis"/>
        </w:rPr>
        <w:t>Recursos y materiales didácticos</w:t>
      </w:r>
      <w:bookmarkEnd w:id="44"/>
      <w:bookmarkEnd w:id="45"/>
    </w:p>
    <w:p w14:paraId="6AE70882" w14:textId="77777777" w:rsidR="00CB46B5" w:rsidRDefault="00CB46B5" w:rsidP="00CB46B5">
      <w:pPr>
        <w:pStyle w:val="PROG2"/>
        <w:numPr>
          <w:ilvl w:val="0"/>
          <w:numId w:val="0"/>
        </w:numPr>
        <w:ind w:left="1800" w:hanging="360"/>
        <w:rPr>
          <w:rStyle w:val="nfasis"/>
        </w:rPr>
      </w:pPr>
    </w:p>
    <w:p w14:paraId="6C30C6CA" w14:textId="77777777" w:rsidR="00CB46B5" w:rsidRPr="00CF61E0" w:rsidRDefault="00CB46B5" w:rsidP="00CB46B5">
      <w:pPr>
        <w:ind w:left="1080"/>
        <w:rPr>
          <w:b/>
          <w:sz w:val="24"/>
          <w:szCs w:val="24"/>
          <w:u w:val="single"/>
        </w:rPr>
      </w:pPr>
      <w:r w:rsidRPr="00CF61E0">
        <w:rPr>
          <w:b/>
          <w:sz w:val="24"/>
          <w:szCs w:val="24"/>
          <w:u w:val="single"/>
        </w:rPr>
        <w:t>INTRODUCCIÓN</w:t>
      </w:r>
    </w:p>
    <w:p w14:paraId="2647152B" w14:textId="77777777" w:rsidR="00CB46B5" w:rsidRPr="00CF61E0" w:rsidRDefault="00CB46B5" w:rsidP="00CB46B5">
      <w:pPr>
        <w:rPr>
          <w:b/>
          <w:u w:val="single"/>
        </w:rPr>
      </w:pPr>
    </w:p>
    <w:p w14:paraId="1003C7C0" w14:textId="77777777" w:rsidR="00CB46B5" w:rsidRPr="00724914" w:rsidRDefault="00CB46B5" w:rsidP="00724914">
      <w:pPr>
        <w:spacing w:line="360" w:lineRule="auto"/>
        <w:jc w:val="both"/>
        <w:rPr>
          <w:szCs w:val="22"/>
        </w:rPr>
      </w:pPr>
      <w:r w:rsidRPr="00724914">
        <w:rPr>
          <w:szCs w:val="22"/>
        </w:rPr>
        <w:t>La selección de los materiales y recursos didácticos debe responder a criterios que tengan en cuenta el contexto educativo de un lado y, de otro, las características de los alumnos con los que se trabaja.</w:t>
      </w:r>
    </w:p>
    <w:p w14:paraId="7C12BBE8" w14:textId="77777777" w:rsidR="00CB46B5" w:rsidRPr="00724914" w:rsidRDefault="00CB46B5" w:rsidP="00724914">
      <w:pPr>
        <w:spacing w:line="360" w:lineRule="auto"/>
        <w:jc w:val="both"/>
        <w:rPr>
          <w:szCs w:val="22"/>
        </w:rPr>
      </w:pPr>
      <w:r w:rsidRPr="00724914">
        <w:rPr>
          <w:szCs w:val="22"/>
        </w:rPr>
        <w:t>Distinguiremos entre los materiales curriculares para el profesor y los materiales curriculares para los alumnos.</w:t>
      </w:r>
    </w:p>
    <w:p w14:paraId="75BFA518" w14:textId="77777777" w:rsidR="00CB46B5" w:rsidRPr="00CC44A5" w:rsidRDefault="00CB46B5" w:rsidP="00CB46B5">
      <w:pPr>
        <w:ind w:firstLine="709"/>
        <w:rPr>
          <w:sz w:val="24"/>
          <w:szCs w:val="24"/>
        </w:rPr>
      </w:pPr>
    </w:p>
    <w:p w14:paraId="542D86A0" w14:textId="77777777" w:rsidR="00CB46B5" w:rsidRPr="00CF61E0" w:rsidRDefault="00CB46B5" w:rsidP="00CB46B5">
      <w:pPr>
        <w:ind w:left="1080"/>
        <w:rPr>
          <w:b/>
          <w:sz w:val="28"/>
          <w:szCs w:val="28"/>
          <w:u w:val="single"/>
        </w:rPr>
      </w:pPr>
      <w:r w:rsidRPr="00CF61E0">
        <w:rPr>
          <w:b/>
          <w:sz w:val="24"/>
          <w:szCs w:val="24"/>
          <w:u w:val="single"/>
        </w:rPr>
        <w:t>MATERIALES CURRICULARES PARA EL PROFESOR</w:t>
      </w:r>
      <w:r w:rsidRPr="00CF61E0">
        <w:rPr>
          <w:b/>
          <w:sz w:val="28"/>
          <w:szCs w:val="28"/>
          <w:u w:val="single"/>
        </w:rPr>
        <w:t>.</w:t>
      </w:r>
    </w:p>
    <w:p w14:paraId="71927A2B" w14:textId="77777777" w:rsidR="00CB46B5" w:rsidRPr="00CC44A5" w:rsidRDefault="00CB46B5" w:rsidP="00CB46B5">
      <w:pPr>
        <w:rPr>
          <w:b/>
          <w:sz w:val="24"/>
          <w:szCs w:val="24"/>
          <w:u w:val="single"/>
        </w:rPr>
      </w:pPr>
    </w:p>
    <w:p w14:paraId="1B65BFDB" w14:textId="77777777" w:rsidR="00CB46B5" w:rsidRPr="00724914" w:rsidRDefault="00CB46B5" w:rsidP="00724914">
      <w:pPr>
        <w:spacing w:line="360" w:lineRule="auto"/>
        <w:jc w:val="both"/>
        <w:rPr>
          <w:szCs w:val="22"/>
        </w:rPr>
      </w:pPr>
      <w:r w:rsidRPr="00724914">
        <w:rPr>
          <w:szCs w:val="22"/>
        </w:rPr>
        <w:t>El objetivo de estos materiales es el de orientar al profesor sobre los diversos aspectos que han de tenerse en cuenta en el proceso de enseñanza.</w:t>
      </w:r>
    </w:p>
    <w:p w14:paraId="297DEE54" w14:textId="77777777" w:rsidR="00CB46B5" w:rsidRPr="00724914" w:rsidRDefault="00CB46B5" w:rsidP="00724914">
      <w:pPr>
        <w:spacing w:line="360" w:lineRule="auto"/>
        <w:jc w:val="both"/>
        <w:rPr>
          <w:szCs w:val="22"/>
        </w:rPr>
      </w:pPr>
      <w:r w:rsidRPr="00724914">
        <w:rPr>
          <w:szCs w:val="22"/>
        </w:rPr>
        <w:t>Estos materiales deben, así mismo, ofrecer modelos distintos y que hagan explícitos los principios didácticos que fundamentan las propuestas, de tal manera que permitan mayor autonomía al profesor.</w:t>
      </w:r>
    </w:p>
    <w:p w14:paraId="5F2CE814" w14:textId="77777777" w:rsidR="00CB46B5" w:rsidRPr="00724914" w:rsidRDefault="00CB46B5" w:rsidP="00724914">
      <w:pPr>
        <w:spacing w:line="360" w:lineRule="auto"/>
        <w:jc w:val="both"/>
        <w:rPr>
          <w:szCs w:val="22"/>
        </w:rPr>
      </w:pPr>
    </w:p>
    <w:p w14:paraId="58D01FC1" w14:textId="77777777" w:rsidR="00CB46B5" w:rsidRPr="00724914" w:rsidRDefault="00CB46B5" w:rsidP="003214AA">
      <w:pPr>
        <w:numPr>
          <w:ilvl w:val="0"/>
          <w:numId w:val="51"/>
        </w:numPr>
        <w:overflowPunct/>
        <w:spacing w:after="160" w:line="360" w:lineRule="auto"/>
        <w:jc w:val="both"/>
        <w:textAlignment w:val="auto"/>
        <w:rPr>
          <w:szCs w:val="22"/>
        </w:rPr>
      </w:pPr>
      <w:r w:rsidRPr="00724914">
        <w:rPr>
          <w:szCs w:val="22"/>
        </w:rPr>
        <w:t>Libro del profesor.</w:t>
      </w:r>
    </w:p>
    <w:p w14:paraId="435F1CCF" w14:textId="77777777" w:rsidR="00CB46B5" w:rsidRPr="00724914" w:rsidRDefault="00CB46B5" w:rsidP="003214AA">
      <w:pPr>
        <w:numPr>
          <w:ilvl w:val="0"/>
          <w:numId w:val="51"/>
        </w:numPr>
        <w:overflowPunct/>
        <w:spacing w:after="160" w:line="360" w:lineRule="auto"/>
        <w:jc w:val="both"/>
        <w:textAlignment w:val="auto"/>
        <w:rPr>
          <w:szCs w:val="22"/>
        </w:rPr>
      </w:pPr>
      <w:r w:rsidRPr="00724914">
        <w:rPr>
          <w:szCs w:val="22"/>
        </w:rPr>
        <w:t>Libros de consulta.</w:t>
      </w:r>
    </w:p>
    <w:p w14:paraId="32E1080B" w14:textId="77777777" w:rsidR="00CB46B5" w:rsidRPr="00724914" w:rsidRDefault="00CB46B5" w:rsidP="003214AA">
      <w:pPr>
        <w:numPr>
          <w:ilvl w:val="0"/>
          <w:numId w:val="51"/>
        </w:numPr>
        <w:overflowPunct/>
        <w:spacing w:after="160" w:line="360" w:lineRule="auto"/>
        <w:jc w:val="both"/>
        <w:textAlignment w:val="auto"/>
        <w:rPr>
          <w:szCs w:val="22"/>
        </w:rPr>
      </w:pPr>
      <w:r w:rsidRPr="00724914">
        <w:rPr>
          <w:szCs w:val="22"/>
        </w:rPr>
        <w:t>La web del profesorado.</w:t>
      </w:r>
    </w:p>
    <w:p w14:paraId="7DFE5579" w14:textId="77777777" w:rsidR="00CB46B5" w:rsidRPr="00724914" w:rsidRDefault="00CB46B5" w:rsidP="003214AA">
      <w:pPr>
        <w:numPr>
          <w:ilvl w:val="0"/>
          <w:numId w:val="51"/>
        </w:numPr>
        <w:overflowPunct/>
        <w:spacing w:after="160" w:line="360" w:lineRule="auto"/>
        <w:jc w:val="both"/>
        <w:textAlignment w:val="auto"/>
        <w:rPr>
          <w:szCs w:val="22"/>
        </w:rPr>
      </w:pPr>
      <w:r w:rsidRPr="00724914">
        <w:rPr>
          <w:szCs w:val="22"/>
        </w:rPr>
        <w:t xml:space="preserve">Los recursos </w:t>
      </w:r>
      <w:proofErr w:type="spellStart"/>
      <w:r w:rsidRPr="00724914">
        <w:rPr>
          <w:szCs w:val="22"/>
        </w:rPr>
        <w:t>fotocopiables</w:t>
      </w:r>
      <w:proofErr w:type="spellEnd"/>
      <w:r w:rsidRPr="00724914">
        <w:rPr>
          <w:szCs w:val="22"/>
        </w:rPr>
        <w:t xml:space="preserve"> de la propuesta didáctica, con actividades de refuerzo, de ampliación y de evaluación.</w:t>
      </w:r>
    </w:p>
    <w:p w14:paraId="21220E1A" w14:textId="77777777" w:rsidR="00CB46B5" w:rsidRPr="00724914" w:rsidRDefault="00CB46B5" w:rsidP="003214AA">
      <w:pPr>
        <w:numPr>
          <w:ilvl w:val="0"/>
          <w:numId w:val="51"/>
        </w:numPr>
        <w:overflowPunct/>
        <w:autoSpaceDE/>
        <w:autoSpaceDN/>
        <w:adjustRightInd/>
        <w:spacing w:after="200" w:line="360" w:lineRule="auto"/>
        <w:contextualSpacing/>
        <w:jc w:val="both"/>
        <w:textAlignment w:val="auto"/>
        <w:rPr>
          <w:szCs w:val="22"/>
        </w:rPr>
      </w:pPr>
      <w:r w:rsidRPr="00724914">
        <w:rPr>
          <w:szCs w:val="22"/>
        </w:rPr>
        <w:t xml:space="preserve">Los cuadernos complementarios al libro del alumnado. </w:t>
      </w:r>
    </w:p>
    <w:p w14:paraId="3283BAC3" w14:textId="77777777" w:rsidR="00CB46B5" w:rsidRPr="00724914" w:rsidRDefault="00CB46B5" w:rsidP="003214AA">
      <w:pPr>
        <w:numPr>
          <w:ilvl w:val="0"/>
          <w:numId w:val="51"/>
        </w:numPr>
        <w:overflowPunct/>
        <w:spacing w:after="160" w:line="360" w:lineRule="auto"/>
        <w:contextualSpacing/>
        <w:jc w:val="both"/>
        <w:textAlignment w:val="auto"/>
        <w:rPr>
          <w:szCs w:val="22"/>
        </w:rPr>
      </w:pPr>
      <w:r w:rsidRPr="00724914">
        <w:rPr>
          <w:szCs w:val="22"/>
        </w:rPr>
        <w:lastRenderedPageBreak/>
        <w:t>El libro digital.</w:t>
      </w:r>
    </w:p>
    <w:p w14:paraId="02A090FA" w14:textId="77777777" w:rsidR="00CB46B5" w:rsidRPr="00724914" w:rsidRDefault="00CB46B5" w:rsidP="003214AA">
      <w:pPr>
        <w:numPr>
          <w:ilvl w:val="0"/>
          <w:numId w:val="51"/>
        </w:numPr>
        <w:overflowPunct/>
        <w:spacing w:after="160" w:line="360" w:lineRule="auto"/>
        <w:jc w:val="both"/>
        <w:textAlignment w:val="auto"/>
        <w:rPr>
          <w:szCs w:val="22"/>
        </w:rPr>
      </w:pPr>
      <w:r w:rsidRPr="00724914">
        <w:rPr>
          <w:szCs w:val="22"/>
        </w:rPr>
        <w:t>Proyector</w:t>
      </w:r>
    </w:p>
    <w:p w14:paraId="64E67AE5" w14:textId="77777777" w:rsidR="00CB46B5" w:rsidRPr="00724914" w:rsidRDefault="00CB46B5" w:rsidP="003214AA">
      <w:pPr>
        <w:numPr>
          <w:ilvl w:val="0"/>
          <w:numId w:val="51"/>
        </w:numPr>
        <w:overflowPunct/>
        <w:spacing w:after="160" w:line="360" w:lineRule="auto"/>
        <w:jc w:val="both"/>
        <w:textAlignment w:val="auto"/>
        <w:rPr>
          <w:szCs w:val="22"/>
        </w:rPr>
      </w:pPr>
      <w:r w:rsidRPr="00724914">
        <w:rPr>
          <w:szCs w:val="22"/>
        </w:rPr>
        <w:t>Ordenador.</w:t>
      </w:r>
    </w:p>
    <w:p w14:paraId="7905863F" w14:textId="77777777" w:rsidR="00CB46B5" w:rsidRPr="00724914" w:rsidRDefault="00CB46B5" w:rsidP="003214AA">
      <w:pPr>
        <w:numPr>
          <w:ilvl w:val="0"/>
          <w:numId w:val="51"/>
        </w:numPr>
        <w:overflowPunct/>
        <w:spacing w:after="160" w:line="360" w:lineRule="auto"/>
        <w:jc w:val="both"/>
        <w:textAlignment w:val="auto"/>
        <w:rPr>
          <w:szCs w:val="22"/>
        </w:rPr>
      </w:pPr>
      <w:r w:rsidRPr="00724914">
        <w:rPr>
          <w:szCs w:val="22"/>
        </w:rPr>
        <w:t>Programas informáticos.</w:t>
      </w:r>
    </w:p>
    <w:p w14:paraId="63FC14AC" w14:textId="77777777" w:rsidR="00CB46B5" w:rsidRPr="00724914" w:rsidRDefault="00CB46B5" w:rsidP="003214AA">
      <w:pPr>
        <w:numPr>
          <w:ilvl w:val="0"/>
          <w:numId w:val="51"/>
        </w:numPr>
        <w:overflowPunct/>
        <w:spacing w:after="160" w:line="360" w:lineRule="auto"/>
        <w:jc w:val="both"/>
        <w:textAlignment w:val="auto"/>
        <w:rPr>
          <w:szCs w:val="22"/>
        </w:rPr>
      </w:pPr>
      <w:r w:rsidRPr="00724914">
        <w:rPr>
          <w:szCs w:val="22"/>
        </w:rPr>
        <w:t>Pizarra digital.</w:t>
      </w:r>
    </w:p>
    <w:p w14:paraId="30EF5B06" w14:textId="77777777" w:rsidR="00FE2ADB" w:rsidRDefault="00CB46B5" w:rsidP="003214AA">
      <w:pPr>
        <w:numPr>
          <w:ilvl w:val="0"/>
          <w:numId w:val="51"/>
        </w:numPr>
        <w:overflowPunct/>
        <w:spacing w:after="160" w:line="360" w:lineRule="auto"/>
        <w:jc w:val="both"/>
        <w:textAlignment w:val="auto"/>
        <w:rPr>
          <w:szCs w:val="22"/>
        </w:rPr>
      </w:pPr>
      <w:r w:rsidRPr="00724914">
        <w:rPr>
          <w:szCs w:val="22"/>
        </w:rPr>
        <w:t>Internet.</w:t>
      </w:r>
    </w:p>
    <w:p w14:paraId="7DD56513" w14:textId="77777777" w:rsidR="00FE2ADB" w:rsidRDefault="00FE2ADB" w:rsidP="00FE2ADB">
      <w:pPr>
        <w:overflowPunct/>
        <w:spacing w:after="160" w:line="360" w:lineRule="auto"/>
        <w:ind w:left="720"/>
        <w:jc w:val="both"/>
        <w:textAlignment w:val="auto"/>
        <w:rPr>
          <w:szCs w:val="22"/>
        </w:rPr>
      </w:pPr>
    </w:p>
    <w:p w14:paraId="3EAA7221" w14:textId="77777777" w:rsidR="00CB46B5" w:rsidRPr="00CF61E0" w:rsidRDefault="00CB46B5" w:rsidP="00CB46B5">
      <w:pPr>
        <w:ind w:left="360"/>
      </w:pPr>
    </w:p>
    <w:p w14:paraId="2BE942DE" w14:textId="77777777" w:rsidR="00CB46B5" w:rsidRPr="00CF61E0" w:rsidRDefault="00CB46B5" w:rsidP="00CB46B5">
      <w:pPr>
        <w:ind w:left="360"/>
      </w:pPr>
    </w:p>
    <w:p w14:paraId="2EB70130" w14:textId="77777777" w:rsidR="00CB46B5" w:rsidRDefault="00CB46B5" w:rsidP="00CB46B5">
      <w:pPr>
        <w:ind w:left="1135"/>
        <w:rPr>
          <w:b/>
          <w:sz w:val="28"/>
          <w:szCs w:val="28"/>
          <w:u w:val="single"/>
        </w:rPr>
      </w:pPr>
      <w:r w:rsidRPr="00CF61E0">
        <w:rPr>
          <w:b/>
          <w:sz w:val="24"/>
          <w:szCs w:val="24"/>
          <w:u w:val="single"/>
        </w:rPr>
        <w:t>MATERIALES CURRICULARES PARA LOS ALUMNOS</w:t>
      </w:r>
      <w:r w:rsidRPr="00CF61E0">
        <w:rPr>
          <w:b/>
          <w:sz w:val="28"/>
          <w:szCs w:val="28"/>
          <w:u w:val="single"/>
        </w:rPr>
        <w:t>.</w:t>
      </w:r>
    </w:p>
    <w:p w14:paraId="581C2CAF" w14:textId="77777777" w:rsidR="00D31FF9" w:rsidRPr="00CF61E0" w:rsidRDefault="00D31FF9" w:rsidP="00CB46B5">
      <w:pPr>
        <w:ind w:left="1135"/>
        <w:rPr>
          <w:b/>
          <w:sz w:val="28"/>
          <w:szCs w:val="28"/>
          <w:u w:val="single"/>
        </w:rPr>
      </w:pPr>
    </w:p>
    <w:p w14:paraId="6F636C05" w14:textId="77777777" w:rsidR="00CB46B5" w:rsidRPr="00724914" w:rsidRDefault="00CB46B5" w:rsidP="00E42B2B">
      <w:pPr>
        <w:spacing w:before="120" w:line="360" w:lineRule="auto"/>
        <w:jc w:val="both"/>
        <w:rPr>
          <w:szCs w:val="22"/>
        </w:rPr>
      </w:pPr>
      <w:r w:rsidRPr="00724914">
        <w:rPr>
          <w:szCs w:val="22"/>
        </w:rPr>
        <w:t>Entre los materiales seleccionados para nuestros alumnos tenemos:</w:t>
      </w:r>
    </w:p>
    <w:p w14:paraId="6763F410" w14:textId="77777777" w:rsidR="00CB46B5" w:rsidRPr="00724914" w:rsidRDefault="00CB46B5" w:rsidP="003214AA">
      <w:pPr>
        <w:numPr>
          <w:ilvl w:val="0"/>
          <w:numId w:val="52"/>
        </w:numPr>
        <w:overflowPunct/>
        <w:spacing w:after="160" w:line="360" w:lineRule="auto"/>
        <w:contextualSpacing/>
        <w:jc w:val="both"/>
        <w:textAlignment w:val="auto"/>
        <w:rPr>
          <w:szCs w:val="22"/>
        </w:rPr>
      </w:pPr>
      <w:r w:rsidRPr="00724914">
        <w:rPr>
          <w:szCs w:val="22"/>
        </w:rPr>
        <w:t>Libros de consulta. el Departamento de Matemáticas dispone de una colección de libros que están a disposición de los alumnos tanto en el propio Departamento como en la Biblioteca del instituto.</w:t>
      </w:r>
    </w:p>
    <w:p w14:paraId="009704B3" w14:textId="77777777" w:rsidR="00CB46B5" w:rsidRPr="00724914" w:rsidRDefault="00CB46B5" w:rsidP="003214AA">
      <w:pPr>
        <w:numPr>
          <w:ilvl w:val="0"/>
          <w:numId w:val="52"/>
        </w:numPr>
        <w:overflowPunct/>
        <w:spacing w:after="160" w:line="360" w:lineRule="auto"/>
        <w:jc w:val="both"/>
        <w:textAlignment w:val="auto"/>
        <w:rPr>
          <w:szCs w:val="22"/>
        </w:rPr>
      </w:pPr>
      <w:r w:rsidRPr="00724914">
        <w:rPr>
          <w:szCs w:val="22"/>
        </w:rPr>
        <w:t>Textos matemáticos.</w:t>
      </w:r>
    </w:p>
    <w:p w14:paraId="3C9BF64F" w14:textId="77777777" w:rsidR="00CB46B5" w:rsidRPr="00724914" w:rsidRDefault="00CB46B5" w:rsidP="003214AA">
      <w:pPr>
        <w:numPr>
          <w:ilvl w:val="0"/>
          <w:numId w:val="52"/>
        </w:numPr>
        <w:overflowPunct/>
        <w:spacing w:after="160" w:line="360" w:lineRule="auto"/>
        <w:jc w:val="both"/>
        <w:textAlignment w:val="auto"/>
        <w:rPr>
          <w:szCs w:val="22"/>
        </w:rPr>
      </w:pPr>
      <w:r w:rsidRPr="00724914">
        <w:rPr>
          <w:szCs w:val="22"/>
        </w:rPr>
        <w:t>La web del alumnado y de la familia.</w:t>
      </w:r>
    </w:p>
    <w:p w14:paraId="4644FFC7" w14:textId="77777777" w:rsidR="00CB46B5" w:rsidRPr="00724914" w:rsidRDefault="00CB46B5" w:rsidP="003214AA">
      <w:pPr>
        <w:numPr>
          <w:ilvl w:val="0"/>
          <w:numId w:val="52"/>
        </w:numPr>
        <w:overflowPunct/>
        <w:spacing w:after="160" w:line="360" w:lineRule="auto"/>
        <w:jc w:val="both"/>
        <w:textAlignment w:val="auto"/>
        <w:rPr>
          <w:szCs w:val="22"/>
        </w:rPr>
      </w:pPr>
      <w:r w:rsidRPr="00724914">
        <w:rPr>
          <w:szCs w:val="22"/>
        </w:rPr>
        <w:t>Material audiovisual (diapositivas, películas, etc.).</w:t>
      </w:r>
    </w:p>
    <w:p w14:paraId="60155ABF" w14:textId="77777777" w:rsidR="00CB46B5" w:rsidRPr="00724914" w:rsidRDefault="00CB46B5" w:rsidP="003214AA">
      <w:pPr>
        <w:numPr>
          <w:ilvl w:val="0"/>
          <w:numId w:val="52"/>
        </w:numPr>
        <w:overflowPunct/>
        <w:spacing w:after="160" w:line="360" w:lineRule="auto"/>
        <w:jc w:val="both"/>
        <w:textAlignment w:val="auto"/>
        <w:rPr>
          <w:szCs w:val="22"/>
        </w:rPr>
      </w:pPr>
      <w:r w:rsidRPr="00724914">
        <w:rPr>
          <w:szCs w:val="22"/>
        </w:rPr>
        <w:t>Cuaderno de clase.</w:t>
      </w:r>
    </w:p>
    <w:p w14:paraId="2E4728FB" w14:textId="77777777" w:rsidR="00CB46B5" w:rsidRPr="00724914" w:rsidRDefault="00CB46B5" w:rsidP="003214AA">
      <w:pPr>
        <w:numPr>
          <w:ilvl w:val="0"/>
          <w:numId w:val="52"/>
        </w:numPr>
        <w:overflowPunct/>
        <w:spacing w:after="160" w:line="360" w:lineRule="auto"/>
        <w:jc w:val="both"/>
        <w:textAlignment w:val="auto"/>
        <w:rPr>
          <w:szCs w:val="22"/>
        </w:rPr>
      </w:pPr>
      <w:r w:rsidRPr="00724914">
        <w:rPr>
          <w:szCs w:val="22"/>
        </w:rPr>
        <w:t>Calculadora.</w:t>
      </w:r>
    </w:p>
    <w:p w14:paraId="7AFBE59E" w14:textId="77777777" w:rsidR="00CB46B5" w:rsidRPr="00724914" w:rsidRDefault="00CB46B5" w:rsidP="003214AA">
      <w:pPr>
        <w:numPr>
          <w:ilvl w:val="0"/>
          <w:numId w:val="52"/>
        </w:numPr>
        <w:overflowPunct/>
        <w:spacing w:after="160" w:line="360" w:lineRule="auto"/>
        <w:jc w:val="both"/>
        <w:textAlignment w:val="auto"/>
        <w:rPr>
          <w:szCs w:val="22"/>
        </w:rPr>
      </w:pPr>
      <w:r w:rsidRPr="00724914">
        <w:rPr>
          <w:szCs w:val="22"/>
        </w:rPr>
        <w:t>Regla, compás, escuadra, cartabón, semicírculo graduado.</w:t>
      </w:r>
    </w:p>
    <w:p w14:paraId="2CA4E6B2" w14:textId="77777777" w:rsidR="00CB46B5" w:rsidRPr="00724914" w:rsidRDefault="00CB46B5" w:rsidP="003214AA">
      <w:pPr>
        <w:numPr>
          <w:ilvl w:val="0"/>
          <w:numId w:val="52"/>
        </w:numPr>
        <w:overflowPunct/>
        <w:spacing w:after="160" w:line="360" w:lineRule="auto"/>
        <w:jc w:val="both"/>
        <w:textAlignment w:val="auto"/>
        <w:rPr>
          <w:szCs w:val="22"/>
        </w:rPr>
      </w:pPr>
      <w:r w:rsidRPr="00724914">
        <w:rPr>
          <w:szCs w:val="22"/>
        </w:rPr>
        <w:t>Ordenadores.</w:t>
      </w:r>
    </w:p>
    <w:p w14:paraId="4D32FDB9" w14:textId="77777777" w:rsidR="00CB46B5" w:rsidRDefault="00CB46B5" w:rsidP="003214AA">
      <w:pPr>
        <w:numPr>
          <w:ilvl w:val="0"/>
          <w:numId w:val="52"/>
        </w:numPr>
        <w:overflowPunct/>
        <w:spacing w:after="160" w:line="360" w:lineRule="auto"/>
        <w:jc w:val="both"/>
        <w:textAlignment w:val="auto"/>
        <w:rPr>
          <w:szCs w:val="22"/>
        </w:rPr>
      </w:pPr>
      <w:r w:rsidRPr="00724914">
        <w:rPr>
          <w:szCs w:val="22"/>
        </w:rPr>
        <w:t>Internet.</w:t>
      </w:r>
    </w:p>
    <w:p w14:paraId="64A7C2C6" w14:textId="1BFF4E1F" w:rsidR="00FE2ADB" w:rsidRDefault="00FE2ADB" w:rsidP="00FE2ADB">
      <w:pPr>
        <w:overflowPunct/>
        <w:spacing w:after="160" w:line="360" w:lineRule="auto"/>
        <w:jc w:val="both"/>
        <w:textAlignment w:val="auto"/>
        <w:rPr>
          <w:szCs w:val="22"/>
        </w:rPr>
      </w:pPr>
      <w:r w:rsidRPr="00FE2ADB">
        <w:rPr>
          <w:szCs w:val="22"/>
        </w:rPr>
        <w:t>Muchas clases se organizarán entorno a los materiales curriculares aportados por los profesores, estos materiales serán compartidos con los alumnos. En ellos habrá materiales didácticos variados los que permitirá una mejor atención a la diversidad. Así por ejemplo se podrá aportar materiales con distinto grado de dificultad o problemas abiertos que permiten trabajarlos co</w:t>
      </w:r>
      <w:r>
        <w:rPr>
          <w:szCs w:val="22"/>
        </w:rPr>
        <w:t>n distinto grado de profundidad.</w:t>
      </w:r>
    </w:p>
    <w:p w14:paraId="383C91DA" w14:textId="77777777" w:rsidR="00CB46B5" w:rsidRPr="00724914" w:rsidRDefault="00CB46B5" w:rsidP="00724914">
      <w:pPr>
        <w:spacing w:line="360" w:lineRule="auto"/>
        <w:ind w:left="709" w:firstLine="709"/>
        <w:jc w:val="both"/>
        <w:rPr>
          <w:szCs w:val="22"/>
        </w:rPr>
      </w:pPr>
      <w:r w:rsidRPr="00724914">
        <w:rPr>
          <w:szCs w:val="22"/>
        </w:rPr>
        <w:lastRenderedPageBreak/>
        <w:t>Esta selección la hemos hecho pensando en facilitar a nuestros alumnos el trabajo cotidiano, si bien les pedimos una serie de actitudes y hábitos personales:</w:t>
      </w:r>
    </w:p>
    <w:p w14:paraId="06B42467" w14:textId="77777777" w:rsidR="00CB46B5" w:rsidRPr="00724914" w:rsidRDefault="00CB46B5" w:rsidP="00724914">
      <w:pPr>
        <w:spacing w:line="360" w:lineRule="auto"/>
        <w:jc w:val="both"/>
        <w:rPr>
          <w:szCs w:val="22"/>
        </w:rPr>
      </w:pPr>
    </w:p>
    <w:p w14:paraId="47E52C7B" w14:textId="77777777" w:rsidR="00CB46B5" w:rsidRPr="00724914" w:rsidRDefault="00CB46B5" w:rsidP="003214AA">
      <w:pPr>
        <w:numPr>
          <w:ilvl w:val="0"/>
          <w:numId w:val="53"/>
        </w:numPr>
        <w:overflowPunct/>
        <w:spacing w:after="160" w:line="360" w:lineRule="auto"/>
        <w:ind w:left="709"/>
        <w:jc w:val="both"/>
        <w:textAlignment w:val="auto"/>
        <w:rPr>
          <w:szCs w:val="22"/>
        </w:rPr>
      </w:pPr>
      <w:r w:rsidRPr="00724914">
        <w:rPr>
          <w:szCs w:val="22"/>
        </w:rPr>
        <w:t xml:space="preserve">Actitud de cuidado del material. Aquí cabe mencionar la importancia que tienen los </w:t>
      </w:r>
      <w:r w:rsidRPr="00724914">
        <w:rPr>
          <w:szCs w:val="22"/>
        </w:rPr>
        <w:tab/>
        <w:t>aspectos de seguridad y responsabilidad en las aulas específicas: Informática, Salón de Actos, Biblioteca</w:t>
      </w:r>
      <w:proofErr w:type="gramStart"/>
      <w:r w:rsidRPr="00724914">
        <w:rPr>
          <w:szCs w:val="22"/>
        </w:rPr>
        <w:t>, ...</w:t>
      </w:r>
      <w:proofErr w:type="gramEnd"/>
    </w:p>
    <w:p w14:paraId="3DE832D7" w14:textId="77777777" w:rsidR="00CB46B5" w:rsidRPr="00724914" w:rsidRDefault="00CB46B5" w:rsidP="003214AA">
      <w:pPr>
        <w:numPr>
          <w:ilvl w:val="0"/>
          <w:numId w:val="53"/>
        </w:numPr>
        <w:overflowPunct/>
        <w:spacing w:after="160" w:line="360" w:lineRule="auto"/>
        <w:ind w:left="708"/>
        <w:jc w:val="both"/>
        <w:textAlignment w:val="auto"/>
        <w:rPr>
          <w:szCs w:val="22"/>
        </w:rPr>
      </w:pPr>
      <w:r w:rsidRPr="00724914">
        <w:rPr>
          <w:szCs w:val="22"/>
        </w:rPr>
        <w:t>Destacaremos los hábitos de salud e higiene en relación con el comportamiento individual y en grupo.</w:t>
      </w:r>
    </w:p>
    <w:p w14:paraId="0FF338E0" w14:textId="77777777" w:rsidR="00CB46B5" w:rsidRPr="00724914" w:rsidRDefault="00CB46B5" w:rsidP="003214AA">
      <w:pPr>
        <w:numPr>
          <w:ilvl w:val="0"/>
          <w:numId w:val="53"/>
        </w:numPr>
        <w:overflowPunct/>
        <w:spacing w:after="160" w:line="360" w:lineRule="auto"/>
        <w:ind w:left="708"/>
        <w:jc w:val="both"/>
        <w:textAlignment w:val="auto"/>
        <w:rPr>
          <w:szCs w:val="22"/>
        </w:rPr>
      </w:pPr>
      <w:r w:rsidRPr="00724914">
        <w:rPr>
          <w:szCs w:val="22"/>
        </w:rPr>
        <w:t>Adquisición de hábitos racionales de trabajo intelectual.</w:t>
      </w:r>
    </w:p>
    <w:p w14:paraId="00D9A9E4" w14:textId="77777777" w:rsidR="00CB46B5" w:rsidRPr="00724914" w:rsidRDefault="00CB46B5" w:rsidP="003214AA">
      <w:pPr>
        <w:numPr>
          <w:ilvl w:val="0"/>
          <w:numId w:val="53"/>
        </w:numPr>
        <w:overflowPunct/>
        <w:spacing w:after="160" w:line="360" w:lineRule="auto"/>
        <w:ind w:left="708"/>
        <w:jc w:val="both"/>
        <w:textAlignment w:val="auto"/>
        <w:rPr>
          <w:szCs w:val="22"/>
        </w:rPr>
      </w:pPr>
      <w:r w:rsidRPr="00724914">
        <w:rPr>
          <w:szCs w:val="22"/>
        </w:rPr>
        <w:t>Promover con especial énfasis las actitudes científicas en sus diversos aspectos, para comprender la Ciencia como algo en continua evolución.</w:t>
      </w:r>
    </w:p>
    <w:p w14:paraId="3957525D" w14:textId="77777777" w:rsidR="00CB46B5" w:rsidRPr="00724914" w:rsidRDefault="00CB46B5" w:rsidP="003214AA">
      <w:pPr>
        <w:numPr>
          <w:ilvl w:val="0"/>
          <w:numId w:val="53"/>
        </w:numPr>
        <w:overflowPunct/>
        <w:spacing w:after="160" w:line="360" w:lineRule="auto"/>
        <w:ind w:left="708"/>
        <w:jc w:val="both"/>
        <w:textAlignment w:val="auto"/>
        <w:rPr>
          <w:szCs w:val="22"/>
        </w:rPr>
      </w:pPr>
      <w:r w:rsidRPr="00724914">
        <w:rPr>
          <w:szCs w:val="22"/>
        </w:rPr>
        <w:t>Desarrollo de una actitud crítica, orientada de forma progresiva.</w:t>
      </w:r>
    </w:p>
    <w:p w14:paraId="65FF9F03" w14:textId="77777777" w:rsidR="00CB46B5" w:rsidRPr="00724914" w:rsidRDefault="00CB46B5" w:rsidP="003214AA">
      <w:pPr>
        <w:numPr>
          <w:ilvl w:val="0"/>
          <w:numId w:val="53"/>
        </w:numPr>
        <w:overflowPunct/>
        <w:spacing w:after="160" w:line="360" w:lineRule="auto"/>
        <w:ind w:left="708"/>
        <w:jc w:val="both"/>
        <w:textAlignment w:val="auto"/>
        <w:rPr>
          <w:szCs w:val="22"/>
        </w:rPr>
      </w:pPr>
      <w:r w:rsidRPr="00724914">
        <w:rPr>
          <w:szCs w:val="22"/>
        </w:rPr>
        <w:t>Desarrollo de curiosidad a través de una actuación adecuada del profesor. Actitudes hacia la Ciencia y a sus implicaciones sociales. Contrastar aquellas actitudes positivas que han llevado a una mejora de la calidad de vida con la negativa que conllevan gasto excesivo de recursos, contaminación, etc. Para ello utilizaremos las noticias de actualidad y los avances de la Ciencia.</w:t>
      </w:r>
    </w:p>
    <w:p w14:paraId="1A842A9B" w14:textId="77777777" w:rsidR="00CB46B5" w:rsidRPr="00CC44A5" w:rsidRDefault="00CB46B5" w:rsidP="00CB46B5">
      <w:pPr>
        <w:rPr>
          <w:sz w:val="24"/>
          <w:szCs w:val="24"/>
        </w:rPr>
      </w:pPr>
    </w:p>
    <w:p w14:paraId="5B634117" w14:textId="77777777" w:rsidR="00CB46B5" w:rsidRPr="00CF61E0" w:rsidRDefault="00CB46B5" w:rsidP="00CB46B5">
      <w:pPr>
        <w:ind w:left="1080"/>
        <w:rPr>
          <w:b/>
          <w:sz w:val="24"/>
          <w:szCs w:val="24"/>
          <w:u w:val="single"/>
        </w:rPr>
      </w:pPr>
      <w:r w:rsidRPr="00CF61E0">
        <w:rPr>
          <w:b/>
          <w:sz w:val="24"/>
          <w:szCs w:val="24"/>
          <w:u w:val="single"/>
        </w:rPr>
        <w:t>EL LIBRO DE TEXTO.</w:t>
      </w:r>
    </w:p>
    <w:p w14:paraId="09C505D2" w14:textId="77777777" w:rsidR="00CB46B5" w:rsidRPr="00CF61E0" w:rsidRDefault="00CB46B5" w:rsidP="00CB46B5">
      <w:pPr>
        <w:rPr>
          <w:b/>
          <w:u w:val="single"/>
        </w:rPr>
      </w:pPr>
    </w:p>
    <w:p w14:paraId="667D036E" w14:textId="77777777" w:rsidR="00CB46B5" w:rsidRPr="00724914" w:rsidRDefault="00CB46B5" w:rsidP="00724914">
      <w:pPr>
        <w:spacing w:line="360" w:lineRule="auto"/>
        <w:jc w:val="both"/>
        <w:rPr>
          <w:szCs w:val="22"/>
        </w:rPr>
      </w:pPr>
      <w:r w:rsidRPr="00724914">
        <w:rPr>
          <w:szCs w:val="22"/>
        </w:rPr>
        <w:t>A pesar de que el libro de texto “cierra” el currículo fijando objetivos, contenidos y sustituyendo incluso responsabilidades propias del profesor es necesario plantear el libro de texto como un material de referencia, con diversas posibilidades de utilización, en función de las necesidades presentes en cada momento, que pueda acompañarse de materiales complementarios.</w:t>
      </w:r>
    </w:p>
    <w:p w14:paraId="64F9915D" w14:textId="77777777" w:rsidR="00CB46B5" w:rsidRPr="00724914" w:rsidRDefault="00CB46B5" w:rsidP="00724914">
      <w:pPr>
        <w:spacing w:line="360" w:lineRule="auto"/>
        <w:ind w:firstLine="709"/>
        <w:jc w:val="both"/>
        <w:rPr>
          <w:szCs w:val="22"/>
        </w:rPr>
      </w:pPr>
    </w:p>
    <w:p w14:paraId="554A8708" w14:textId="77777777" w:rsidR="00CB46B5" w:rsidRPr="00724914" w:rsidRDefault="00CB46B5" w:rsidP="00724914">
      <w:pPr>
        <w:spacing w:line="360" w:lineRule="auto"/>
        <w:jc w:val="both"/>
        <w:rPr>
          <w:szCs w:val="22"/>
        </w:rPr>
      </w:pPr>
      <w:r w:rsidRPr="00724914">
        <w:rPr>
          <w:szCs w:val="22"/>
        </w:rPr>
        <w:t xml:space="preserve">El cometido de los profesores es seleccionar o elegir buenos libros que sean útiles y funcionales a sus necesidades y a las de sus alumnos. </w:t>
      </w:r>
    </w:p>
    <w:p w14:paraId="272B2D7A" w14:textId="77777777" w:rsidR="00CB46B5" w:rsidRPr="00CC44A5" w:rsidRDefault="00CB46B5" w:rsidP="00CB46B5">
      <w:pPr>
        <w:ind w:firstLine="709"/>
        <w:rPr>
          <w:sz w:val="24"/>
          <w:szCs w:val="24"/>
        </w:rPr>
      </w:pPr>
    </w:p>
    <w:p w14:paraId="3E7C668E" w14:textId="16A6858F" w:rsidR="00CB46B5" w:rsidRPr="003753F0" w:rsidRDefault="00CB46B5" w:rsidP="00724914">
      <w:pPr>
        <w:jc w:val="both"/>
        <w:rPr>
          <w:b/>
          <w:sz w:val="24"/>
          <w:szCs w:val="24"/>
        </w:rPr>
      </w:pPr>
      <w:r w:rsidRPr="001445D7">
        <w:rPr>
          <w:b/>
          <w:sz w:val="24"/>
          <w:szCs w:val="24"/>
        </w:rPr>
        <w:t xml:space="preserve">En el presente curso se utiliza el libro digital </w:t>
      </w:r>
      <w:r>
        <w:rPr>
          <w:b/>
          <w:sz w:val="24"/>
          <w:szCs w:val="24"/>
        </w:rPr>
        <w:t xml:space="preserve">Matemáticas </w:t>
      </w:r>
      <w:r w:rsidR="00D31FF9">
        <w:rPr>
          <w:b/>
          <w:sz w:val="24"/>
          <w:szCs w:val="24"/>
        </w:rPr>
        <w:t>2</w:t>
      </w:r>
      <w:r>
        <w:rPr>
          <w:b/>
          <w:sz w:val="24"/>
          <w:szCs w:val="24"/>
        </w:rPr>
        <w:t xml:space="preserve">º </w:t>
      </w:r>
      <w:r w:rsidR="00EA217F">
        <w:rPr>
          <w:b/>
          <w:sz w:val="24"/>
          <w:szCs w:val="24"/>
        </w:rPr>
        <w:t xml:space="preserve">Bachillerato </w:t>
      </w:r>
      <w:r w:rsidRPr="001445D7">
        <w:rPr>
          <w:b/>
          <w:sz w:val="24"/>
          <w:szCs w:val="24"/>
        </w:rPr>
        <w:t xml:space="preserve">de la Editorial </w:t>
      </w:r>
      <w:proofErr w:type="gramStart"/>
      <w:r w:rsidRPr="001445D7">
        <w:rPr>
          <w:b/>
          <w:sz w:val="24"/>
          <w:szCs w:val="24"/>
        </w:rPr>
        <w:t>Anaya</w:t>
      </w:r>
      <w:r w:rsidR="00BF1574">
        <w:rPr>
          <w:b/>
          <w:sz w:val="24"/>
          <w:szCs w:val="24"/>
        </w:rPr>
        <w:t>(</w:t>
      </w:r>
      <w:proofErr w:type="gramEnd"/>
      <w:r w:rsidR="00BF1574">
        <w:rPr>
          <w:b/>
          <w:sz w:val="24"/>
          <w:szCs w:val="24"/>
        </w:rPr>
        <w:t>No obligatorio en todos los cursos)</w:t>
      </w:r>
      <w:r w:rsidRPr="001445D7">
        <w:rPr>
          <w:b/>
          <w:sz w:val="24"/>
          <w:szCs w:val="24"/>
        </w:rPr>
        <w:t xml:space="preserve"> </w:t>
      </w:r>
    </w:p>
    <w:p w14:paraId="45772922" w14:textId="77777777" w:rsidR="00CB46B5" w:rsidRPr="00364F62" w:rsidRDefault="00CB46B5" w:rsidP="00CB46B5">
      <w:pPr>
        <w:pStyle w:val="Prrafodelista"/>
        <w:ind w:left="2024"/>
        <w:jc w:val="both"/>
        <w:outlineLvl w:val="2"/>
        <w:rPr>
          <w:color w:val="00B050"/>
          <w:sz w:val="24"/>
          <w:szCs w:val="24"/>
        </w:rPr>
      </w:pPr>
    </w:p>
    <w:p w14:paraId="0771C523" w14:textId="77777777" w:rsidR="00CB46B5" w:rsidRPr="009B6D41" w:rsidRDefault="00CB46B5" w:rsidP="003214AA">
      <w:pPr>
        <w:pStyle w:val="Prrafodelista"/>
        <w:numPr>
          <w:ilvl w:val="2"/>
          <w:numId w:val="27"/>
        </w:numPr>
        <w:spacing w:after="160" w:line="259" w:lineRule="auto"/>
        <w:ind w:left="1276" w:hanging="425"/>
        <w:jc w:val="both"/>
        <w:outlineLvl w:val="2"/>
        <w:rPr>
          <w:b/>
          <w:szCs w:val="22"/>
        </w:rPr>
      </w:pPr>
      <w:bookmarkStart w:id="46" w:name="_Toc84699233"/>
      <w:r w:rsidRPr="007A1364">
        <w:rPr>
          <w:b/>
          <w:szCs w:val="22"/>
        </w:rPr>
        <w:t>RECURSOS VIRTUALES (GOOGLE WORKSPACE)</w:t>
      </w:r>
      <w:bookmarkEnd w:id="46"/>
    </w:p>
    <w:p w14:paraId="32A483A4" w14:textId="3AB1D554" w:rsidR="00CB46B5" w:rsidRPr="00724914" w:rsidRDefault="00CB46B5" w:rsidP="00724914">
      <w:pPr>
        <w:spacing w:line="360" w:lineRule="auto"/>
        <w:jc w:val="both"/>
        <w:rPr>
          <w:szCs w:val="22"/>
        </w:rPr>
      </w:pPr>
      <w:r w:rsidRPr="00724914">
        <w:rPr>
          <w:szCs w:val="22"/>
        </w:rPr>
        <w:t>Se trata de un espacio de trabajo que integra todos los servicios de Google, tales como, </w:t>
      </w:r>
      <w:proofErr w:type="spellStart"/>
      <w:r w:rsidRPr="00724914">
        <w:rPr>
          <w:b/>
          <w:bCs/>
          <w:szCs w:val="22"/>
        </w:rPr>
        <w:t>Gmail</w:t>
      </w:r>
      <w:proofErr w:type="spellEnd"/>
      <w:r w:rsidRPr="00724914">
        <w:rPr>
          <w:b/>
          <w:bCs/>
          <w:szCs w:val="22"/>
        </w:rPr>
        <w:t xml:space="preserve">, Calendar, Drive, </w:t>
      </w:r>
      <w:proofErr w:type="spellStart"/>
      <w:r w:rsidRPr="00724914">
        <w:rPr>
          <w:b/>
          <w:bCs/>
          <w:szCs w:val="22"/>
        </w:rPr>
        <w:t>Docs</w:t>
      </w:r>
      <w:proofErr w:type="spellEnd"/>
      <w:r w:rsidRPr="00724914">
        <w:rPr>
          <w:b/>
          <w:bCs/>
          <w:szCs w:val="22"/>
        </w:rPr>
        <w:t xml:space="preserve"> y </w:t>
      </w:r>
      <w:proofErr w:type="spellStart"/>
      <w:r w:rsidRPr="00724914">
        <w:rPr>
          <w:b/>
          <w:bCs/>
          <w:szCs w:val="22"/>
        </w:rPr>
        <w:t>Meet</w:t>
      </w:r>
      <w:proofErr w:type="spellEnd"/>
      <w:r w:rsidRPr="00724914">
        <w:rPr>
          <w:szCs w:val="22"/>
        </w:rPr>
        <w:t xml:space="preserve">, que nos permite poder acceder a todo tipo de documentos o </w:t>
      </w:r>
      <w:r w:rsidRPr="00724914">
        <w:rPr>
          <w:szCs w:val="22"/>
        </w:rPr>
        <w:lastRenderedPageBreak/>
        <w:t xml:space="preserve">contenidos desde un mismo lugar. Es una </w:t>
      </w:r>
      <w:r w:rsidRPr="00724914">
        <w:rPr>
          <w:b/>
          <w:bCs/>
          <w:szCs w:val="22"/>
        </w:rPr>
        <w:t>herramienta de comunicación y colaboración</w:t>
      </w:r>
      <w:r w:rsidRPr="00724914">
        <w:rPr>
          <w:szCs w:val="22"/>
        </w:rPr>
        <w:t>, y de gestión de contenido, cuyo objetivo es optimizar los flujos de trabajo y evitar que haya que saltar de una herramienta constantemente.</w:t>
      </w:r>
    </w:p>
    <w:p w14:paraId="6C5AFFB2" w14:textId="77777777" w:rsidR="00CB46B5" w:rsidRPr="00724914" w:rsidRDefault="00CB46B5" w:rsidP="00724914">
      <w:pPr>
        <w:spacing w:line="360" w:lineRule="auto"/>
        <w:jc w:val="both"/>
        <w:rPr>
          <w:szCs w:val="22"/>
        </w:rPr>
      </w:pPr>
    </w:p>
    <w:p w14:paraId="7A1036B0" w14:textId="77777777" w:rsidR="00CB46B5" w:rsidRPr="00724914" w:rsidRDefault="00CB46B5" w:rsidP="00724914">
      <w:pPr>
        <w:spacing w:line="360" w:lineRule="auto"/>
        <w:jc w:val="both"/>
        <w:rPr>
          <w:szCs w:val="22"/>
        </w:rPr>
      </w:pPr>
      <w:r w:rsidRPr="00724914">
        <w:rPr>
          <w:szCs w:val="22"/>
        </w:rPr>
        <w:t>Incluye herramientas y funciones educativas esenciales para el trabajo del profesor y del alumno, como:</w:t>
      </w:r>
    </w:p>
    <w:p w14:paraId="4CFE4091" w14:textId="77777777" w:rsidR="00CB46B5" w:rsidRPr="00724914" w:rsidRDefault="00CB46B5" w:rsidP="003214AA">
      <w:pPr>
        <w:pStyle w:val="Prrafodelista"/>
        <w:numPr>
          <w:ilvl w:val="0"/>
          <w:numId w:val="54"/>
        </w:numPr>
        <w:overflowPunct/>
        <w:autoSpaceDE/>
        <w:autoSpaceDN/>
        <w:adjustRightInd/>
        <w:spacing w:line="360" w:lineRule="auto"/>
        <w:jc w:val="both"/>
        <w:textAlignment w:val="auto"/>
        <w:rPr>
          <w:szCs w:val="22"/>
        </w:rPr>
      </w:pPr>
      <w:r w:rsidRPr="00724914">
        <w:rPr>
          <w:szCs w:val="22"/>
        </w:rPr>
        <w:t xml:space="preserve">Herramientas de colaboración, </w:t>
      </w:r>
      <w:proofErr w:type="spellStart"/>
      <w:r w:rsidRPr="00724914">
        <w:rPr>
          <w:szCs w:val="22"/>
        </w:rPr>
        <w:t>Classroom</w:t>
      </w:r>
      <w:proofErr w:type="spellEnd"/>
      <w:r w:rsidRPr="00724914">
        <w:rPr>
          <w:szCs w:val="22"/>
        </w:rPr>
        <w:t>, Documentos, Hojas de cálculo, Presentaciones, Formularios.</w:t>
      </w:r>
    </w:p>
    <w:p w14:paraId="50FFE30D" w14:textId="77777777" w:rsidR="00CB46B5" w:rsidRPr="00724914" w:rsidRDefault="00CB46B5" w:rsidP="003214AA">
      <w:pPr>
        <w:pStyle w:val="Prrafodelista"/>
        <w:numPr>
          <w:ilvl w:val="0"/>
          <w:numId w:val="54"/>
        </w:numPr>
        <w:overflowPunct/>
        <w:autoSpaceDE/>
        <w:autoSpaceDN/>
        <w:adjustRightInd/>
        <w:spacing w:line="360" w:lineRule="auto"/>
        <w:jc w:val="both"/>
        <w:textAlignment w:val="auto"/>
        <w:rPr>
          <w:szCs w:val="22"/>
        </w:rPr>
      </w:pPr>
      <w:r w:rsidRPr="00724914">
        <w:rPr>
          <w:szCs w:val="22"/>
        </w:rPr>
        <w:t xml:space="preserve">Herramientas de comunicación: Google </w:t>
      </w:r>
      <w:proofErr w:type="spellStart"/>
      <w:r w:rsidRPr="00724914">
        <w:rPr>
          <w:szCs w:val="22"/>
        </w:rPr>
        <w:t>Meet</w:t>
      </w:r>
      <w:proofErr w:type="spellEnd"/>
      <w:r w:rsidRPr="00724914">
        <w:rPr>
          <w:szCs w:val="22"/>
        </w:rPr>
        <w:t xml:space="preserve">, </w:t>
      </w:r>
      <w:proofErr w:type="spellStart"/>
      <w:r w:rsidRPr="00724914">
        <w:rPr>
          <w:szCs w:val="22"/>
        </w:rPr>
        <w:t>Gmail</w:t>
      </w:r>
      <w:proofErr w:type="spellEnd"/>
      <w:r w:rsidRPr="00724914">
        <w:rPr>
          <w:szCs w:val="22"/>
        </w:rPr>
        <w:t>, Chat.</w:t>
      </w:r>
    </w:p>
    <w:p w14:paraId="03B6448A" w14:textId="77777777" w:rsidR="00CB46B5" w:rsidRPr="00724914" w:rsidRDefault="00CB46B5" w:rsidP="003214AA">
      <w:pPr>
        <w:pStyle w:val="Prrafodelista"/>
        <w:numPr>
          <w:ilvl w:val="0"/>
          <w:numId w:val="54"/>
        </w:numPr>
        <w:overflowPunct/>
        <w:autoSpaceDE/>
        <w:autoSpaceDN/>
        <w:adjustRightInd/>
        <w:spacing w:line="360" w:lineRule="auto"/>
        <w:jc w:val="both"/>
        <w:textAlignment w:val="auto"/>
        <w:rPr>
          <w:szCs w:val="22"/>
        </w:rPr>
      </w:pPr>
      <w:r w:rsidRPr="00724914">
        <w:rPr>
          <w:szCs w:val="22"/>
        </w:rPr>
        <w:t xml:space="preserve">Prevención de pérdida de datos para </w:t>
      </w:r>
      <w:proofErr w:type="spellStart"/>
      <w:r w:rsidRPr="00724914">
        <w:rPr>
          <w:szCs w:val="22"/>
        </w:rPr>
        <w:t>Gmail</w:t>
      </w:r>
      <w:proofErr w:type="spellEnd"/>
      <w:r w:rsidRPr="00724914">
        <w:rPr>
          <w:szCs w:val="22"/>
        </w:rPr>
        <w:t xml:space="preserve"> y Drive.</w:t>
      </w:r>
    </w:p>
    <w:p w14:paraId="02701B4F" w14:textId="77777777" w:rsidR="00CB46B5" w:rsidRDefault="00CB46B5" w:rsidP="00CB46B5">
      <w:pPr>
        <w:rPr>
          <w:sz w:val="24"/>
          <w:szCs w:val="24"/>
        </w:rPr>
      </w:pPr>
    </w:p>
    <w:p w14:paraId="21D44984" w14:textId="77777777" w:rsidR="00CB46B5" w:rsidRPr="00724914" w:rsidRDefault="00CB46B5" w:rsidP="00724914">
      <w:pPr>
        <w:spacing w:line="360" w:lineRule="auto"/>
        <w:jc w:val="both"/>
        <w:rPr>
          <w:szCs w:val="22"/>
          <w:highlight w:val="white"/>
        </w:rPr>
      </w:pPr>
      <w:r w:rsidRPr="00724914">
        <w:rPr>
          <w:szCs w:val="22"/>
        </w:rPr>
        <w:t xml:space="preserve">Los miembros del Departamento utilizan en su totalidad dichos recursos, </w:t>
      </w:r>
      <w:r w:rsidRPr="00724914">
        <w:rPr>
          <w:szCs w:val="22"/>
          <w:highlight w:val="white"/>
        </w:rPr>
        <w:t xml:space="preserve">herramientas ágiles y fáciles de usar que nos ayudan a administrar el trabajo del curso. </w:t>
      </w:r>
    </w:p>
    <w:p w14:paraId="6815200C" w14:textId="4590F3CD" w:rsidR="00CB46B5" w:rsidRPr="00724914" w:rsidRDefault="00CB46B5" w:rsidP="00724914">
      <w:pPr>
        <w:spacing w:line="360" w:lineRule="auto"/>
        <w:jc w:val="both"/>
        <w:rPr>
          <w:szCs w:val="22"/>
        </w:rPr>
      </w:pPr>
      <w:r w:rsidRPr="00724914">
        <w:rPr>
          <w:szCs w:val="22"/>
          <w:highlight w:val="white"/>
        </w:rPr>
        <w:t xml:space="preserve">Con </w:t>
      </w:r>
      <w:proofErr w:type="spellStart"/>
      <w:r w:rsidRPr="00724914">
        <w:rPr>
          <w:szCs w:val="22"/>
          <w:highlight w:val="white"/>
        </w:rPr>
        <w:t>Classroom</w:t>
      </w:r>
      <w:proofErr w:type="spellEnd"/>
      <w:r w:rsidRPr="00724914">
        <w:rPr>
          <w:szCs w:val="22"/>
          <w:highlight w:val="white"/>
        </w:rPr>
        <w:t>, podemos crear clases, tareas, repartir deberes, calificar, enviar comentarios y tener acceso a todo desde un sólo lugar.</w:t>
      </w:r>
    </w:p>
    <w:p w14:paraId="0D7B6E10" w14:textId="77777777" w:rsidR="00CB46B5" w:rsidRPr="00724914" w:rsidRDefault="00CB46B5" w:rsidP="00724914">
      <w:pPr>
        <w:overflowPunct/>
        <w:autoSpaceDE/>
        <w:autoSpaceDN/>
        <w:adjustRightInd/>
        <w:spacing w:before="320" w:line="360" w:lineRule="auto"/>
        <w:jc w:val="both"/>
        <w:textAlignment w:val="auto"/>
        <w:rPr>
          <w:szCs w:val="22"/>
        </w:rPr>
      </w:pPr>
      <w:r w:rsidRPr="00724914">
        <w:rPr>
          <w:szCs w:val="22"/>
          <w:highlight w:val="white"/>
        </w:rPr>
        <w:t>Sirve como nexo entre profesores, padres y alumnos agilizando todos los procesos de comunicación.</w:t>
      </w:r>
    </w:p>
    <w:p w14:paraId="3C3E5126" w14:textId="77777777" w:rsidR="00CB46B5" w:rsidRDefault="00CB46B5" w:rsidP="00CB46B5">
      <w:pPr>
        <w:pStyle w:val="PROG2"/>
        <w:numPr>
          <w:ilvl w:val="0"/>
          <w:numId w:val="0"/>
        </w:numPr>
        <w:ind w:left="1800" w:hanging="360"/>
        <w:rPr>
          <w:rStyle w:val="nfasis"/>
        </w:rPr>
      </w:pPr>
    </w:p>
    <w:p w14:paraId="04271897" w14:textId="77777777" w:rsidR="00CB46B5" w:rsidRPr="00D7128C" w:rsidRDefault="00CB46B5" w:rsidP="00CB46B5">
      <w:pPr>
        <w:pStyle w:val="PROG2"/>
        <w:numPr>
          <w:ilvl w:val="0"/>
          <w:numId w:val="0"/>
        </w:numPr>
        <w:ind w:left="1800" w:hanging="360"/>
        <w:rPr>
          <w:rStyle w:val="nfasis"/>
        </w:rPr>
      </w:pPr>
    </w:p>
    <w:p w14:paraId="00000073" w14:textId="77777777" w:rsidR="006E0F8A" w:rsidRPr="00430843" w:rsidRDefault="001F2E3F" w:rsidP="00D71183">
      <w:pPr>
        <w:pStyle w:val="PROG1"/>
        <w:ind w:left="709"/>
        <w:rPr>
          <w:rStyle w:val="nfasissutil"/>
          <w:b/>
          <w:iCs w:val="0"/>
        </w:rPr>
      </w:pPr>
      <w:bookmarkStart w:id="47" w:name="_Toc113206140"/>
      <w:bookmarkStart w:id="48" w:name="_Toc179627269"/>
      <w:r w:rsidRPr="00D71183">
        <w:t>EVALUACIÓN</w:t>
      </w:r>
      <w:r w:rsidRPr="00430843">
        <w:rPr>
          <w:rStyle w:val="nfasissutil"/>
          <w:b/>
          <w:iCs w:val="0"/>
        </w:rPr>
        <w:t>.</w:t>
      </w:r>
      <w:bookmarkEnd w:id="47"/>
      <w:bookmarkEnd w:id="48"/>
      <w:r w:rsidRPr="00430843">
        <w:rPr>
          <w:rStyle w:val="nfasissutil"/>
          <w:b/>
          <w:iCs w:val="0"/>
        </w:rPr>
        <w:t xml:space="preserve"> </w:t>
      </w:r>
    </w:p>
    <w:p w14:paraId="00000074" w14:textId="5DC75488" w:rsidR="006E0F8A" w:rsidRDefault="001F2E3F" w:rsidP="004A7DCD">
      <w:pPr>
        <w:pStyle w:val="PROG2"/>
        <w:numPr>
          <w:ilvl w:val="1"/>
          <w:numId w:val="8"/>
        </w:numPr>
        <w:spacing w:before="240"/>
        <w:ind w:left="1276"/>
        <w:rPr>
          <w:rStyle w:val="nfasis"/>
        </w:rPr>
      </w:pPr>
      <w:bookmarkStart w:id="49" w:name="_Toc113206141"/>
      <w:bookmarkStart w:id="50" w:name="_Toc179627270"/>
      <w:r w:rsidRPr="00D7128C">
        <w:rPr>
          <w:rStyle w:val="nfasis"/>
        </w:rPr>
        <w:t>Evaluación del proceso de aprendizaje</w:t>
      </w:r>
      <w:bookmarkEnd w:id="49"/>
      <w:bookmarkEnd w:id="50"/>
    </w:p>
    <w:p w14:paraId="31B7BF54" w14:textId="77777777" w:rsidR="003B6005" w:rsidRDefault="003B6005" w:rsidP="003B6005">
      <w:pPr>
        <w:pStyle w:val="PROG2"/>
        <w:numPr>
          <w:ilvl w:val="0"/>
          <w:numId w:val="0"/>
        </w:numPr>
        <w:ind w:left="1800" w:hanging="360"/>
        <w:rPr>
          <w:rStyle w:val="nfasis"/>
        </w:rPr>
      </w:pPr>
    </w:p>
    <w:p w14:paraId="6871A792" w14:textId="77777777" w:rsidR="003B6005" w:rsidRPr="00724914" w:rsidRDefault="003B6005" w:rsidP="00724914">
      <w:pPr>
        <w:spacing w:line="360" w:lineRule="auto"/>
        <w:jc w:val="both"/>
        <w:rPr>
          <w:szCs w:val="22"/>
        </w:rPr>
      </w:pPr>
      <w:r w:rsidRPr="00724914">
        <w:rPr>
          <w:szCs w:val="22"/>
        </w:rPr>
        <w:t>La evaluación es una actividad imprescindible en las tareas docentes. Toda acción educativa debe ir acompañada de un proceso que valore e introduzca propuestas de mejora y que guíe e informe a los participantes (profesorado, alumnado...) sobre el desarrollo de los procesos educativos y de sus posibles modificaciones, para conseguir con éxito los objetivos que se proponen.</w:t>
      </w:r>
    </w:p>
    <w:p w14:paraId="23451F83" w14:textId="77777777" w:rsidR="003B6005" w:rsidRPr="00724914" w:rsidRDefault="003B6005" w:rsidP="00724914">
      <w:pPr>
        <w:spacing w:line="360" w:lineRule="auto"/>
        <w:jc w:val="both"/>
        <w:rPr>
          <w:szCs w:val="22"/>
        </w:rPr>
      </w:pPr>
      <w:r w:rsidRPr="00724914">
        <w:rPr>
          <w:szCs w:val="22"/>
        </w:rPr>
        <w:t>La evaluación debe ser un instrumento al servicio del proceso de enseñanza y aprendizaje, integrada en el quehacer diario del aula y del centro educativo. Además, debe ser el punto de referencia en la adopción de decisiones que afectan a la intervención educativa, a la mejora del proceso y al establecimiento de medidas de refuerzo educativo o de adaptación curricular.</w:t>
      </w:r>
    </w:p>
    <w:p w14:paraId="204EEAEA" w14:textId="77777777" w:rsidR="003B6005" w:rsidRPr="00724914" w:rsidRDefault="003B6005" w:rsidP="00724914">
      <w:pPr>
        <w:spacing w:line="360" w:lineRule="auto"/>
        <w:jc w:val="both"/>
        <w:rPr>
          <w:szCs w:val="22"/>
        </w:rPr>
      </w:pPr>
      <w:r w:rsidRPr="00724914">
        <w:rPr>
          <w:szCs w:val="22"/>
        </w:rPr>
        <w:t>La evaluación debe ser una actividad básicamente estimativa e investigadora. Afecta no solo a los procesos de aprendizaje de los alumnos y las alumnas, sino también a los procesos de enseñanza y a los proyectos curriculares.</w:t>
      </w:r>
    </w:p>
    <w:p w14:paraId="4B267F40" w14:textId="77777777" w:rsidR="003B6005" w:rsidRPr="00724914" w:rsidRDefault="003B6005" w:rsidP="00724914">
      <w:pPr>
        <w:spacing w:line="360" w:lineRule="auto"/>
        <w:jc w:val="both"/>
        <w:rPr>
          <w:szCs w:val="22"/>
        </w:rPr>
      </w:pPr>
      <w:r w:rsidRPr="00724914">
        <w:rPr>
          <w:szCs w:val="22"/>
        </w:rPr>
        <w:lastRenderedPageBreak/>
        <w:t>El aprendizaje de los alumnos y las alumnas será uno de los objetivos de la evaluación educativa, pero no el único. Ello no quiere decir que la evaluación deba abandonarse o no pueda plantearse con rigor, sino que no puede tratarse de un modo aislado, pues forma parte del proceso educativo.</w:t>
      </w:r>
    </w:p>
    <w:p w14:paraId="75DFFDAE" w14:textId="77777777" w:rsidR="003B6005" w:rsidRPr="00724914" w:rsidRDefault="003B6005" w:rsidP="00724914">
      <w:pPr>
        <w:spacing w:line="360" w:lineRule="auto"/>
        <w:jc w:val="both"/>
        <w:rPr>
          <w:szCs w:val="22"/>
        </w:rPr>
      </w:pPr>
      <w:r w:rsidRPr="00724914">
        <w:rPr>
          <w:szCs w:val="22"/>
        </w:rPr>
        <w:t xml:space="preserve">Los aprendizajes del alumno serán evaluados sistemática y periódicamente, tanto para medir individualmente los conocimientos y competencias adquiridos como para, y por ello, introducir en el proceso educativo cuantos cambios sean precisos si la situación lo requiere (cuando los aprendizajes de los alumnos no responden a lo que, </w:t>
      </w:r>
      <w:r w:rsidRPr="00724914">
        <w:rPr>
          <w:i/>
          <w:szCs w:val="22"/>
        </w:rPr>
        <w:t>a priori,</w:t>
      </w:r>
      <w:r w:rsidRPr="00724914">
        <w:rPr>
          <w:szCs w:val="22"/>
        </w:rPr>
        <w:t xml:space="preserve"> se espera de ellos). </w:t>
      </w:r>
    </w:p>
    <w:p w14:paraId="6F4C2858" w14:textId="77777777" w:rsidR="003B6005" w:rsidRPr="00724914" w:rsidRDefault="003B6005" w:rsidP="00724914">
      <w:pPr>
        <w:spacing w:line="360" w:lineRule="auto"/>
        <w:jc w:val="both"/>
        <w:rPr>
          <w:bCs/>
          <w:iCs/>
          <w:szCs w:val="22"/>
        </w:rPr>
      </w:pPr>
      <w:r w:rsidRPr="00724914">
        <w:rPr>
          <w:bCs/>
          <w:iCs/>
          <w:szCs w:val="22"/>
        </w:rPr>
        <w:t>Si partimos de que las competencias básicas suponen una aplicación real y práctica de conocimientos, habilidades y actitudes, la forma de comprobar o evaluar si el alumno las ha adquirido es reproducir situaciones lo más reales posibles de aplicación, y en estas situaciones lo habitual es que el alumno se sirva de ese bagaje acumulado (todo tipo de contenidos) pero responda, sobre todo, a situaciones prácticas.</w:t>
      </w:r>
    </w:p>
    <w:p w14:paraId="47FF44B4" w14:textId="77777777" w:rsidR="003B6005" w:rsidRPr="00724914" w:rsidRDefault="003B6005" w:rsidP="00724914">
      <w:pPr>
        <w:spacing w:line="360" w:lineRule="auto"/>
        <w:jc w:val="both"/>
        <w:rPr>
          <w:bCs/>
          <w:iCs/>
          <w:szCs w:val="22"/>
        </w:rPr>
      </w:pPr>
      <w:r w:rsidRPr="00724914">
        <w:rPr>
          <w:bCs/>
          <w:szCs w:val="22"/>
        </w:rPr>
        <w:t xml:space="preserve">La </w:t>
      </w:r>
      <w:r w:rsidRPr="00724914">
        <w:rPr>
          <w:b/>
          <w:bCs/>
          <w:szCs w:val="22"/>
        </w:rPr>
        <w:t>evaluación por competencias</w:t>
      </w:r>
      <w:r w:rsidRPr="00724914">
        <w:rPr>
          <w:bCs/>
          <w:iCs/>
          <w:szCs w:val="22"/>
        </w:rPr>
        <w:t xml:space="preserve"> permitirá evaluar tanto el logro de los objetivos de la asignatura, como el grado de adquisición de las competencias básicas. Unos criterios están ligados expresamente a conceptos, y otros, preferentemente a procedimientos y actitudes.</w:t>
      </w:r>
    </w:p>
    <w:p w14:paraId="26FB8B0E" w14:textId="77777777" w:rsidR="003B6005" w:rsidRPr="00CC44A5" w:rsidRDefault="003B6005" w:rsidP="003B6005">
      <w:pPr>
        <w:ind w:firstLine="709"/>
        <w:jc w:val="both"/>
        <w:rPr>
          <w:bCs/>
          <w:sz w:val="24"/>
          <w:szCs w:val="24"/>
        </w:rPr>
      </w:pPr>
    </w:p>
    <w:p w14:paraId="1B124D83" w14:textId="77777777" w:rsidR="003B6005" w:rsidRPr="00724914" w:rsidRDefault="003B6005" w:rsidP="00724914">
      <w:pPr>
        <w:spacing w:line="360" w:lineRule="auto"/>
        <w:ind w:firstLine="709"/>
        <w:jc w:val="both"/>
        <w:rPr>
          <w:rFonts w:cstheme="minorHAnsi"/>
          <w:b/>
          <w:szCs w:val="22"/>
        </w:rPr>
      </w:pPr>
      <w:r w:rsidRPr="00724914">
        <w:rPr>
          <w:rFonts w:cstheme="minorHAnsi"/>
          <w:b/>
          <w:szCs w:val="22"/>
        </w:rPr>
        <w:t>Los momentos del proceso de evaluación serán:</w:t>
      </w:r>
    </w:p>
    <w:p w14:paraId="283461A0" w14:textId="77777777" w:rsidR="003B6005" w:rsidRPr="00724914" w:rsidRDefault="003B6005" w:rsidP="00724914">
      <w:pPr>
        <w:pStyle w:val="Prrafodelista"/>
        <w:spacing w:line="360" w:lineRule="auto"/>
        <w:ind w:left="284"/>
        <w:jc w:val="both"/>
        <w:rPr>
          <w:rFonts w:cstheme="minorHAnsi"/>
          <w:bCs/>
          <w:szCs w:val="22"/>
        </w:rPr>
      </w:pPr>
    </w:p>
    <w:p w14:paraId="06015AB0" w14:textId="550E44CB" w:rsidR="003B6005" w:rsidRPr="00390B9C" w:rsidRDefault="003B6005" w:rsidP="003214AA">
      <w:pPr>
        <w:pStyle w:val="Prrafodelista"/>
        <w:numPr>
          <w:ilvl w:val="0"/>
          <w:numId w:val="55"/>
        </w:numPr>
        <w:overflowPunct/>
        <w:spacing w:after="160" w:line="360" w:lineRule="auto"/>
        <w:jc w:val="both"/>
        <w:textAlignment w:val="auto"/>
        <w:rPr>
          <w:rFonts w:cstheme="minorHAnsi"/>
          <w:szCs w:val="22"/>
        </w:rPr>
      </w:pPr>
      <w:r w:rsidRPr="00390B9C">
        <w:rPr>
          <w:rFonts w:cstheme="minorHAnsi"/>
          <w:b/>
          <w:szCs w:val="22"/>
        </w:rPr>
        <w:t xml:space="preserve">Evaluación inicial </w:t>
      </w:r>
      <w:r w:rsidRPr="00390B9C">
        <w:rPr>
          <w:rFonts w:cstheme="minorHAnsi"/>
          <w:szCs w:val="22"/>
        </w:rPr>
        <w:t xml:space="preserve">(no calificada) </w:t>
      </w:r>
      <w:r w:rsidRPr="00390B9C">
        <w:rPr>
          <w:rFonts w:cstheme="minorHAnsi"/>
          <w:bCs/>
          <w:szCs w:val="22"/>
        </w:rPr>
        <w:t xml:space="preserve">por la cual tendremos una primera aproximación del punto de partida de nuestros alumnos. </w:t>
      </w:r>
      <w:r w:rsidRPr="00390B9C">
        <w:rPr>
          <w:rFonts w:cstheme="minorHAnsi"/>
          <w:szCs w:val="22"/>
        </w:rPr>
        <w:t xml:space="preserve"> </w:t>
      </w:r>
    </w:p>
    <w:p w14:paraId="7D00CF00" w14:textId="77777777" w:rsidR="003B6005" w:rsidRPr="00724914" w:rsidRDefault="003B6005" w:rsidP="003214AA">
      <w:pPr>
        <w:pStyle w:val="Prrafodelista"/>
        <w:numPr>
          <w:ilvl w:val="0"/>
          <w:numId w:val="56"/>
        </w:numPr>
        <w:overflowPunct/>
        <w:spacing w:after="160" w:line="360" w:lineRule="auto"/>
        <w:ind w:left="720"/>
        <w:jc w:val="both"/>
        <w:textAlignment w:val="auto"/>
        <w:rPr>
          <w:rFonts w:cstheme="minorHAnsi"/>
          <w:szCs w:val="22"/>
        </w:rPr>
      </w:pPr>
      <w:r w:rsidRPr="00724914">
        <w:rPr>
          <w:rFonts w:cstheme="minorHAnsi"/>
          <w:b/>
          <w:szCs w:val="22"/>
        </w:rPr>
        <w:t>Evaluación continua, procesual o formativa</w:t>
      </w:r>
      <w:r w:rsidRPr="00724914">
        <w:rPr>
          <w:rFonts w:cstheme="minorHAnsi"/>
          <w:szCs w:val="22"/>
        </w:rPr>
        <w:t xml:space="preserve">: Se utilizará un criterio procesual que, partiendo de un conocimiento del alumnado, realice un seguimiento sistemático del proceso de aprendizaje del mismo, utilizando la observación y recogiendo los progresos y/o dificultades que se detecten.  </w:t>
      </w:r>
    </w:p>
    <w:p w14:paraId="231234A1" w14:textId="77777777" w:rsidR="003B6005" w:rsidRPr="00724914" w:rsidRDefault="003B6005" w:rsidP="00724914">
      <w:pPr>
        <w:spacing w:line="360" w:lineRule="auto"/>
        <w:jc w:val="both"/>
        <w:rPr>
          <w:rFonts w:cstheme="minorHAnsi"/>
          <w:szCs w:val="22"/>
        </w:rPr>
      </w:pPr>
    </w:p>
    <w:p w14:paraId="0C79C142" w14:textId="77777777" w:rsidR="003B6005" w:rsidRPr="00724914" w:rsidRDefault="003B6005" w:rsidP="003214AA">
      <w:pPr>
        <w:pStyle w:val="Prrafodelista"/>
        <w:numPr>
          <w:ilvl w:val="0"/>
          <w:numId w:val="56"/>
        </w:numPr>
        <w:overflowPunct/>
        <w:spacing w:after="160" w:line="360" w:lineRule="auto"/>
        <w:jc w:val="both"/>
        <w:textAlignment w:val="auto"/>
        <w:rPr>
          <w:rFonts w:cstheme="minorHAnsi"/>
          <w:szCs w:val="22"/>
        </w:rPr>
      </w:pPr>
      <w:r w:rsidRPr="00724914">
        <w:rPr>
          <w:rFonts w:cstheme="minorHAnsi"/>
          <w:b/>
          <w:szCs w:val="22"/>
        </w:rPr>
        <w:t>Evaluación final:</w:t>
      </w:r>
      <w:r w:rsidRPr="00724914">
        <w:rPr>
          <w:rFonts w:cstheme="minorHAnsi"/>
          <w:szCs w:val="22"/>
        </w:rPr>
        <w:t xml:space="preserve"> Con carácter </w:t>
      </w:r>
      <w:proofErr w:type="spellStart"/>
      <w:r w:rsidRPr="00724914">
        <w:rPr>
          <w:rFonts w:cstheme="minorHAnsi"/>
          <w:szCs w:val="22"/>
        </w:rPr>
        <w:t>sumativo</w:t>
      </w:r>
      <w:proofErr w:type="spellEnd"/>
      <w:r w:rsidRPr="00724914">
        <w:rPr>
          <w:rFonts w:cstheme="minorHAnsi"/>
          <w:szCs w:val="22"/>
        </w:rPr>
        <w:t xml:space="preserve"> y formativo, es decir, contrastando los objetivos planteados en un principio con el grado de conocimientos, destrezas y habilidades adquiridas por el alumnado a lo largo del proceso.</w:t>
      </w:r>
    </w:p>
    <w:p w14:paraId="35F7C05E" w14:textId="4E91A264" w:rsidR="003B6005" w:rsidRPr="00724914" w:rsidRDefault="003B6005" w:rsidP="00724914">
      <w:pPr>
        <w:spacing w:line="360" w:lineRule="auto"/>
        <w:jc w:val="both"/>
        <w:rPr>
          <w:rFonts w:cstheme="minorHAnsi"/>
          <w:bCs/>
          <w:szCs w:val="22"/>
        </w:rPr>
      </w:pPr>
      <w:r w:rsidRPr="00724914">
        <w:rPr>
          <w:rFonts w:cstheme="minorHAnsi"/>
          <w:bCs/>
          <w:szCs w:val="22"/>
        </w:rPr>
        <w:t>El resultado de las evaluaciones será indicativo de la progresión del alumno en     su aprendizaje y adquisición de las competencias clave.</w:t>
      </w:r>
    </w:p>
    <w:p w14:paraId="7133B9F4" w14:textId="77777777" w:rsidR="003B6005" w:rsidRDefault="003B6005" w:rsidP="00724914">
      <w:pPr>
        <w:pStyle w:val="PROG2"/>
        <w:numPr>
          <w:ilvl w:val="0"/>
          <w:numId w:val="0"/>
        </w:numPr>
        <w:spacing w:line="360" w:lineRule="auto"/>
        <w:ind w:left="1800" w:hanging="360"/>
        <w:rPr>
          <w:rStyle w:val="nfasis"/>
          <w:rFonts w:asciiTheme="minorHAnsi" w:hAnsiTheme="minorHAnsi" w:cstheme="minorHAnsi"/>
          <w:sz w:val="22"/>
          <w:szCs w:val="22"/>
        </w:rPr>
      </w:pPr>
    </w:p>
    <w:p w14:paraId="0B444ECE" w14:textId="77777777" w:rsidR="00005A1E" w:rsidRDefault="00005A1E" w:rsidP="00724914">
      <w:pPr>
        <w:pStyle w:val="PROG2"/>
        <w:numPr>
          <w:ilvl w:val="0"/>
          <w:numId w:val="0"/>
        </w:numPr>
        <w:spacing w:line="360" w:lineRule="auto"/>
        <w:ind w:left="1800" w:hanging="360"/>
        <w:rPr>
          <w:rStyle w:val="nfasis"/>
          <w:rFonts w:asciiTheme="minorHAnsi" w:hAnsiTheme="minorHAnsi" w:cstheme="minorHAnsi"/>
          <w:sz w:val="22"/>
          <w:szCs w:val="22"/>
        </w:rPr>
      </w:pPr>
    </w:p>
    <w:p w14:paraId="568FEC6F" w14:textId="77777777" w:rsidR="00005A1E" w:rsidRPr="00724914" w:rsidRDefault="00005A1E" w:rsidP="00724914">
      <w:pPr>
        <w:pStyle w:val="PROG2"/>
        <w:numPr>
          <w:ilvl w:val="0"/>
          <w:numId w:val="0"/>
        </w:numPr>
        <w:spacing w:line="360" w:lineRule="auto"/>
        <w:ind w:left="1800" w:hanging="360"/>
        <w:rPr>
          <w:rStyle w:val="nfasis"/>
          <w:rFonts w:asciiTheme="minorHAnsi" w:hAnsiTheme="minorHAnsi" w:cstheme="minorHAnsi"/>
          <w:sz w:val="22"/>
          <w:szCs w:val="22"/>
        </w:rPr>
      </w:pPr>
    </w:p>
    <w:p w14:paraId="00000075" w14:textId="13193414" w:rsidR="006E0F8A" w:rsidRPr="00D50B82" w:rsidRDefault="001F2E3F" w:rsidP="004A7DCD">
      <w:pPr>
        <w:pStyle w:val="PROG3"/>
        <w:numPr>
          <w:ilvl w:val="2"/>
          <w:numId w:val="8"/>
        </w:numPr>
        <w:spacing w:line="360" w:lineRule="auto"/>
        <w:ind w:left="1985"/>
        <w:rPr>
          <w:rStyle w:val="nfasisintenso"/>
          <w:rFonts w:asciiTheme="minorHAnsi" w:hAnsiTheme="minorHAnsi" w:cstheme="minorHAnsi"/>
          <w:b/>
          <w:sz w:val="22"/>
          <w:szCs w:val="22"/>
        </w:rPr>
      </w:pPr>
      <w:bookmarkStart w:id="51" w:name="_Toc113206142"/>
      <w:bookmarkStart w:id="52" w:name="_Toc179627271"/>
      <w:r w:rsidRPr="00724914">
        <w:rPr>
          <w:rFonts w:cstheme="minorHAnsi"/>
          <w:color w:val="000000"/>
          <w:sz w:val="22"/>
          <w:szCs w:val="22"/>
        </w:rPr>
        <w:lastRenderedPageBreak/>
        <w:t>Procedimientos</w:t>
      </w:r>
      <w:r w:rsidRPr="00724914">
        <w:rPr>
          <w:rStyle w:val="nfasisintenso"/>
          <w:rFonts w:asciiTheme="minorHAnsi" w:hAnsiTheme="minorHAnsi" w:cstheme="minorHAnsi"/>
          <w:sz w:val="22"/>
          <w:szCs w:val="22"/>
        </w:rPr>
        <w:t xml:space="preserve"> </w:t>
      </w:r>
      <w:r w:rsidRPr="00D50B82">
        <w:rPr>
          <w:rStyle w:val="nfasisintenso"/>
          <w:rFonts w:asciiTheme="minorHAnsi" w:hAnsiTheme="minorHAnsi" w:cstheme="minorHAnsi"/>
          <w:b/>
          <w:sz w:val="22"/>
          <w:szCs w:val="22"/>
        </w:rPr>
        <w:t>e Instrumentos de Evaluación.</w:t>
      </w:r>
      <w:bookmarkEnd w:id="51"/>
      <w:bookmarkEnd w:id="52"/>
    </w:p>
    <w:p w14:paraId="72D93E53" w14:textId="77777777" w:rsidR="00647F2B" w:rsidRPr="00724914" w:rsidRDefault="00647F2B" w:rsidP="00724914">
      <w:pPr>
        <w:pStyle w:val="Prrafodelista"/>
        <w:widowControl w:val="0"/>
        <w:spacing w:line="360" w:lineRule="auto"/>
        <w:ind w:left="420"/>
        <w:jc w:val="both"/>
        <w:rPr>
          <w:rFonts w:cstheme="minorHAnsi"/>
          <w:szCs w:val="22"/>
        </w:rPr>
      </w:pPr>
      <w:r w:rsidRPr="00724914">
        <w:rPr>
          <w:rFonts w:cstheme="minorHAnsi"/>
          <w:szCs w:val="22"/>
        </w:rPr>
        <w:t xml:space="preserve">A partir del trabajo con los desempeños competenciales, se obtendrán diversas evidencias de aprendizaje, vinculadas a las competencias específicas que incluye el currículo de cada asignatura. Para registrarlas, se hace necesario que, a lo largo de las distintas unidades didácticas, se planifiquen la realización y la recogida de pruebas que muestren el nivel de consecución del estándar, así como su evolución a lo largo del curso. </w:t>
      </w:r>
    </w:p>
    <w:p w14:paraId="6C55DEF4" w14:textId="77777777" w:rsidR="003B6005" w:rsidRPr="00724914" w:rsidRDefault="003B6005" w:rsidP="00724914">
      <w:pPr>
        <w:pStyle w:val="PROG3"/>
        <w:numPr>
          <w:ilvl w:val="0"/>
          <w:numId w:val="0"/>
        </w:numPr>
        <w:spacing w:line="360" w:lineRule="auto"/>
        <w:ind w:left="2700" w:hanging="360"/>
        <w:rPr>
          <w:rStyle w:val="nfasisintenso"/>
          <w:rFonts w:asciiTheme="minorHAnsi" w:hAnsiTheme="minorHAnsi" w:cstheme="minorHAnsi"/>
          <w:sz w:val="22"/>
          <w:szCs w:val="22"/>
        </w:rPr>
      </w:pPr>
    </w:p>
    <w:p w14:paraId="00000076" w14:textId="40CD3E67" w:rsidR="006E0F8A" w:rsidRPr="00724914" w:rsidRDefault="001F2E3F" w:rsidP="004A7DCD">
      <w:pPr>
        <w:pStyle w:val="PROG3"/>
        <w:numPr>
          <w:ilvl w:val="2"/>
          <w:numId w:val="8"/>
        </w:numPr>
        <w:spacing w:line="360" w:lineRule="auto"/>
        <w:ind w:left="1985"/>
        <w:rPr>
          <w:rFonts w:cstheme="minorHAnsi"/>
          <w:b w:val="0"/>
          <w:bCs/>
          <w:color w:val="000000"/>
          <w:sz w:val="22"/>
          <w:szCs w:val="22"/>
        </w:rPr>
      </w:pPr>
      <w:bookmarkStart w:id="53" w:name="_Toc179627272"/>
      <w:r w:rsidRPr="00724914">
        <w:rPr>
          <w:rFonts w:cstheme="minorHAnsi"/>
          <w:color w:val="000000"/>
          <w:sz w:val="22"/>
          <w:szCs w:val="22"/>
        </w:rPr>
        <w:t>Pruebas</w:t>
      </w:r>
      <w:r w:rsidRPr="00724914">
        <w:rPr>
          <w:rFonts w:cstheme="minorHAnsi"/>
          <w:b w:val="0"/>
          <w:bCs/>
          <w:color w:val="000000"/>
          <w:sz w:val="22"/>
          <w:szCs w:val="22"/>
        </w:rPr>
        <w:t xml:space="preserve">. </w:t>
      </w:r>
      <w:r w:rsidRPr="00D50B82">
        <w:rPr>
          <w:rFonts w:cstheme="minorHAnsi"/>
          <w:bCs/>
          <w:color w:val="000000"/>
          <w:sz w:val="22"/>
          <w:szCs w:val="22"/>
        </w:rPr>
        <w:t>Tipos y estructura</w:t>
      </w:r>
      <w:bookmarkEnd w:id="53"/>
    </w:p>
    <w:p w14:paraId="67DB13B9" w14:textId="34008983" w:rsidR="003B6005" w:rsidRPr="00724914" w:rsidRDefault="003B6005" w:rsidP="00724914">
      <w:pPr>
        <w:pStyle w:val="Prrafodelista"/>
        <w:widowControl w:val="0"/>
        <w:spacing w:after="113" w:line="360" w:lineRule="auto"/>
        <w:ind w:left="420"/>
        <w:jc w:val="both"/>
        <w:rPr>
          <w:rFonts w:eastAsiaTheme="minorEastAsia" w:cstheme="minorHAnsi"/>
          <w:szCs w:val="22"/>
        </w:rPr>
      </w:pPr>
      <w:r w:rsidRPr="00724914">
        <w:rPr>
          <w:rFonts w:eastAsiaTheme="minorEastAsia" w:cstheme="minorHAnsi"/>
          <w:szCs w:val="22"/>
        </w:rPr>
        <w:t>Se establece, en la medida de lo posible, un mínimo de dos pruebas escritas parciales por evaluación.</w:t>
      </w:r>
      <w:r w:rsidR="00BF1574">
        <w:rPr>
          <w:rFonts w:eastAsiaTheme="minorEastAsia" w:cstheme="minorHAnsi"/>
          <w:szCs w:val="22"/>
        </w:rPr>
        <w:t xml:space="preserve">  </w:t>
      </w:r>
      <w:r w:rsidRPr="00724914">
        <w:rPr>
          <w:rFonts w:eastAsiaTheme="minorEastAsia" w:cstheme="minorHAnsi"/>
          <w:szCs w:val="22"/>
        </w:rPr>
        <w:t>Al final de cada evaluación todos los alumnos realizarán un examen global de los contenidos vistos.</w:t>
      </w:r>
      <w:r w:rsidR="00E31701">
        <w:rPr>
          <w:rFonts w:eastAsiaTheme="minorEastAsia" w:cstheme="minorHAnsi"/>
          <w:szCs w:val="22"/>
        </w:rPr>
        <w:t xml:space="preserve"> </w:t>
      </w:r>
      <w:proofErr w:type="gramStart"/>
      <w:r w:rsidR="00E31701">
        <w:rPr>
          <w:rFonts w:eastAsiaTheme="minorEastAsia" w:cstheme="minorHAnsi"/>
          <w:szCs w:val="22"/>
        </w:rPr>
        <w:t>Todos</w:t>
      </w:r>
      <w:proofErr w:type="gramEnd"/>
      <w:r w:rsidR="00E31701">
        <w:rPr>
          <w:rFonts w:eastAsiaTheme="minorEastAsia" w:cstheme="minorHAnsi"/>
          <w:szCs w:val="22"/>
        </w:rPr>
        <w:t xml:space="preserve"> las pruebas acumulan contenidos de las evaluaciones anteriores.</w:t>
      </w:r>
    </w:p>
    <w:p w14:paraId="5D4C8545" w14:textId="1941F30B" w:rsidR="00647F2B" w:rsidRPr="00724914" w:rsidRDefault="00647F2B" w:rsidP="00724914">
      <w:pPr>
        <w:pStyle w:val="Prrafodelista"/>
        <w:widowControl w:val="0"/>
        <w:spacing w:after="113" w:line="360" w:lineRule="auto"/>
        <w:ind w:left="420"/>
        <w:jc w:val="both"/>
        <w:rPr>
          <w:rFonts w:eastAsiaTheme="minorEastAsia" w:cstheme="minorHAnsi"/>
          <w:szCs w:val="22"/>
        </w:rPr>
      </w:pPr>
      <w:r w:rsidRPr="00724914">
        <w:rPr>
          <w:rFonts w:eastAsiaTheme="minorEastAsia" w:cstheme="minorHAnsi"/>
          <w:szCs w:val="22"/>
        </w:rPr>
        <w:t xml:space="preserve">En estas pruebas escritas se buscara comprobar la adquisición de los criterios de evaluación. Se alternarán para ello la resolución de problemas como preguntas directas que involucren los saberes básicos, pues la no adquisición de estos saberes tiene una implicación directa a la hora de alcanzar las competencias específicas. </w:t>
      </w:r>
    </w:p>
    <w:p w14:paraId="7461C79F" w14:textId="77777777" w:rsidR="003B6005" w:rsidRPr="00724914" w:rsidRDefault="003B6005" w:rsidP="00724914">
      <w:pPr>
        <w:pStyle w:val="Prrafodelista"/>
        <w:widowControl w:val="0"/>
        <w:spacing w:after="113" w:line="360" w:lineRule="auto"/>
        <w:ind w:left="420"/>
        <w:jc w:val="both"/>
        <w:rPr>
          <w:rFonts w:eastAsiaTheme="minorEastAsia" w:cstheme="minorHAnsi"/>
          <w:szCs w:val="22"/>
        </w:rPr>
      </w:pPr>
      <w:r w:rsidRPr="00724914">
        <w:rPr>
          <w:rFonts w:eastAsiaTheme="minorEastAsia" w:cstheme="minorHAnsi"/>
          <w:szCs w:val="22"/>
        </w:rPr>
        <w:t xml:space="preserve">Las fechas y frecuencia de las pruebas escritas estarán determinadas fundamentalmente por la finalización de una unidad didáctica o de un bloque temático, pero también por las fechas de cada evaluación o la organización de actividades complementarias y extraescolares. </w:t>
      </w:r>
    </w:p>
    <w:p w14:paraId="39E34C92" w14:textId="77777777" w:rsidR="003B6005" w:rsidRPr="00724914" w:rsidRDefault="003B6005" w:rsidP="00724914">
      <w:pPr>
        <w:pStyle w:val="Prrafodelista"/>
        <w:spacing w:line="360" w:lineRule="auto"/>
        <w:ind w:left="1440"/>
        <w:jc w:val="both"/>
        <w:rPr>
          <w:rFonts w:cstheme="minorHAnsi"/>
          <w:b/>
          <w:bCs/>
          <w:color w:val="000000"/>
          <w:szCs w:val="22"/>
        </w:rPr>
      </w:pPr>
    </w:p>
    <w:p w14:paraId="1FB33ACB" w14:textId="77777777" w:rsidR="003B6005" w:rsidRPr="00724914" w:rsidRDefault="003B6005" w:rsidP="00724914">
      <w:pPr>
        <w:pStyle w:val="PROG3"/>
        <w:numPr>
          <w:ilvl w:val="0"/>
          <w:numId w:val="0"/>
        </w:numPr>
        <w:spacing w:line="360" w:lineRule="auto"/>
        <w:rPr>
          <w:rFonts w:cstheme="minorHAnsi"/>
          <w:b w:val="0"/>
          <w:bCs/>
          <w:color w:val="000000"/>
          <w:sz w:val="22"/>
          <w:szCs w:val="22"/>
        </w:rPr>
      </w:pPr>
    </w:p>
    <w:p w14:paraId="00000077" w14:textId="77777777" w:rsidR="006E0F8A" w:rsidRPr="00724914" w:rsidRDefault="001F2E3F" w:rsidP="004A7DCD">
      <w:pPr>
        <w:pStyle w:val="PROG3"/>
        <w:numPr>
          <w:ilvl w:val="2"/>
          <w:numId w:val="8"/>
        </w:numPr>
        <w:spacing w:line="360" w:lineRule="auto"/>
        <w:ind w:left="1985"/>
        <w:rPr>
          <w:rFonts w:cstheme="minorHAnsi"/>
          <w:b w:val="0"/>
          <w:bCs/>
          <w:color w:val="000000"/>
          <w:sz w:val="22"/>
          <w:szCs w:val="22"/>
        </w:rPr>
      </w:pPr>
      <w:bookmarkStart w:id="54" w:name="_Toc179627273"/>
      <w:r w:rsidRPr="00724914">
        <w:rPr>
          <w:rFonts w:cstheme="minorHAnsi"/>
          <w:color w:val="000000"/>
          <w:sz w:val="22"/>
          <w:szCs w:val="22"/>
        </w:rPr>
        <w:t>Procedimientos</w:t>
      </w:r>
      <w:r w:rsidRPr="00724914">
        <w:rPr>
          <w:rFonts w:cstheme="minorHAnsi"/>
          <w:b w:val="0"/>
          <w:bCs/>
          <w:color w:val="000000"/>
          <w:sz w:val="22"/>
          <w:szCs w:val="22"/>
        </w:rPr>
        <w:t xml:space="preserve"> </w:t>
      </w:r>
      <w:r w:rsidRPr="00D50B82">
        <w:rPr>
          <w:rFonts w:cstheme="minorHAnsi"/>
          <w:bCs/>
          <w:color w:val="000000"/>
          <w:sz w:val="22"/>
          <w:szCs w:val="22"/>
        </w:rPr>
        <w:t>y rúbricas</w:t>
      </w:r>
      <w:bookmarkEnd w:id="54"/>
    </w:p>
    <w:p w14:paraId="51BB6163" w14:textId="77777777" w:rsidR="00102A45" w:rsidRPr="00304CA9" w:rsidRDefault="00102A45" w:rsidP="00102A45">
      <w:pPr>
        <w:pBdr>
          <w:top w:val="nil"/>
          <w:left w:val="nil"/>
          <w:bottom w:val="nil"/>
          <w:right w:val="nil"/>
          <w:between w:val="nil"/>
        </w:pBdr>
        <w:ind w:left="2905"/>
        <w:jc w:val="both"/>
        <w:rPr>
          <w:color w:val="000000"/>
          <w:sz w:val="24"/>
          <w:szCs w:val="24"/>
        </w:rPr>
      </w:pPr>
    </w:p>
    <w:p w14:paraId="77B9C5CA" w14:textId="762CFBB7" w:rsidR="00102A45" w:rsidRDefault="001F2E3F" w:rsidP="00102A45">
      <w:pPr>
        <w:numPr>
          <w:ilvl w:val="5"/>
          <w:numId w:val="1"/>
        </w:numPr>
        <w:pBdr>
          <w:top w:val="nil"/>
          <w:left w:val="nil"/>
          <w:bottom w:val="nil"/>
          <w:right w:val="nil"/>
          <w:between w:val="nil"/>
        </w:pBdr>
        <w:ind w:left="2905"/>
        <w:jc w:val="both"/>
        <w:rPr>
          <w:color w:val="000000"/>
          <w:sz w:val="24"/>
          <w:szCs w:val="24"/>
        </w:rPr>
      </w:pPr>
      <w:r w:rsidRPr="00304CA9">
        <w:rPr>
          <w:b/>
          <w:color w:val="000000"/>
          <w:sz w:val="24"/>
          <w:szCs w:val="24"/>
        </w:rPr>
        <w:t>Actitud</w:t>
      </w:r>
      <w:r w:rsidR="00102A45">
        <w:rPr>
          <w:color w:val="000000"/>
          <w:sz w:val="24"/>
          <w:szCs w:val="24"/>
        </w:rPr>
        <w:t xml:space="preserve"> </w:t>
      </w:r>
      <w:r w:rsidR="00102A45" w:rsidRPr="00102A45">
        <w:rPr>
          <w:b/>
          <w:color w:val="000000"/>
          <w:sz w:val="24"/>
          <w:szCs w:val="24"/>
        </w:rPr>
        <w:t>y trabajo en clase.</w:t>
      </w:r>
      <w:r w:rsidR="00102A45">
        <w:rPr>
          <w:color w:val="000000"/>
          <w:sz w:val="24"/>
          <w:szCs w:val="24"/>
        </w:rPr>
        <w:t xml:space="preserve"> </w:t>
      </w:r>
    </w:p>
    <w:p w14:paraId="7CA060A8" w14:textId="77777777" w:rsidR="00102A45" w:rsidRDefault="00102A45" w:rsidP="00102A45">
      <w:pPr>
        <w:pBdr>
          <w:top w:val="nil"/>
          <w:left w:val="nil"/>
          <w:bottom w:val="nil"/>
          <w:right w:val="nil"/>
          <w:between w:val="nil"/>
        </w:pBdr>
        <w:ind w:left="2905"/>
        <w:jc w:val="both"/>
        <w:rPr>
          <w:color w:val="000000"/>
          <w:sz w:val="24"/>
          <w:szCs w:val="24"/>
        </w:rPr>
      </w:pPr>
    </w:p>
    <w:p w14:paraId="6C4F2B2B" w14:textId="2C64C24C" w:rsidR="00102A45" w:rsidRPr="00102A45" w:rsidRDefault="00102A45" w:rsidP="00724914">
      <w:pPr>
        <w:pStyle w:val="Prrafodelista"/>
        <w:widowControl w:val="0"/>
        <w:numPr>
          <w:ilvl w:val="0"/>
          <w:numId w:val="1"/>
        </w:numPr>
        <w:pBdr>
          <w:top w:val="nil"/>
          <w:left w:val="nil"/>
          <w:bottom w:val="nil"/>
          <w:right w:val="nil"/>
          <w:between w:val="nil"/>
        </w:pBdr>
        <w:spacing w:line="360" w:lineRule="auto"/>
        <w:ind w:left="0" w:firstLine="0"/>
        <w:jc w:val="both"/>
        <w:rPr>
          <w:color w:val="000000"/>
          <w:sz w:val="24"/>
          <w:szCs w:val="24"/>
        </w:rPr>
      </w:pPr>
      <w:r w:rsidRPr="00102A45">
        <w:rPr>
          <w:u w:val="single"/>
        </w:rPr>
        <w:t xml:space="preserve">Observación diaria. Participación, interés por la asignatura y actitud: </w:t>
      </w:r>
      <w:r>
        <w:t>Los docentes tomarán nota acerca de la actitud y trabajo de los alumnos en clase, su interés por la asignatura y su participación en la corrección de los ejercicios y en los posibles debates y coloquios que surjan. Así mismo, se observará si lleva el trabajo al día o si por el contrario viene a clase sin haber hecho los deberes o no trabaja en los momentos que se les proponga hacerlo. La actitud de los alumnos en clase, al ser decisiva en el proceso de enseñanza-aprendizaje del alumno, será valorada en el apartado de trabajo en clase.</w:t>
      </w:r>
    </w:p>
    <w:p w14:paraId="2C9C4D81" w14:textId="77777777" w:rsidR="00102A45" w:rsidRPr="00102A45" w:rsidRDefault="00102A45" w:rsidP="00724914">
      <w:pPr>
        <w:pStyle w:val="Prrafodelista"/>
        <w:widowControl w:val="0"/>
        <w:pBdr>
          <w:top w:val="nil"/>
          <w:left w:val="nil"/>
          <w:bottom w:val="nil"/>
          <w:right w:val="nil"/>
          <w:between w:val="nil"/>
        </w:pBdr>
        <w:spacing w:line="360" w:lineRule="auto"/>
        <w:ind w:left="0"/>
        <w:jc w:val="both"/>
        <w:rPr>
          <w:color w:val="000000"/>
          <w:sz w:val="24"/>
          <w:szCs w:val="24"/>
        </w:rPr>
      </w:pPr>
    </w:p>
    <w:p w14:paraId="38BE9012" w14:textId="77777777" w:rsidR="006159C5" w:rsidRDefault="006159C5" w:rsidP="00724914">
      <w:pPr>
        <w:pBdr>
          <w:top w:val="nil"/>
          <w:left w:val="nil"/>
          <w:bottom w:val="nil"/>
          <w:right w:val="nil"/>
          <w:between w:val="nil"/>
        </w:pBdr>
        <w:spacing w:line="360" w:lineRule="auto"/>
        <w:jc w:val="both"/>
        <w:rPr>
          <w:color w:val="000000"/>
          <w:sz w:val="24"/>
          <w:szCs w:val="24"/>
        </w:rPr>
      </w:pPr>
    </w:p>
    <w:p w14:paraId="01A9E479" w14:textId="77777777" w:rsidR="006159C5" w:rsidRDefault="006159C5" w:rsidP="00724914">
      <w:pPr>
        <w:pBdr>
          <w:top w:val="nil"/>
          <w:left w:val="nil"/>
          <w:bottom w:val="nil"/>
          <w:right w:val="nil"/>
          <w:between w:val="nil"/>
        </w:pBdr>
        <w:spacing w:line="360" w:lineRule="auto"/>
        <w:jc w:val="both"/>
        <w:rPr>
          <w:color w:val="000000"/>
          <w:sz w:val="24"/>
          <w:szCs w:val="24"/>
        </w:rPr>
      </w:pPr>
    </w:p>
    <w:p w14:paraId="6DAEB8F1" w14:textId="77777777" w:rsidR="006159C5" w:rsidRDefault="006159C5" w:rsidP="00724914">
      <w:pPr>
        <w:pBdr>
          <w:top w:val="nil"/>
          <w:left w:val="nil"/>
          <w:bottom w:val="nil"/>
          <w:right w:val="nil"/>
          <w:between w:val="nil"/>
        </w:pBdr>
        <w:spacing w:line="360" w:lineRule="auto"/>
        <w:jc w:val="both"/>
        <w:rPr>
          <w:color w:val="000000"/>
          <w:sz w:val="24"/>
          <w:szCs w:val="24"/>
        </w:rPr>
      </w:pPr>
    </w:p>
    <w:p w14:paraId="62F9DE3A" w14:textId="77777777" w:rsidR="006159C5" w:rsidRDefault="006159C5" w:rsidP="00724914">
      <w:pPr>
        <w:pBdr>
          <w:top w:val="nil"/>
          <w:left w:val="nil"/>
          <w:bottom w:val="nil"/>
          <w:right w:val="nil"/>
          <w:between w:val="nil"/>
        </w:pBdr>
        <w:spacing w:line="360" w:lineRule="auto"/>
        <w:jc w:val="both"/>
        <w:rPr>
          <w:color w:val="000000"/>
          <w:sz w:val="24"/>
          <w:szCs w:val="24"/>
        </w:rPr>
      </w:pPr>
    </w:p>
    <w:p w14:paraId="3438062F" w14:textId="3BFC8329" w:rsidR="00102A45" w:rsidRPr="00304CA9" w:rsidRDefault="006159C5" w:rsidP="00102A45">
      <w:pPr>
        <w:pBdr>
          <w:top w:val="nil"/>
          <w:left w:val="nil"/>
          <w:bottom w:val="nil"/>
          <w:right w:val="nil"/>
          <w:between w:val="nil"/>
        </w:pBdr>
        <w:jc w:val="both"/>
        <w:rPr>
          <w:color w:val="000000"/>
          <w:sz w:val="24"/>
          <w:szCs w:val="24"/>
        </w:rPr>
      </w:pPr>
      <w:r>
        <w:rPr>
          <w:noProof/>
        </w:rPr>
        <w:drawing>
          <wp:anchor distT="0" distB="0" distL="114300" distR="114300" simplePos="0" relativeHeight="251663360" behindDoc="0" locked="0" layoutInCell="1" allowOverlap="1" wp14:anchorId="4F636A1F" wp14:editId="61409AD4">
            <wp:simplePos x="0" y="0"/>
            <wp:positionH relativeFrom="column">
              <wp:posOffset>-88265</wp:posOffset>
            </wp:positionH>
            <wp:positionV relativeFrom="paragraph">
              <wp:posOffset>2558415</wp:posOffset>
            </wp:positionV>
            <wp:extent cx="6134100" cy="3531235"/>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27100" t="38981" r="25854" b="12832"/>
                    <a:stretch/>
                  </pic:blipFill>
                  <pic:spPr bwMode="auto">
                    <a:xfrm>
                      <a:off x="0" y="0"/>
                      <a:ext cx="6134100" cy="3531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2A45">
        <w:rPr>
          <w:noProof/>
        </w:rPr>
        <w:drawing>
          <wp:anchor distT="0" distB="0" distL="114300" distR="114300" simplePos="0" relativeHeight="251661312" behindDoc="0" locked="0" layoutInCell="1" allowOverlap="1" wp14:anchorId="3F2E656A" wp14:editId="3AE7EF1A">
            <wp:simplePos x="0" y="0"/>
            <wp:positionH relativeFrom="column">
              <wp:posOffset>-89535</wp:posOffset>
            </wp:positionH>
            <wp:positionV relativeFrom="paragraph">
              <wp:posOffset>-1278255</wp:posOffset>
            </wp:positionV>
            <wp:extent cx="6073140" cy="3887470"/>
            <wp:effectExtent l="0" t="0" r="381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26493" t="34110" r="26911" b="12821"/>
                    <a:stretch/>
                  </pic:blipFill>
                  <pic:spPr bwMode="auto">
                    <a:xfrm>
                      <a:off x="0" y="0"/>
                      <a:ext cx="6073140" cy="3887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A52237" w14:textId="77777777" w:rsidR="00FE2ADB" w:rsidRPr="00F37A66" w:rsidRDefault="00FE2ADB" w:rsidP="00FE2ADB">
      <w:pPr>
        <w:pBdr>
          <w:top w:val="nil"/>
          <w:left w:val="nil"/>
          <w:bottom w:val="nil"/>
          <w:right w:val="nil"/>
          <w:between w:val="nil"/>
        </w:pBdr>
        <w:spacing w:line="360" w:lineRule="auto"/>
        <w:ind w:left="-567" w:right="-567"/>
        <w:jc w:val="both"/>
      </w:pPr>
      <w:r w:rsidRPr="00F37A66">
        <w:t xml:space="preserve">Trabajo de clase: </w:t>
      </w:r>
    </w:p>
    <w:p w14:paraId="7A1E5724" w14:textId="77777777" w:rsidR="00FE2ADB" w:rsidRPr="00F37A66" w:rsidRDefault="00FE2ADB" w:rsidP="00FE2ADB">
      <w:pPr>
        <w:pBdr>
          <w:top w:val="nil"/>
          <w:left w:val="nil"/>
          <w:bottom w:val="nil"/>
          <w:right w:val="nil"/>
          <w:between w:val="nil"/>
        </w:pBdr>
        <w:spacing w:line="360" w:lineRule="auto"/>
        <w:ind w:left="-567" w:right="-567"/>
        <w:jc w:val="both"/>
      </w:pPr>
      <w:r w:rsidRPr="00F37A66">
        <w:t>Los trabajos  y actividades que se elaboren a lo largo del curso persiguen dos objetivos fundamentales: por un lado pretenden promover la autonomía y la elaboración de conclusiones; y por otro generan un elemento más de valoración del esfuerzo diario y constante del alumno para la superación de la asignatura. Un modelo de rúbrica de trabajos en tres actos puede ser el siguiente.</w:t>
      </w:r>
    </w:p>
    <w:p w14:paraId="790204FF" w14:textId="77777777" w:rsidR="00FE2ADB" w:rsidRDefault="00FE2ADB" w:rsidP="00FE2ADB">
      <w:pPr>
        <w:pBdr>
          <w:top w:val="nil"/>
          <w:left w:val="nil"/>
          <w:bottom w:val="nil"/>
          <w:right w:val="nil"/>
          <w:between w:val="nil"/>
        </w:pBdr>
        <w:spacing w:line="360" w:lineRule="auto"/>
        <w:ind w:left="-567" w:right="-567"/>
        <w:jc w:val="both"/>
      </w:pPr>
    </w:p>
    <w:p w14:paraId="5D86B3D4" w14:textId="77777777" w:rsidR="00FE2ADB" w:rsidRDefault="00FE2ADB" w:rsidP="00FE2ADB">
      <w:pPr>
        <w:pBdr>
          <w:top w:val="nil"/>
          <w:left w:val="nil"/>
          <w:bottom w:val="nil"/>
          <w:right w:val="nil"/>
          <w:between w:val="nil"/>
        </w:pBdr>
        <w:spacing w:line="360" w:lineRule="auto"/>
        <w:ind w:left="-567" w:right="-567"/>
        <w:jc w:val="both"/>
      </w:pPr>
      <w:r>
        <w:rPr>
          <w:noProof/>
        </w:rPr>
        <w:lastRenderedPageBreak/>
        <w:drawing>
          <wp:inline distT="0" distB="0" distL="0" distR="0" wp14:anchorId="04303632" wp14:editId="489BBCAF">
            <wp:extent cx="5943275" cy="3228975"/>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4249" cy="3229504"/>
                    </a:xfrm>
                    <a:prstGeom prst="rect">
                      <a:avLst/>
                    </a:prstGeom>
                  </pic:spPr>
                </pic:pic>
              </a:graphicData>
            </a:graphic>
          </wp:inline>
        </w:drawing>
      </w:r>
    </w:p>
    <w:p w14:paraId="13ADBC56" w14:textId="77777777" w:rsidR="00FE2ADB" w:rsidRDefault="00FE2ADB" w:rsidP="00FE2ADB">
      <w:pPr>
        <w:pBdr>
          <w:top w:val="nil"/>
          <w:left w:val="nil"/>
          <w:bottom w:val="nil"/>
          <w:right w:val="nil"/>
          <w:between w:val="nil"/>
        </w:pBdr>
        <w:ind w:left="-567" w:right="-567"/>
        <w:jc w:val="both"/>
        <w:rPr>
          <w:b/>
          <w:color w:val="000000"/>
          <w:sz w:val="24"/>
          <w:szCs w:val="24"/>
        </w:rPr>
      </w:pPr>
    </w:p>
    <w:p w14:paraId="0B1EED70" w14:textId="77777777" w:rsidR="00FE2ADB" w:rsidRDefault="00FE2ADB" w:rsidP="00FE2ADB">
      <w:pPr>
        <w:pBdr>
          <w:top w:val="nil"/>
          <w:left w:val="nil"/>
          <w:bottom w:val="nil"/>
          <w:right w:val="nil"/>
          <w:between w:val="nil"/>
        </w:pBdr>
        <w:jc w:val="both"/>
        <w:rPr>
          <w:b/>
          <w:color w:val="000000"/>
          <w:sz w:val="24"/>
          <w:szCs w:val="24"/>
        </w:rPr>
      </w:pPr>
    </w:p>
    <w:p w14:paraId="3C878C06" w14:textId="77777777" w:rsidR="00FE2ADB" w:rsidRPr="00F37A66" w:rsidRDefault="00FE2ADB" w:rsidP="00FE2ADB">
      <w:pPr>
        <w:pBdr>
          <w:top w:val="nil"/>
          <w:left w:val="nil"/>
          <w:bottom w:val="nil"/>
          <w:right w:val="nil"/>
          <w:between w:val="nil"/>
        </w:pBdr>
        <w:jc w:val="both"/>
        <w:rPr>
          <w:sz w:val="24"/>
          <w:szCs w:val="24"/>
        </w:rPr>
      </w:pPr>
      <w:r w:rsidRPr="00F37A66">
        <w:rPr>
          <w:sz w:val="24"/>
          <w:szCs w:val="24"/>
        </w:rPr>
        <w:t>Queda a criterio del profesor, utilizar las rúbricas aquí presentes u otras equivalentes en las que se evalúen los trabajos, en cualquier caso el profesor facilitará las rúbricas utilizadas.</w:t>
      </w:r>
    </w:p>
    <w:p w14:paraId="37138DB5" w14:textId="77777777" w:rsidR="00FE2ADB" w:rsidRDefault="00FE2ADB" w:rsidP="00FE2ADB">
      <w:pPr>
        <w:pBdr>
          <w:top w:val="nil"/>
          <w:left w:val="nil"/>
          <w:bottom w:val="nil"/>
          <w:right w:val="nil"/>
          <w:between w:val="nil"/>
        </w:pBdr>
        <w:jc w:val="both"/>
        <w:rPr>
          <w:b/>
          <w:color w:val="000000"/>
          <w:sz w:val="24"/>
          <w:szCs w:val="24"/>
        </w:rPr>
      </w:pPr>
    </w:p>
    <w:p w14:paraId="0BF3C5F7" w14:textId="77777777" w:rsidR="00102A45" w:rsidRDefault="00102A45" w:rsidP="00102A45">
      <w:pPr>
        <w:pBdr>
          <w:top w:val="nil"/>
          <w:left w:val="nil"/>
          <w:bottom w:val="nil"/>
          <w:right w:val="nil"/>
          <w:between w:val="nil"/>
        </w:pBdr>
        <w:jc w:val="both"/>
        <w:rPr>
          <w:b/>
          <w:color w:val="000000"/>
          <w:sz w:val="24"/>
          <w:szCs w:val="24"/>
        </w:rPr>
      </w:pPr>
    </w:p>
    <w:p w14:paraId="26CF3302" w14:textId="77777777" w:rsidR="006159C5" w:rsidRDefault="006159C5" w:rsidP="00102A45">
      <w:pPr>
        <w:pBdr>
          <w:top w:val="nil"/>
          <w:left w:val="nil"/>
          <w:bottom w:val="nil"/>
          <w:right w:val="nil"/>
          <w:between w:val="nil"/>
        </w:pBdr>
        <w:jc w:val="both"/>
        <w:rPr>
          <w:b/>
          <w:color w:val="000000"/>
          <w:sz w:val="24"/>
          <w:szCs w:val="24"/>
        </w:rPr>
      </w:pPr>
    </w:p>
    <w:p w14:paraId="0000007B" w14:textId="77777777" w:rsidR="006E0F8A" w:rsidRDefault="001F2E3F" w:rsidP="00D547D0">
      <w:pPr>
        <w:pStyle w:val="PROG3"/>
        <w:numPr>
          <w:ilvl w:val="2"/>
          <w:numId w:val="8"/>
        </w:numPr>
        <w:ind w:left="0" w:firstLine="0"/>
        <w:rPr>
          <w:color w:val="000000"/>
          <w:szCs w:val="24"/>
        </w:rPr>
      </w:pPr>
      <w:bookmarkStart w:id="55" w:name="_Toc113206143"/>
      <w:bookmarkStart w:id="56" w:name="_Toc179627274"/>
      <w:r w:rsidRPr="00D50B82">
        <w:rPr>
          <w:bCs/>
          <w:color w:val="000000"/>
        </w:rPr>
        <w:t>Evaluación</w:t>
      </w:r>
      <w:r w:rsidRPr="00D50B82">
        <w:rPr>
          <w:rStyle w:val="nfasisintenso"/>
        </w:rPr>
        <w:t xml:space="preserve"> </w:t>
      </w:r>
      <w:r w:rsidRPr="00D50B82">
        <w:rPr>
          <w:rStyle w:val="nfasisintenso"/>
          <w:b/>
        </w:rPr>
        <w:t>por competencias</w:t>
      </w:r>
      <w:r w:rsidRPr="00D7128C">
        <w:rPr>
          <w:rStyle w:val="nfasisintenso"/>
        </w:rPr>
        <w:t>.</w:t>
      </w:r>
      <w:r>
        <w:rPr>
          <w:color w:val="000000"/>
          <w:szCs w:val="24"/>
        </w:rPr>
        <w:t xml:space="preserve"> Actividades, procedimientos y rúbricas con indicadores de logro.</w:t>
      </w:r>
      <w:bookmarkEnd w:id="55"/>
      <w:bookmarkEnd w:id="56"/>
      <w:r>
        <w:rPr>
          <w:color w:val="000000"/>
          <w:szCs w:val="24"/>
        </w:rPr>
        <w:t xml:space="preserve"> </w:t>
      </w:r>
    </w:p>
    <w:p w14:paraId="36C18A00" w14:textId="77777777" w:rsidR="00102A45" w:rsidRPr="00724914" w:rsidRDefault="00102A45" w:rsidP="00724914">
      <w:pPr>
        <w:spacing w:line="360" w:lineRule="auto"/>
        <w:jc w:val="both"/>
        <w:rPr>
          <w:rFonts w:cstheme="minorHAnsi"/>
          <w:szCs w:val="22"/>
        </w:rPr>
      </w:pPr>
    </w:p>
    <w:p w14:paraId="5F6C2A31" w14:textId="77777777" w:rsidR="00102A45" w:rsidRPr="00724914" w:rsidRDefault="00102A45" w:rsidP="00724914">
      <w:pPr>
        <w:spacing w:line="360" w:lineRule="auto"/>
        <w:jc w:val="both"/>
        <w:rPr>
          <w:rFonts w:cstheme="minorHAnsi"/>
          <w:szCs w:val="22"/>
        </w:rPr>
      </w:pPr>
      <w:r w:rsidRPr="00724914">
        <w:rPr>
          <w:rFonts w:cstheme="minorHAnsi"/>
          <w:szCs w:val="22"/>
        </w:rPr>
        <w:t>En la evaluación del proceso de aprendizaje del alumno se tendrá en cuenta, como referentes últimos, la consecución de los objetivos establecidos para la etapa y el desarrollo de las competencias clave.</w:t>
      </w:r>
    </w:p>
    <w:p w14:paraId="539B8699" w14:textId="0E0E0A0D" w:rsidR="00102A45" w:rsidRPr="00724914" w:rsidRDefault="00102A45" w:rsidP="00724914">
      <w:pPr>
        <w:spacing w:line="360" w:lineRule="auto"/>
        <w:jc w:val="both"/>
        <w:rPr>
          <w:rFonts w:cstheme="minorHAnsi"/>
          <w:szCs w:val="22"/>
        </w:rPr>
      </w:pPr>
      <w:r w:rsidRPr="00724914">
        <w:rPr>
          <w:rFonts w:cstheme="minorHAnsi"/>
          <w:szCs w:val="22"/>
        </w:rPr>
        <w:t>Los profesor</w:t>
      </w:r>
      <w:r w:rsidR="006159C5" w:rsidRPr="00724914">
        <w:rPr>
          <w:rFonts w:cstheme="minorHAnsi"/>
          <w:szCs w:val="22"/>
        </w:rPr>
        <w:t>e</w:t>
      </w:r>
      <w:r w:rsidRPr="00724914">
        <w:rPr>
          <w:rFonts w:cstheme="minorHAnsi"/>
          <w:szCs w:val="22"/>
        </w:rPr>
        <w:t>s realizarán, de manera diferenciada, la evaluación de cada materia teniendo en cuenta sus competencias específicas y criterios de evaluación.</w:t>
      </w:r>
    </w:p>
    <w:p w14:paraId="6E4E1378" w14:textId="77777777" w:rsidR="00102A45" w:rsidRPr="00724914" w:rsidRDefault="00102A45" w:rsidP="00724914">
      <w:pPr>
        <w:spacing w:line="360" w:lineRule="auto"/>
        <w:jc w:val="both"/>
        <w:rPr>
          <w:rFonts w:cstheme="minorHAnsi"/>
          <w:szCs w:val="22"/>
        </w:rPr>
      </w:pPr>
      <w:r w:rsidRPr="00724914">
        <w:rPr>
          <w:rFonts w:cstheme="minorHAnsi"/>
          <w:szCs w:val="22"/>
        </w:rPr>
        <w:t>Tal y como se ha mencionado anteriormente, las competencias y saberes se trabajarán, entre otros, en forma de situaciones de aprendizaje o actividades con un objetivo claro que se  conectarán con los criterios de evaluación específicos de la materia de matemáticas.</w:t>
      </w:r>
    </w:p>
    <w:p w14:paraId="10876B89" w14:textId="444DE1D2" w:rsidR="00102A45" w:rsidRPr="00724914" w:rsidRDefault="00102A45" w:rsidP="00724914">
      <w:pPr>
        <w:spacing w:line="360" w:lineRule="auto"/>
        <w:jc w:val="both"/>
        <w:rPr>
          <w:rFonts w:cstheme="minorHAnsi"/>
          <w:szCs w:val="22"/>
        </w:rPr>
      </w:pPr>
      <w:r w:rsidRPr="00724914">
        <w:rPr>
          <w:rFonts w:cstheme="minorHAnsi"/>
          <w:b/>
          <w:szCs w:val="22"/>
        </w:rPr>
        <w:t xml:space="preserve"> </w:t>
      </w:r>
      <w:r w:rsidRPr="00724914">
        <w:rPr>
          <w:rFonts w:cstheme="minorHAnsi"/>
          <w:szCs w:val="22"/>
        </w:rPr>
        <w:t>Los criterios de evaluación son indicadores que permiten medir el grado de desarrollo de las competencias y se relacionarán de forma flexible con los saberes básicos de la materia durante el proceso de enseñanza-aprendizaje obteniendo una visión objetiva del desempeño del alumnado.</w:t>
      </w:r>
    </w:p>
    <w:p w14:paraId="363512FA" w14:textId="77777777" w:rsidR="00102A45" w:rsidRPr="00724914" w:rsidRDefault="00102A45" w:rsidP="00724914">
      <w:pPr>
        <w:spacing w:line="360" w:lineRule="auto"/>
        <w:jc w:val="both"/>
        <w:rPr>
          <w:rFonts w:cstheme="minorHAnsi"/>
          <w:szCs w:val="22"/>
        </w:rPr>
      </w:pPr>
      <w:r w:rsidRPr="00724914">
        <w:rPr>
          <w:rFonts w:cstheme="minorHAnsi"/>
          <w:szCs w:val="22"/>
        </w:rPr>
        <w:lastRenderedPageBreak/>
        <w:t>Para evaluar las competencias también podrán utilizarse, además de estas actividades y situaciones de aprendizaje,  otros instrumentos de evaluación anteriormente expuestos tales como pruebas escritas o el cuaderno de clase.</w:t>
      </w:r>
    </w:p>
    <w:p w14:paraId="39D7F8D8" w14:textId="77777777" w:rsidR="00102A45" w:rsidRPr="00724914" w:rsidRDefault="00102A45" w:rsidP="00724914">
      <w:pPr>
        <w:pStyle w:val="PROG3"/>
        <w:numPr>
          <w:ilvl w:val="0"/>
          <w:numId w:val="0"/>
        </w:numPr>
        <w:spacing w:line="360" w:lineRule="auto"/>
        <w:ind w:left="2700" w:hanging="360"/>
        <w:rPr>
          <w:rFonts w:cstheme="minorHAnsi"/>
          <w:color w:val="000000"/>
          <w:sz w:val="22"/>
          <w:szCs w:val="22"/>
        </w:rPr>
      </w:pPr>
    </w:p>
    <w:p w14:paraId="0000007C" w14:textId="77777777" w:rsidR="006E0F8A" w:rsidRPr="00724914" w:rsidRDefault="001F2E3F" w:rsidP="004A7DCD">
      <w:pPr>
        <w:pStyle w:val="PROG3"/>
        <w:numPr>
          <w:ilvl w:val="2"/>
          <w:numId w:val="8"/>
        </w:numPr>
        <w:spacing w:line="360" w:lineRule="auto"/>
        <w:ind w:left="1985"/>
        <w:rPr>
          <w:rStyle w:val="nfasisintenso"/>
          <w:rFonts w:asciiTheme="minorHAnsi" w:hAnsiTheme="minorHAnsi" w:cstheme="minorHAnsi"/>
          <w:sz w:val="22"/>
          <w:szCs w:val="22"/>
        </w:rPr>
      </w:pPr>
      <w:bookmarkStart w:id="57" w:name="_Toc113206144"/>
      <w:bookmarkStart w:id="58" w:name="_Toc179627275"/>
      <w:r w:rsidRPr="00724914">
        <w:rPr>
          <w:rFonts w:cstheme="minorHAnsi"/>
          <w:color w:val="000000"/>
          <w:sz w:val="22"/>
          <w:szCs w:val="22"/>
        </w:rPr>
        <w:t>Criterios</w:t>
      </w:r>
      <w:r w:rsidRPr="00724914">
        <w:rPr>
          <w:rStyle w:val="nfasisintenso"/>
          <w:rFonts w:asciiTheme="minorHAnsi" w:hAnsiTheme="minorHAnsi" w:cstheme="minorHAnsi"/>
          <w:sz w:val="22"/>
          <w:szCs w:val="22"/>
        </w:rPr>
        <w:t xml:space="preserve"> </w:t>
      </w:r>
      <w:r w:rsidRPr="00D50B82">
        <w:rPr>
          <w:rStyle w:val="nfasisintenso"/>
          <w:rFonts w:asciiTheme="minorHAnsi" w:hAnsiTheme="minorHAnsi" w:cstheme="minorHAnsi"/>
          <w:b/>
          <w:sz w:val="22"/>
          <w:szCs w:val="22"/>
        </w:rPr>
        <w:t>de Calificación</w:t>
      </w:r>
      <w:r w:rsidRPr="00724914">
        <w:rPr>
          <w:rStyle w:val="nfasisintenso"/>
          <w:rFonts w:asciiTheme="minorHAnsi" w:hAnsiTheme="minorHAnsi" w:cstheme="minorHAnsi"/>
          <w:sz w:val="22"/>
          <w:szCs w:val="22"/>
        </w:rPr>
        <w:t>.</w:t>
      </w:r>
      <w:bookmarkEnd w:id="57"/>
      <w:bookmarkEnd w:id="58"/>
      <w:r w:rsidRPr="00724914">
        <w:rPr>
          <w:rStyle w:val="nfasisintenso"/>
          <w:rFonts w:asciiTheme="minorHAnsi" w:hAnsiTheme="minorHAnsi" w:cstheme="minorHAnsi"/>
          <w:sz w:val="22"/>
          <w:szCs w:val="22"/>
        </w:rPr>
        <w:t xml:space="preserve"> </w:t>
      </w:r>
    </w:p>
    <w:p w14:paraId="0000007D" w14:textId="2E61FB90" w:rsidR="006E0F8A" w:rsidRPr="00724914" w:rsidRDefault="001F2E3F" w:rsidP="003214AA">
      <w:pPr>
        <w:pStyle w:val="Prrafodelista"/>
        <w:numPr>
          <w:ilvl w:val="0"/>
          <w:numId w:val="57"/>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Modo de calificación de las distintas actividades, proyectos y pruebas e instrumentos por competencias.</w:t>
      </w:r>
    </w:p>
    <w:p w14:paraId="36B012E4" w14:textId="30F2E189" w:rsidR="006159C5" w:rsidRPr="00724914" w:rsidRDefault="00EF3F2D" w:rsidP="003214AA">
      <w:pPr>
        <w:pStyle w:val="Prrafodelista"/>
        <w:numPr>
          <w:ilvl w:val="1"/>
          <w:numId w:val="57"/>
        </w:numPr>
        <w:pBdr>
          <w:top w:val="nil"/>
          <w:left w:val="nil"/>
          <w:bottom w:val="nil"/>
          <w:right w:val="nil"/>
          <w:between w:val="nil"/>
        </w:pBdr>
        <w:spacing w:line="360" w:lineRule="auto"/>
        <w:jc w:val="both"/>
        <w:rPr>
          <w:rFonts w:cstheme="minorHAnsi"/>
          <w:color w:val="000000"/>
          <w:szCs w:val="22"/>
        </w:rPr>
      </w:pPr>
      <w:r>
        <w:rPr>
          <w:rFonts w:cstheme="minorHAnsi"/>
          <w:color w:val="000000"/>
          <w:szCs w:val="22"/>
        </w:rPr>
        <w:t xml:space="preserve">La actitud </w:t>
      </w:r>
      <w:r w:rsidR="00BF7E7C" w:rsidRPr="00724914">
        <w:rPr>
          <w:rFonts w:cstheme="minorHAnsi"/>
          <w:color w:val="000000"/>
          <w:szCs w:val="22"/>
        </w:rPr>
        <w:t>y la resolución de problemas se hará según rúbrica del apartado anterior.</w:t>
      </w:r>
    </w:p>
    <w:p w14:paraId="5683400B" w14:textId="64B66ABA" w:rsidR="00BF7E7C" w:rsidRPr="00724914" w:rsidRDefault="00BF7E7C" w:rsidP="003214AA">
      <w:pPr>
        <w:pStyle w:val="Prrafodelista"/>
        <w:numPr>
          <w:ilvl w:val="1"/>
          <w:numId w:val="57"/>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Los trabajos y proyectos se calificaran cada uno de manera específica según el tipo de trabajo que se desarrolle.</w:t>
      </w:r>
    </w:p>
    <w:p w14:paraId="1BD18BE6" w14:textId="77777777" w:rsidR="006159C5" w:rsidRPr="00724914" w:rsidRDefault="006159C5" w:rsidP="00724914">
      <w:pPr>
        <w:pStyle w:val="PROG4"/>
        <w:numPr>
          <w:ilvl w:val="0"/>
          <w:numId w:val="0"/>
        </w:numPr>
        <w:spacing w:line="360" w:lineRule="auto"/>
        <w:ind w:left="2700" w:hanging="360"/>
        <w:rPr>
          <w:rFonts w:cstheme="minorHAnsi"/>
          <w:sz w:val="22"/>
          <w:szCs w:val="22"/>
          <w:u w:val="none"/>
        </w:rPr>
      </w:pPr>
    </w:p>
    <w:p w14:paraId="2D65A8AB" w14:textId="77777777" w:rsidR="00304CA9" w:rsidRPr="00724914" w:rsidRDefault="001F2E3F" w:rsidP="003214AA">
      <w:pPr>
        <w:pStyle w:val="Prrafodelista"/>
        <w:numPr>
          <w:ilvl w:val="0"/>
          <w:numId w:val="57"/>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Estructura de las pruebas. Valor de las preguntas. Criterios de corrección</w:t>
      </w:r>
    </w:p>
    <w:p w14:paraId="50F0AC94" w14:textId="493ABC8D" w:rsidR="006159C5" w:rsidRPr="00EF3F2D" w:rsidRDefault="006159C5" w:rsidP="00EF3F2D">
      <w:pPr>
        <w:pBdr>
          <w:top w:val="nil"/>
          <w:left w:val="nil"/>
          <w:bottom w:val="nil"/>
          <w:right w:val="nil"/>
          <w:between w:val="nil"/>
        </w:pBdr>
        <w:spacing w:line="360" w:lineRule="auto"/>
        <w:jc w:val="both"/>
        <w:rPr>
          <w:rFonts w:cstheme="minorHAnsi"/>
          <w:color w:val="000000"/>
          <w:szCs w:val="22"/>
        </w:rPr>
      </w:pPr>
    </w:p>
    <w:p w14:paraId="63183F68" w14:textId="0533F14A" w:rsidR="006159C5" w:rsidRPr="00724914" w:rsidRDefault="006159C5" w:rsidP="003214AA">
      <w:pPr>
        <w:pStyle w:val="Prrafodelista"/>
        <w:numPr>
          <w:ilvl w:val="1"/>
          <w:numId w:val="57"/>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Se indicará la puntuación de cada pregunta y de cada apartado, en caso de no estar indicado su valor será el mismo.</w:t>
      </w:r>
    </w:p>
    <w:p w14:paraId="7CB9F689" w14:textId="4451E71B" w:rsidR="006159C5" w:rsidRPr="00724914" w:rsidRDefault="006159C5" w:rsidP="003214AA">
      <w:pPr>
        <w:pStyle w:val="Prrafodelista"/>
        <w:numPr>
          <w:ilvl w:val="1"/>
          <w:numId w:val="57"/>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Se debe de indicar claramente la solución obtenida.</w:t>
      </w:r>
    </w:p>
    <w:p w14:paraId="02A663DE" w14:textId="6884D9D3" w:rsidR="006159C5" w:rsidRPr="00724914" w:rsidRDefault="006159C5" w:rsidP="003214AA">
      <w:pPr>
        <w:pStyle w:val="Prrafodelista"/>
        <w:numPr>
          <w:ilvl w:val="1"/>
          <w:numId w:val="57"/>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Todos los pasos deben de estar debidamente justificados.</w:t>
      </w:r>
    </w:p>
    <w:p w14:paraId="2260AC8F" w14:textId="77777777" w:rsidR="006159C5" w:rsidRPr="00724914" w:rsidRDefault="006159C5" w:rsidP="00724914">
      <w:pPr>
        <w:pBdr>
          <w:top w:val="nil"/>
          <w:left w:val="nil"/>
          <w:bottom w:val="nil"/>
          <w:right w:val="nil"/>
          <w:between w:val="nil"/>
        </w:pBdr>
        <w:spacing w:line="360" w:lineRule="auto"/>
        <w:ind w:left="2160"/>
        <w:jc w:val="both"/>
        <w:rPr>
          <w:rFonts w:cstheme="minorHAnsi"/>
          <w:color w:val="000000"/>
          <w:szCs w:val="22"/>
        </w:rPr>
      </w:pPr>
    </w:p>
    <w:p w14:paraId="38779E8F" w14:textId="05F624AF" w:rsidR="00BF7E7C" w:rsidRPr="00724914" w:rsidRDefault="001F2E3F" w:rsidP="003214AA">
      <w:pPr>
        <w:pStyle w:val="Prrafodelista"/>
        <w:numPr>
          <w:ilvl w:val="0"/>
          <w:numId w:val="57"/>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Falta de asistencia a una prueba. Casos y modo de repetición de las pruebas</w:t>
      </w:r>
    </w:p>
    <w:p w14:paraId="22C3F88C" w14:textId="77777777" w:rsidR="00BF7E7C" w:rsidRPr="00724914" w:rsidRDefault="00BF7E7C" w:rsidP="00724914">
      <w:pPr>
        <w:pBdr>
          <w:top w:val="nil"/>
          <w:left w:val="nil"/>
          <w:bottom w:val="nil"/>
          <w:right w:val="nil"/>
          <w:between w:val="nil"/>
        </w:pBdr>
        <w:spacing w:line="360" w:lineRule="auto"/>
        <w:jc w:val="both"/>
        <w:rPr>
          <w:rFonts w:cstheme="minorHAnsi"/>
          <w:color w:val="000000"/>
          <w:szCs w:val="22"/>
        </w:rPr>
      </w:pPr>
    </w:p>
    <w:p w14:paraId="42C55D24" w14:textId="77777777" w:rsidR="00BF7E7C" w:rsidRPr="00724914" w:rsidRDefault="00BF7E7C" w:rsidP="00724914">
      <w:pPr>
        <w:spacing w:line="360" w:lineRule="auto"/>
        <w:jc w:val="both"/>
        <w:rPr>
          <w:rFonts w:cstheme="minorHAnsi"/>
          <w:szCs w:val="22"/>
        </w:rPr>
      </w:pPr>
      <w:r w:rsidRPr="00724914">
        <w:rPr>
          <w:rFonts w:cstheme="minorHAnsi"/>
          <w:szCs w:val="22"/>
        </w:rPr>
        <w:t xml:space="preserve">En el caso de que la falta de asistencia a alguna prueba esté debidamente justificada, se le repetirá la prueba el día y la hora establecida por el profesor, siendo esta dentro del horario escolar, pero intentando que el alumno no pierda otra clase por el hecho de tener que realizar el examen. En el caso de que un alumno falte de manera reiterada a los exámenes, se </w:t>
      </w:r>
      <w:proofErr w:type="gramStart"/>
      <w:r w:rsidRPr="00724914">
        <w:rPr>
          <w:rFonts w:cstheme="minorHAnsi"/>
          <w:szCs w:val="22"/>
        </w:rPr>
        <w:t>estudiará</w:t>
      </w:r>
      <w:proofErr w:type="gramEnd"/>
      <w:r w:rsidRPr="00724914">
        <w:rPr>
          <w:rFonts w:cstheme="minorHAnsi"/>
          <w:szCs w:val="22"/>
        </w:rPr>
        <w:t xml:space="preserve"> la problemática con su tutor y con la familia, pudiendo llegar a darse el caso de que no se repita la prueba y que tenga que realizarse en los exámenes establecidos para las recuperaciones.</w:t>
      </w:r>
    </w:p>
    <w:p w14:paraId="28930B84" w14:textId="77777777" w:rsidR="00BF7E7C" w:rsidRPr="00724914" w:rsidRDefault="00BF7E7C" w:rsidP="00724914">
      <w:pPr>
        <w:spacing w:line="360" w:lineRule="auto"/>
        <w:jc w:val="both"/>
        <w:rPr>
          <w:rFonts w:cstheme="minorHAnsi"/>
          <w:szCs w:val="22"/>
        </w:rPr>
      </w:pPr>
      <w:r w:rsidRPr="00724914">
        <w:rPr>
          <w:rFonts w:cstheme="minorHAnsi"/>
          <w:szCs w:val="22"/>
        </w:rPr>
        <w:t>Si el alumno falta a una prueba y no se justifica ni se documenta debidamente, la repetición de la prueba queda a criterio del profesor.</w:t>
      </w:r>
    </w:p>
    <w:p w14:paraId="72DC1DC6" w14:textId="77777777" w:rsidR="00BF7E7C" w:rsidRPr="00724914" w:rsidRDefault="00BF7E7C" w:rsidP="00724914">
      <w:pPr>
        <w:pBdr>
          <w:top w:val="nil"/>
          <w:left w:val="nil"/>
          <w:bottom w:val="nil"/>
          <w:right w:val="nil"/>
          <w:between w:val="nil"/>
        </w:pBdr>
        <w:spacing w:line="360" w:lineRule="auto"/>
        <w:ind w:left="2905"/>
        <w:jc w:val="both"/>
        <w:rPr>
          <w:rFonts w:cstheme="minorHAnsi"/>
          <w:color w:val="000000"/>
          <w:szCs w:val="22"/>
        </w:rPr>
      </w:pPr>
    </w:p>
    <w:p w14:paraId="3942CA9F" w14:textId="7EF108AD" w:rsidR="00304CA9" w:rsidRPr="00724914" w:rsidRDefault="001F2E3F" w:rsidP="003214AA">
      <w:pPr>
        <w:pStyle w:val="Prrafodelista"/>
        <w:numPr>
          <w:ilvl w:val="0"/>
          <w:numId w:val="58"/>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Faltas de ortografía. Modo de corrección y medidas de recuperación</w:t>
      </w:r>
      <w:r w:rsidR="00BF7E7C" w:rsidRPr="00724914">
        <w:rPr>
          <w:rFonts w:cstheme="minorHAnsi"/>
          <w:color w:val="000000"/>
          <w:szCs w:val="22"/>
        </w:rPr>
        <w:t>.</w:t>
      </w:r>
    </w:p>
    <w:p w14:paraId="3615A6D1" w14:textId="77777777" w:rsidR="00BF7E7C" w:rsidRPr="00724914" w:rsidRDefault="00BF7E7C" w:rsidP="00724914">
      <w:pPr>
        <w:pBdr>
          <w:top w:val="nil"/>
          <w:left w:val="nil"/>
          <w:bottom w:val="nil"/>
          <w:right w:val="nil"/>
          <w:between w:val="nil"/>
        </w:pBdr>
        <w:spacing w:line="360" w:lineRule="auto"/>
        <w:jc w:val="both"/>
        <w:rPr>
          <w:rFonts w:cstheme="minorHAnsi"/>
          <w:color w:val="000000"/>
          <w:szCs w:val="22"/>
        </w:rPr>
      </w:pPr>
    </w:p>
    <w:p w14:paraId="25834841" w14:textId="21A0EFA1" w:rsidR="00BF7E7C" w:rsidRPr="00724914" w:rsidRDefault="00BF7E7C" w:rsidP="00724914">
      <w:pPr>
        <w:spacing w:line="360" w:lineRule="auto"/>
        <w:jc w:val="both"/>
        <w:rPr>
          <w:rFonts w:cstheme="minorHAnsi"/>
          <w:szCs w:val="22"/>
        </w:rPr>
      </w:pPr>
      <w:r w:rsidRPr="00724914">
        <w:rPr>
          <w:rFonts w:cstheme="minorHAnsi"/>
          <w:szCs w:val="22"/>
        </w:rPr>
        <w:t>En los exámenes y trabajos se indicará al alumno las faltas cometidas para que el alumno las identifique y procure no volver a cometerlas.</w:t>
      </w:r>
    </w:p>
    <w:p w14:paraId="4FCE49D7" w14:textId="77777777" w:rsidR="00BF7E7C" w:rsidRPr="00724914" w:rsidRDefault="00BF7E7C" w:rsidP="00724914">
      <w:pPr>
        <w:pBdr>
          <w:top w:val="nil"/>
          <w:left w:val="nil"/>
          <w:bottom w:val="nil"/>
          <w:right w:val="nil"/>
          <w:between w:val="nil"/>
        </w:pBdr>
        <w:spacing w:line="360" w:lineRule="auto"/>
        <w:ind w:left="2160"/>
        <w:jc w:val="both"/>
        <w:rPr>
          <w:rFonts w:cstheme="minorHAnsi"/>
          <w:color w:val="000000"/>
          <w:szCs w:val="22"/>
        </w:rPr>
      </w:pPr>
    </w:p>
    <w:p w14:paraId="00000081" w14:textId="032B9013" w:rsidR="006E0F8A" w:rsidRPr="00724914" w:rsidRDefault="001F2E3F" w:rsidP="00724914">
      <w:pPr>
        <w:pStyle w:val="Prrafodelista"/>
        <w:numPr>
          <w:ilvl w:val="0"/>
          <w:numId w:val="1"/>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lastRenderedPageBreak/>
        <w:t>Casos de irregularidades en las pruebas, proyectos o trabajos.</w:t>
      </w:r>
    </w:p>
    <w:p w14:paraId="14CA171C" w14:textId="77777777" w:rsidR="00BF7E7C" w:rsidRPr="00724914" w:rsidRDefault="00BF7E7C" w:rsidP="00724914">
      <w:pPr>
        <w:pStyle w:val="Prrafodelista"/>
        <w:spacing w:line="360" w:lineRule="auto"/>
        <w:jc w:val="both"/>
        <w:rPr>
          <w:rFonts w:cstheme="minorHAnsi"/>
          <w:b/>
          <w:snapToGrid w:val="0"/>
          <w:szCs w:val="22"/>
          <w:lang w:val="es-ES_tradnl"/>
        </w:rPr>
      </w:pPr>
      <w:r w:rsidRPr="00724914">
        <w:rPr>
          <w:rFonts w:cstheme="minorHAnsi"/>
          <w:snapToGrid w:val="0"/>
          <w:szCs w:val="22"/>
          <w:lang w:val="es-ES_tradnl"/>
        </w:rPr>
        <w:t xml:space="preserve">Durante los exámenes, el comportamiento debe ser el correcto; realizar cualquier alteración que perturbe el normal desarrollo de la prueba puede suponer la total anulación del ejercicio o de la prueba, siendo este (o esta, según el caso) </w:t>
      </w:r>
      <w:r w:rsidRPr="00724914">
        <w:rPr>
          <w:rFonts w:cstheme="minorHAnsi"/>
          <w:b/>
          <w:snapToGrid w:val="0"/>
          <w:szCs w:val="22"/>
          <w:lang w:val="es-ES_tradnl"/>
        </w:rPr>
        <w:t xml:space="preserve">valorado con una calificación de 0 puntos para el infractor o infractores. </w:t>
      </w:r>
    </w:p>
    <w:p w14:paraId="2024BB08" w14:textId="77777777" w:rsidR="00BF7E7C" w:rsidRPr="00724914" w:rsidRDefault="00BF7E7C" w:rsidP="00724914">
      <w:pPr>
        <w:pStyle w:val="Prrafodelista"/>
        <w:spacing w:line="360" w:lineRule="auto"/>
        <w:jc w:val="both"/>
        <w:rPr>
          <w:rFonts w:cstheme="minorHAnsi"/>
          <w:snapToGrid w:val="0"/>
          <w:szCs w:val="22"/>
          <w:lang w:val="es-ES_tradnl"/>
        </w:rPr>
      </w:pPr>
      <w:r w:rsidRPr="00724914">
        <w:rPr>
          <w:rFonts w:cstheme="minorHAnsi"/>
          <w:snapToGrid w:val="0"/>
          <w:szCs w:val="22"/>
          <w:lang w:val="es-ES_tradnl"/>
        </w:rPr>
        <w:t>En caso de que un profesor tenga sospecha de que un alumno ha podido copiar, podrá realizarle un examen oral de comprobación que será realizado y valorado por el profesor y dos miembros del departamento, pudiendo ser presenciado por cualquier profesor de los demás departamentos.</w:t>
      </w:r>
    </w:p>
    <w:p w14:paraId="621D40A6" w14:textId="77777777" w:rsidR="00BF7E7C" w:rsidRDefault="00BF7E7C" w:rsidP="00724914">
      <w:pPr>
        <w:pStyle w:val="Prrafodelista"/>
        <w:spacing w:line="360" w:lineRule="auto"/>
        <w:jc w:val="both"/>
        <w:rPr>
          <w:rFonts w:cstheme="minorHAnsi"/>
          <w:snapToGrid w:val="0"/>
          <w:szCs w:val="22"/>
          <w:lang w:val="es-ES_tradnl"/>
        </w:rPr>
      </w:pPr>
      <w:r w:rsidRPr="00724914">
        <w:rPr>
          <w:rFonts w:cstheme="minorHAnsi"/>
          <w:snapToGrid w:val="0"/>
          <w:szCs w:val="22"/>
          <w:lang w:val="es-ES_tradnl"/>
        </w:rPr>
        <w:t xml:space="preserve">Si un alumno es pillado copiando o utilizando cualquier tipo de material no autorizado en un examen, la calificación automática del mismo será cero. </w:t>
      </w:r>
    </w:p>
    <w:p w14:paraId="734910EB" w14:textId="77777777" w:rsidR="00E42B2B" w:rsidRDefault="00E42B2B" w:rsidP="00724914">
      <w:pPr>
        <w:pStyle w:val="Prrafodelista"/>
        <w:spacing w:line="360" w:lineRule="auto"/>
        <w:jc w:val="both"/>
        <w:rPr>
          <w:rFonts w:cstheme="minorHAnsi"/>
          <w:snapToGrid w:val="0"/>
          <w:szCs w:val="22"/>
          <w:lang w:val="es-ES_tradnl"/>
        </w:rPr>
      </w:pPr>
    </w:p>
    <w:p w14:paraId="551B0BFE" w14:textId="77777777" w:rsidR="00E42B2B" w:rsidRDefault="00E42B2B" w:rsidP="00724914">
      <w:pPr>
        <w:pStyle w:val="Prrafodelista"/>
        <w:spacing w:line="360" w:lineRule="auto"/>
        <w:jc w:val="both"/>
        <w:rPr>
          <w:rFonts w:cstheme="minorHAnsi"/>
          <w:snapToGrid w:val="0"/>
          <w:szCs w:val="22"/>
          <w:lang w:val="es-ES_tradnl"/>
        </w:rPr>
      </w:pPr>
    </w:p>
    <w:p w14:paraId="7CFD198C" w14:textId="77777777" w:rsidR="00BF7E7C" w:rsidRPr="00724914" w:rsidRDefault="00BF7E7C" w:rsidP="00CD2247">
      <w:pPr>
        <w:pBdr>
          <w:top w:val="nil"/>
          <w:left w:val="nil"/>
          <w:bottom w:val="nil"/>
          <w:right w:val="nil"/>
          <w:between w:val="nil"/>
        </w:pBdr>
        <w:ind w:left="3600"/>
        <w:jc w:val="both"/>
        <w:rPr>
          <w:rFonts w:cstheme="minorHAnsi"/>
          <w:b/>
          <w:color w:val="000000"/>
          <w:sz w:val="24"/>
          <w:szCs w:val="24"/>
        </w:rPr>
      </w:pPr>
    </w:p>
    <w:p w14:paraId="00000082" w14:textId="77777777" w:rsidR="006E0F8A" w:rsidRPr="00724914" w:rsidRDefault="001F2E3F" w:rsidP="004A7DCD">
      <w:pPr>
        <w:pStyle w:val="PROG3"/>
        <w:numPr>
          <w:ilvl w:val="2"/>
          <w:numId w:val="8"/>
        </w:numPr>
        <w:ind w:left="1985"/>
        <w:rPr>
          <w:rStyle w:val="nfasisintenso"/>
          <w:rFonts w:asciiTheme="minorHAnsi" w:hAnsiTheme="minorHAnsi" w:cstheme="minorHAnsi"/>
          <w:b/>
        </w:rPr>
      </w:pPr>
      <w:bookmarkStart w:id="59" w:name="_Toc113206145"/>
      <w:bookmarkStart w:id="60" w:name="_Toc179627276"/>
      <w:r w:rsidRPr="00724914">
        <w:rPr>
          <w:rStyle w:val="nfasisintenso"/>
          <w:rFonts w:asciiTheme="minorHAnsi" w:hAnsiTheme="minorHAnsi" w:cstheme="minorHAnsi"/>
          <w:b/>
        </w:rPr>
        <w:t>Ponderación.</w:t>
      </w:r>
      <w:bookmarkEnd w:id="59"/>
      <w:bookmarkEnd w:id="60"/>
    </w:p>
    <w:p w14:paraId="6DD0DE31" w14:textId="77777777" w:rsidR="00EF3F2D" w:rsidRPr="00EF3F2D" w:rsidRDefault="00EF3F2D" w:rsidP="00EF3F2D">
      <w:pPr>
        <w:ind w:right="-280"/>
        <w:jc w:val="both"/>
        <w:rPr>
          <w:rFonts w:ascii="Calibri" w:hAnsi="Calibri" w:cs="Calibri"/>
          <w:color w:val="000000"/>
        </w:rPr>
      </w:pPr>
    </w:p>
    <w:p w14:paraId="3058CFA5" w14:textId="77777777" w:rsidR="00E31701" w:rsidRPr="00F85FFA" w:rsidRDefault="00E31701" w:rsidP="00E31701">
      <w:pPr>
        <w:ind w:right="-340"/>
        <w:rPr>
          <w:rFonts w:ascii="Times New Roman" w:hAnsi="Times New Roman"/>
          <w:sz w:val="24"/>
          <w:szCs w:val="24"/>
        </w:rPr>
      </w:pPr>
      <w:bookmarkStart w:id="61" w:name="_Toc113206147"/>
      <w:r w:rsidRPr="00F85FFA">
        <w:rPr>
          <w:rFonts w:ascii="Calibri" w:hAnsi="Calibri" w:cs="Calibri"/>
          <w:b/>
          <w:bCs/>
          <w:color w:val="000000"/>
          <w:sz w:val="28"/>
          <w:szCs w:val="28"/>
        </w:rPr>
        <w:t xml:space="preserve">Procedimientos e instrumentos de evaluación y calificación en </w:t>
      </w:r>
      <w:r>
        <w:rPr>
          <w:rFonts w:ascii="Calibri" w:hAnsi="Calibri" w:cs="Calibri"/>
          <w:b/>
          <w:bCs/>
          <w:color w:val="000000"/>
          <w:sz w:val="28"/>
          <w:szCs w:val="28"/>
        </w:rPr>
        <w:t>2 º Bachillerato.</w:t>
      </w:r>
    </w:p>
    <w:p w14:paraId="50C5B400" w14:textId="77777777" w:rsidR="006B64B8" w:rsidRDefault="006B64B8" w:rsidP="00CF1374">
      <w:pPr>
        <w:ind w:right="-280"/>
        <w:jc w:val="both"/>
        <w:rPr>
          <w:color w:val="000000"/>
        </w:rPr>
      </w:pPr>
      <w:r>
        <w:rPr>
          <w:color w:val="000000"/>
        </w:rPr>
        <w:t>La evaluación de los alumnos se realizará de acuerdo con la siguiente ponderación:</w:t>
      </w:r>
    </w:p>
    <w:p w14:paraId="4B973273" w14:textId="77777777" w:rsidR="006B64B8" w:rsidRDefault="006B64B8" w:rsidP="00CF1374">
      <w:pPr>
        <w:ind w:right="-280"/>
        <w:jc w:val="both"/>
        <w:rPr>
          <w:color w:val="000000"/>
        </w:rPr>
      </w:pPr>
    </w:p>
    <w:tbl>
      <w:tblPr>
        <w:tblW w:w="8580" w:type="dxa"/>
        <w:tblInd w:w="-108" w:type="dxa"/>
        <w:tblLayout w:type="fixed"/>
        <w:tblLook w:val="0400" w:firstRow="0" w:lastRow="0" w:firstColumn="0" w:lastColumn="0" w:noHBand="0" w:noVBand="1"/>
      </w:tblPr>
      <w:tblGrid>
        <w:gridCol w:w="1668"/>
        <w:gridCol w:w="1275"/>
        <w:gridCol w:w="4253"/>
        <w:gridCol w:w="1384"/>
      </w:tblGrid>
      <w:tr w:rsidR="006B64B8" w14:paraId="0FA6D792" w14:textId="77777777" w:rsidTr="006B64B8">
        <w:tc>
          <w:tcPr>
            <w:tcW w:w="1668" w:type="dxa"/>
            <w:tcBorders>
              <w:bottom w:val="single" w:sz="4" w:space="0" w:color="000000"/>
              <w:right w:val="single" w:sz="4" w:space="0" w:color="000000"/>
            </w:tcBorders>
            <w:tcMar>
              <w:top w:w="0" w:type="dxa"/>
              <w:left w:w="108" w:type="dxa"/>
              <w:bottom w:w="0" w:type="dxa"/>
              <w:right w:w="108" w:type="dxa"/>
            </w:tcMar>
          </w:tcPr>
          <w:p w14:paraId="02774670" w14:textId="77777777" w:rsidR="006B64B8" w:rsidRDefault="006B64B8" w:rsidP="006B64B8">
            <w:pPr>
              <w:rPr>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tcPr>
          <w:p w14:paraId="34D5F64D" w14:textId="77777777" w:rsidR="006B64B8" w:rsidRDefault="006B64B8" w:rsidP="006B64B8">
            <w:pPr>
              <w:jc w:val="center"/>
              <w:rPr>
                <w:b/>
                <w:sz w:val="18"/>
                <w:szCs w:val="18"/>
              </w:rPr>
            </w:pPr>
            <w:r>
              <w:rPr>
                <w:b/>
                <w:color w:val="000000"/>
                <w:sz w:val="18"/>
                <w:szCs w:val="18"/>
              </w:rPr>
              <w:t>PORCENTAJE</w:t>
            </w:r>
          </w:p>
        </w:tc>
        <w:tc>
          <w:tcPr>
            <w:tcW w:w="4253" w:type="dxa"/>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tcPr>
          <w:p w14:paraId="0F56C9FC" w14:textId="77777777" w:rsidR="006B64B8" w:rsidRDefault="006B64B8" w:rsidP="006B64B8">
            <w:pPr>
              <w:jc w:val="center"/>
              <w:rPr>
                <w:b/>
                <w:sz w:val="24"/>
                <w:szCs w:val="24"/>
              </w:rPr>
            </w:pPr>
            <w:r>
              <w:rPr>
                <w:b/>
                <w:color w:val="000000"/>
                <w:sz w:val="24"/>
                <w:szCs w:val="24"/>
              </w:rPr>
              <w:t>QUÉ INCLUYE</w:t>
            </w:r>
          </w:p>
        </w:tc>
        <w:tc>
          <w:tcPr>
            <w:tcW w:w="1384" w:type="dxa"/>
            <w:tcBorders>
              <w:top w:val="single" w:sz="4" w:space="0" w:color="000000"/>
              <w:left w:val="single" w:sz="4" w:space="0" w:color="000000"/>
              <w:bottom w:val="single" w:sz="4" w:space="0" w:color="000000"/>
              <w:right w:val="single" w:sz="4" w:space="0" w:color="000000"/>
            </w:tcBorders>
            <w:shd w:val="clear" w:color="auto" w:fill="EBF1DD"/>
          </w:tcPr>
          <w:p w14:paraId="0F8F8325" w14:textId="77777777" w:rsidR="006B64B8" w:rsidRDefault="006B64B8" w:rsidP="006B64B8">
            <w:pPr>
              <w:jc w:val="center"/>
              <w:rPr>
                <w:b/>
                <w:color w:val="000000"/>
                <w:sz w:val="24"/>
                <w:szCs w:val="24"/>
              </w:rPr>
            </w:pPr>
            <w:r>
              <w:rPr>
                <w:b/>
                <w:color w:val="000000"/>
                <w:sz w:val="24"/>
                <w:szCs w:val="24"/>
              </w:rPr>
              <w:t>Criterios Evaluación</w:t>
            </w:r>
          </w:p>
        </w:tc>
      </w:tr>
      <w:tr w:rsidR="006B64B8" w14:paraId="7E80C686" w14:textId="77777777" w:rsidTr="006B64B8">
        <w:trPr>
          <w:trHeight w:val="682"/>
        </w:trPr>
        <w:tc>
          <w:tcPr>
            <w:tcW w:w="1668" w:type="dxa"/>
            <w:vMerge w:val="restart"/>
            <w:tcBorders>
              <w:top w:val="single" w:sz="4" w:space="0" w:color="000000"/>
              <w:left w:val="single" w:sz="4" w:space="0" w:color="000000"/>
              <w:right w:val="single" w:sz="4" w:space="0" w:color="000000"/>
            </w:tcBorders>
            <w:shd w:val="clear" w:color="auto" w:fill="EBF1DD"/>
            <w:tcMar>
              <w:top w:w="0" w:type="dxa"/>
              <w:left w:w="108" w:type="dxa"/>
              <w:bottom w:w="0" w:type="dxa"/>
              <w:right w:w="108" w:type="dxa"/>
            </w:tcMar>
          </w:tcPr>
          <w:p w14:paraId="0EA8A733" w14:textId="77777777" w:rsidR="006B64B8" w:rsidRDefault="006B64B8" w:rsidP="006B64B8">
            <w:pPr>
              <w:jc w:val="center"/>
              <w:rPr>
                <w:b/>
                <w:color w:val="000000"/>
                <w:sz w:val="24"/>
                <w:szCs w:val="24"/>
              </w:rPr>
            </w:pPr>
          </w:p>
          <w:p w14:paraId="77231AFA" w14:textId="77777777" w:rsidR="006B64B8" w:rsidRDefault="006B64B8" w:rsidP="006B64B8">
            <w:pPr>
              <w:jc w:val="center"/>
              <w:rPr>
                <w:b/>
                <w:sz w:val="24"/>
                <w:szCs w:val="24"/>
              </w:rPr>
            </w:pPr>
            <w:r>
              <w:rPr>
                <w:b/>
                <w:color w:val="000000"/>
                <w:sz w:val="24"/>
                <w:szCs w:val="24"/>
              </w:rPr>
              <w:t>PRUEBAS INDIVIDUALES</w:t>
            </w:r>
          </w:p>
        </w:tc>
        <w:tc>
          <w:tcPr>
            <w:tcW w:w="1275" w:type="dxa"/>
            <w:vMerge w:val="restart"/>
            <w:tcBorders>
              <w:top w:val="single" w:sz="4" w:space="0" w:color="000000"/>
              <w:left w:val="single" w:sz="4" w:space="0" w:color="000000"/>
              <w:right w:val="single" w:sz="4" w:space="0" w:color="000000"/>
            </w:tcBorders>
            <w:shd w:val="clear" w:color="auto" w:fill="FDEADA"/>
            <w:tcMar>
              <w:top w:w="0" w:type="dxa"/>
              <w:left w:w="108" w:type="dxa"/>
              <w:bottom w:w="0" w:type="dxa"/>
              <w:right w:w="108" w:type="dxa"/>
            </w:tcMar>
          </w:tcPr>
          <w:p w14:paraId="18CEE5A7" w14:textId="77777777" w:rsidR="006B64B8" w:rsidRDefault="006B64B8" w:rsidP="006B64B8">
            <w:pPr>
              <w:jc w:val="center"/>
              <w:rPr>
                <w:color w:val="000000"/>
                <w:sz w:val="24"/>
                <w:szCs w:val="24"/>
              </w:rPr>
            </w:pPr>
          </w:p>
          <w:p w14:paraId="544D02D2" w14:textId="77777777" w:rsidR="006B64B8" w:rsidRDefault="006B64B8" w:rsidP="006B64B8">
            <w:pPr>
              <w:jc w:val="center"/>
              <w:rPr>
                <w:color w:val="000000"/>
                <w:sz w:val="24"/>
                <w:szCs w:val="24"/>
              </w:rPr>
            </w:pPr>
            <w:r>
              <w:rPr>
                <w:sz w:val="24"/>
                <w:szCs w:val="24"/>
              </w:rPr>
              <w:t>90</w:t>
            </w:r>
            <w:r>
              <w:rPr>
                <w:color w:val="000000"/>
                <w:sz w:val="24"/>
                <w:szCs w:val="24"/>
              </w:rPr>
              <w:t>%</w:t>
            </w:r>
          </w:p>
        </w:tc>
        <w:tc>
          <w:tcPr>
            <w:tcW w:w="4253" w:type="dxa"/>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tcPr>
          <w:p w14:paraId="2972133F" w14:textId="77777777" w:rsidR="006B64B8" w:rsidRDefault="006B64B8" w:rsidP="006B64B8">
            <w:pPr>
              <w:spacing w:after="120"/>
              <w:rPr>
                <w:sz w:val="24"/>
                <w:szCs w:val="24"/>
              </w:rPr>
            </w:pPr>
            <w:r>
              <w:rPr>
                <w:sz w:val="24"/>
                <w:szCs w:val="24"/>
              </w:rPr>
              <w:t>Primera evaluación</w:t>
            </w:r>
          </w:p>
          <w:p w14:paraId="18593360" w14:textId="77777777" w:rsidR="006B64B8" w:rsidRDefault="006B64B8" w:rsidP="006B64B8">
            <w:pPr>
              <w:spacing w:after="120"/>
              <w:rPr>
                <w:sz w:val="24"/>
                <w:szCs w:val="24"/>
              </w:rPr>
            </w:pPr>
            <w:r>
              <w:rPr>
                <w:sz w:val="24"/>
                <w:szCs w:val="24"/>
              </w:rPr>
              <w:t>Parcial: 40%  ,Global: 60%</w:t>
            </w:r>
          </w:p>
        </w:tc>
        <w:tc>
          <w:tcPr>
            <w:tcW w:w="1384" w:type="dxa"/>
            <w:vMerge w:val="restart"/>
            <w:tcBorders>
              <w:top w:val="single" w:sz="4" w:space="0" w:color="000000"/>
              <w:left w:val="single" w:sz="4" w:space="0" w:color="000000"/>
              <w:right w:val="single" w:sz="4" w:space="0" w:color="000000"/>
            </w:tcBorders>
            <w:shd w:val="clear" w:color="auto" w:fill="E5DFEC"/>
          </w:tcPr>
          <w:p w14:paraId="3114BB66" w14:textId="77777777" w:rsidR="006B64B8" w:rsidRDefault="006B64B8" w:rsidP="006B64B8">
            <w:pPr>
              <w:spacing w:after="120"/>
              <w:rPr>
                <w:sz w:val="24"/>
                <w:szCs w:val="24"/>
              </w:rPr>
            </w:pPr>
            <w:r>
              <w:rPr>
                <w:sz w:val="24"/>
                <w:szCs w:val="24"/>
              </w:rPr>
              <w:t>1.1, 1.2</w:t>
            </w:r>
          </w:p>
          <w:p w14:paraId="03660383" w14:textId="77777777" w:rsidR="006B64B8" w:rsidRDefault="006B64B8" w:rsidP="006B64B8">
            <w:pPr>
              <w:spacing w:after="120"/>
              <w:rPr>
                <w:sz w:val="24"/>
                <w:szCs w:val="24"/>
              </w:rPr>
            </w:pPr>
            <w:r>
              <w:rPr>
                <w:sz w:val="24"/>
                <w:szCs w:val="24"/>
              </w:rPr>
              <w:t>2.1, 2.2</w:t>
            </w:r>
          </w:p>
          <w:p w14:paraId="7BA168B1" w14:textId="77777777" w:rsidR="006B64B8" w:rsidRDefault="006B64B8" w:rsidP="006B64B8">
            <w:pPr>
              <w:spacing w:after="120"/>
              <w:rPr>
                <w:sz w:val="24"/>
                <w:szCs w:val="24"/>
              </w:rPr>
            </w:pPr>
            <w:r>
              <w:rPr>
                <w:sz w:val="24"/>
                <w:szCs w:val="24"/>
              </w:rPr>
              <w:t>3.1, 3.2</w:t>
            </w:r>
          </w:p>
          <w:p w14:paraId="7A3A3FAA" w14:textId="77777777" w:rsidR="006B64B8" w:rsidRDefault="006B64B8" w:rsidP="006B64B8">
            <w:pPr>
              <w:spacing w:after="120"/>
              <w:rPr>
                <w:sz w:val="24"/>
                <w:szCs w:val="24"/>
              </w:rPr>
            </w:pPr>
            <w:r>
              <w:rPr>
                <w:sz w:val="24"/>
                <w:szCs w:val="24"/>
              </w:rPr>
              <w:t>5.1, 5.2</w:t>
            </w:r>
          </w:p>
          <w:p w14:paraId="27A95638" w14:textId="77777777" w:rsidR="006B64B8" w:rsidRDefault="006B64B8" w:rsidP="006B64B8">
            <w:pPr>
              <w:spacing w:after="120"/>
              <w:rPr>
                <w:sz w:val="24"/>
                <w:szCs w:val="24"/>
              </w:rPr>
            </w:pPr>
            <w:r>
              <w:rPr>
                <w:sz w:val="24"/>
                <w:szCs w:val="24"/>
              </w:rPr>
              <w:t>6.1</w:t>
            </w:r>
          </w:p>
          <w:p w14:paraId="265D66C1" w14:textId="77777777" w:rsidR="006B64B8" w:rsidRDefault="006B64B8" w:rsidP="006B64B8">
            <w:pPr>
              <w:spacing w:after="120"/>
              <w:rPr>
                <w:sz w:val="24"/>
                <w:szCs w:val="24"/>
              </w:rPr>
            </w:pPr>
            <w:r>
              <w:rPr>
                <w:sz w:val="24"/>
                <w:szCs w:val="24"/>
              </w:rPr>
              <w:t>7.1, 7.2</w:t>
            </w:r>
          </w:p>
          <w:p w14:paraId="683BCDBB" w14:textId="77777777" w:rsidR="006B64B8" w:rsidRDefault="006B64B8" w:rsidP="006B64B8">
            <w:pPr>
              <w:spacing w:after="120"/>
              <w:rPr>
                <w:sz w:val="24"/>
                <w:szCs w:val="24"/>
              </w:rPr>
            </w:pPr>
            <w:r>
              <w:rPr>
                <w:sz w:val="24"/>
                <w:szCs w:val="24"/>
              </w:rPr>
              <w:t>8.1, 8.2</w:t>
            </w:r>
          </w:p>
          <w:p w14:paraId="5950740C" w14:textId="77777777" w:rsidR="006B64B8" w:rsidRDefault="006B64B8" w:rsidP="006B64B8">
            <w:pPr>
              <w:spacing w:after="120"/>
              <w:rPr>
                <w:sz w:val="24"/>
                <w:szCs w:val="24"/>
              </w:rPr>
            </w:pPr>
            <w:r>
              <w:rPr>
                <w:sz w:val="24"/>
                <w:szCs w:val="24"/>
              </w:rPr>
              <w:t>9.1, 9.2</w:t>
            </w:r>
          </w:p>
        </w:tc>
      </w:tr>
      <w:tr w:rsidR="006B64B8" w14:paraId="71ACBA8F" w14:textId="77777777" w:rsidTr="006B64B8">
        <w:trPr>
          <w:trHeight w:val="682"/>
        </w:trPr>
        <w:tc>
          <w:tcPr>
            <w:tcW w:w="1668" w:type="dxa"/>
            <w:vMerge/>
            <w:tcBorders>
              <w:top w:val="single" w:sz="4" w:space="0" w:color="000000"/>
              <w:left w:val="single" w:sz="4" w:space="0" w:color="000000"/>
              <w:right w:val="single" w:sz="4" w:space="0" w:color="000000"/>
            </w:tcBorders>
            <w:shd w:val="clear" w:color="auto" w:fill="EBF1DD"/>
            <w:tcMar>
              <w:top w:w="0" w:type="dxa"/>
              <w:left w:w="108" w:type="dxa"/>
              <w:bottom w:w="0" w:type="dxa"/>
              <w:right w:w="108" w:type="dxa"/>
            </w:tcMar>
          </w:tcPr>
          <w:p w14:paraId="2D4CFE8A" w14:textId="77777777" w:rsidR="006B64B8" w:rsidRDefault="006B64B8" w:rsidP="006B64B8">
            <w:pPr>
              <w:widowControl w:val="0"/>
              <w:pBdr>
                <w:top w:val="nil"/>
                <w:left w:val="nil"/>
                <w:bottom w:val="nil"/>
                <w:right w:val="nil"/>
                <w:between w:val="nil"/>
              </w:pBdr>
              <w:rPr>
                <w:sz w:val="24"/>
                <w:szCs w:val="24"/>
              </w:rPr>
            </w:pPr>
          </w:p>
        </w:tc>
        <w:tc>
          <w:tcPr>
            <w:tcW w:w="1275" w:type="dxa"/>
            <w:vMerge/>
            <w:tcBorders>
              <w:top w:val="single" w:sz="4" w:space="0" w:color="000000"/>
              <w:left w:val="single" w:sz="4" w:space="0" w:color="000000"/>
              <w:right w:val="single" w:sz="4" w:space="0" w:color="000000"/>
            </w:tcBorders>
            <w:shd w:val="clear" w:color="auto" w:fill="FDEADA"/>
            <w:tcMar>
              <w:top w:w="0" w:type="dxa"/>
              <w:left w:w="108" w:type="dxa"/>
              <w:bottom w:w="0" w:type="dxa"/>
              <w:right w:w="108" w:type="dxa"/>
            </w:tcMar>
          </w:tcPr>
          <w:p w14:paraId="7DCDB159" w14:textId="77777777" w:rsidR="006B64B8" w:rsidRDefault="006B64B8" w:rsidP="006B64B8">
            <w:pPr>
              <w:widowControl w:val="0"/>
              <w:pBdr>
                <w:top w:val="nil"/>
                <w:left w:val="nil"/>
                <w:bottom w:val="nil"/>
                <w:right w:val="nil"/>
                <w:between w:val="nil"/>
              </w:pBdr>
              <w:rPr>
                <w:sz w:val="24"/>
                <w:szCs w:val="24"/>
              </w:rPr>
            </w:pPr>
          </w:p>
        </w:tc>
        <w:tc>
          <w:tcPr>
            <w:tcW w:w="4253" w:type="dxa"/>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tcPr>
          <w:p w14:paraId="57198C88" w14:textId="77777777" w:rsidR="006B64B8" w:rsidRDefault="006B64B8" w:rsidP="006B64B8">
            <w:pPr>
              <w:spacing w:after="120"/>
              <w:rPr>
                <w:sz w:val="24"/>
                <w:szCs w:val="24"/>
              </w:rPr>
            </w:pPr>
            <w:r>
              <w:rPr>
                <w:sz w:val="24"/>
                <w:szCs w:val="24"/>
              </w:rPr>
              <w:t>Segunda y tercera evaluación.</w:t>
            </w:r>
          </w:p>
          <w:p w14:paraId="0A311826" w14:textId="77777777" w:rsidR="006B64B8" w:rsidRDefault="006B64B8" w:rsidP="006B64B8">
            <w:pPr>
              <w:spacing w:after="120"/>
              <w:rPr>
                <w:sz w:val="24"/>
                <w:szCs w:val="24"/>
              </w:rPr>
            </w:pPr>
            <w:r>
              <w:rPr>
                <w:sz w:val="24"/>
                <w:szCs w:val="24"/>
              </w:rPr>
              <w:t>Recuperación evaluación anterior 20%(*)</w:t>
            </w:r>
          </w:p>
          <w:p w14:paraId="18781C02" w14:textId="77777777" w:rsidR="006B64B8" w:rsidRDefault="006B64B8" w:rsidP="006B64B8">
            <w:pPr>
              <w:spacing w:after="120"/>
              <w:rPr>
                <w:sz w:val="24"/>
                <w:szCs w:val="24"/>
              </w:rPr>
            </w:pPr>
            <w:r>
              <w:rPr>
                <w:sz w:val="24"/>
                <w:szCs w:val="24"/>
              </w:rPr>
              <w:t>Parcial 30%</w:t>
            </w:r>
          </w:p>
          <w:p w14:paraId="52D74707" w14:textId="77777777" w:rsidR="006B64B8" w:rsidRDefault="006B64B8" w:rsidP="006B64B8">
            <w:pPr>
              <w:spacing w:after="120"/>
              <w:rPr>
                <w:sz w:val="24"/>
                <w:szCs w:val="24"/>
              </w:rPr>
            </w:pPr>
            <w:r>
              <w:rPr>
                <w:sz w:val="24"/>
                <w:szCs w:val="24"/>
              </w:rPr>
              <w:t>Global 50%</w:t>
            </w:r>
          </w:p>
        </w:tc>
        <w:tc>
          <w:tcPr>
            <w:tcW w:w="1384" w:type="dxa"/>
            <w:vMerge/>
            <w:tcBorders>
              <w:top w:val="single" w:sz="4" w:space="0" w:color="000000"/>
              <w:left w:val="single" w:sz="4" w:space="0" w:color="000000"/>
              <w:right w:val="single" w:sz="4" w:space="0" w:color="000000"/>
            </w:tcBorders>
            <w:shd w:val="clear" w:color="auto" w:fill="E5DFEC"/>
          </w:tcPr>
          <w:p w14:paraId="27CCAA44" w14:textId="77777777" w:rsidR="006B64B8" w:rsidRDefault="006B64B8" w:rsidP="006B64B8">
            <w:pPr>
              <w:widowControl w:val="0"/>
              <w:pBdr>
                <w:top w:val="nil"/>
                <w:left w:val="nil"/>
                <w:bottom w:val="nil"/>
                <w:right w:val="nil"/>
                <w:between w:val="nil"/>
              </w:pBdr>
              <w:rPr>
                <w:sz w:val="24"/>
                <w:szCs w:val="24"/>
              </w:rPr>
            </w:pPr>
          </w:p>
        </w:tc>
      </w:tr>
      <w:tr w:rsidR="006B64B8" w14:paraId="4615CB2C" w14:textId="77777777" w:rsidTr="006B64B8">
        <w:trPr>
          <w:trHeight w:val="1184"/>
        </w:trPr>
        <w:tc>
          <w:tcPr>
            <w:tcW w:w="1668" w:type="dxa"/>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tcPr>
          <w:p w14:paraId="0A7DE136" w14:textId="77777777" w:rsidR="006B64B8" w:rsidRDefault="006B64B8" w:rsidP="006B64B8">
            <w:pPr>
              <w:jc w:val="center"/>
              <w:rPr>
                <w:b/>
                <w:color w:val="000000"/>
                <w:sz w:val="24"/>
                <w:szCs w:val="24"/>
              </w:rPr>
            </w:pPr>
          </w:p>
          <w:p w14:paraId="1A357F67" w14:textId="77777777" w:rsidR="006B64B8" w:rsidRDefault="006B64B8" w:rsidP="006B64B8">
            <w:pPr>
              <w:rPr>
                <w:b/>
                <w:sz w:val="24"/>
                <w:szCs w:val="24"/>
              </w:rPr>
            </w:pPr>
            <w:r>
              <w:rPr>
                <w:b/>
                <w:color w:val="000000"/>
                <w:sz w:val="24"/>
                <w:szCs w:val="24"/>
              </w:rPr>
              <w:t>TRABAJO  PERSONAL</w:t>
            </w:r>
          </w:p>
        </w:tc>
        <w:tc>
          <w:tcPr>
            <w:tcW w:w="1275" w:type="dxa"/>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tcPr>
          <w:p w14:paraId="11656165" w14:textId="77777777" w:rsidR="006B64B8" w:rsidRDefault="006B64B8" w:rsidP="006B64B8">
            <w:pPr>
              <w:jc w:val="center"/>
              <w:rPr>
                <w:color w:val="000000"/>
                <w:sz w:val="24"/>
                <w:szCs w:val="24"/>
              </w:rPr>
            </w:pPr>
          </w:p>
          <w:p w14:paraId="79562466" w14:textId="77777777" w:rsidR="006B64B8" w:rsidRDefault="006B64B8" w:rsidP="006B64B8">
            <w:pPr>
              <w:jc w:val="center"/>
              <w:rPr>
                <w:sz w:val="24"/>
                <w:szCs w:val="24"/>
              </w:rPr>
            </w:pPr>
            <w:r>
              <w:rPr>
                <w:color w:val="000000"/>
                <w:sz w:val="24"/>
                <w:szCs w:val="24"/>
              </w:rPr>
              <w:t>1</w:t>
            </w:r>
            <w:r>
              <w:rPr>
                <w:sz w:val="24"/>
                <w:szCs w:val="24"/>
              </w:rPr>
              <w:t>0</w:t>
            </w:r>
            <w:r>
              <w:rPr>
                <w:color w:val="000000"/>
                <w:sz w:val="24"/>
                <w:szCs w:val="24"/>
              </w:rPr>
              <w:t>%</w:t>
            </w:r>
          </w:p>
        </w:tc>
        <w:tc>
          <w:tcPr>
            <w:tcW w:w="4253" w:type="dxa"/>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tcPr>
          <w:p w14:paraId="78BF4C8B" w14:textId="77777777" w:rsidR="006B64B8" w:rsidRDefault="006B64B8" w:rsidP="006B64B8">
            <w:pPr>
              <w:spacing w:after="120"/>
              <w:rPr>
                <w:sz w:val="24"/>
                <w:szCs w:val="24"/>
              </w:rPr>
            </w:pPr>
            <w:r>
              <w:rPr>
                <w:color w:val="000000"/>
                <w:sz w:val="24"/>
                <w:szCs w:val="24"/>
              </w:rPr>
              <w:t>Trabajos individuales y</w:t>
            </w:r>
          </w:p>
          <w:p w14:paraId="5DE87B7D" w14:textId="77777777" w:rsidR="006B64B8" w:rsidRDefault="006B64B8" w:rsidP="006B64B8">
            <w:pPr>
              <w:spacing w:after="120"/>
              <w:rPr>
                <w:sz w:val="24"/>
                <w:szCs w:val="24"/>
              </w:rPr>
            </w:pPr>
            <w:r>
              <w:rPr>
                <w:color w:val="000000"/>
                <w:sz w:val="24"/>
                <w:szCs w:val="24"/>
              </w:rPr>
              <w:t>Trabajos en grupo que determine el profesorado.</w:t>
            </w:r>
          </w:p>
        </w:tc>
        <w:tc>
          <w:tcPr>
            <w:tcW w:w="1384" w:type="dxa"/>
            <w:tcBorders>
              <w:top w:val="single" w:sz="4" w:space="0" w:color="000000"/>
              <w:left w:val="single" w:sz="4" w:space="0" w:color="000000"/>
              <w:bottom w:val="single" w:sz="4" w:space="0" w:color="000000"/>
              <w:right w:val="single" w:sz="4" w:space="0" w:color="000000"/>
            </w:tcBorders>
            <w:shd w:val="clear" w:color="auto" w:fill="E5DFEC"/>
          </w:tcPr>
          <w:p w14:paraId="3AD64227" w14:textId="77777777" w:rsidR="006B64B8" w:rsidRDefault="006B64B8" w:rsidP="006B64B8">
            <w:pPr>
              <w:spacing w:after="120"/>
              <w:rPr>
                <w:color w:val="000000"/>
                <w:sz w:val="24"/>
                <w:szCs w:val="24"/>
              </w:rPr>
            </w:pPr>
            <w:r>
              <w:rPr>
                <w:color w:val="000000"/>
                <w:sz w:val="24"/>
                <w:szCs w:val="24"/>
              </w:rPr>
              <w:t>4.1</w:t>
            </w:r>
          </w:p>
          <w:p w14:paraId="48B4A08B" w14:textId="77777777" w:rsidR="006B64B8" w:rsidRDefault="006B64B8" w:rsidP="006B64B8">
            <w:pPr>
              <w:spacing w:after="120"/>
              <w:rPr>
                <w:color w:val="000000"/>
                <w:sz w:val="24"/>
                <w:szCs w:val="24"/>
              </w:rPr>
            </w:pPr>
            <w:r>
              <w:rPr>
                <w:color w:val="000000"/>
                <w:sz w:val="24"/>
                <w:szCs w:val="24"/>
              </w:rPr>
              <w:t>6.2</w:t>
            </w:r>
          </w:p>
          <w:p w14:paraId="547FCE2F" w14:textId="77777777" w:rsidR="006B64B8" w:rsidRDefault="006B64B8" w:rsidP="006B64B8">
            <w:pPr>
              <w:spacing w:after="120"/>
              <w:rPr>
                <w:color w:val="000000"/>
                <w:sz w:val="24"/>
                <w:szCs w:val="24"/>
              </w:rPr>
            </w:pPr>
            <w:r>
              <w:rPr>
                <w:color w:val="000000"/>
                <w:sz w:val="24"/>
                <w:szCs w:val="24"/>
              </w:rPr>
              <w:t>9.3</w:t>
            </w:r>
          </w:p>
        </w:tc>
      </w:tr>
    </w:tbl>
    <w:p w14:paraId="4D20389E" w14:textId="77777777" w:rsidR="006B64B8" w:rsidRDefault="006B64B8" w:rsidP="00CF1374">
      <w:pPr>
        <w:spacing w:before="80" w:after="80"/>
        <w:jc w:val="both"/>
        <w:rPr>
          <w:color w:val="000000"/>
        </w:rPr>
      </w:pPr>
    </w:p>
    <w:p w14:paraId="6828D2DF" w14:textId="77777777" w:rsidR="006B64B8" w:rsidRDefault="006B64B8" w:rsidP="00CF1374">
      <w:pPr>
        <w:spacing w:before="80" w:after="80"/>
        <w:jc w:val="both"/>
        <w:rPr>
          <w:color w:val="000000"/>
        </w:rPr>
      </w:pPr>
      <w:r>
        <w:rPr>
          <w:color w:val="000000"/>
        </w:rPr>
        <w:t>Los ejercicios de las pruebas escritas se considerarán bien hechos cuando el proceso seguido para su resolución esté razonado, especificado y concluido correctamente.  </w:t>
      </w:r>
    </w:p>
    <w:p w14:paraId="012EAE2D" w14:textId="77777777" w:rsidR="006B64B8" w:rsidRDefault="006B64B8" w:rsidP="00CF1374">
      <w:pPr>
        <w:spacing w:before="80" w:after="80"/>
        <w:jc w:val="both"/>
        <w:rPr>
          <w:color w:val="000000"/>
        </w:rPr>
      </w:pPr>
      <w:bookmarkStart w:id="62" w:name="_heading=h.gjdgxs" w:colFirst="0" w:colLast="0"/>
      <w:bookmarkEnd w:id="62"/>
      <w:r>
        <w:rPr>
          <w:color w:val="000000"/>
        </w:rPr>
        <w:t>En cada evaluación se evaluarán contenidos de las evaluaciones anteriores.</w:t>
      </w:r>
    </w:p>
    <w:p w14:paraId="76DC9CCE" w14:textId="77777777" w:rsidR="006B64B8" w:rsidRDefault="006B64B8" w:rsidP="00CF1374">
      <w:pPr>
        <w:spacing w:before="80" w:after="80"/>
        <w:rPr>
          <w:b/>
          <w:color w:val="000000"/>
        </w:rPr>
      </w:pPr>
    </w:p>
    <w:p w14:paraId="08788E57" w14:textId="77777777" w:rsidR="006B64B8" w:rsidRDefault="006B64B8" w:rsidP="00CF1374">
      <w:pPr>
        <w:spacing w:before="80" w:after="80"/>
        <w:rPr>
          <w:rFonts w:ascii="Times New Roman" w:hAnsi="Times New Roman"/>
          <w:sz w:val="24"/>
          <w:szCs w:val="24"/>
        </w:rPr>
      </w:pPr>
      <w:r>
        <w:rPr>
          <w:b/>
          <w:color w:val="000000"/>
        </w:rPr>
        <w:t>Exámenes de recuperación</w:t>
      </w:r>
    </w:p>
    <w:p w14:paraId="13F9563B" w14:textId="77777777" w:rsidR="006B64B8" w:rsidRDefault="006B64B8" w:rsidP="00CF1374">
      <w:pPr>
        <w:spacing w:before="80" w:after="80"/>
        <w:jc w:val="both"/>
        <w:rPr>
          <w:rFonts w:ascii="Times New Roman" w:hAnsi="Times New Roman"/>
          <w:sz w:val="24"/>
          <w:szCs w:val="24"/>
        </w:rPr>
      </w:pPr>
      <w:r>
        <w:rPr>
          <w:color w:val="000000"/>
        </w:rPr>
        <w:t>La primera y segunda evaluación contará con un examen de recuperación que se organizará durante los primeros días de la evaluación siguiente. Este examen será realizado por todos los alumnos, hayan o no superado la correspondiente evaluación. La nota obtenida en este examen sustituirá la de la obtenida en la evaluación siempre que implique una mejoría, ya sea aprobando cuando el alumno estaba suspenso o subiendo la nota cuando el alumno estaba aprobado. En la tercera evaluación, el examen global de la tercera se considera también examen de recuperación de la evaluación de forma que la nota de esta evaluación será la que más beneficie al alumno: la de este examen o la obtenida con el procedimiento habitual.</w:t>
      </w:r>
    </w:p>
    <w:p w14:paraId="5F6DD8DE" w14:textId="77777777" w:rsidR="006B64B8" w:rsidRDefault="006B64B8" w:rsidP="00CF1374">
      <w:pPr>
        <w:spacing w:before="80" w:after="80"/>
        <w:rPr>
          <w:b/>
          <w:color w:val="000000"/>
        </w:rPr>
      </w:pPr>
    </w:p>
    <w:p w14:paraId="1425A8C6" w14:textId="77777777" w:rsidR="006B64B8" w:rsidRDefault="006B64B8" w:rsidP="00CF1374">
      <w:pPr>
        <w:spacing w:before="80" w:after="80"/>
        <w:rPr>
          <w:b/>
          <w:color w:val="000000"/>
        </w:rPr>
      </w:pPr>
      <w:r>
        <w:rPr>
          <w:b/>
          <w:color w:val="000000"/>
        </w:rPr>
        <w:t>Calificación final de junio.</w:t>
      </w:r>
    </w:p>
    <w:p w14:paraId="03C86B88" w14:textId="77777777" w:rsidR="006B64B8" w:rsidRDefault="006B64B8" w:rsidP="00CF1374">
      <w:pPr>
        <w:spacing w:before="80" w:after="80"/>
        <w:rPr>
          <w:b/>
          <w:color w:val="000000"/>
        </w:rPr>
      </w:pPr>
      <w:r>
        <w:rPr>
          <w:color w:val="000000"/>
        </w:rPr>
        <w:t xml:space="preserve">La </w:t>
      </w:r>
      <w:r>
        <w:rPr>
          <w:b/>
          <w:color w:val="000000"/>
        </w:rPr>
        <w:t>nota final</w:t>
      </w:r>
      <w:r>
        <w:rPr>
          <w:color w:val="000000"/>
        </w:rPr>
        <w:t xml:space="preserve"> junio=   0,25x </w:t>
      </w:r>
      <w:r>
        <w:rPr>
          <w:b/>
          <w:color w:val="000000"/>
          <w:u w:val="single"/>
        </w:rPr>
        <w:t>Nota examen final</w:t>
      </w:r>
      <w:r>
        <w:rPr>
          <w:color w:val="000000"/>
        </w:rPr>
        <w:t xml:space="preserve"> + 0,75 x </w:t>
      </w:r>
      <w:r>
        <w:rPr>
          <w:b/>
          <w:color w:val="000000"/>
          <w:u w:val="single"/>
        </w:rPr>
        <w:t>Nota evaluaciones</w:t>
      </w:r>
      <w:r>
        <w:rPr>
          <w:b/>
          <w:color w:val="000000"/>
        </w:rPr>
        <w:t>.</w:t>
      </w:r>
    </w:p>
    <w:p w14:paraId="3AD1EB57" w14:textId="77777777" w:rsidR="006B64B8" w:rsidRDefault="006B64B8" w:rsidP="00CF1374">
      <w:pPr>
        <w:spacing w:before="80" w:after="80"/>
        <w:jc w:val="both"/>
        <w:rPr>
          <w:color w:val="000000"/>
        </w:rPr>
      </w:pPr>
      <w:r>
        <w:rPr>
          <w:b/>
          <w:color w:val="000000"/>
          <w:u w:val="single"/>
        </w:rPr>
        <w:t xml:space="preserve">Nota examen final: </w:t>
      </w:r>
      <w:r>
        <w:rPr>
          <w:color w:val="000000"/>
        </w:rPr>
        <w:t>Todos los alumnos realizarán un examen final que supondrá el 25% de la nota del curso.</w:t>
      </w:r>
    </w:p>
    <w:p w14:paraId="223E4585" w14:textId="77777777" w:rsidR="006B64B8" w:rsidRDefault="006B64B8" w:rsidP="00CF1374">
      <w:pPr>
        <w:spacing w:before="80" w:after="80"/>
        <w:jc w:val="both"/>
        <w:rPr>
          <w:color w:val="000000"/>
        </w:rPr>
      </w:pPr>
      <w:r>
        <w:rPr>
          <w:b/>
          <w:color w:val="000000"/>
          <w:u w:val="single"/>
        </w:rPr>
        <w:t xml:space="preserve">Nota evaluaciones: </w:t>
      </w:r>
      <w:r>
        <w:rPr>
          <w:color w:val="000000"/>
        </w:rPr>
        <w:t xml:space="preserve">Esta nota será la media ponderada de las tres evaluaciones, el peso de cada una de las evaluaciones será el siguiente: </w:t>
      </w:r>
      <w:r>
        <w:rPr>
          <w:b/>
          <w:color w:val="000000"/>
        </w:rPr>
        <w:t>Primera evaluación 20%, segunda evaluación 30%, tercera evaluación 50%.</w:t>
      </w:r>
      <w:r>
        <w:rPr>
          <w:color w:val="000000"/>
        </w:rPr>
        <w:t xml:space="preserve"> </w:t>
      </w:r>
    </w:p>
    <w:p w14:paraId="49FDBBC9" w14:textId="77777777" w:rsidR="006B64B8" w:rsidRDefault="006B64B8" w:rsidP="00CF1374">
      <w:pPr>
        <w:spacing w:before="80" w:after="80"/>
        <w:jc w:val="both"/>
        <w:rPr>
          <w:color w:val="000000"/>
        </w:rPr>
      </w:pPr>
      <w:r>
        <w:rPr>
          <w:color w:val="000000"/>
        </w:rPr>
        <w:t>Nota evaluaciones=0,2xNota primera evaluación + 0,3xNota segunda evaluación+ 0,5xNota tercera evaluación.</w:t>
      </w:r>
    </w:p>
    <w:p w14:paraId="2619D7E7" w14:textId="77777777" w:rsidR="006B64B8" w:rsidRDefault="006B64B8" w:rsidP="00CF1374">
      <w:pPr>
        <w:spacing w:before="80"/>
        <w:jc w:val="both"/>
        <w:rPr>
          <w:color w:val="000000"/>
        </w:rPr>
      </w:pPr>
      <w:r>
        <w:rPr>
          <w:color w:val="000000"/>
        </w:rPr>
        <w:t>Si la nota final es inferior a 5, y ha aprobado el examen final de curso, su nota será de 5.</w:t>
      </w:r>
    </w:p>
    <w:p w14:paraId="487C7024" w14:textId="77777777" w:rsidR="006B64B8" w:rsidRDefault="006B64B8" w:rsidP="00CF1374">
      <w:pPr>
        <w:spacing w:after="80"/>
        <w:rPr>
          <w:b/>
          <w:color w:val="000000"/>
        </w:rPr>
      </w:pPr>
    </w:p>
    <w:p w14:paraId="68E6E9E5" w14:textId="77777777" w:rsidR="006B64B8" w:rsidRDefault="006B64B8" w:rsidP="006B64B8">
      <w:pPr>
        <w:jc w:val="both"/>
        <w:rPr>
          <w:color w:val="000000"/>
        </w:rPr>
      </w:pPr>
      <w:r>
        <w:rPr>
          <w:color w:val="000000"/>
        </w:rPr>
        <w:t xml:space="preserve">En caso de que el alumno no consiga superar la asignatura deberá presentarse a la </w:t>
      </w:r>
      <w:r>
        <w:rPr>
          <w:b/>
          <w:color w:val="000000"/>
        </w:rPr>
        <w:t>convocatoria extraordinaria</w:t>
      </w:r>
      <w:r>
        <w:rPr>
          <w:color w:val="000000"/>
        </w:rPr>
        <w:t>.</w:t>
      </w:r>
    </w:p>
    <w:p w14:paraId="7DA7E7B4" w14:textId="77777777" w:rsidR="006B64B8" w:rsidRDefault="006B64B8" w:rsidP="006B64B8">
      <w:pPr>
        <w:jc w:val="both"/>
        <w:rPr>
          <w:color w:val="000000"/>
        </w:rPr>
      </w:pPr>
    </w:p>
    <w:p w14:paraId="2D70EBB6" w14:textId="77777777" w:rsidR="006B64B8" w:rsidRDefault="006B64B8" w:rsidP="006B64B8">
      <w:pPr>
        <w:jc w:val="both"/>
        <w:rPr>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304"/>
        <w:gridCol w:w="304"/>
        <w:gridCol w:w="304"/>
        <w:gridCol w:w="304"/>
        <w:gridCol w:w="304"/>
        <w:gridCol w:w="5458"/>
      </w:tblGrid>
      <w:tr w:rsidR="00894EE2" w:rsidRPr="00EC5B3C" w14:paraId="4E737F69" w14:textId="77777777" w:rsidTr="002F77EE">
        <w:trPr>
          <w:trHeight w:val="400"/>
        </w:trPr>
        <w:tc>
          <w:tcPr>
            <w:tcW w:w="0" w:type="auto"/>
            <w:gridSpan w:val="5"/>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01BD1605" w14:textId="77777777" w:rsidR="00894EE2" w:rsidRPr="00EC5B3C" w:rsidRDefault="00894EE2" w:rsidP="002F77EE">
            <w:pPr>
              <w:overflowPunct/>
              <w:autoSpaceDE/>
              <w:autoSpaceDN/>
              <w:adjustRightInd/>
              <w:jc w:val="center"/>
              <w:textAlignment w:val="auto"/>
              <w:rPr>
                <w:rFonts w:ascii="Times New Roman" w:hAnsi="Times New Roman"/>
                <w:sz w:val="24"/>
                <w:szCs w:val="24"/>
              </w:rPr>
            </w:pPr>
            <w:r w:rsidRPr="00EC5B3C">
              <w:rPr>
                <w:rFonts w:ascii="Arial" w:hAnsi="Arial" w:cs="Arial"/>
                <w:b/>
                <w:bCs/>
                <w:color w:val="000000"/>
                <w:szCs w:val="22"/>
              </w:rPr>
              <w:t>VALORACIÓN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center"/>
            <w:hideMark/>
          </w:tcPr>
          <w:p w14:paraId="4E026F45" w14:textId="77777777" w:rsidR="00894EE2" w:rsidRPr="00EC5B3C" w:rsidRDefault="00894EE2" w:rsidP="002F77EE">
            <w:pPr>
              <w:overflowPunct/>
              <w:autoSpaceDE/>
              <w:autoSpaceDN/>
              <w:adjustRightInd/>
              <w:jc w:val="center"/>
              <w:textAlignment w:val="auto"/>
              <w:rPr>
                <w:rFonts w:ascii="Times New Roman" w:hAnsi="Times New Roman"/>
                <w:sz w:val="24"/>
                <w:szCs w:val="24"/>
              </w:rPr>
            </w:pPr>
            <w:r w:rsidRPr="00EC5B3C">
              <w:rPr>
                <w:rFonts w:ascii="Arial" w:hAnsi="Arial" w:cs="Arial"/>
                <w:b/>
                <w:bCs/>
                <w:color w:val="000000"/>
                <w:szCs w:val="22"/>
              </w:rPr>
              <w:t>ÍTEM A VALORAR</w:t>
            </w:r>
          </w:p>
        </w:tc>
      </w:tr>
      <w:tr w:rsidR="00894EE2" w:rsidRPr="00EC5B3C" w14:paraId="0D547F79" w14:textId="77777777" w:rsidTr="002F77EE">
        <w:trPr>
          <w:trHeight w:val="400"/>
        </w:trPr>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3FEBCBB7"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b/>
                <w:bCs/>
                <w:color w:val="000000"/>
                <w:szCs w:val="22"/>
              </w:rPr>
              <w:t>1</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53F30CE3"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b/>
                <w:bCs/>
                <w:color w:val="000000"/>
                <w:szCs w:val="22"/>
              </w:rPr>
              <w:t>2</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2E423F67"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b/>
                <w:bCs/>
                <w:color w:val="000000"/>
                <w:szCs w:val="22"/>
              </w:rPr>
              <w:t>3</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3E870B37"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b/>
                <w:bCs/>
                <w:color w:val="000000"/>
                <w:szCs w:val="22"/>
              </w:rPr>
              <w:t>4</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5DC60AAE"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b/>
                <w:bCs/>
                <w:color w:val="000000"/>
                <w:szCs w:val="22"/>
              </w:rPr>
              <w:t>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1949CEA" w14:textId="77777777" w:rsidR="00894EE2" w:rsidRPr="00EC5B3C" w:rsidRDefault="00894EE2" w:rsidP="002F77EE">
            <w:pPr>
              <w:overflowPunct/>
              <w:autoSpaceDE/>
              <w:autoSpaceDN/>
              <w:adjustRightInd/>
              <w:textAlignment w:val="auto"/>
              <w:rPr>
                <w:rFonts w:ascii="Times New Roman" w:hAnsi="Times New Roman"/>
                <w:sz w:val="24"/>
                <w:szCs w:val="24"/>
              </w:rPr>
            </w:pPr>
          </w:p>
        </w:tc>
      </w:tr>
      <w:tr w:rsidR="00894EE2" w:rsidRPr="00EC5B3C" w14:paraId="45739B91" w14:textId="77777777" w:rsidTr="002F77EE">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DAAFCDA"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3B3245E"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A86F6A7"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6B1299B"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595D6FB"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0653374"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Constancia en el trabajo diario</w:t>
            </w:r>
          </w:p>
        </w:tc>
      </w:tr>
      <w:tr w:rsidR="00894EE2" w:rsidRPr="00EC5B3C" w14:paraId="0F3858DA" w14:textId="77777777" w:rsidTr="002F77EE">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F23ECE1"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0436ED9"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6003F17"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2814166"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3B6E36A"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A3F088F"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Participación del alumno/a en las clases</w:t>
            </w:r>
          </w:p>
        </w:tc>
      </w:tr>
      <w:tr w:rsidR="00894EE2" w:rsidRPr="00EC5B3C" w14:paraId="550D2A4C" w14:textId="77777777" w:rsidTr="002F77EE">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FB5632E"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CAAE08E"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275A9BC"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6FD7EC5"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5F50D94"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516C195"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Seguridad y soltura en los contenidos de la materia</w:t>
            </w:r>
          </w:p>
        </w:tc>
      </w:tr>
      <w:tr w:rsidR="00894EE2" w:rsidRPr="00EC5B3C" w14:paraId="521830A5" w14:textId="77777777" w:rsidTr="002F77EE">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51C9626"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4B92943"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E70DA1D"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A6C5E28"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A64F347"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DD5E753"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Ayuda y soporte a los/las compañeros/as en la materia.</w:t>
            </w:r>
          </w:p>
        </w:tc>
      </w:tr>
      <w:tr w:rsidR="00894EE2" w:rsidRPr="00EC5B3C" w14:paraId="39B9BAB4" w14:textId="77777777" w:rsidTr="002F77EE">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50F0D73"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D83B0A6"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01C88CD"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1B8F8AA"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0286394"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8810C17" w14:textId="77777777" w:rsidR="00894EE2" w:rsidRPr="00EC5B3C" w:rsidRDefault="00894EE2" w:rsidP="002F77EE">
            <w:pPr>
              <w:overflowPunct/>
              <w:autoSpaceDE/>
              <w:autoSpaceDN/>
              <w:adjustRightInd/>
              <w:textAlignment w:val="auto"/>
              <w:rPr>
                <w:rFonts w:ascii="Times New Roman" w:hAnsi="Times New Roman"/>
                <w:sz w:val="24"/>
                <w:szCs w:val="24"/>
              </w:rPr>
            </w:pPr>
            <w:proofErr w:type="spellStart"/>
            <w:r w:rsidRPr="00EC5B3C">
              <w:rPr>
                <w:rFonts w:ascii="Arial" w:hAnsi="Arial" w:cs="Arial"/>
                <w:color w:val="000000"/>
                <w:szCs w:val="22"/>
              </w:rPr>
              <w:t>Feedback</w:t>
            </w:r>
            <w:proofErr w:type="spellEnd"/>
            <w:r w:rsidRPr="00EC5B3C">
              <w:rPr>
                <w:rFonts w:ascii="Arial" w:hAnsi="Arial" w:cs="Arial"/>
                <w:color w:val="000000"/>
                <w:szCs w:val="22"/>
              </w:rPr>
              <w:t xml:space="preserve"> a la profesora durante el curso.</w:t>
            </w:r>
          </w:p>
        </w:tc>
      </w:tr>
      <w:tr w:rsidR="00894EE2" w:rsidRPr="00EC5B3C" w14:paraId="68323F83" w14:textId="77777777" w:rsidTr="002F77EE">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53C57E5"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704B121"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A0BF6A9"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80289A9"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467F130"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29C7B48" w14:textId="77777777" w:rsidR="00894EE2" w:rsidRPr="00EC5B3C" w:rsidRDefault="00894EE2" w:rsidP="002F77EE">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Asistencia y regularidad en la materia.</w:t>
            </w:r>
          </w:p>
        </w:tc>
      </w:tr>
    </w:tbl>
    <w:p w14:paraId="6ABB73EE" w14:textId="43562389" w:rsidR="00894EE2" w:rsidRDefault="003F256F" w:rsidP="003F256F">
      <w:pPr>
        <w:tabs>
          <w:tab w:val="left" w:pos="3100"/>
        </w:tabs>
        <w:spacing w:after="160"/>
        <w:rPr>
          <w:rFonts w:ascii="Calibri" w:hAnsi="Calibri" w:cs="Calibri"/>
          <w:color w:val="000000"/>
        </w:rPr>
      </w:pPr>
      <w:r>
        <w:rPr>
          <w:rFonts w:ascii="Calibri" w:hAnsi="Calibri" w:cs="Calibri"/>
          <w:color w:val="000000"/>
        </w:rPr>
        <w:tab/>
      </w:r>
    </w:p>
    <w:p w14:paraId="5A9E0EB7" w14:textId="77777777" w:rsidR="003F256F" w:rsidRDefault="003F256F" w:rsidP="003F256F">
      <w:pPr>
        <w:tabs>
          <w:tab w:val="left" w:pos="3100"/>
        </w:tabs>
        <w:spacing w:after="160"/>
        <w:rPr>
          <w:rFonts w:ascii="Calibri" w:hAnsi="Calibri" w:cs="Calibri"/>
          <w:color w:val="000000"/>
        </w:rPr>
      </w:pPr>
    </w:p>
    <w:p w14:paraId="7CA77B69" w14:textId="77777777" w:rsidR="003F256F" w:rsidRDefault="003F256F" w:rsidP="003F256F">
      <w:pPr>
        <w:tabs>
          <w:tab w:val="left" w:pos="3100"/>
        </w:tabs>
        <w:spacing w:after="160"/>
        <w:rPr>
          <w:rFonts w:ascii="Calibri" w:hAnsi="Calibri" w:cs="Calibri"/>
          <w:color w:val="000000"/>
        </w:rPr>
      </w:pPr>
    </w:p>
    <w:p w14:paraId="202F3593" w14:textId="77777777" w:rsidR="00F37A66" w:rsidRPr="00EF3F2D" w:rsidRDefault="00F37A66" w:rsidP="00D547D0">
      <w:pPr>
        <w:pStyle w:val="Prrafodelista"/>
        <w:spacing w:line="360" w:lineRule="auto"/>
        <w:ind w:left="0" w:right="-284"/>
        <w:jc w:val="both"/>
        <w:rPr>
          <w:rFonts w:ascii="Calibri" w:hAnsi="Calibri" w:cs="Calibri"/>
          <w:color w:val="000000"/>
        </w:rPr>
      </w:pPr>
    </w:p>
    <w:p w14:paraId="00000084" w14:textId="292CEB71" w:rsidR="006E0F8A" w:rsidRDefault="001F2E3F" w:rsidP="00D547D0">
      <w:pPr>
        <w:pStyle w:val="PROG3"/>
        <w:numPr>
          <w:ilvl w:val="2"/>
          <w:numId w:val="8"/>
        </w:numPr>
        <w:ind w:left="0"/>
        <w:rPr>
          <w:color w:val="000000"/>
          <w:szCs w:val="24"/>
        </w:rPr>
      </w:pPr>
      <w:bookmarkStart w:id="63" w:name="_Toc179627277"/>
      <w:r w:rsidRPr="00D50B82">
        <w:rPr>
          <w:rStyle w:val="nfasisintenso"/>
          <w:b/>
        </w:rPr>
        <w:lastRenderedPageBreak/>
        <w:t xml:space="preserve">Pérdida de evaluación </w:t>
      </w:r>
      <w:proofErr w:type="gramStart"/>
      <w:r w:rsidR="00504307" w:rsidRPr="00D50B82">
        <w:rPr>
          <w:rStyle w:val="nfasisintenso"/>
          <w:b/>
        </w:rPr>
        <w:t>continu</w:t>
      </w:r>
      <w:r w:rsidR="00324719" w:rsidRPr="00D50B82">
        <w:rPr>
          <w:rStyle w:val="nfasisintenso"/>
          <w:b/>
        </w:rPr>
        <w:t>a</w:t>
      </w:r>
      <w:proofErr w:type="gramEnd"/>
      <w:r w:rsidRPr="00D50B82">
        <w:rPr>
          <w:rStyle w:val="nfasisintenso"/>
          <w:b/>
        </w:rPr>
        <w:t>.</w:t>
      </w:r>
      <w:r>
        <w:rPr>
          <w:color w:val="000000"/>
          <w:szCs w:val="24"/>
        </w:rPr>
        <w:t xml:space="preserve"> Criterios de calificación.</w:t>
      </w:r>
      <w:bookmarkEnd w:id="61"/>
      <w:bookmarkEnd w:id="63"/>
    </w:p>
    <w:p w14:paraId="48D12488" w14:textId="77777777" w:rsidR="00380A1D" w:rsidRDefault="00380A1D" w:rsidP="00D547D0">
      <w:pPr>
        <w:pStyle w:val="PROG3"/>
        <w:numPr>
          <w:ilvl w:val="0"/>
          <w:numId w:val="0"/>
        </w:numPr>
        <w:rPr>
          <w:color w:val="000000"/>
          <w:szCs w:val="24"/>
        </w:rPr>
      </w:pPr>
    </w:p>
    <w:p w14:paraId="4D700A24" w14:textId="77777777" w:rsidR="00380A1D" w:rsidRPr="007A30E4" w:rsidRDefault="00380A1D" w:rsidP="00D547D0">
      <w:pPr>
        <w:spacing w:line="360" w:lineRule="auto"/>
        <w:jc w:val="both"/>
      </w:pPr>
      <w:r w:rsidRPr="007A30E4">
        <w:t>En los últimos días de mayo o primeros de junio, se llevarán a cabo pruebas, en convocatoria única y extraordinaria, para aquellos alumnos que hayan perdido el derecho a la Evaluación Continua.</w:t>
      </w:r>
    </w:p>
    <w:p w14:paraId="22EDCB8F" w14:textId="77777777" w:rsidR="00380A1D" w:rsidRPr="007A30E4" w:rsidRDefault="00380A1D" w:rsidP="00D547D0">
      <w:pPr>
        <w:spacing w:line="360" w:lineRule="auto"/>
        <w:jc w:val="both"/>
      </w:pPr>
      <w:r w:rsidRPr="007A30E4">
        <w:t>Las pruebas serán elaboradas por los miembros del Departamento que imparten las respectivas materias siendo común para todos los alumnos que las cursen.</w:t>
      </w:r>
    </w:p>
    <w:p w14:paraId="7AD6A66B" w14:textId="77777777" w:rsidR="00380A1D" w:rsidRPr="007A30E4" w:rsidRDefault="00380A1D" w:rsidP="00D547D0">
      <w:pPr>
        <w:spacing w:line="360" w:lineRule="auto"/>
        <w:jc w:val="both"/>
      </w:pPr>
      <w:r w:rsidRPr="007A30E4">
        <w:t xml:space="preserve"> Las pruebas contendrán cuestiones relativas a los estándares de aprendizaje impartidos durante el correspondiente curso escolar y aquellos cuyo conocimiento se consideren indispensables para el curso siguiente.</w:t>
      </w:r>
    </w:p>
    <w:p w14:paraId="0753594F" w14:textId="77777777" w:rsidR="00380A1D" w:rsidRPr="007A30E4" w:rsidRDefault="00380A1D" w:rsidP="00D547D0">
      <w:pPr>
        <w:spacing w:line="360" w:lineRule="auto"/>
        <w:jc w:val="both"/>
      </w:pPr>
      <w:r w:rsidRPr="007A30E4">
        <w:t>La puntuación de cada problema o cuestión se reflejará en el modelo de la prueba o cada una de ellas tendrá la misma puntuación.</w:t>
      </w:r>
    </w:p>
    <w:p w14:paraId="4A7C920B" w14:textId="77777777" w:rsidR="00380A1D" w:rsidRPr="007A30E4" w:rsidRDefault="00380A1D" w:rsidP="00D547D0">
      <w:pPr>
        <w:spacing w:line="360" w:lineRule="auto"/>
        <w:jc w:val="both"/>
      </w:pPr>
      <w:r w:rsidRPr="007A30E4">
        <w:t>Las pruebas tendrán un máximo de 10 preguntas, que pueden o no tener apartados.</w:t>
      </w:r>
    </w:p>
    <w:p w14:paraId="7590A32E" w14:textId="77777777" w:rsidR="00380A1D" w:rsidRPr="007A30E4" w:rsidRDefault="00380A1D" w:rsidP="00D547D0">
      <w:pPr>
        <w:spacing w:line="360" w:lineRule="auto"/>
        <w:jc w:val="both"/>
      </w:pPr>
      <w:r w:rsidRPr="007A30E4">
        <w:t>Para la calificación de estas pruebas, el Departamento determina que, para obtener la calificación de suficiente, el alumno ha de superar el 60 % de los contenidos de esta.</w:t>
      </w:r>
    </w:p>
    <w:p w14:paraId="6B58EC59" w14:textId="77777777" w:rsidR="00380A1D" w:rsidRDefault="00380A1D" w:rsidP="00390B9C">
      <w:pPr>
        <w:pStyle w:val="PROG3"/>
        <w:numPr>
          <w:ilvl w:val="0"/>
          <w:numId w:val="0"/>
        </w:numPr>
        <w:spacing w:line="360" w:lineRule="auto"/>
        <w:ind w:hanging="360"/>
        <w:rPr>
          <w:color w:val="000000"/>
          <w:szCs w:val="24"/>
        </w:rPr>
      </w:pPr>
    </w:p>
    <w:p w14:paraId="7B456FC2" w14:textId="03B83BF6" w:rsidR="00D50B82" w:rsidRDefault="00CF1374" w:rsidP="003F256F">
      <w:pPr>
        <w:pStyle w:val="PROG3"/>
        <w:numPr>
          <w:ilvl w:val="0"/>
          <w:numId w:val="0"/>
        </w:numPr>
        <w:tabs>
          <w:tab w:val="left" w:pos="1610"/>
          <w:tab w:val="left" w:pos="2140"/>
        </w:tabs>
        <w:spacing w:line="360" w:lineRule="auto"/>
        <w:ind w:hanging="360"/>
        <w:rPr>
          <w:color w:val="000000"/>
          <w:szCs w:val="24"/>
        </w:rPr>
      </w:pPr>
      <w:r>
        <w:rPr>
          <w:color w:val="000000"/>
          <w:szCs w:val="24"/>
        </w:rPr>
        <w:tab/>
      </w:r>
      <w:r>
        <w:rPr>
          <w:color w:val="000000"/>
          <w:szCs w:val="24"/>
        </w:rPr>
        <w:tab/>
      </w:r>
      <w:r w:rsidR="003F256F">
        <w:rPr>
          <w:color w:val="000000"/>
          <w:szCs w:val="24"/>
        </w:rPr>
        <w:tab/>
      </w:r>
    </w:p>
    <w:p w14:paraId="00000085" w14:textId="7914ED7B" w:rsidR="006E0F8A" w:rsidRDefault="001F2E3F" w:rsidP="00390B9C">
      <w:pPr>
        <w:pStyle w:val="PROG3"/>
        <w:numPr>
          <w:ilvl w:val="2"/>
          <w:numId w:val="8"/>
        </w:numPr>
        <w:ind w:left="0"/>
        <w:rPr>
          <w:color w:val="000000"/>
          <w:szCs w:val="24"/>
        </w:rPr>
      </w:pPr>
      <w:bookmarkStart w:id="64" w:name="_Toc113206148"/>
      <w:bookmarkStart w:id="65" w:name="_Toc179627278"/>
      <w:r w:rsidRPr="00D7128C">
        <w:rPr>
          <w:rStyle w:val="nfasisintenso"/>
        </w:rPr>
        <w:t xml:space="preserve">Prueba extraordinaria de Junio </w:t>
      </w:r>
      <w:r>
        <w:rPr>
          <w:color w:val="000000"/>
          <w:szCs w:val="24"/>
        </w:rPr>
        <w:t>Estructura de la prueba</w:t>
      </w:r>
      <w:bookmarkEnd w:id="64"/>
      <w:bookmarkEnd w:id="65"/>
    </w:p>
    <w:p w14:paraId="3AFE5293" w14:textId="77777777" w:rsidR="00EF3F2D" w:rsidRDefault="00EF3F2D" w:rsidP="00390B9C">
      <w:pPr>
        <w:pStyle w:val="Prrafodelista"/>
        <w:ind w:left="0"/>
        <w:jc w:val="both"/>
        <w:outlineLvl w:val="2"/>
        <w:rPr>
          <w:color w:val="00B050"/>
          <w:sz w:val="24"/>
          <w:szCs w:val="24"/>
        </w:rPr>
      </w:pPr>
    </w:p>
    <w:p w14:paraId="49B2A074" w14:textId="77777777" w:rsidR="00EF3F2D" w:rsidRPr="007A30E4" w:rsidRDefault="00EF3F2D" w:rsidP="003214AA">
      <w:pPr>
        <w:numPr>
          <w:ilvl w:val="0"/>
          <w:numId w:val="67"/>
        </w:numPr>
        <w:overflowPunct/>
        <w:autoSpaceDE/>
        <w:autoSpaceDN/>
        <w:adjustRightInd/>
        <w:spacing w:after="160" w:line="259" w:lineRule="auto"/>
        <w:ind w:left="0"/>
        <w:textAlignment w:val="auto"/>
        <w:rPr>
          <w:sz w:val="24"/>
          <w:szCs w:val="24"/>
        </w:rPr>
      </w:pPr>
      <w:r w:rsidRPr="007A30E4">
        <w:rPr>
          <w:sz w:val="24"/>
          <w:szCs w:val="24"/>
        </w:rPr>
        <w:t xml:space="preserve">En la segunda quincena de junio se llevarán a cabo una prueba escrita, </w:t>
      </w:r>
      <w:r w:rsidRPr="007A30E4">
        <w:rPr>
          <w:b/>
          <w:sz w:val="24"/>
          <w:szCs w:val="24"/>
        </w:rPr>
        <w:t>en convocatoria única y</w:t>
      </w:r>
      <w:r w:rsidRPr="007A30E4">
        <w:rPr>
          <w:sz w:val="24"/>
          <w:szCs w:val="24"/>
        </w:rPr>
        <w:t xml:space="preserve"> </w:t>
      </w:r>
      <w:r w:rsidRPr="007A30E4">
        <w:rPr>
          <w:b/>
          <w:sz w:val="24"/>
          <w:szCs w:val="24"/>
        </w:rPr>
        <w:t>extraordinaria</w:t>
      </w:r>
      <w:r w:rsidRPr="007A30E4">
        <w:rPr>
          <w:sz w:val="24"/>
          <w:szCs w:val="24"/>
        </w:rPr>
        <w:t>, para aquellos alumnos que no hayan superado la asignatura de Matemáticas en la convocatoria ordinaria.</w:t>
      </w:r>
    </w:p>
    <w:p w14:paraId="64C24DD1" w14:textId="77777777" w:rsidR="00EF3F2D" w:rsidRPr="007A30E4" w:rsidRDefault="00EF3F2D" w:rsidP="00390B9C">
      <w:pPr>
        <w:rPr>
          <w:sz w:val="24"/>
          <w:szCs w:val="24"/>
        </w:rPr>
      </w:pPr>
    </w:p>
    <w:p w14:paraId="0D30364D" w14:textId="77777777" w:rsidR="00EF3F2D" w:rsidRPr="007A30E4" w:rsidRDefault="00EF3F2D" w:rsidP="003214AA">
      <w:pPr>
        <w:numPr>
          <w:ilvl w:val="0"/>
          <w:numId w:val="67"/>
        </w:numPr>
        <w:overflowPunct/>
        <w:autoSpaceDE/>
        <w:autoSpaceDN/>
        <w:adjustRightInd/>
        <w:spacing w:after="160" w:line="259" w:lineRule="auto"/>
        <w:ind w:left="0"/>
        <w:textAlignment w:val="auto"/>
        <w:rPr>
          <w:sz w:val="24"/>
          <w:szCs w:val="24"/>
        </w:rPr>
      </w:pPr>
      <w:r w:rsidRPr="007A30E4">
        <w:rPr>
          <w:sz w:val="24"/>
          <w:szCs w:val="24"/>
        </w:rPr>
        <w:t>La prueba será elaborada por los miembros del Departamento que imparten la materia siendo común para todos los alumnos que la cursen.</w:t>
      </w:r>
    </w:p>
    <w:p w14:paraId="0D9FE69E" w14:textId="77777777" w:rsidR="00EF3F2D" w:rsidRPr="007A30E4" w:rsidRDefault="00EF3F2D" w:rsidP="00390B9C">
      <w:pPr>
        <w:contextualSpacing/>
        <w:rPr>
          <w:sz w:val="24"/>
          <w:szCs w:val="24"/>
        </w:rPr>
      </w:pPr>
    </w:p>
    <w:p w14:paraId="4A5EE92E" w14:textId="77777777" w:rsidR="00EF3F2D" w:rsidRPr="007A30E4" w:rsidRDefault="00EF3F2D" w:rsidP="003214AA">
      <w:pPr>
        <w:numPr>
          <w:ilvl w:val="0"/>
          <w:numId w:val="67"/>
        </w:numPr>
        <w:overflowPunct/>
        <w:autoSpaceDE/>
        <w:autoSpaceDN/>
        <w:adjustRightInd/>
        <w:spacing w:after="160" w:line="259" w:lineRule="auto"/>
        <w:ind w:left="0"/>
        <w:textAlignment w:val="auto"/>
        <w:rPr>
          <w:sz w:val="24"/>
          <w:szCs w:val="24"/>
        </w:rPr>
      </w:pPr>
      <w:r w:rsidRPr="007A30E4">
        <w:rPr>
          <w:sz w:val="24"/>
          <w:szCs w:val="24"/>
        </w:rPr>
        <w:t>La prueba tendrá un máximo de 10 preguntas, que pueden o no tener apartados.</w:t>
      </w:r>
    </w:p>
    <w:p w14:paraId="5C9F1690" w14:textId="36F55B39" w:rsidR="00EF3F2D" w:rsidRPr="007A30E4" w:rsidRDefault="00EF3F2D" w:rsidP="003214AA">
      <w:pPr>
        <w:numPr>
          <w:ilvl w:val="0"/>
          <w:numId w:val="67"/>
        </w:numPr>
        <w:overflowPunct/>
        <w:spacing w:after="160" w:line="259" w:lineRule="auto"/>
        <w:ind w:left="0"/>
        <w:textAlignment w:val="auto"/>
        <w:rPr>
          <w:sz w:val="24"/>
          <w:szCs w:val="24"/>
        </w:rPr>
      </w:pPr>
      <w:r w:rsidRPr="007A30E4">
        <w:rPr>
          <w:sz w:val="24"/>
          <w:szCs w:val="24"/>
        </w:rPr>
        <w:t xml:space="preserve">La prueba contendrá cuestiones relativas a los </w:t>
      </w:r>
      <w:r>
        <w:rPr>
          <w:sz w:val="24"/>
          <w:szCs w:val="24"/>
        </w:rPr>
        <w:t xml:space="preserve">saberes básicos </w:t>
      </w:r>
      <w:r w:rsidRPr="007A30E4">
        <w:rPr>
          <w:sz w:val="24"/>
          <w:szCs w:val="24"/>
        </w:rPr>
        <w:t>impartidos durante e</w:t>
      </w:r>
      <w:r>
        <w:rPr>
          <w:sz w:val="24"/>
          <w:szCs w:val="24"/>
        </w:rPr>
        <w:t>l correspondiente curso escolar y evaluará el mayor número de competencias específicas posibles. En un único examen no se pueden valorar todas las competencias clave.</w:t>
      </w:r>
    </w:p>
    <w:p w14:paraId="2C8FBD7E" w14:textId="77777777" w:rsidR="00EF3F2D" w:rsidRPr="007A30E4" w:rsidRDefault="00EF3F2D" w:rsidP="003214AA">
      <w:pPr>
        <w:numPr>
          <w:ilvl w:val="0"/>
          <w:numId w:val="67"/>
        </w:numPr>
        <w:overflowPunct/>
        <w:spacing w:after="160" w:line="259" w:lineRule="auto"/>
        <w:ind w:left="0"/>
        <w:textAlignment w:val="auto"/>
        <w:rPr>
          <w:sz w:val="24"/>
          <w:szCs w:val="24"/>
        </w:rPr>
      </w:pPr>
      <w:r w:rsidRPr="007A30E4">
        <w:rPr>
          <w:sz w:val="24"/>
          <w:szCs w:val="24"/>
        </w:rPr>
        <w:t xml:space="preserve">La puntuación de cada problema o cuestión se reflejará en el modelo de la prueba, de no ser así todas ellas tendrán la misma puntuación. </w:t>
      </w:r>
    </w:p>
    <w:p w14:paraId="21655062" w14:textId="77777777" w:rsidR="00EF3F2D" w:rsidRPr="007A30E4" w:rsidRDefault="00EF3F2D" w:rsidP="00390B9C">
      <w:pPr>
        <w:contextualSpacing/>
        <w:rPr>
          <w:sz w:val="24"/>
          <w:szCs w:val="24"/>
        </w:rPr>
      </w:pPr>
    </w:p>
    <w:p w14:paraId="46C98FA0" w14:textId="77777777" w:rsidR="00EF3F2D" w:rsidRPr="00CF1374" w:rsidRDefault="00EF3F2D" w:rsidP="003214AA">
      <w:pPr>
        <w:numPr>
          <w:ilvl w:val="0"/>
          <w:numId w:val="67"/>
        </w:numPr>
        <w:overflowPunct/>
        <w:spacing w:after="160" w:line="259" w:lineRule="auto"/>
        <w:ind w:left="0"/>
        <w:textAlignment w:val="auto"/>
        <w:rPr>
          <w:sz w:val="24"/>
          <w:szCs w:val="24"/>
        </w:rPr>
      </w:pPr>
      <w:r w:rsidRPr="00CF1374">
        <w:rPr>
          <w:sz w:val="24"/>
          <w:szCs w:val="24"/>
        </w:rPr>
        <w:t>Para aprobar, el alumno tendrá que obtener una calificación igual o superior a 5 en dicha prueba.</w:t>
      </w:r>
    </w:p>
    <w:p w14:paraId="3D97C6AA" w14:textId="77777777" w:rsidR="00EF3F2D" w:rsidRPr="007A30E4" w:rsidRDefault="00EF3F2D" w:rsidP="00390B9C">
      <w:pPr>
        <w:contextualSpacing/>
        <w:rPr>
          <w:sz w:val="24"/>
          <w:szCs w:val="24"/>
        </w:rPr>
      </w:pPr>
    </w:p>
    <w:p w14:paraId="02AD43EC" w14:textId="77777777" w:rsidR="00EF3F2D" w:rsidRPr="007A30E4" w:rsidRDefault="00EF3F2D" w:rsidP="003214AA">
      <w:pPr>
        <w:numPr>
          <w:ilvl w:val="0"/>
          <w:numId w:val="67"/>
        </w:numPr>
        <w:overflowPunct/>
        <w:spacing w:after="160" w:line="259" w:lineRule="auto"/>
        <w:ind w:left="0"/>
        <w:textAlignment w:val="auto"/>
        <w:rPr>
          <w:sz w:val="24"/>
          <w:szCs w:val="24"/>
        </w:rPr>
      </w:pPr>
      <w:r w:rsidRPr="007A30E4">
        <w:rPr>
          <w:sz w:val="24"/>
          <w:szCs w:val="24"/>
        </w:rPr>
        <w:lastRenderedPageBreak/>
        <w:t>La prueba será corregida por el profesor o la profesora que haya impartido clase al alumno o a la alumna correspondiente. A petición de propio profesor o profesora, la prueba podrá ser revisada por el conjunto del departamento didáctico al objeto de su valoración.</w:t>
      </w:r>
    </w:p>
    <w:p w14:paraId="4C13783F" w14:textId="77777777" w:rsidR="00EF3F2D" w:rsidRPr="007A30E4" w:rsidRDefault="00EF3F2D" w:rsidP="00390B9C">
      <w:pPr>
        <w:contextualSpacing/>
        <w:rPr>
          <w:sz w:val="24"/>
          <w:szCs w:val="24"/>
        </w:rPr>
      </w:pPr>
    </w:p>
    <w:p w14:paraId="21F8D59E" w14:textId="77777777" w:rsidR="00EF3F2D" w:rsidRPr="007A30E4" w:rsidRDefault="00EF3F2D" w:rsidP="003214AA">
      <w:pPr>
        <w:numPr>
          <w:ilvl w:val="0"/>
          <w:numId w:val="67"/>
        </w:numPr>
        <w:overflowPunct/>
        <w:autoSpaceDE/>
        <w:autoSpaceDN/>
        <w:adjustRightInd/>
        <w:spacing w:after="160" w:line="259" w:lineRule="auto"/>
        <w:ind w:left="0"/>
        <w:textAlignment w:val="auto"/>
        <w:rPr>
          <w:sz w:val="24"/>
          <w:szCs w:val="24"/>
        </w:rPr>
      </w:pPr>
      <w:r w:rsidRPr="007A30E4">
        <w:rPr>
          <w:sz w:val="24"/>
          <w:szCs w:val="24"/>
        </w:rPr>
        <w:t>Los profesores del Departamento en los últimos días del curso realizarán actividades de repaso, refuerzo y apoyo con los alumnos suspensos en la convocatoria ordinaria.</w:t>
      </w:r>
    </w:p>
    <w:p w14:paraId="6227D8E0" w14:textId="77777777" w:rsidR="00EF3F2D" w:rsidRPr="007A30E4" w:rsidRDefault="00EF3F2D" w:rsidP="00390B9C">
      <w:pPr>
        <w:contextualSpacing/>
        <w:rPr>
          <w:sz w:val="24"/>
          <w:szCs w:val="24"/>
        </w:rPr>
      </w:pPr>
    </w:p>
    <w:p w14:paraId="2DB7F858" w14:textId="77777777" w:rsidR="00EF3F2D" w:rsidRPr="00EF3F2D" w:rsidRDefault="00EF3F2D" w:rsidP="003214AA">
      <w:pPr>
        <w:widowControl w:val="0"/>
        <w:numPr>
          <w:ilvl w:val="0"/>
          <w:numId w:val="67"/>
        </w:numPr>
        <w:overflowPunct/>
        <w:autoSpaceDE/>
        <w:autoSpaceDN/>
        <w:adjustRightInd/>
        <w:spacing w:after="160" w:line="259" w:lineRule="auto"/>
        <w:ind w:left="0"/>
        <w:textAlignment w:val="auto"/>
        <w:rPr>
          <w:b/>
          <w:sz w:val="24"/>
          <w:szCs w:val="24"/>
          <w:u w:val="single"/>
        </w:rPr>
      </w:pPr>
      <w:r w:rsidRPr="007A30E4">
        <w:rPr>
          <w:b/>
          <w:sz w:val="24"/>
          <w:szCs w:val="24"/>
        </w:rPr>
        <w:t>La nota de la convocatoria extraordinaria será, únicamente, la calificación obtenida en dicha prueba.</w:t>
      </w:r>
    </w:p>
    <w:p w14:paraId="108F333A" w14:textId="77777777" w:rsidR="00EF3F2D" w:rsidRDefault="00EF3F2D" w:rsidP="00390B9C">
      <w:pPr>
        <w:pStyle w:val="Prrafodelista"/>
        <w:ind w:left="0"/>
        <w:rPr>
          <w:b/>
          <w:sz w:val="24"/>
          <w:szCs w:val="24"/>
          <w:u w:val="single"/>
        </w:rPr>
      </w:pPr>
    </w:p>
    <w:p w14:paraId="00000086" w14:textId="12BB5E38" w:rsidR="006E0F8A" w:rsidRDefault="001F2E3F" w:rsidP="00F37A66">
      <w:pPr>
        <w:pStyle w:val="PROG3"/>
        <w:numPr>
          <w:ilvl w:val="2"/>
          <w:numId w:val="8"/>
        </w:numPr>
        <w:ind w:left="0" w:firstLine="0"/>
        <w:rPr>
          <w:color w:val="000000"/>
          <w:szCs w:val="24"/>
        </w:rPr>
      </w:pPr>
      <w:bookmarkStart w:id="66" w:name="_Toc113206149"/>
      <w:bookmarkStart w:id="67" w:name="_Toc179627279"/>
      <w:r w:rsidRPr="00D7128C">
        <w:rPr>
          <w:rStyle w:val="nfasisintenso"/>
        </w:rPr>
        <w:t>Criterios de Recuperación de Materias Pendientes</w:t>
      </w:r>
      <w:r>
        <w:rPr>
          <w:color w:val="000000"/>
          <w:szCs w:val="24"/>
        </w:rPr>
        <w:t>. Estructura de la prueba, trabajos o proyectos que se planifiquen</w:t>
      </w:r>
      <w:bookmarkEnd w:id="66"/>
      <w:r w:rsidR="00F37A66">
        <w:rPr>
          <w:color w:val="000000"/>
          <w:szCs w:val="24"/>
        </w:rPr>
        <w:t>.</w:t>
      </w:r>
      <w:bookmarkEnd w:id="67"/>
    </w:p>
    <w:p w14:paraId="3D457E7A" w14:textId="77777777" w:rsidR="00CD2247" w:rsidRDefault="00CD2247" w:rsidP="00E20774"/>
    <w:p w14:paraId="3B3A07CB" w14:textId="4DE0FD38" w:rsidR="00E31701" w:rsidRDefault="00E31701" w:rsidP="00883E89">
      <w:pPr>
        <w:jc w:val="both"/>
        <w:rPr>
          <w:rFonts w:ascii="Calibri" w:eastAsia="Calibri" w:hAnsi="Calibri" w:cs="Calibri"/>
          <w:sz w:val="24"/>
          <w:szCs w:val="24"/>
        </w:rPr>
      </w:pPr>
      <w:r>
        <w:rPr>
          <w:rFonts w:ascii="Calibri" w:eastAsia="Calibri" w:hAnsi="Calibri" w:cs="Calibri"/>
          <w:sz w:val="24"/>
          <w:szCs w:val="24"/>
        </w:rPr>
        <w:t xml:space="preserve">Los alumnos de 2º de BACHILLERATO con las matemáticas de 1º suspensas dispondrán de </w:t>
      </w:r>
      <w:r>
        <w:rPr>
          <w:rFonts w:ascii="Calibri" w:eastAsia="Calibri" w:hAnsi="Calibri" w:cs="Calibri"/>
          <w:b/>
          <w:sz w:val="24"/>
          <w:szCs w:val="24"/>
        </w:rPr>
        <w:t>una hora</w:t>
      </w:r>
      <w:r>
        <w:rPr>
          <w:rFonts w:ascii="Calibri" w:eastAsia="Calibri" w:hAnsi="Calibri" w:cs="Calibri"/>
          <w:sz w:val="24"/>
          <w:szCs w:val="24"/>
        </w:rPr>
        <w:t xml:space="preserve"> </w:t>
      </w:r>
      <w:r>
        <w:rPr>
          <w:rFonts w:ascii="Calibri" w:eastAsia="Calibri" w:hAnsi="Calibri" w:cs="Calibri"/>
          <w:b/>
          <w:sz w:val="24"/>
          <w:szCs w:val="24"/>
        </w:rPr>
        <w:t>semanal lectiva</w:t>
      </w:r>
      <w:r w:rsidR="00883E89">
        <w:rPr>
          <w:rFonts w:ascii="Calibri" w:eastAsia="Calibri" w:hAnsi="Calibri" w:cs="Calibri"/>
          <w:b/>
          <w:sz w:val="24"/>
          <w:szCs w:val="24"/>
        </w:rPr>
        <w:t xml:space="preserve"> </w:t>
      </w:r>
      <w:r>
        <w:rPr>
          <w:rFonts w:ascii="Calibri" w:eastAsia="Calibri" w:hAnsi="Calibri" w:cs="Calibri"/>
          <w:b/>
          <w:sz w:val="24"/>
          <w:szCs w:val="24"/>
        </w:rPr>
        <w:t>entre las asignaturas Matemáticas I y Matemáticas Aplicadas a las Ciencias Sociales I</w:t>
      </w:r>
      <w:r>
        <w:rPr>
          <w:rFonts w:ascii="Calibri" w:eastAsia="Calibri" w:hAnsi="Calibri" w:cs="Calibri"/>
          <w:sz w:val="24"/>
          <w:szCs w:val="24"/>
        </w:rPr>
        <w:t>.</w:t>
      </w:r>
    </w:p>
    <w:p w14:paraId="3C49BC21" w14:textId="77777777" w:rsidR="00E31701" w:rsidRDefault="00E31701" w:rsidP="00E31701">
      <w:pPr>
        <w:ind w:left="567" w:firstLine="709"/>
        <w:jc w:val="both"/>
        <w:rPr>
          <w:rFonts w:ascii="Calibri" w:eastAsia="Calibri" w:hAnsi="Calibri" w:cs="Calibri"/>
          <w:sz w:val="24"/>
          <w:szCs w:val="24"/>
        </w:rPr>
      </w:pPr>
    </w:p>
    <w:p w14:paraId="10563B68" w14:textId="77777777" w:rsidR="007E64DB" w:rsidRDefault="007E64DB" w:rsidP="007E64DB">
      <w:pPr>
        <w:ind w:left="567" w:firstLine="709"/>
        <w:rPr>
          <w:rFonts w:ascii="Calibri" w:eastAsia="Calibri" w:hAnsi="Calibri" w:cs="Calibri"/>
        </w:rPr>
      </w:pPr>
      <w:r>
        <w:rPr>
          <w:rFonts w:ascii="Calibri" w:eastAsia="Calibri" w:hAnsi="Calibri" w:cs="Calibri"/>
        </w:rPr>
        <w:t xml:space="preserve">Los alumnos de 2º de BACHILLERATO con las matemáticas de 1º suspensas dispondrán de </w:t>
      </w:r>
      <w:r>
        <w:rPr>
          <w:rFonts w:ascii="Calibri" w:eastAsia="Calibri" w:hAnsi="Calibri" w:cs="Calibri"/>
          <w:b/>
        </w:rPr>
        <w:t>una hora</w:t>
      </w:r>
      <w:r>
        <w:rPr>
          <w:rFonts w:ascii="Calibri" w:eastAsia="Calibri" w:hAnsi="Calibri" w:cs="Calibri"/>
        </w:rPr>
        <w:t xml:space="preserve"> </w:t>
      </w:r>
      <w:r>
        <w:rPr>
          <w:rFonts w:ascii="Calibri" w:eastAsia="Calibri" w:hAnsi="Calibri" w:cs="Calibri"/>
          <w:b/>
        </w:rPr>
        <w:t>semanal lectiva los martes de 8:25 a 9:20</w:t>
      </w:r>
      <w:r>
        <w:rPr>
          <w:rFonts w:ascii="Calibri" w:eastAsia="Calibri" w:hAnsi="Calibri" w:cs="Calibri"/>
        </w:rPr>
        <w:t xml:space="preserve">, para ayudarles a aprobar la materia pendiente. </w:t>
      </w:r>
    </w:p>
    <w:p w14:paraId="5731AE11" w14:textId="77777777" w:rsidR="007E64DB" w:rsidRDefault="007E64DB" w:rsidP="007E64DB">
      <w:pPr>
        <w:ind w:left="567" w:firstLine="709"/>
        <w:rPr>
          <w:rFonts w:ascii="Calibri" w:eastAsia="Calibri" w:hAnsi="Calibri" w:cs="Calibri"/>
        </w:rPr>
      </w:pPr>
    </w:p>
    <w:p w14:paraId="27EF9F3D" w14:textId="77777777" w:rsidR="007E64DB" w:rsidRDefault="007E64DB" w:rsidP="007E64DB">
      <w:pPr>
        <w:numPr>
          <w:ilvl w:val="0"/>
          <w:numId w:val="89"/>
        </w:numPr>
        <w:rPr>
          <w:rFonts w:ascii="Calibri" w:eastAsia="Calibri" w:hAnsi="Calibri" w:cs="Calibri"/>
        </w:rPr>
      </w:pPr>
      <w:r>
        <w:rPr>
          <w:rFonts w:ascii="Calibri" w:eastAsia="Calibri" w:hAnsi="Calibri" w:cs="Calibri"/>
        </w:rPr>
        <w:t>En la hora de clase el profesor explicará los contenidos mínimos e indispensables para aprobar la asignatura suspensa y entregará materiales de repaso y apoyo. Los alumnos por su parte preguntarán las dudas y dificultades encontradas en la resolución de las actividades propuestas en la semana anterior a la clase en curso.</w:t>
      </w:r>
    </w:p>
    <w:p w14:paraId="2EBCB191" w14:textId="77777777" w:rsidR="007E64DB" w:rsidRDefault="007E64DB" w:rsidP="007E64DB">
      <w:pPr>
        <w:ind w:left="283" w:hanging="283"/>
        <w:rPr>
          <w:rFonts w:ascii="Calibri" w:eastAsia="Calibri" w:hAnsi="Calibri" w:cs="Calibri"/>
        </w:rPr>
      </w:pPr>
    </w:p>
    <w:p w14:paraId="17F4C951" w14:textId="77777777" w:rsidR="007E64DB" w:rsidRDefault="007E64DB" w:rsidP="007E64DB">
      <w:pPr>
        <w:numPr>
          <w:ilvl w:val="0"/>
          <w:numId w:val="89"/>
        </w:numPr>
        <w:rPr>
          <w:rFonts w:ascii="Calibri" w:eastAsia="Calibri" w:hAnsi="Calibri" w:cs="Calibri"/>
        </w:rPr>
      </w:pPr>
      <w:r>
        <w:rPr>
          <w:rFonts w:ascii="Calibri" w:eastAsia="Calibri" w:hAnsi="Calibri" w:cs="Calibri"/>
        </w:rPr>
        <w:t>Los alumnos deberán presentarse a los exámenes que Jefatura de estudios convoque en enero y abril. Aprobar estos exámenes supone aprobar la materia del curso anterior.</w:t>
      </w:r>
    </w:p>
    <w:p w14:paraId="24DBE066" w14:textId="77777777" w:rsidR="007E64DB" w:rsidRDefault="007E64DB" w:rsidP="007E64DB">
      <w:pPr>
        <w:ind w:left="1786"/>
        <w:rPr>
          <w:rFonts w:ascii="Calibri" w:eastAsia="Calibri" w:hAnsi="Calibri" w:cs="Calibri"/>
        </w:rPr>
      </w:pPr>
    </w:p>
    <w:p w14:paraId="223C76D5" w14:textId="77777777" w:rsidR="007E64DB" w:rsidRDefault="007E64DB" w:rsidP="007E64DB">
      <w:pPr>
        <w:numPr>
          <w:ilvl w:val="0"/>
          <w:numId w:val="89"/>
        </w:numPr>
        <w:rPr>
          <w:rFonts w:ascii="Calibri" w:eastAsia="Calibri" w:hAnsi="Calibri" w:cs="Calibri"/>
        </w:rPr>
      </w:pPr>
      <w:r>
        <w:rPr>
          <w:rFonts w:ascii="Calibri" w:eastAsia="Calibri" w:hAnsi="Calibri" w:cs="Calibri"/>
        </w:rPr>
        <w:t>Con el fin de ayudarles a aprobar, a lo largo del curso se entregarán trabajos a los alumnos que serán calificados por el profesor de la asignatura.</w:t>
      </w:r>
    </w:p>
    <w:p w14:paraId="04A791B0" w14:textId="77777777" w:rsidR="007E64DB" w:rsidRDefault="007E64DB" w:rsidP="007E64DB">
      <w:pPr>
        <w:pStyle w:val="Prrafodelista"/>
        <w:rPr>
          <w:rFonts w:ascii="Calibri" w:eastAsia="Calibri" w:hAnsi="Calibri" w:cs="Calibri"/>
        </w:rPr>
      </w:pPr>
    </w:p>
    <w:p w14:paraId="2B8CCB48" w14:textId="77777777" w:rsidR="007E64DB" w:rsidRDefault="007E64DB" w:rsidP="007E64DB">
      <w:pPr>
        <w:numPr>
          <w:ilvl w:val="0"/>
          <w:numId w:val="89"/>
        </w:numPr>
        <w:rPr>
          <w:rFonts w:ascii="Calibri" w:eastAsia="Calibri" w:hAnsi="Calibri" w:cs="Calibri"/>
        </w:rPr>
      </w:pPr>
      <w:r w:rsidRPr="00F97940">
        <w:rPr>
          <w:rFonts w:ascii="Calibri" w:eastAsia="Calibri" w:hAnsi="Calibri" w:cs="Calibri"/>
        </w:rPr>
        <w:t xml:space="preserve">Los trabajos realizados  </w:t>
      </w:r>
      <w:r>
        <w:rPr>
          <w:rFonts w:ascii="Calibri" w:eastAsia="Calibri" w:hAnsi="Calibri" w:cs="Calibri"/>
        </w:rPr>
        <w:t>suponen el</w:t>
      </w:r>
      <w:r w:rsidRPr="00F97940">
        <w:rPr>
          <w:rFonts w:ascii="Calibri" w:eastAsia="Calibri" w:hAnsi="Calibri" w:cs="Calibri"/>
        </w:rPr>
        <w:t xml:space="preserve"> 30% de la nota</w:t>
      </w:r>
      <w:r>
        <w:rPr>
          <w:rFonts w:ascii="Calibri" w:eastAsia="Calibri" w:hAnsi="Calibri" w:cs="Calibri"/>
        </w:rPr>
        <w:t>. La prueba escrita un 70%.</w:t>
      </w:r>
    </w:p>
    <w:p w14:paraId="535F416D" w14:textId="77777777" w:rsidR="007E64DB" w:rsidRDefault="007E64DB" w:rsidP="007E64DB">
      <w:pPr>
        <w:pStyle w:val="Prrafodelista"/>
        <w:rPr>
          <w:rFonts w:ascii="Calibri" w:eastAsia="Calibri" w:hAnsi="Calibri" w:cs="Calibri"/>
        </w:rPr>
      </w:pPr>
    </w:p>
    <w:p w14:paraId="085DDC40" w14:textId="77777777" w:rsidR="007E64DB" w:rsidRPr="008950C1" w:rsidRDefault="007E64DB" w:rsidP="007E64DB">
      <w:pPr>
        <w:numPr>
          <w:ilvl w:val="0"/>
          <w:numId w:val="89"/>
        </w:numPr>
        <w:rPr>
          <w:rFonts w:ascii="Calibri" w:eastAsia="Calibri" w:hAnsi="Calibri" w:cs="Calibri"/>
        </w:rPr>
      </w:pPr>
      <w:r>
        <w:rPr>
          <w:rFonts w:ascii="Calibri" w:eastAsia="Calibri" w:hAnsi="Calibri" w:cs="Calibri"/>
        </w:rPr>
        <w:t xml:space="preserve">Toda la información relevante se encuentra en el </w:t>
      </w:r>
      <w:proofErr w:type="spellStart"/>
      <w:r>
        <w:rPr>
          <w:rFonts w:ascii="Calibri" w:eastAsia="Calibri" w:hAnsi="Calibri" w:cs="Calibri"/>
        </w:rPr>
        <w:t>Classroom</w:t>
      </w:r>
      <w:proofErr w:type="spellEnd"/>
      <w:r>
        <w:rPr>
          <w:rFonts w:ascii="Calibri" w:eastAsia="Calibri" w:hAnsi="Calibri" w:cs="Calibri"/>
        </w:rPr>
        <w:t xml:space="preserve"> cuyo código de acceso es el siguiente:</w:t>
      </w:r>
      <w:r w:rsidRPr="00723A44">
        <w:rPr>
          <w:rFonts w:ascii="Calibri" w:eastAsia="Calibri" w:hAnsi="Calibri" w:cs="Calibri"/>
          <w:color w:val="FF0000"/>
        </w:rPr>
        <w:t xml:space="preserve"> </w:t>
      </w:r>
      <w:proofErr w:type="spellStart"/>
      <w:r>
        <w:rPr>
          <w:b/>
          <w:bCs/>
        </w:rPr>
        <w:t>uripgaj</w:t>
      </w:r>
      <w:proofErr w:type="spellEnd"/>
    </w:p>
    <w:p w14:paraId="2D4F5CBB" w14:textId="77777777" w:rsidR="00E31701" w:rsidRDefault="00E31701" w:rsidP="00883E89">
      <w:pPr>
        <w:jc w:val="both"/>
        <w:rPr>
          <w:rFonts w:ascii="Calibri" w:eastAsia="Calibri" w:hAnsi="Calibri" w:cs="Calibri"/>
          <w:sz w:val="24"/>
          <w:szCs w:val="24"/>
        </w:rPr>
      </w:pPr>
    </w:p>
    <w:p w14:paraId="58A52BB4" w14:textId="77777777" w:rsidR="00E31701" w:rsidRDefault="00E31701" w:rsidP="00883E89">
      <w:pPr>
        <w:jc w:val="both"/>
        <w:rPr>
          <w:rFonts w:ascii="Calibri" w:eastAsia="Calibri" w:hAnsi="Calibri" w:cs="Calibri"/>
          <w:b/>
        </w:rPr>
      </w:pPr>
    </w:p>
    <w:p w14:paraId="538A73F4" w14:textId="77777777" w:rsidR="00E31701" w:rsidRDefault="00E31701" w:rsidP="00E31701">
      <w:pPr>
        <w:ind w:left="360"/>
        <w:jc w:val="both"/>
        <w:rPr>
          <w:rFonts w:ascii="Calibri" w:eastAsia="Calibri" w:hAnsi="Calibri" w:cs="Calibri"/>
          <w:b/>
        </w:rPr>
      </w:pPr>
    </w:p>
    <w:p w14:paraId="018F3023" w14:textId="77777777" w:rsidR="00E31701" w:rsidRDefault="00E31701" w:rsidP="003214AA">
      <w:pPr>
        <w:numPr>
          <w:ilvl w:val="0"/>
          <w:numId w:val="87"/>
        </w:numPr>
        <w:pBdr>
          <w:top w:val="nil"/>
          <w:left w:val="nil"/>
          <w:bottom w:val="nil"/>
          <w:right w:val="nil"/>
          <w:between w:val="nil"/>
        </w:pBdr>
        <w:spacing w:line="276" w:lineRule="auto"/>
        <w:jc w:val="both"/>
        <w:rPr>
          <w:rFonts w:ascii="Calibri" w:eastAsia="Calibri" w:hAnsi="Calibri" w:cs="Calibri"/>
          <w:color w:val="000000"/>
          <w:szCs w:val="22"/>
        </w:rPr>
      </w:pPr>
      <w:r>
        <w:rPr>
          <w:rFonts w:ascii="Calibri" w:eastAsia="Calibri" w:hAnsi="Calibri" w:cs="Calibri"/>
          <w:b/>
          <w:color w:val="000000"/>
          <w:sz w:val="28"/>
          <w:szCs w:val="28"/>
        </w:rPr>
        <w:t>CRITERIOS DE EVALUACIÓN Y CALIFICACIÓN:</w:t>
      </w:r>
    </w:p>
    <w:p w14:paraId="6D364FAE" w14:textId="77777777" w:rsidR="00E31701" w:rsidRDefault="00E31701" w:rsidP="00E31701">
      <w:pPr>
        <w:pBdr>
          <w:top w:val="nil"/>
          <w:left w:val="nil"/>
          <w:bottom w:val="nil"/>
          <w:right w:val="nil"/>
          <w:between w:val="nil"/>
        </w:pBdr>
        <w:jc w:val="both"/>
        <w:rPr>
          <w:rFonts w:ascii="Calibri" w:eastAsia="Calibri" w:hAnsi="Calibri" w:cs="Calibri"/>
          <w:color w:val="000000"/>
          <w:szCs w:val="22"/>
        </w:rPr>
      </w:pPr>
    </w:p>
    <w:p w14:paraId="0DA4B2F8" w14:textId="77777777" w:rsidR="00E31701" w:rsidRDefault="00E31701" w:rsidP="003214AA">
      <w:pPr>
        <w:numPr>
          <w:ilvl w:val="0"/>
          <w:numId w:val="84"/>
        </w:numPr>
        <w:pBdr>
          <w:top w:val="nil"/>
          <w:left w:val="nil"/>
          <w:bottom w:val="nil"/>
          <w:right w:val="nil"/>
          <w:between w:val="nil"/>
        </w:pBdr>
        <w:jc w:val="both"/>
        <w:rPr>
          <w:rFonts w:ascii="Calibri" w:eastAsia="Calibri" w:hAnsi="Calibri" w:cs="Calibri"/>
          <w:b/>
          <w:color w:val="000000"/>
          <w:szCs w:val="22"/>
        </w:rPr>
      </w:pPr>
      <w:r>
        <w:rPr>
          <w:rFonts w:ascii="Calibri" w:eastAsia="Calibri" w:hAnsi="Calibri" w:cs="Calibri"/>
          <w:b/>
          <w:color w:val="000000"/>
          <w:szCs w:val="22"/>
        </w:rPr>
        <w:t>PONDERACIÓN</w:t>
      </w:r>
    </w:p>
    <w:p w14:paraId="0272986F" w14:textId="77777777" w:rsidR="00E31701" w:rsidRDefault="00E31701" w:rsidP="00E31701">
      <w:pPr>
        <w:jc w:val="both"/>
        <w:rPr>
          <w:rFonts w:ascii="Calibri" w:eastAsia="Calibri" w:hAnsi="Calibri" w:cs="Calibri"/>
        </w:rPr>
      </w:pPr>
      <w:r>
        <w:rPr>
          <w:rFonts w:ascii="Calibri" w:eastAsia="Calibri" w:hAnsi="Calibri" w:cs="Calibri"/>
        </w:rPr>
        <w:tab/>
      </w:r>
    </w:p>
    <w:p w14:paraId="014E809E" w14:textId="77777777" w:rsidR="00E31701" w:rsidRDefault="00E31701" w:rsidP="003214AA">
      <w:pPr>
        <w:numPr>
          <w:ilvl w:val="0"/>
          <w:numId w:val="85"/>
        </w:numPr>
        <w:pBdr>
          <w:top w:val="nil"/>
          <w:left w:val="nil"/>
          <w:bottom w:val="nil"/>
          <w:right w:val="nil"/>
          <w:between w:val="nil"/>
        </w:pBdr>
        <w:jc w:val="both"/>
        <w:rPr>
          <w:rFonts w:ascii="Calibri" w:eastAsia="Calibri" w:hAnsi="Calibri" w:cs="Calibri"/>
          <w:b/>
          <w:color w:val="000000"/>
          <w:sz w:val="24"/>
          <w:szCs w:val="24"/>
        </w:rPr>
      </w:pPr>
      <w:r>
        <w:rPr>
          <w:rFonts w:ascii="Calibri" w:eastAsia="Calibri" w:hAnsi="Calibri" w:cs="Calibri"/>
          <w:b/>
          <w:color w:val="000000"/>
          <w:sz w:val="24"/>
          <w:szCs w:val="24"/>
        </w:rPr>
        <w:t>Exámenes y pruebas escritas. 70%</w:t>
      </w:r>
    </w:p>
    <w:p w14:paraId="3BA8D9E9" w14:textId="77777777" w:rsidR="00E31701" w:rsidRDefault="00E31701" w:rsidP="00E31701">
      <w:pPr>
        <w:pBdr>
          <w:top w:val="nil"/>
          <w:left w:val="nil"/>
          <w:bottom w:val="nil"/>
          <w:right w:val="nil"/>
          <w:between w:val="nil"/>
        </w:pBdr>
        <w:ind w:left="502"/>
        <w:jc w:val="both"/>
        <w:rPr>
          <w:rFonts w:ascii="Calibri" w:eastAsia="Calibri" w:hAnsi="Calibri" w:cs="Calibri"/>
          <w:color w:val="000000"/>
          <w:szCs w:val="22"/>
        </w:rPr>
      </w:pPr>
    </w:p>
    <w:p w14:paraId="57BC8612" w14:textId="77777777" w:rsidR="00E31701" w:rsidRDefault="00E31701" w:rsidP="003214AA">
      <w:pPr>
        <w:numPr>
          <w:ilvl w:val="0"/>
          <w:numId w:val="85"/>
        </w:numPr>
        <w:jc w:val="both"/>
        <w:rPr>
          <w:rFonts w:ascii="Calibri" w:eastAsia="Calibri" w:hAnsi="Calibri" w:cs="Calibri"/>
          <w:sz w:val="24"/>
          <w:szCs w:val="24"/>
        </w:rPr>
      </w:pPr>
      <w:r>
        <w:rPr>
          <w:rFonts w:ascii="Calibri" w:eastAsia="Calibri" w:hAnsi="Calibri" w:cs="Calibri"/>
          <w:b/>
          <w:sz w:val="24"/>
          <w:szCs w:val="24"/>
        </w:rPr>
        <w:lastRenderedPageBreak/>
        <w:t>Trabajos.</w:t>
      </w:r>
      <w:r>
        <w:rPr>
          <w:rFonts w:ascii="Calibri" w:eastAsia="Calibri" w:hAnsi="Calibri" w:cs="Calibri"/>
          <w:sz w:val="24"/>
          <w:szCs w:val="24"/>
        </w:rPr>
        <w:t xml:space="preserve"> La entrega de los trabajos propuestos influirá en la calificación definitiva con un 30%. </w:t>
      </w:r>
    </w:p>
    <w:p w14:paraId="767043BE" w14:textId="77777777" w:rsidR="00E31701" w:rsidRDefault="00E31701" w:rsidP="00E31701">
      <w:pPr>
        <w:ind w:left="1211"/>
        <w:jc w:val="both"/>
        <w:rPr>
          <w:rFonts w:ascii="Calibri" w:eastAsia="Calibri" w:hAnsi="Calibri" w:cs="Calibri"/>
          <w:sz w:val="24"/>
          <w:szCs w:val="24"/>
        </w:rPr>
      </w:pPr>
    </w:p>
    <w:p w14:paraId="4BE3BCBE" w14:textId="77777777" w:rsidR="00E31701" w:rsidRDefault="00E31701" w:rsidP="003214AA">
      <w:pPr>
        <w:numPr>
          <w:ilvl w:val="0"/>
          <w:numId w:val="85"/>
        </w:num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color w:val="000000"/>
          <w:sz w:val="24"/>
          <w:szCs w:val="24"/>
        </w:rPr>
        <w:t>La prueba de enero será de carácter liberador esto es: los alumnos que la aprueben sólo tendrán que presentarse a la segunda parte de la asignatura en abril.</w:t>
      </w:r>
    </w:p>
    <w:p w14:paraId="7ACCB470" w14:textId="77777777" w:rsidR="00E31701" w:rsidRDefault="00E31701" w:rsidP="00E31701">
      <w:pPr>
        <w:pBdr>
          <w:top w:val="nil"/>
          <w:left w:val="nil"/>
          <w:bottom w:val="nil"/>
          <w:right w:val="nil"/>
          <w:between w:val="nil"/>
        </w:pBdr>
        <w:jc w:val="both"/>
        <w:rPr>
          <w:rFonts w:ascii="Calibri" w:eastAsia="Calibri" w:hAnsi="Calibri" w:cs="Calibri"/>
          <w:color w:val="000000"/>
          <w:sz w:val="24"/>
          <w:szCs w:val="24"/>
        </w:rPr>
      </w:pPr>
    </w:p>
    <w:p w14:paraId="1A3330B7" w14:textId="77777777" w:rsidR="00E31701" w:rsidRDefault="00E31701" w:rsidP="003214AA">
      <w:pPr>
        <w:numPr>
          <w:ilvl w:val="0"/>
          <w:numId w:val="85"/>
        </w:numPr>
        <w:jc w:val="both"/>
        <w:rPr>
          <w:rFonts w:ascii="Calibri" w:eastAsia="Calibri" w:hAnsi="Calibri" w:cs="Calibri"/>
          <w:sz w:val="24"/>
          <w:szCs w:val="24"/>
        </w:rPr>
      </w:pPr>
      <w:r>
        <w:rPr>
          <w:rFonts w:ascii="Calibri" w:eastAsia="Calibri" w:hAnsi="Calibri" w:cs="Calibri"/>
          <w:sz w:val="24"/>
          <w:szCs w:val="24"/>
        </w:rPr>
        <w:t>Aquellos alumnos cuya calificación en el parcial de enero sea insuficiente, realizarán en abril un examen global de toda la asignatura.</w:t>
      </w:r>
    </w:p>
    <w:p w14:paraId="38E0920E" w14:textId="77777777" w:rsidR="00E31701" w:rsidRDefault="00E31701" w:rsidP="00E31701">
      <w:pPr>
        <w:pBdr>
          <w:top w:val="nil"/>
          <w:left w:val="nil"/>
          <w:bottom w:val="nil"/>
          <w:right w:val="nil"/>
          <w:between w:val="nil"/>
        </w:pBdr>
        <w:ind w:left="720"/>
        <w:jc w:val="both"/>
        <w:rPr>
          <w:rFonts w:ascii="Calibri" w:eastAsia="Calibri" w:hAnsi="Calibri" w:cs="Calibri"/>
          <w:color w:val="000000"/>
          <w:sz w:val="24"/>
          <w:szCs w:val="24"/>
        </w:rPr>
      </w:pPr>
    </w:p>
    <w:p w14:paraId="1A4FF80F" w14:textId="77777777" w:rsidR="00E31701" w:rsidRDefault="00E31701" w:rsidP="00E31701">
      <w:pPr>
        <w:pBdr>
          <w:top w:val="nil"/>
          <w:left w:val="nil"/>
          <w:bottom w:val="nil"/>
          <w:right w:val="nil"/>
          <w:between w:val="nil"/>
        </w:pBdr>
        <w:ind w:left="1465"/>
        <w:jc w:val="both"/>
        <w:rPr>
          <w:rFonts w:ascii="Calibri" w:eastAsia="Calibri" w:hAnsi="Calibri" w:cs="Calibri"/>
          <w:color w:val="000000"/>
          <w:sz w:val="24"/>
          <w:szCs w:val="24"/>
        </w:rPr>
      </w:pPr>
      <w:r>
        <w:rPr>
          <w:rFonts w:ascii="Calibri" w:eastAsia="Calibri" w:hAnsi="Calibri" w:cs="Calibri"/>
          <w:color w:val="000000"/>
          <w:sz w:val="24"/>
          <w:szCs w:val="24"/>
        </w:rPr>
        <w:t>Para aprobar, el alumno deberá obtener una nota superior a 5.</w:t>
      </w:r>
    </w:p>
    <w:p w14:paraId="08EC0A2E" w14:textId="77777777" w:rsidR="00E31701" w:rsidRDefault="00E31701" w:rsidP="00E31701">
      <w:pPr>
        <w:pBdr>
          <w:top w:val="nil"/>
          <w:left w:val="nil"/>
          <w:bottom w:val="nil"/>
          <w:right w:val="nil"/>
          <w:between w:val="nil"/>
        </w:pBdr>
        <w:ind w:left="1465"/>
        <w:jc w:val="both"/>
        <w:rPr>
          <w:rFonts w:ascii="Calibri" w:eastAsia="Calibri" w:hAnsi="Calibri" w:cs="Calibri"/>
          <w:color w:val="000000"/>
        </w:rPr>
      </w:pPr>
    </w:p>
    <w:p w14:paraId="624F3910" w14:textId="77777777" w:rsidR="00E31701" w:rsidRDefault="00E31701" w:rsidP="00E31701">
      <w:pPr>
        <w:ind w:left="1210"/>
        <w:jc w:val="both"/>
        <w:rPr>
          <w:rFonts w:ascii="Calibri" w:eastAsia="Calibri" w:hAnsi="Calibri" w:cs="Calibri"/>
          <w:b/>
          <w:sz w:val="24"/>
          <w:szCs w:val="24"/>
        </w:rPr>
      </w:pPr>
      <w:r>
        <w:rPr>
          <w:rFonts w:ascii="Calibri" w:eastAsia="Calibri" w:hAnsi="Calibri" w:cs="Calibri"/>
          <w:b/>
          <w:sz w:val="24"/>
          <w:szCs w:val="24"/>
        </w:rPr>
        <w:t>La materia pendiente está distribuida de la siguiente forma:</w:t>
      </w:r>
    </w:p>
    <w:p w14:paraId="144CF70D" w14:textId="77777777" w:rsidR="00E31701" w:rsidRDefault="00E31701" w:rsidP="00E31701">
      <w:pPr>
        <w:ind w:left="1210"/>
        <w:jc w:val="both"/>
        <w:rPr>
          <w:rFonts w:ascii="Calibri" w:eastAsia="Calibri" w:hAnsi="Calibri" w:cs="Calibri"/>
          <w:b/>
          <w:color w:val="000000"/>
          <w:sz w:val="24"/>
          <w:szCs w:val="24"/>
        </w:rPr>
      </w:pPr>
    </w:p>
    <w:tbl>
      <w:tblPr>
        <w:tblW w:w="9952"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81"/>
        <w:gridCol w:w="3544"/>
        <w:gridCol w:w="3827"/>
      </w:tblGrid>
      <w:tr w:rsidR="00E31701" w14:paraId="0E1227D9" w14:textId="77777777" w:rsidTr="002F77EE">
        <w:trPr>
          <w:trHeight w:val="567"/>
        </w:trPr>
        <w:tc>
          <w:tcPr>
            <w:tcW w:w="2581" w:type="dxa"/>
            <w:shd w:val="clear" w:color="auto" w:fill="EBF1DD"/>
          </w:tcPr>
          <w:p w14:paraId="67AE7833" w14:textId="77777777" w:rsidR="00E31701" w:rsidRDefault="00E31701" w:rsidP="002F77EE">
            <w:pPr>
              <w:spacing w:after="200" w:line="276" w:lineRule="auto"/>
              <w:jc w:val="both"/>
              <w:rPr>
                <w:rFonts w:ascii="Calibri" w:eastAsia="Calibri" w:hAnsi="Calibri" w:cs="Calibri"/>
                <w:b/>
                <w:sz w:val="24"/>
                <w:szCs w:val="24"/>
              </w:rPr>
            </w:pPr>
          </w:p>
        </w:tc>
        <w:tc>
          <w:tcPr>
            <w:tcW w:w="3544" w:type="dxa"/>
          </w:tcPr>
          <w:p w14:paraId="2B462B7F" w14:textId="77777777" w:rsidR="00E31701" w:rsidRDefault="00E31701" w:rsidP="002F77EE">
            <w:pPr>
              <w:ind w:left="357"/>
              <w:jc w:val="both"/>
              <w:rPr>
                <w:rFonts w:ascii="Calibri" w:eastAsia="Calibri" w:hAnsi="Calibri" w:cs="Calibri"/>
                <w:b/>
                <w:szCs w:val="22"/>
              </w:rPr>
            </w:pPr>
            <w:r>
              <w:rPr>
                <w:rFonts w:ascii="Calibri" w:eastAsia="Calibri" w:hAnsi="Calibri" w:cs="Calibri"/>
                <w:b/>
                <w:szCs w:val="22"/>
              </w:rPr>
              <w:t>PRIMER PARTE (ENERO)</w:t>
            </w:r>
          </w:p>
        </w:tc>
        <w:tc>
          <w:tcPr>
            <w:tcW w:w="3827" w:type="dxa"/>
          </w:tcPr>
          <w:p w14:paraId="3DFF815A" w14:textId="77777777" w:rsidR="00E31701" w:rsidRDefault="00E31701" w:rsidP="002F77EE">
            <w:pPr>
              <w:ind w:left="357"/>
              <w:jc w:val="both"/>
              <w:rPr>
                <w:rFonts w:ascii="Calibri" w:eastAsia="Calibri" w:hAnsi="Calibri" w:cs="Calibri"/>
                <w:b/>
                <w:szCs w:val="22"/>
              </w:rPr>
            </w:pPr>
            <w:r>
              <w:rPr>
                <w:rFonts w:ascii="Calibri" w:eastAsia="Calibri" w:hAnsi="Calibri" w:cs="Calibri"/>
                <w:b/>
                <w:szCs w:val="22"/>
              </w:rPr>
              <w:t>SEGUNDO PARTE (ABRIL)</w:t>
            </w:r>
          </w:p>
        </w:tc>
      </w:tr>
      <w:tr w:rsidR="00E31701" w14:paraId="3036D667" w14:textId="77777777" w:rsidTr="002F77EE">
        <w:trPr>
          <w:trHeight w:val="2777"/>
        </w:trPr>
        <w:tc>
          <w:tcPr>
            <w:tcW w:w="2581" w:type="dxa"/>
            <w:shd w:val="clear" w:color="auto" w:fill="EBF1DD"/>
          </w:tcPr>
          <w:p w14:paraId="698F749D" w14:textId="77777777" w:rsidR="00E31701" w:rsidRDefault="00E31701" w:rsidP="002F77EE">
            <w:pPr>
              <w:spacing w:after="200" w:line="276" w:lineRule="auto"/>
              <w:jc w:val="both"/>
              <w:rPr>
                <w:rFonts w:ascii="Calibri" w:eastAsia="Calibri" w:hAnsi="Calibri" w:cs="Calibri"/>
                <w:b/>
                <w:sz w:val="28"/>
                <w:szCs w:val="28"/>
              </w:rPr>
            </w:pPr>
            <w:r>
              <w:rPr>
                <w:rFonts w:ascii="Calibri" w:eastAsia="Calibri" w:hAnsi="Calibri" w:cs="Calibri"/>
                <w:b/>
                <w:sz w:val="28"/>
                <w:szCs w:val="28"/>
              </w:rPr>
              <w:t>MATEMÁTICAS I</w:t>
            </w:r>
          </w:p>
        </w:tc>
        <w:tc>
          <w:tcPr>
            <w:tcW w:w="3544" w:type="dxa"/>
          </w:tcPr>
          <w:p w14:paraId="3F79A17F" w14:textId="77777777" w:rsidR="00E31701" w:rsidRDefault="00E31701" w:rsidP="003214AA">
            <w:pPr>
              <w:numPr>
                <w:ilvl w:val="0"/>
                <w:numId w:val="86"/>
              </w:numPr>
              <w:jc w:val="both"/>
              <w:rPr>
                <w:rFonts w:ascii="Calibri" w:eastAsia="Calibri" w:hAnsi="Calibri" w:cs="Calibri"/>
                <w:sz w:val="24"/>
                <w:szCs w:val="24"/>
              </w:rPr>
            </w:pPr>
            <w:r>
              <w:rPr>
                <w:rFonts w:ascii="Calibri" w:eastAsia="Calibri" w:hAnsi="Calibri" w:cs="Calibri"/>
                <w:sz w:val="24"/>
                <w:szCs w:val="24"/>
              </w:rPr>
              <w:t>Números reales</w:t>
            </w:r>
          </w:p>
          <w:p w14:paraId="383565A5" w14:textId="77777777" w:rsidR="00E31701" w:rsidRPr="006220CE" w:rsidRDefault="00E31701" w:rsidP="003214AA">
            <w:pPr>
              <w:numPr>
                <w:ilvl w:val="0"/>
                <w:numId w:val="86"/>
              </w:numPr>
              <w:jc w:val="both"/>
              <w:rPr>
                <w:rFonts w:ascii="Calibri" w:eastAsia="Calibri" w:hAnsi="Calibri" w:cs="Calibri"/>
                <w:sz w:val="24"/>
                <w:szCs w:val="24"/>
              </w:rPr>
            </w:pPr>
            <w:r>
              <w:rPr>
                <w:rFonts w:ascii="Calibri" w:eastAsia="Calibri" w:hAnsi="Calibri" w:cs="Calibri"/>
                <w:sz w:val="24"/>
                <w:szCs w:val="24"/>
              </w:rPr>
              <w:t>Álgebra</w:t>
            </w:r>
          </w:p>
          <w:p w14:paraId="738942FB" w14:textId="77777777" w:rsidR="00E31701" w:rsidRDefault="00E31701" w:rsidP="003214AA">
            <w:pPr>
              <w:numPr>
                <w:ilvl w:val="0"/>
                <w:numId w:val="86"/>
              </w:numPr>
              <w:jc w:val="both"/>
              <w:rPr>
                <w:rFonts w:ascii="Calibri" w:eastAsia="Calibri" w:hAnsi="Calibri" w:cs="Calibri"/>
                <w:sz w:val="24"/>
                <w:szCs w:val="24"/>
              </w:rPr>
            </w:pPr>
            <w:r>
              <w:rPr>
                <w:rFonts w:ascii="Calibri" w:eastAsia="Calibri" w:hAnsi="Calibri" w:cs="Calibri"/>
                <w:sz w:val="24"/>
                <w:szCs w:val="24"/>
              </w:rPr>
              <w:t>Funciones elementales.</w:t>
            </w:r>
          </w:p>
          <w:p w14:paraId="73DB816E" w14:textId="77777777" w:rsidR="00E31701" w:rsidRDefault="00E31701" w:rsidP="003214AA">
            <w:pPr>
              <w:numPr>
                <w:ilvl w:val="0"/>
                <w:numId w:val="86"/>
              </w:numPr>
              <w:jc w:val="both"/>
              <w:rPr>
                <w:rFonts w:ascii="Calibri" w:eastAsia="Calibri" w:hAnsi="Calibri" w:cs="Calibri"/>
                <w:sz w:val="24"/>
                <w:szCs w:val="24"/>
              </w:rPr>
            </w:pPr>
            <w:r>
              <w:rPr>
                <w:rFonts w:ascii="Calibri" w:eastAsia="Calibri" w:hAnsi="Calibri" w:cs="Calibri"/>
                <w:sz w:val="24"/>
                <w:szCs w:val="24"/>
              </w:rPr>
              <w:t>Límite de funciones. Continuidad y ramas infinitas.</w:t>
            </w:r>
          </w:p>
          <w:p w14:paraId="470148AE" w14:textId="77777777" w:rsidR="00E31701" w:rsidRDefault="00E31701" w:rsidP="003214AA">
            <w:pPr>
              <w:numPr>
                <w:ilvl w:val="0"/>
                <w:numId w:val="86"/>
              </w:numPr>
              <w:jc w:val="both"/>
              <w:rPr>
                <w:rFonts w:ascii="Calibri" w:eastAsia="Calibri" w:hAnsi="Calibri" w:cs="Calibri"/>
                <w:sz w:val="24"/>
                <w:szCs w:val="24"/>
              </w:rPr>
            </w:pPr>
            <w:r>
              <w:rPr>
                <w:rFonts w:ascii="Calibri" w:eastAsia="Calibri" w:hAnsi="Calibri" w:cs="Calibri"/>
                <w:sz w:val="24"/>
                <w:szCs w:val="24"/>
              </w:rPr>
              <w:t>Iniciación al cálculo de derivadas. Aplicaciones.</w:t>
            </w:r>
          </w:p>
          <w:p w14:paraId="174E0E76" w14:textId="77777777" w:rsidR="00E31701" w:rsidRDefault="00E31701" w:rsidP="003214AA">
            <w:pPr>
              <w:numPr>
                <w:ilvl w:val="0"/>
                <w:numId w:val="86"/>
              </w:numPr>
              <w:jc w:val="both"/>
              <w:rPr>
                <w:rFonts w:ascii="Calibri" w:eastAsia="Calibri" w:hAnsi="Calibri" w:cs="Calibri"/>
                <w:sz w:val="24"/>
                <w:szCs w:val="24"/>
              </w:rPr>
            </w:pPr>
            <w:r>
              <w:rPr>
                <w:rFonts w:ascii="Calibri" w:eastAsia="Calibri" w:hAnsi="Calibri" w:cs="Calibri"/>
                <w:sz w:val="24"/>
                <w:szCs w:val="24"/>
              </w:rPr>
              <w:t>Vectores.</w:t>
            </w:r>
          </w:p>
          <w:p w14:paraId="288D70C7" w14:textId="77777777" w:rsidR="00E31701" w:rsidRDefault="00E31701" w:rsidP="002F77EE">
            <w:pPr>
              <w:spacing w:after="200" w:line="276" w:lineRule="auto"/>
              <w:ind w:left="360"/>
              <w:jc w:val="both"/>
              <w:rPr>
                <w:rFonts w:ascii="Calibri" w:eastAsia="Calibri" w:hAnsi="Calibri" w:cs="Calibri"/>
                <w:b/>
                <w:sz w:val="24"/>
                <w:szCs w:val="24"/>
              </w:rPr>
            </w:pPr>
            <w:r>
              <w:rPr>
                <w:rFonts w:ascii="Calibri" w:eastAsia="Calibri" w:hAnsi="Calibri" w:cs="Calibri"/>
                <w:b/>
                <w:sz w:val="24"/>
                <w:szCs w:val="24"/>
              </w:rPr>
              <w:t xml:space="preserve"> </w:t>
            </w:r>
          </w:p>
        </w:tc>
        <w:tc>
          <w:tcPr>
            <w:tcW w:w="3827" w:type="dxa"/>
          </w:tcPr>
          <w:p w14:paraId="552C46B4" w14:textId="77777777" w:rsidR="00E31701" w:rsidRPr="00B24CE5" w:rsidRDefault="00E31701" w:rsidP="003214AA">
            <w:pPr>
              <w:pStyle w:val="Prrafodelista"/>
              <w:numPr>
                <w:ilvl w:val="0"/>
                <w:numId w:val="88"/>
              </w:numPr>
              <w:jc w:val="both"/>
              <w:rPr>
                <w:rFonts w:ascii="Calibri" w:eastAsia="Calibri" w:hAnsi="Calibri" w:cs="Calibri"/>
                <w:sz w:val="24"/>
                <w:szCs w:val="24"/>
              </w:rPr>
            </w:pPr>
            <w:r w:rsidRPr="00B24CE5">
              <w:rPr>
                <w:rFonts w:ascii="Calibri" w:eastAsia="Calibri" w:hAnsi="Calibri" w:cs="Calibri"/>
                <w:sz w:val="24"/>
                <w:szCs w:val="24"/>
              </w:rPr>
              <w:t>Geometría analítica</w:t>
            </w:r>
          </w:p>
          <w:p w14:paraId="1EA13B03" w14:textId="77777777" w:rsidR="00E31701" w:rsidRPr="009A0894" w:rsidRDefault="00E31701" w:rsidP="003214AA">
            <w:pPr>
              <w:numPr>
                <w:ilvl w:val="0"/>
                <w:numId w:val="88"/>
              </w:numPr>
              <w:jc w:val="both"/>
              <w:rPr>
                <w:rFonts w:ascii="Calibri" w:eastAsia="Calibri" w:hAnsi="Calibri" w:cs="Calibri"/>
                <w:sz w:val="24"/>
                <w:szCs w:val="24"/>
              </w:rPr>
            </w:pPr>
            <w:r>
              <w:rPr>
                <w:rFonts w:ascii="Calibri" w:eastAsia="Calibri" w:hAnsi="Calibri" w:cs="Calibri"/>
                <w:sz w:val="24"/>
                <w:szCs w:val="24"/>
              </w:rPr>
              <w:t>Números complejos.</w:t>
            </w:r>
          </w:p>
          <w:p w14:paraId="2A61B0D7" w14:textId="77777777" w:rsidR="00E31701" w:rsidRDefault="00E31701" w:rsidP="003214AA">
            <w:pPr>
              <w:numPr>
                <w:ilvl w:val="0"/>
                <w:numId w:val="88"/>
              </w:numPr>
              <w:jc w:val="both"/>
              <w:rPr>
                <w:rFonts w:ascii="Calibri" w:eastAsia="Calibri" w:hAnsi="Calibri" w:cs="Calibri"/>
                <w:sz w:val="24"/>
                <w:szCs w:val="24"/>
              </w:rPr>
            </w:pPr>
            <w:r>
              <w:rPr>
                <w:rFonts w:ascii="Calibri" w:eastAsia="Calibri" w:hAnsi="Calibri" w:cs="Calibri"/>
                <w:sz w:val="24"/>
                <w:szCs w:val="24"/>
              </w:rPr>
              <w:t>Resolución de triángulos.</w:t>
            </w:r>
          </w:p>
          <w:p w14:paraId="00C9FE47" w14:textId="77777777" w:rsidR="00E31701" w:rsidRPr="00B24CE5" w:rsidRDefault="00E31701" w:rsidP="003214AA">
            <w:pPr>
              <w:numPr>
                <w:ilvl w:val="0"/>
                <w:numId w:val="88"/>
              </w:numPr>
              <w:jc w:val="both"/>
              <w:rPr>
                <w:rFonts w:ascii="Calibri" w:eastAsia="Calibri" w:hAnsi="Calibri" w:cs="Calibri"/>
                <w:sz w:val="24"/>
                <w:szCs w:val="24"/>
              </w:rPr>
            </w:pPr>
            <w:r>
              <w:rPr>
                <w:rFonts w:ascii="Calibri" w:eastAsia="Calibri" w:hAnsi="Calibri" w:cs="Calibri"/>
                <w:sz w:val="24"/>
                <w:szCs w:val="24"/>
              </w:rPr>
              <w:t>Funciones y fórmulas trigonométricas.</w:t>
            </w:r>
          </w:p>
          <w:p w14:paraId="602C98EC" w14:textId="77777777" w:rsidR="00E31701" w:rsidRDefault="00E31701" w:rsidP="003214AA">
            <w:pPr>
              <w:numPr>
                <w:ilvl w:val="0"/>
                <w:numId w:val="88"/>
              </w:numPr>
              <w:jc w:val="both"/>
              <w:rPr>
                <w:rFonts w:ascii="Calibri" w:eastAsia="Calibri" w:hAnsi="Calibri" w:cs="Calibri"/>
                <w:sz w:val="24"/>
                <w:szCs w:val="24"/>
              </w:rPr>
            </w:pPr>
            <w:r>
              <w:rPr>
                <w:rFonts w:ascii="Calibri" w:eastAsia="Calibri" w:hAnsi="Calibri" w:cs="Calibri"/>
                <w:sz w:val="24"/>
                <w:szCs w:val="24"/>
              </w:rPr>
              <w:t>Distribuciones bidimensionales.</w:t>
            </w:r>
          </w:p>
          <w:p w14:paraId="29F3793E" w14:textId="77777777" w:rsidR="00E31701" w:rsidRDefault="00E31701" w:rsidP="003214AA">
            <w:pPr>
              <w:numPr>
                <w:ilvl w:val="0"/>
                <w:numId w:val="88"/>
              </w:numPr>
              <w:jc w:val="both"/>
              <w:rPr>
                <w:rFonts w:ascii="Calibri" w:eastAsia="Calibri" w:hAnsi="Calibri" w:cs="Calibri"/>
                <w:sz w:val="24"/>
                <w:szCs w:val="24"/>
              </w:rPr>
            </w:pPr>
            <w:r>
              <w:rPr>
                <w:rFonts w:ascii="Calibri" w:eastAsia="Calibri" w:hAnsi="Calibri" w:cs="Calibri"/>
                <w:sz w:val="24"/>
                <w:szCs w:val="24"/>
              </w:rPr>
              <w:t>Lugares geométricos. Cónicas</w:t>
            </w:r>
          </w:p>
          <w:p w14:paraId="7C7F06DA" w14:textId="77777777" w:rsidR="00E31701" w:rsidRDefault="00E31701" w:rsidP="002F77EE">
            <w:pPr>
              <w:spacing w:after="200" w:line="276" w:lineRule="auto"/>
              <w:jc w:val="both"/>
              <w:rPr>
                <w:rFonts w:ascii="Calibri" w:eastAsia="Calibri" w:hAnsi="Calibri" w:cs="Calibri"/>
                <w:b/>
                <w:sz w:val="24"/>
                <w:szCs w:val="24"/>
              </w:rPr>
            </w:pPr>
          </w:p>
        </w:tc>
      </w:tr>
    </w:tbl>
    <w:p w14:paraId="1660BCAF" w14:textId="77777777" w:rsidR="00A502FB" w:rsidRDefault="00A502FB" w:rsidP="00A502FB">
      <w:pPr>
        <w:pStyle w:val="PROG3"/>
        <w:numPr>
          <w:ilvl w:val="0"/>
          <w:numId w:val="0"/>
        </w:numPr>
        <w:rPr>
          <w:color w:val="000000"/>
          <w:szCs w:val="24"/>
        </w:rPr>
      </w:pPr>
    </w:p>
    <w:p w14:paraId="00000087" w14:textId="77777777" w:rsidR="006E0F8A" w:rsidRDefault="001F2E3F" w:rsidP="00F37A66">
      <w:pPr>
        <w:pStyle w:val="PROG3"/>
        <w:numPr>
          <w:ilvl w:val="2"/>
          <w:numId w:val="8"/>
        </w:numPr>
        <w:ind w:left="0" w:firstLine="0"/>
      </w:pPr>
      <w:bookmarkStart w:id="68" w:name="_Toc113206150"/>
      <w:bookmarkStart w:id="69" w:name="_Toc179627280"/>
      <w:r w:rsidRPr="00304CA9">
        <w:rPr>
          <w:rStyle w:val="nfasis"/>
          <w:sz w:val="24"/>
          <w:szCs w:val="24"/>
        </w:rPr>
        <w:t>Garantías de objetividad.</w:t>
      </w:r>
      <w:r>
        <w:t xml:space="preserve"> Publicidad y proceso de reclamación</w:t>
      </w:r>
      <w:bookmarkEnd w:id="68"/>
      <w:bookmarkEnd w:id="69"/>
      <w:r>
        <w:t xml:space="preserve"> </w:t>
      </w:r>
    </w:p>
    <w:p w14:paraId="009808A5" w14:textId="77777777" w:rsidR="00CD2247" w:rsidRPr="00504307" w:rsidRDefault="00CD2247" w:rsidP="00D50B82">
      <w:pPr>
        <w:pStyle w:val="Prrafodelista"/>
        <w:spacing w:before="120" w:line="360" w:lineRule="auto"/>
        <w:ind w:left="420"/>
        <w:jc w:val="both"/>
        <w:rPr>
          <w:rFonts w:cstheme="minorHAnsi"/>
          <w:szCs w:val="22"/>
        </w:rPr>
      </w:pPr>
      <w:r w:rsidRPr="00504307">
        <w:rPr>
          <w:rFonts w:cstheme="minorHAnsi"/>
          <w:szCs w:val="22"/>
        </w:rPr>
        <w:t>Con el objetivo de que, tanto los alumnos como sus familias, tengan a su alcance la información relevante contenida en la programación del departamento, ésta será incluida en la página web del instituto.</w:t>
      </w:r>
    </w:p>
    <w:p w14:paraId="32BF6055" w14:textId="77777777" w:rsidR="00CD2247" w:rsidRPr="00504307" w:rsidRDefault="00CD2247" w:rsidP="00504307">
      <w:pPr>
        <w:pStyle w:val="Prrafodelista"/>
        <w:spacing w:line="360" w:lineRule="auto"/>
        <w:ind w:left="420"/>
        <w:jc w:val="both"/>
        <w:rPr>
          <w:rFonts w:cstheme="minorHAnsi"/>
          <w:szCs w:val="22"/>
        </w:rPr>
      </w:pPr>
      <w:r w:rsidRPr="00504307">
        <w:rPr>
          <w:rFonts w:cstheme="minorHAnsi"/>
          <w:szCs w:val="22"/>
        </w:rPr>
        <w:t>Además, los aspectos que consideremos más relevantes se pondrán en los tablones de anuncios de cada una de las clases implicadas, y el profesor correspondiente informara a sus alumnos de todos ellos.</w:t>
      </w:r>
    </w:p>
    <w:p w14:paraId="7D9BB366" w14:textId="77777777" w:rsidR="00CD2247" w:rsidRPr="00504307" w:rsidRDefault="00CD2247" w:rsidP="00504307">
      <w:pPr>
        <w:pStyle w:val="Prrafodelista"/>
        <w:spacing w:line="360" w:lineRule="auto"/>
        <w:ind w:left="420"/>
        <w:jc w:val="both"/>
        <w:rPr>
          <w:rFonts w:cstheme="minorHAnsi"/>
          <w:szCs w:val="22"/>
        </w:rPr>
      </w:pPr>
      <w:r w:rsidRPr="00504307">
        <w:rPr>
          <w:rFonts w:cstheme="minorHAnsi"/>
          <w:szCs w:val="22"/>
        </w:rPr>
        <w:t xml:space="preserve">A través de </w:t>
      </w:r>
      <w:proofErr w:type="spellStart"/>
      <w:r w:rsidRPr="00504307">
        <w:rPr>
          <w:rFonts w:cstheme="minorHAnsi"/>
          <w:szCs w:val="22"/>
        </w:rPr>
        <w:t>Classroom</w:t>
      </w:r>
      <w:proofErr w:type="spellEnd"/>
      <w:r w:rsidRPr="00504307">
        <w:rPr>
          <w:rFonts w:cstheme="minorHAnsi"/>
          <w:szCs w:val="22"/>
        </w:rPr>
        <w:t xml:space="preserve"> se informará a los alumnos de fechas de exámenes, entregas de trabajos, distribución de contenidos, criterios de calificación, </w:t>
      </w:r>
      <w:proofErr w:type="gramStart"/>
      <w:r w:rsidRPr="00504307">
        <w:rPr>
          <w:rFonts w:cstheme="minorHAnsi"/>
          <w:szCs w:val="22"/>
        </w:rPr>
        <w:t>rúbricas ….</w:t>
      </w:r>
      <w:proofErr w:type="gramEnd"/>
    </w:p>
    <w:p w14:paraId="593E40AC" w14:textId="77777777" w:rsidR="00CD2247" w:rsidRPr="00504307" w:rsidRDefault="00CD2247" w:rsidP="00504307">
      <w:pPr>
        <w:pStyle w:val="Prrafodelista"/>
        <w:spacing w:line="360" w:lineRule="auto"/>
        <w:ind w:left="420"/>
        <w:jc w:val="both"/>
        <w:rPr>
          <w:rFonts w:cstheme="minorHAnsi"/>
          <w:szCs w:val="22"/>
        </w:rPr>
      </w:pPr>
    </w:p>
    <w:p w14:paraId="4443E0A0" w14:textId="77777777" w:rsidR="00CD2247" w:rsidRPr="00504307" w:rsidRDefault="00CD2247" w:rsidP="00504307">
      <w:pPr>
        <w:pStyle w:val="Prrafodelista"/>
        <w:spacing w:line="360" w:lineRule="auto"/>
        <w:ind w:left="420"/>
        <w:jc w:val="both"/>
        <w:rPr>
          <w:rFonts w:cstheme="minorHAnsi"/>
          <w:szCs w:val="22"/>
        </w:rPr>
      </w:pPr>
      <w:r w:rsidRPr="00504307">
        <w:rPr>
          <w:rFonts w:cstheme="minorHAnsi"/>
          <w:szCs w:val="22"/>
        </w:rPr>
        <w:t>Todos los miembros del Departamento atenderán las reclamaciones de sus alumnos de forma personal y departamental cuando sea el caso y teniendo en cuenta la normativa en vigor.</w:t>
      </w:r>
    </w:p>
    <w:p w14:paraId="41C39C9B" w14:textId="77777777" w:rsidR="00CD2247" w:rsidRPr="00504307" w:rsidRDefault="00CD2247" w:rsidP="00504307">
      <w:pPr>
        <w:pStyle w:val="Prrafodelista1"/>
        <w:spacing w:line="360" w:lineRule="auto"/>
        <w:ind w:left="420"/>
        <w:jc w:val="both"/>
        <w:rPr>
          <w:rFonts w:asciiTheme="minorHAnsi" w:hAnsiTheme="minorHAnsi" w:cstheme="minorHAnsi"/>
        </w:rPr>
      </w:pPr>
      <w:r w:rsidRPr="00504307">
        <w:rPr>
          <w:rFonts w:asciiTheme="minorHAnsi" w:hAnsiTheme="minorHAnsi" w:cstheme="minorHAnsi"/>
        </w:rPr>
        <w:tab/>
      </w:r>
      <w:r w:rsidRPr="00504307">
        <w:rPr>
          <w:rFonts w:asciiTheme="minorHAnsi" w:hAnsiTheme="minorHAnsi" w:cstheme="minorHAnsi"/>
        </w:rPr>
        <w:tab/>
      </w:r>
      <w:r w:rsidRPr="00504307">
        <w:rPr>
          <w:rFonts w:asciiTheme="minorHAnsi" w:hAnsiTheme="minorHAnsi" w:cstheme="minorHAnsi"/>
        </w:rPr>
        <w:tab/>
      </w:r>
      <w:r w:rsidRPr="00504307">
        <w:rPr>
          <w:rFonts w:asciiTheme="minorHAnsi" w:hAnsiTheme="minorHAnsi" w:cstheme="minorHAnsi"/>
        </w:rPr>
        <w:tab/>
      </w:r>
      <w:r w:rsidRPr="00504307">
        <w:rPr>
          <w:rFonts w:asciiTheme="minorHAnsi" w:hAnsiTheme="minorHAnsi" w:cstheme="minorHAnsi"/>
        </w:rPr>
        <w:tab/>
      </w:r>
      <w:r w:rsidRPr="00504307">
        <w:rPr>
          <w:rFonts w:asciiTheme="minorHAnsi" w:hAnsiTheme="minorHAnsi" w:cstheme="minorHAnsi"/>
        </w:rPr>
        <w:tab/>
        <w:t xml:space="preserve">Según la </w:t>
      </w:r>
      <w:r w:rsidRPr="00504307">
        <w:rPr>
          <w:rFonts w:asciiTheme="minorHAnsi" w:hAnsiTheme="minorHAnsi" w:cstheme="minorHAnsi"/>
          <w:b/>
          <w:i/>
        </w:rPr>
        <w:t xml:space="preserve">ORDEN 2398/2016, de 22 de julio, de la Consejería de Educación, Juventud y Deporte de la Comunidad de Madrid, por la que se </w:t>
      </w:r>
      <w:r w:rsidRPr="00504307">
        <w:rPr>
          <w:rFonts w:asciiTheme="minorHAnsi" w:hAnsiTheme="minorHAnsi" w:cstheme="minorHAnsi"/>
          <w:b/>
          <w:i/>
        </w:rPr>
        <w:lastRenderedPageBreak/>
        <w:t xml:space="preserve">regulan determinados aspectos de organización, funcionamiento y evaluación en la Educación Secundaria Obligatoria. </w:t>
      </w:r>
    </w:p>
    <w:p w14:paraId="085BB61C" w14:textId="77777777" w:rsidR="00CD2247" w:rsidRPr="00504307" w:rsidRDefault="00CD2247" w:rsidP="00504307">
      <w:pPr>
        <w:pStyle w:val="Prrafodelista1"/>
        <w:spacing w:line="360" w:lineRule="auto"/>
        <w:ind w:left="0"/>
        <w:jc w:val="both"/>
        <w:rPr>
          <w:rFonts w:asciiTheme="minorHAnsi" w:hAnsiTheme="minorHAnsi" w:cstheme="minorHAnsi"/>
        </w:rPr>
      </w:pPr>
    </w:p>
    <w:p w14:paraId="416614CE" w14:textId="77777777" w:rsidR="00CD2247" w:rsidRPr="00504307" w:rsidRDefault="00CD2247" w:rsidP="00504307">
      <w:pPr>
        <w:pStyle w:val="Prrafodelista1"/>
        <w:spacing w:line="360" w:lineRule="auto"/>
        <w:ind w:left="0"/>
        <w:jc w:val="both"/>
        <w:rPr>
          <w:rFonts w:asciiTheme="minorHAnsi" w:hAnsiTheme="minorHAnsi" w:cstheme="minorHAnsi"/>
        </w:rPr>
      </w:pPr>
      <w:r w:rsidRPr="00504307">
        <w:rPr>
          <w:rFonts w:asciiTheme="minorHAnsi" w:hAnsiTheme="minorHAnsi" w:cstheme="minorHAnsi"/>
          <w:b/>
        </w:rPr>
        <w:t>Artículo 42</w:t>
      </w:r>
      <w:r w:rsidRPr="00504307">
        <w:rPr>
          <w:rFonts w:asciiTheme="minorHAnsi" w:hAnsiTheme="minorHAnsi" w:cstheme="minorHAnsi"/>
        </w:rPr>
        <w:t>.- </w:t>
      </w:r>
      <w:r w:rsidRPr="00504307">
        <w:rPr>
          <w:rFonts w:asciiTheme="minorHAnsi" w:hAnsiTheme="minorHAnsi" w:cstheme="minorHAnsi"/>
          <w:i/>
        </w:rPr>
        <w:t>Procedimiento de revisión en el centro de las calificaciones finales y de las decisiones sobre promoción.</w:t>
      </w:r>
    </w:p>
    <w:p w14:paraId="1B75B12D" w14:textId="77777777" w:rsidR="00CD2247" w:rsidRPr="00504307" w:rsidRDefault="00CD2247" w:rsidP="00504307">
      <w:pPr>
        <w:pStyle w:val="Prrafodelista1"/>
        <w:spacing w:line="360" w:lineRule="auto"/>
        <w:ind w:left="420"/>
        <w:jc w:val="both"/>
        <w:rPr>
          <w:rFonts w:asciiTheme="minorHAnsi" w:hAnsiTheme="minorHAnsi" w:cstheme="minorHAnsi"/>
        </w:rPr>
      </w:pPr>
      <w:r w:rsidRPr="00504307">
        <w:rPr>
          <w:rFonts w:asciiTheme="minorHAnsi" w:hAnsiTheme="minorHAnsi" w:cstheme="minorHAnsi"/>
        </w:rPr>
        <w:t>En el proceso de revisión de la calificación final obtenida en una materia o ámbito, los miembros del Departamento contrastarán las actuaciones seguidas en el proceso de evaluación del alumno con lo establecido en la programación didáctica del Departamento respectivo, con especial referencia a los siguientes aspectos, que deberán recogerse en el informe:</w:t>
      </w:r>
    </w:p>
    <w:p w14:paraId="0D1ABC47" w14:textId="77777777" w:rsidR="00CD2247" w:rsidRPr="00504307" w:rsidRDefault="00CD2247" w:rsidP="00504307">
      <w:pPr>
        <w:pStyle w:val="Prrafodelista"/>
        <w:shd w:val="clear" w:color="auto" w:fill="FFFFFF"/>
        <w:spacing w:line="360" w:lineRule="auto"/>
        <w:ind w:left="420"/>
        <w:jc w:val="both"/>
        <w:rPr>
          <w:rFonts w:eastAsia="Calibri" w:cstheme="minorHAnsi"/>
          <w:szCs w:val="22"/>
        </w:rPr>
      </w:pPr>
      <w:r w:rsidRPr="00504307">
        <w:rPr>
          <w:rFonts w:eastAsia="Calibri" w:cstheme="minorHAnsi"/>
          <w:szCs w:val="22"/>
        </w:rPr>
        <w:t>a) Adecuación de los contenidos, criterios de evaluación y saberes básicos evaluables sobre los que se ha llevado a cabo la evaluación del proceso de aprendizaje del alumno o alumna con los recogidos en la correspondiente programación didáctica.</w:t>
      </w:r>
    </w:p>
    <w:p w14:paraId="55B5BAB8" w14:textId="77777777" w:rsidR="00CD2247" w:rsidRPr="00504307" w:rsidRDefault="00CD2247" w:rsidP="00504307">
      <w:pPr>
        <w:pStyle w:val="Prrafodelista"/>
        <w:shd w:val="clear" w:color="auto" w:fill="FFFFFF"/>
        <w:spacing w:line="360" w:lineRule="auto"/>
        <w:ind w:left="420"/>
        <w:jc w:val="both"/>
        <w:rPr>
          <w:rFonts w:eastAsia="Calibri" w:cstheme="minorHAnsi"/>
          <w:szCs w:val="22"/>
        </w:rPr>
      </w:pPr>
      <w:r w:rsidRPr="00504307">
        <w:rPr>
          <w:rFonts w:eastAsia="Calibri" w:cstheme="minorHAnsi"/>
          <w:szCs w:val="22"/>
        </w:rPr>
        <w:t>b) Adecuación de los procedimientos e instrumentos de evaluación aplicados con lo señalado en la programación didáctica.</w:t>
      </w:r>
    </w:p>
    <w:p w14:paraId="37C91743" w14:textId="77777777" w:rsidR="00CD2247" w:rsidRPr="00504307" w:rsidRDefault="00CD2247" w:rsidP="00504307">
      <w:pPr>
        <w:pStyle w:val="Prrafodelista"/>
        <w:shd w:val="clear" w:color="auto" w:fill="FFFFFF"/>
        <w:spacing w:line="360" w:lineRule="auto"/>
        <w:ind w:left="420"/>
        <w:jc w:val="both"/>
        <w:rPr>
          <w:rFonts w:eastAsia="Calibri" w:cstheme="minorHAnsi"/>
          <w:szCs w:val="22"/>
        </w:rPr>
      </w:pPr>
      <w:r w:rsidRPr="00504307">
        <w:rPr>
          <w:rFonts w:eastAsia="Calibri" w:cstheme="minorHAnsi"/>
          <w:szCs w:val="22"/>
        </w:rPr>
        <w:t>c) Correcta aplicación de los criterios de calificación establecidos en la programación didáctica para la superación del ámbito o materia.</w:t>
      </w:r>
    </w:p>
    <w:p w14:paraId="388E26D4" w14:textId="77777777" w:rsidR="00CD2247" w:rsidRPr="00504307" w:rsidRDefault="00CD2247" w:rsidP="00504307">
      <w:pPr>
        <w:pStyle w:val="Prrafodelista1"/>
        <w:spacing w:line="360" w:lineRule="auto"/>
        <w:ind w:left="420"/>
        <w:jc w:val="both"/>
        <w:rPr>
          <w:rFonts w:asciiTheme="minorHAnsi" w:hAnsiTheme="minorHAnsi" w:cstheme="minorHAnsi"/>
        </w:rPr>
      </w:pPr>
      <w:r w:rsidRPr="00504307">
        <w:rPr>
          <w:rFonts w:asciiTheme="minorHAnsi" w:hAnsiTheme="minorHAnsi" w:cstheme="minorHAnsi"/>
        </w:rPr>
        <w:t>El Departamento correspondiente trasladará el informe elaborado a la Jefatura de estudios, quien comunicará por escrito al alumno y a sus padres o tutores legales la decisión razonada de ratificación o modificación de la calificación revisada e informará de la misma al profesor tutor haciéndole entrega de una copia del escrito cursado.</w:t>
      </w:r>
    </w:p>
    <w:p w14:paraId="2237A6BF" w14:textId="77777777" w:rsidR="00CD2247" w:rsidRDefault="00CD2247" w:rsidP="00CD2247">
      <w:pPr>
        <w:pStyle w:val="PROG3"/>
        <w:numPr>
          <w:ilvl w:val="0"/>
          <w:numId w:val="0"/>
        </w:numPr>
        <w:ind w:left="2700" w:hanging="360"/>
      </w:pPr>
    </w:p>
    <w:p w14:paraId="00000088" w14:textId="77777777" w:rsidR="006E0F8A" w:rsidRPr="00D7128C" w:rsidRDefault="001F2E3F" w:rsidP="004A7DCD">
      <w:pPr>
        <w:pStyle w:val="PROG2"/>
        <w:numPr>
          <w:ilvl w:val="1"/>
          <w:numId w:val="8"/>
        </w:numPr>
        <w:ind w:left="1276"/>
        <w:rPr>
          <w:rStyle w:val="nfasis"/>
        </w:rPr>
      </w:pPr>
      <w:bookmarkStart w:id="70" w:name="_Toc113206151"/>
      <w:bookmarkStart w:id="71" w:name="_Toc179627281"/>
      <w:r w:rsidRPr="00D7128C">
        <w:rPr>
          <w:rStyle w:val="nfasis"/>
        </w:rPr>
        <w:t>Evaluación del proceso de enseñanza y de la práctica docente.</w:t>
      </w:r>
      <w:bookmarkEnd w:id="70"/>
      <w:bookmarkEnd w:id="71"/>
      <w:r w:rsidRPr="00D7128C">
        <w:rPr>
          <w:rStyle w:val="nfasis"/>
        </w:rPr>
        <w:t xml:space="preserve"> </w:t>
      </w:r>
    </w:p>
    <w:p w14:paraId="00000089" w14:textId="65B5AC90" w:rsidR="006E0F8A" w:rsidRDefault="001F2E3F" w:rsidP="00D50B82">
      <w:pPr>
        <w:pStyle w:val="Prrafodelista"/>
        <w:numPr>
          <w:ilvl w:val="2"/>
          <w:numId w:val="8"/>
        </w:numPr>
        <w:pBdr>
          <w:top w:val="nil"/>
          <w:left w:val="nil"/>
          <w:bottom w:val="nil"/>
          <w:right w:val="nil"/>
          <w:between w:val="nil"/>
        </w:pBdr>
        <w:spacing w:before="120"/>
        <w:ind w:left="1701"/>
        <w:jc w:val="both"/>
        <w:rPr>
          <w:color w:val="000000"/>
          <w:sz w:val="24"/>
          <w:szCs w:val="24"/>
        </w:rPr>
      </w:pPr>
      <w:r w:rsidRPr="00304CA9">
        <w:rPr>
          <w:color w:val="000000"/>
          <w:sz w:val="24"/>
          <w:szCs w:val="24"/>
        </w:rPr>
        <w:t xml:space="preserve">Planificación de las propuestas de mejora por trimestres </w:t>
      </w:r>
    </w:p>
    <w:p w14:paraId="46C2CAE9" w14:textId="77777777" w:rsidR="00504307" w:rsidRDefault="00504307" w:rsidP="00504307">
      <w:pPr>
        <w:pStyle w:val="Prrafodelista"/>
        <w:pBdr>
          <w:top w:val="nil"/>
          <w:left w:val="nil"/>
          <w:bottom w:val="nil"/>
          <w:right w:val="nil"/>
          <w:between w:val="nil"/>
        </w:pBdr>
        <w:ind w:left="1701"/>
        <w:jc w:val="both"/>
        <w:rPr>
          <w:color w:val="000000"/>
          <w:sz w:val="24"/>
          <w:szCs w:val="24"/>
        </w:rPr>
      </w:pPr>
    </w:p>
    <w:p w14:paraId="05D542F4" w14:textId="77777777" w:rsidR="00CD2247" w:rsidRPr="004E347A" w:rsidRDefault="00CD2247" w:rsidP="00504307">
      <w:pPr>
        <w:pStyle w:val="Prrafodelista"/>
        <w:spacing w:line="360" w:lineRule="auto"/>
        <w:ind w:left="420"/>
        <w:jc w:val="both"/>
      </w:pPr>
      <w:r w:rsidRPr="004E347A">
        <w:t xml:space="preserve">Después de cada evaluación, los profesores de la materia se reunirán para analizar los resultados,  planificar y diseñar propuestas y estrategias de mejora. </w:t>
      </w:r>
    </w:p>
    <w:p w14:paraId="410DF933" w14:textId="77777777" w:rsidR="00CD2247" w:rsidRPr="00CD2247" w:rsidRDefault="00CD2247" w:rsidP="00CD2247">
      <w:pPr>
        <w:pBdr>
          <w:top w:val="nil"/>
          <w:left w:val="nil"/>
          <w:bottom w:val="nil"/>
          <w:right w:val="nil"/>
          <w:between w:val="nil"/>
        </w:pBdr>
        <w:ind w:left="981"/>
        <w:jc w:val="both"/>
        <w:rPr>
          <w:color w:val="000000"/>
          <w:sz w:val="24"/>
          <w:szCs w:val="24"/>
        </w:rPr>
      </w:pPr>
    </w:p>
    <w:p w14:paraId="0000008A" w14:textId="77777777" w:rsidR="006E0F8A" w:rsidRDefault="001F2E3F" w:rsidP="004A7DCD">
      <w:pPr>
        <w:pStyle w:val="Prrafodelista"/>
        <w:numPr>
          <w:ilvl w:val="2"/>
          <w:numId w:val="8"/>
        </w:numPr>
        <w:pBdr>
          <w:top w:val="nil"/>
          <w:left w:val="nil"/>
          <w:bottom w:val="nil"/>
          <w:right w:val="nil"/>
          <w:between w:val="nil"/>
        </w:pBdr>
        <w:ind w:left="1701"/>
        <w:jc w:val="both"/>
        <w:rPr>
          <w:color w:val="000000"/>
          <w:sz w:val="24"/>
          <w:szCs w:val="24"/>
        </w:rPr>
      </w:pPr>
      <w:r>
        <w:rPr>
          <w:color w:val="000000"/>
          <w:sz w:val="24"/>
          <w:szCs w:val="24"/>
        </w:rPr>
        <w:t>Encuestas trimestrales y finales e indicadores de logro de las mismas.</w:t>
      </w:r>
    </w:p>
    <w:p w14:paraId="767E3B46" w14:textId="77777777" w:rsidR="00CD2247" w:rsidRDefault="00CD2247" w:rsidP="00CD2247">
      <w:pPr>
        <w:pBdr>
          <w:top w:val="nil"/>
          <w:left w:val="nil"/>
          <w:bottom w:val="nil"/>
          <w:right w:val="nil"/>
          <w:between w:val="nil"/>
        </w:pBdr>
        <w:jc w:val="both"/>
        <w:rPr>
          <w:color w:val="000000"/>
          <w:sz w:val="24"/>
          <w:szCs w:val="24"/>
        </w:rPr>
      </w:pPr>
    </w:p>
    <w:p w14:paraId="4C076236" w14:textId="77777777" w:rsidR="00CD2247" w:rsidRDefault="00CD2247" w:rsidP="00504307">
      <w:pPr>
        <w:pBdr>
          <w:top w:val="nil"/>
          <w:left w:val="nil"/>
          <w:bottom w:val="nil"/>
          <w:right w:val="nil"/>
          <w:between w:val="nil"/>
        </w:pBdr>
        <w:spacing w:line="360" w:lineRule="auto"/>
        <w:jc w:val="both"/>
        <w:rPr>
          <w:color w:val="000000"/>
        </w:rPr>
      </w:pPr>
      <w:r>
        <w:rPr>
          <w:color w:val="000000"/>
        </w:rPr>
        <w:t xml:space="preserve">La evaluación del proceso de enseñanza, es tan importante como la del proceso de aprendizaje, pues mejora la calidad del proyecto educativo al permitir identificar los posibles fallos o deficiencias del mismo para que puedan ser subsanados. Además de la autocrítica, más o menos explícita, que cada profesor o profesora debe hacer a su práctica cotidiana, es conveniente </w:t>
      </w:r>
      <w:r>
        <w:rPr>
          <w:color w:val="000000"/>
        </w:rPr>
        <w:lastRenderedPageBreak/>
        <w:t xml:space="preserve">introducir elementos capaces de enriquecer, sistematizar y hacer más objetiva esta parcela de la evaluación. </w:t>
      </w:r>
    </w:p>
    <w:p w14:paraId="524F9126" w14:textId="77777777" w:rsidR="00CD2247" w:rsidRDefault="00CD2247" w:rsidP="00504307">
      <w:pPr>
        <w:pBdr>
          <w:top w:val="nil"/>
          <w:left w:val="nil"/>
          <w:bottom w:val="nil"/>
          <w:right w:val="nil"/>
          <w:between w:val="nil"/>
        </w:pBdr>
        <w:spacing w:line="360" w:lineRule="auto"/>
        <w:jc w:val="both"/>
        <w:rPr>
          <w:color w:val="000000"/>
        </w:rPr>
      </w:pPr>
      <w:r>
        <w:rPr>
          <w:color w:val="000000"/>
        </w:rPr>
        <w:t xml:space="preserve">Los criterios para evaluar esta programación son: </w:t>
      </w:r>
    </w:p>
    <w:p w14:paraId="51804F59" w14:textId="77777777" w:rsidR="00CD2247" w:rsidRDefault="00CD2247" w:rsidP="003214AA">
      <w:pPr>
        <w:numPr>
          <w:ilvl w:val="0"/>
          <w:numId w:val="59"/>
        </w:numPr>
        <w:pBdr>
          <w:top w:val="nil"/>
          <w:left w:val="nil"/>
          <w:bottom w:val="nil"/>
          <w:right w:val="nil"/>
          <w:between w:val="nil"/>
        </w:pBdr>
        <w:spacing w:before="120" w:line="360" w:lineRule="auto"/>
        <w:ind w:left="284" w:right="851" w:firstLine="284"/>
        <w:jc w:val="both"/>
        <w:rPr>
          <w:color w:val="000000"/>
        </w:rPr>
      </w:pPr>
      <w:r>
        <w:rPr>
          <w:color w:val="000000"/>
        </w:rPr>
        <w:t>El análisis del rendimiento académico del alumnado, que  será el criterio fundamental.</w:t>
      </w:r>
    </w:p>
    <w:p w14:paraId="4270DC6D" w14:textId="77777777" w:rsidR="00CD2247" w:rsidRDefault="00CD2247" w:rsidP="003214AA">
      <w:pPr>
        <w:numPr>
          <w:ilvl w:val="0"/>
          <w:numId w:val="59"/>
        </w:numPr>
        <w:pBdr>
          <w:top w:val="nil"/>
          <w:left w:val="nil"/>
          <w:bottom w:val="nil"/>
          <w:right w:val="nil"/>
          <w:between w:val="nil"/>
        </w:pBdr>
        <w:spacing w:line="360" w:lineRule="auto"/>
        <w:ind w:left="284" w:right="851" w:firstLine="284"/>
        <w:jc w:val="both"/>
        <w:rPr>
          <w:color w:val="000000"/>
        </w:rPr>
      </w:pPr>
      <w:r>
        <w:rPr>
          <w:color w:val="000000"/>
        </w:rPr>
        <w:t xml:space="preserve">El grado de satisfacción global de alumnos y profesores, en cuanto al clima en clase, satisfacción profesional, sensación relajada pero estimulante, etc. </w:t>
      </w:r>
    </w:p>
    <w:p w14:paraId="7EC52C4B" w14:textId="77777777" w:rsidR="00CD2247" w:rsidRDefault="00CD2247" w:rsidP="003214AA">
      <w:pPr>
        <w:numPr>
          <w:ilvl w:val="0"/>
          <w:numId w:val="59"/>
        </w:numPr>
        <w:pBdr>
          <w:top w:val="nil"/>
          <w:left w:val="nil"/>
          <w:bottom w:val="nil"/>
          <w:right w:val="nil"/>
          <w:between w:val="nil"/>
        </w:pBdr>
        <w:spacing w:line="360" w:lineRule="auto"/>
        <w:ind w:left="284" w:right="851" w:firstLine="284"/>
        <w:jc w:val="both"/>
        <w:rPr>
          <w:color w:val="000000"/>
        </w:rPr>
      </w:pPr>
      <w:r>
        <w:rPr>
          <w:color w:val="000000"/>
        </w:rPr>
        <w:t xml:space="preserve">La consecución de los objetivos iniciales y de las competencias específicas. </w:t>
      </w:r>
    </w:p>
    <w:p w14:paraId="6D412C42" w14:textId="77777777" w:rsidR="00CD2247" w:rsidRDefault="00CD2247" w:rsidP="003214AA">
      <w:pPr>
        <w:numPr>
          <w:ilvl w:val="0"/>
          <w:numId w:val="59"/>
        </w:numPr>
        <w:pBdr>
          <w:top w:val="nil"/>
          <w:left w:val="nil"/>
          <w:bottom w:val="nil"/>
          <w:right w:val="nil"/>
          <w:between w:val="nil"/>
        </w:pBdr>
        <w:spacing w:line="360" w:lineRule="auto"/>
        <w:ind w:left="284" w:right="851" w:firstLine="284"/>
        <w:jc w:val="both"/>
        <w:rPr>
          <w:color w:val="000000"/>
        </w:rPr>
      </w:pPr>
      <w:r>
        <w:rPr>
          <w:color w:val="000000"/>
        </w:rPr>
        <w:t xml:space="preserve">La adecuación con asignaturas afines. </w:t>
      </w:r>
    </w:p>
    <w:p w14:paraId="784BD948" w14:textId="77777777" w:rsidR="00CD2247" w:rsidRDefault="00CD2247" w:rsidP="00504307">
      <w:pPr>
        <w:pBdr>
          <w:top w:val="nil"/>
          <w:left w:val="nil"/>
          <w:bottom w:val="nil"/>
          <w:right w:val="nil"/>
          <w:between w:val="nil"/>
        </w:pBdr>
        <w:spacing w:line="360" w:lineRule="auto"/>
        <w:jc w:val="both"/>
        <w:rPr>
          <w:color w:val="000000"/>
        </w:rPr>
      </w:pPr>
      <w:r>
        <w:rPr>
          <w:color w:val="000000"/>
        </w:rPr>
        <w:t>A lo largo del curso se irán recogiendo y debatiendo cuantas sugerencias y aportaciones haga el profesorado del Departamento y los alumnos y alumnas. Trimestralmente, se dedicará una sesión con los alumnos a analizar la marcha del proceso educativo, y una reunión de departamento para tratar de unificar ritmos en los diferentes niveles. Del mismo modo, los alumnos cumplimentarán un cuestionario individual y anónimo, con idea de evaluar la práctica docente. Este cuestionario se cumplimentará a partir de un “</w:t>
      </w:r>
      <w:proofErr w:type="spellStart"/>
      <w:r>
        <w:rPr>
          <w:color w:val="000000"/>
        </w:rPr>
        <w:t>google</w:t>
      </w:r>
      <w:proofErr w:type="spellEnd"/>
      <w:r>
        <w:rPr>
          <w:color w:val="000000"/>
        </w:rPr>
        <w:t xml:space="preserve"> </w:t>
      </w:r>
      <w:proofErr w:type="spellStart"/>
      <w:r>
        <w:rPr>
          <w:color w:val="000000"/>
        </w:rPr>
        <w:t>forms</w:t>
      </w:r>
      <w:proofErr w:type="spellEnd"/>
      <w:r>
        <w:rPr>
          <w:color w:val="000000"/>
        </w:rPr>
        <w:t>”, cuyos resultados serán analizados en el departamento.</w:t>
      </w:r>
    </w:p>
    <w:p w14:paraId="10DBA25C" w14:textId="77777777" w:rsidR="00CD2247" w:rsidRDefault="00CD2247" w:rsidP="00504307">
      <w:pPr>
        <w:pBdr>
          <w:top w:val="nil"/>
          <w:left w:val="nil"/>
          <w:bottom w:val="nil"/>
          <w:right w:val="nil"/>
          <w:between w:val="nil"/>
        </w:pBdr>
        <w:spacing w:line="360" w:lineRule="auto"/>
        <w:jc w:val="both"/>
        <w:rPr>
          <w:color w:val="000000"/>
        </w:rPr>
      </w:pPr>
      <w:r>
        <w:rPr>
          <w:color w:val="000000"/>
        </w:rPr>
        <w:t>En la memoria anual del departamento se recogerán las valoraciones de los alumnos, que serán tenidas en cuenta en el siguiente curso de cara a desarrollar las programaciones de departamento y de aula y en los planes de acción y seguimiento, así como a la hora de llevarlas a cabo en la práctica docente.</w:t>
      </w:r>
    </w:p>
    <w:p w14:paraId="256BCF4B" w14:textId="77777777" w:rsidR="00894EE2" w:rsidRDefault="00894EE2" w:rsidP="00894EE2">
      <w:pPr>
        <w:pBdr>
          <w:top w:val="nil"/>
          <w:left w:val="nil"/>
          <w:bottom w:val="nil"/>
          <w:right w:val="nil"/>
          <w:between w:val="nil"/>
        </w:pBdr>
        <w:spacing w:line="360" w:lineRule="auto"/>
        <w:jc w:val="both"/>
        <w:rPr>
          <w:color w:val="000000"/>
        </w:rPr>
      </w:pPr>
    </w:p>
    <w:p w14:paraId="33FC467D" w14:textId="77777777" w:rsidR="00894EE2" w:rsidRDefault="00894EE2" w:rsidP="00894EE2">
      <w:pPr>
        <w:overflowPunct/>
        <w:autoSpaceDE/>
        <w:autoSpaceDN/>
        <w:adjustRightInd/>
        <w:jc w:val="both"/>
        <w:textAlignment w:val="auto"/>
        <w:rPr>
          <w:rFonts w:ascii="Calibri" w:hAnsi="Calibri" w:cs="Calibri"/>
          <w:color w:val="000000"/>
          <w:szCs w:val="22"/>
        </w:rPr>
      </w:pPr>
      <w:r w:rsidRPr="005645E9">
        <w:rPr>
          <w:rFonts w:ascii="Calibri" w:hAnsi="Calibri" w:cs="Calibri"/>
          <w:color w:val="000000"/>
          <w:szCs w:val="22"/>
        </w:rPr>
        <w:t xml:space="preserve">En función de todos </w:t>
      </w:r>
      <w:r>
        <w:rPr>
          <w:rFonts w:ascii="Calibri" w:hAnsi="Calibri" w:cs="Calibri"/>
          <w:color w:val="000000"/>
          <w:szCs w:val="22"/>
        </w:rPr>
        <w:t>los</w:t>
      </w:r>
      <w:r w:rsidRPr="005645E9">
        <w:rPr>
          <w:rFonts w:ascii="Calibri" w:hAnsi="Calibri" w:cs="Calibri"/>
          <w:color w:val="000000"/>
          <w:szCs w:val="22"/>
        </w:rPr>
        <w:t xml:space="preserve"> instrumentos de evaluación podemos establecer los siguientes indicadores de logro</w:t>
      </w:r>
      <w:r>
        <w:rPr>
          <w:rFonts w:ascii="Calibri" w:hAnsi="Calibri" w:cs="Calibri"/>
          <w:color w:val="000000"/>
          <w:szCs w:val="22"/>
        </w:rPr>
        <w:t xml:space="preserve"> para revisar y mejorar la programación</w:t>
      </w:r>
    </w:p>
    <w:p w14:paraId="702905DE" w14:textId="77777777" w:rsidR="00894EE2" w:rsidRPr="005645E9" w:rsidRDefault="00894EE2" w:rsidP="00894EE2">
      <w:pPr>
        <w:overflowPunct/>
        <w:autoSpaceDE/>
        <w:autoSpaceDN/>
        <w:adjustRightInd/>
        <w:jc w:val="both"/>
        <w:textAlignment w:val="auto"/>
        <w:rPr>
          <w:rFonts w:ascii="Times New Roman" w:hAnsi="Times New Roman"/>
          <w:sz w:val="24"/>
          <w:szCs w:val="24"/>
        </w:rPr>
      </w:pPr>
      <w:r w:rsidRPr="005645E9">
        <w:rPr>
          <w:rFonts w:ascii="Calibri" w:hAnsi="Calibri" w:cs="Calibri"/>
          <w:color w:val="000000"/>
          <w:szCs w:val="22"/>
        </w:rPr>
        <w:t>:</w:t>
      </w:r>
    </w:p>
    <w:tbl>
      <w:tblPr>
        <w:tblW w:w="0" w:type="auto"/>
        <w:tblCellMar>
          <w:top w:w="15" w:type="dxa"/>
          <w:left w:w="15" w:type="dxa"/>
          <w:bottom w:w="15" w:type="dxa"/>
          <w:right w:w="15" w:type="dxa"/>
        </w:tblCellMar>
        <w:tblLook w:val="04A0" w:firstRow="1" w:lastRow="0" w:firstColumn="1" w:lastColumn="0" w:noHBand="0" w:noVBand="1"/>
      </w:tblPr>
      <w:tblGrid>
        <w:gridCol w:w="328"/>
        <w:gridCol w:w="2393"/>
        <w:gridCol w:w="6284"/>
      </w:tblGrid>
      <w:tr w:rsidR="00894EE2" w:rsidRPr="005645E9" w14:paraId="106571B4" w14:textId="77777777" w:rsidTr="002F77EE">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70D31B65" w14:textId="77777777" w:rsidR="00894EE2" w:rsidRPr="005645E9" w:rsidRDefault="00894EE2" w:rsidP="002F77EE">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6DCED45F" w14:textId="77777777" w:rsidR="00894EE2" w:rsidRPr="005645E9" w:rsidRDefault="00894EE2" w:rsidP="002F77EE">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Porcentaje de materia impartida.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B622E5" w14:textId="77777777" w:rsidR="00894EE2" w:rsidRPr="005645E9" w:rsidRDefault="00894EE2" w:rsidP="002F77EE">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color w:val="000000"/>
                <w:szCs w:val="22"/>
              </w:rPr>
              <w:t>Constituye el principal referente para valorar la adecuada selección y distribución de contenidos.</w:t>
            </w:r>
          </w:p>
        </w:tc>
      </w:tr>
      <w:tr w:rsidR="00894EE2" w:rsidRPr="005645E9" w14:paraId="12A3152E" w14:textId="77777777" w:rsidTr="002F77EE">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1EC7B6F2" w14:textId="77777777" w:rsidR="00894EE2" w:rsidRPr="005645E9" w:rsidRDefault="00894EE2" w:rsidP="002F77EE">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6EC2305D" w14:textId="77777777" w:rsidR="00894EE2" w:rsidRPr="005645E9" w:rsidRDefault="00894EE2" w:rsidP="002F77EE">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Porcentaje de alumnos que superan la asignatura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C64072" w14:textId="77777777" w:rsidR="00894EE2" w:rsidRPr="005645E9" w:rsidRDefault="00894EE2" w:rsidP="002F77EE">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color w:val="000000"/>
                <w:szCs w:val="22"/>
              </w:rPr>
              <w:t>Se trata de un indicador fundamental para una valoración general de la programación. Para realizar un análisis más pormenorizado se emplearán estudios estadísticos que permitan comparar resultados en distintos niveles y distintos grupos.</w:t>
            </w:r>
          </w:p>
        </w:tc>
      </w:tr>
      <w:tr w:rsidR="00894EE2" w:rsidRPr="005645E9" w14:paraId="1D8C455B" w14:textId="77777777" w:rsidTr="002F77EE">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15704F4B" w14:textId="77777777" w:rsidR="00894EE2" w:rsidRPr="005645E9" w:rsidRDefault="00894EE2" w:rsidP="002F77EE">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109EB1F6" w14:textId="77777777" w:rsidR="00894EE2" w:rsidRPr="005645E9" w:rsidRDefault="00894EE2" w:rsidP="002F77EE">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Proyectos realizados en cada evaluación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1DE94F" w14:textId="77777777" w:rsidR="00894EE2" w:rsidRPr="005645E9" w:rsidRDefault="00894EE2" w:rsidP="002F77EE">
            <w:pPr>
              <w:overflowPunct/>
              <w:autoSpaceDE/>
              <w:autoSpaceDN/>
              <w:adjustRightInd/>
              <w:spacing w:line="0" w:lineRule="atLeast"/>
              <w:jc w:val="both"/>
              <w:textAlignment w:val="auto"/>
              <w:rPr>
                <w:rFonts w:ascii="Times New Roman" w:hAnsi="Times New Roman"/>
                <w:sz w:val="24"/>
                <w:szCs w:val="24"/>
              </w:rPr>
            </w:pPr>
            <w:r>
              <w:rPr>
                <w:rFonts w:ascii="Calibri" w:hAnsi="Calibri" w:cs="Calibri"/>
                <w:color w:val="000000"/>
                <w:szCs w:val="22"/>
              </w:rPr>
              <w:t xml:space="preserve">Si bien aún no se ha establecido </w:t>
            </w:r>
            <w:r w:rsidRPr="005645E9">
              <w:rPr>
                <w:rFonts w:ascii="Calibri" w:hAnsi="Calibri" w:cs="Calibri"/>
                <w:color w:val="000000"/>
                <w:szCs w:val="22"/>
              </w:rPr>
              <w:t>un mínimo de proyecto</w:t>
            </w:r>
            <w:r>
              <w:rPr>
                <w:rFonts w:ascii="Calibri" w:hAnsi="Calibri" w:cs="Calibri"/>
                <w:color w:val="000000"/>
                <w:szCs w:val="22"/>
              </w:rPr>
              <w:t>s</w:t>
            </w:r>
            <w:r w:rsidRPr="005645E9">
              <w:rPr>
                <w:rFonts w:ascii="Calibri" w:hAnsi="Calibri" w:cs="Calibri"/>
                <w:color w:val="000000"/>
                <w:szCs w:val="22"/>
              </w:rPr>
              <w:t xml:space="preserve"> por evaluación, la apuesta de este departamento por el Aprendizaje Basado en Proyectos puede valorarse analizando cuándo y cómo </w:t>
            </w:r>
            <w:r>
              <w:rPr>
                <w:rFonts w:ascii="Calibri" w:hAnsi="Calibri" w:cs="Calibri"/>
                <w:color w:val="000000"/>
                <w:szCs w:val="22"/>
              </w:rPr>
              <w:t>podemos aumentar el número de proyectos</w:t>
            </w:r>
            <w:r w:rsidRPr="005645E9">
              <w:rPr>
                <w:rFonts w:ascii="Calibri" w:hAnsi="Calibri" w:cs="Calibri"/>
                <w:color w:val="000000"/>
                <w:szCs w:val="22"/>
              </w:rPr>
              <w:t>.</w:t>
            </w:r>
          </w:p>
        </w:tc>
      </w:tr>
      <w:tr w:rsidR="00894EE2" w:rsidRPr="005645E9" w14:paraId="04DAF2AA" w14:textId="77777777" w:rsidTr="002F77EE">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94D7CBE" w14:textId="77777777" w:rsidR="00894EE2" w:rsidRPr="005645E9" w:rsidRDefault="00894EE2" w:rsidP="002F77EE">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1CB73FD8" w14:textId="77777777" w:rsidR="00894EE2" w:rsidRPr="005645E9" w:rsidRDefault="00894EE2" w:rsidP="002F77EE">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Satisfacción de los alumnos con el trabajo por proyectos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190B80" w14:textId="77777777" w:rsidR="00894EE2" w:rsidRPr="005645E9" w:rsidRDefault="00894EE2" w:rsidP="002F77EE">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color w:val="000000"/>
                <w:szCs w:val="22"/>
              </w:rPr>
              <w:t>La autoevaluación de los alumnos y su opinión (recogida en los cuestionarios sobre la práctica docente) nos proporcionará información sobre el interés y la motivación que los proyectos elegidos han suscitado en los alumnos.</w:t>
            </w:r>
          </w:p>
        </w:tc>
      </w:tr>
      <w:tr w:rsidR="00894EE2" w:rsidRPr="005645E9" w14:paraId="50111BE2" w14:textId="77777777" w:rsidTr="002F77EE">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5E9C09F8" w14:textId="77777777" w:rsidR="00894EE2" w:rsidRPr="005645E9" w:rsidRDefault="00894EE2" w:rsidP="002F77EE">
            <w:pPr>
              <w:overflowPunct/>
              <w:autoSpaceDE/>
              <w:autoSpaceDN/>
              <w:adjustRightInd/>
              <w:spacing w:line="0" w:lineRule="atLeast"/>
              <w:jc w:val="both"/>
              <w:textAlignment w:val="auto"/>
              <w:rPr>
                <w:rFonts w:ascii="Times New Roman" w:hAnsi="Times New Roman"/>
                <w:sz w:val="24"/>
                <w:szCs w:val="24"/>
              </w:rPr>
            </w:pPr>
            <w:r>
              <w:rPr>
                <w:rFonts w:ascii="Calibri" w:hAnsi="Calibri" w:cs="Calibri"/>
                <w:b/>
                <w:bCs/>
                <w:color w:val="000000"/>
                <w:szCs w:val="22"/>
              </w:rPr>
              <w:t>5</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337615D" w14:textId="77777777" w:rsidR="00894EE2" w:rsidRPr="005645E9" w:rsidRDefault="00894EE2" w:rsidP="002F77EE">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Cambios en los exámenes comunes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9EE057" w14:textId="77777777" w:rsidR="00894EE2" w:rsidRPr="005645E9" w:rsidRDefault="00894EE2" w:rsidP="002F77EE">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color w:val="000000"/>
                <w:szCs w:val="22"/>
              </w:rPr>
              <w:t xml:space="preserve">Como ya se ha explicado, los exámenes de cada nivel se elaboran coordinadamente por los profesores que imparten dicho nivel. </w:t>
            </w:r>
            <w:r w:rsidRPr="005645E9">
              <w:rPr>
                <w:rFonts w:ascii="Calibri" w:hAnsi="Calibri" w:cs="Calibri"/>
                <w:color w:val="000000"/>
                <w:szCs w:val="22"/>
              </w:rPr>
              <w:lastRenderedPageBreak/>
              <w:t>Cuando sea necesario, el profesor de un grupo realizará cambios importantes en este examen para adaptarlo al nivel y características de sus alumnos. Analizando cuántas veces y en qué grupos ha sido necesario realizar estos cambios podemos valorar lo efectivo de esta medida de coordinación.</w:t>
            </w:r>
          </w:p>
        </w:tc>
      </w:tr>
      <w:tr w:rsidR="00894EE2" w:rsidRPr="005645E9" w14:paraId="0BBCECD4" w14:textId="77777777" w:rsidTr="002F77EE">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3B67825F" w14:textId="77777777" w:rsidR="00894EE2" w:rsidRPr="005645E9" w:rsidRDefault="00894EE2" w:rsidP="002F77EE">
            <w:pPr>
              <w:overflowPunct/>
              <w:autoSpaceDE/>
              <w:autoSpaceDN/>
              <w:adjustRightInd/>
              <w:spacing w:line="0" w:lineRule="atLeast"/>
              <w:jc w:val="both"/>
              <w:textAlignment w:val="auto"/>
              <w:rPr>
                <w:rFonts w:ascii="Times New Roman" w:hAnsi="Times New Roman"/>
                <w:sz w:val="24"/>
                <w:szCs w:val="24"/>
              </w:rPr>
            </w:pPr>
            <w:r>
              <w:rPr>
                <w:rFonts w:ascii="Calibri" w:hAnsi="Calibri" w:cs="Calibri"/>
                <w:b/>
                <w:bCs/>
                <w:color w:val="000000"/>
                <w:szCs w:val="22"/>
              </w:rPr>
              <w:lastRenderedPageBreak/>
              <w:t>6</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0D01451D" w14:textId="77777777" w:rsidR="00894EE2" w:rsidRPr="005645E9" w:rsidRDefault="00894EE2" w:rsidP="002F77EE">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Porcentaje de alumnos que logran aprovechar las pruebas de recuperación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C531C5" w14:textId="77777777" w:rsidR="00894EE2" w:rsidRDefault="00894EE2" w:rsidP="002F77EE">
            <w:pPr>
              <w:overflowPunct/>
              <w:autoSpaceDE/>
              <w:autoSpaceDN/>
              <w:adjustRightInd/>
              <w:spacing w:line="0" w:lineRule="atLeast"/>
              <w:jc w:val="both"/>
              <w:textAlignment w:val="auto"/>
              <w:rPr>
                <w:rFonts w:ascii="Calibri" w:hAnsi="Calibri" w:cs="Calibri"/>
                <w:color w:val="000000"/>
                <w:szCs w:val="22"/>
              </w:rPr>
            </w:pPr>
            <w:r w:rsidRPr="005645E9">
              <w:rPr>
                <w:rFonts w:ascii="Calibri" w:hAnsi="Calibri" w:cs="Calibri"/>
                <w:color w:val="000000"/>
                <w:szCs w:val="22"/>
              </w:rPr>
              <w:t>Referido tanto a las pruebas diseñadas para cada evaluación como a la prueba extraordinaria de final de curso, este indicador nos permitirá analizar la utilidad de estas pruebas, lo adecuado de su diseño y la selección de actividades de refuerzo.</w:t>
            </w:r>
          </w:p>
          <w:p w14:paraId="1C1309F1" w14:textId="77777777" w:rsidR="00894EE2" w:rsidRDefault="00894EE2" w:rsidP="002F77EE">
            <w:pPr>
              <w:overflowPunct/>
              <w:autoSpaceDE/>
              <w:autoSpaceDN/>
              <w:adjustRightInd/>
              <w:spacing w:line="0" w:lineRule="atLeast"/>
              <w:jc w:val="both"/>
              <w:textAlignment w:val="auto"/>
              <w:rPr>
                <w:rFonts w:ascii="Calibri" w:hAnsi="Calibri" w:cs="Calibri"/>
                <w:color w:val="000000"/>
                <w:szCs w:val="22"/>
              </w:rPr>
            </w:pPr>
            <w:r>
              <w:rPr>
                <w:rFonts w:ascii="Calibri" w:hAnsi="Calibri" w:cs="Calibri"/>
                <w:color w:val="000000"/>
                <w:szCs w:val="22"/>
              </w:rPr>
              <w:t xml:space="preserve">Este año se han suprimido las pruebas cambiando la ponderación de las evaluaciones y acumulando materia. </w:t>
            </w:r>
          </w:p>
          <w:p w14:paraId="21711EF2" w14:textId="77777777" w:rsidR="00894EE2" w:rsidRPr="005645E9" w:rsidRDefault="00894EE2" w:rsidP="002F77EE">
            <w:pPr>
              <w:overflowPunct/>
              <w:autoSpaceDE/>
              <w:autoSpaceDN/>
              <w:adjustRightInd/>
              <w:spacing w:line="0" w:lineRule="atLeast"/>
              <w:jc w:val="both"/>
              <w:textAlignment w:val="auto"/>
              <w:rPr>
                <w:rFonts w:ascii="Times New Roman" w:hAnsi="Times New Roman"/>
                <w:sz w:val="24"/>
                <w:szCs w:val="24"/>
              </w:rPr>
            </w:pPr>
            <w:r>
              <w:rPr>
                <w:rFonts w:ascii="Calibri" w:hAnsi="Calibri" w:cs="Calibri"/>
                <w:color w:val="000000"/>
                <w:szCs w:val="22"/>
              </w:rPr>
              <w:t>Este cambio será un importante punto a analizar.</w:t>
            </w:r>
          </w:p>
        </w:tc>
      </w:tr>
      <w:tr w:rsidR="00894EE2" w:rsidRPr="005645E9" w14:paraId="4685975A" w14:textId="77777777" w:rsidTr="002F77EE">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69D63C5B" w14:textId="77777777" w:rsidR="00894EE2" w:rsidRPr="005645E9" w:rsidRDefault="00894EE2" w:rsidP="002F77EE">
            <w:pPr>
              <w:overflowPunct/>
              <w:autoSpaceDE/>
              <w:autoSpaceDN/>
              <w:adjustRightInd/>
              <w:spacing w:line="0" w:lineRule="atLeast"/>
              <w:jc w:val="both"/>
              <w:textAlignment w:val="auto"/>
              <w:rPr>
                <w:rFonts w:ascii="Times New Roman" w:hAnsi="Times New Roman"/>
                <w:sz w:val="24"/>
                <w:szCs w:val="24"/>
              </w:rPr>
            </w:pPr>
            <w:r>
              <w:rPr>
                <w:rFonts w:ascii="Calibri" w:hAnsi="Calibri" w:cs="Calibri"/>
                <w:b/>
                <w:bCs/>
                <w:color w:val="000000"/>
                <w:szCs w:val="22"/>
              </w:rPr>
              <w:t>7</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5AD669DD" w14:textId="77777777" w:rsidR="00894EE2" w:rsidRPr="005645E9" w:rsidRDefault="00894EE2" w:rsidP="002F77EE">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Reclamaciones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A83852" w14:textId="77777777" w:rsidR="00894EE2" w:rsidRPr="005645E9" w:rsidRDefault="00894EE2" w:rsidP="002F77EE">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color w:val="000000"/>
                <w:szCs w:val="22"/>
              </w:rPr>
              <w:t>El número de reclamaciones nos permitirá valorar si los criterios de calificación y de corrección son claros y razonables para los alumnos.</w:t>
            </w:r>
          </w:p>
        </w:tc>
      </w:tr>
      <w:tr w:rsidR="00894EE2" w:rsidRPr="005645E9" w14:paraId="5C6F9ADE" w14:textId="77777777" w:rsidTr="002F77EE">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0E0C3163" w14:textId="77777777" w:rsidR="00894EE2" w:rsidRPr="005645E9" w:rsidRDefault="00894EE2" w:rsidP="002F77EE">
            <w:pPr>
              <w:overflowPunct/>
              <w:autoSpaceDE/>
              <w:autoSpaceDN/>
              <w:adjustRightInd/>
              <w:spacing w:line="0" w:lineRule="atLeast"/>
              <w:jc w:val="both"/>
              <w:textAlignment w:val="auto"/>
              <w:rPr>
                <w:rFonts w:ascii="Times New Roman" w:hAnsi="Times New Roman"/>
                <w:sz w:val="24"/>
                <w:szCs w:val="24"/>
              </w:rPr>
            </w:pPr>
            <w:r>
              <w:rPr>
                <w:rFonts w:ascii="Calibri" w:hAnsi="Calibri" w:cs="Calibri"/>
                <w:b/>
                <w:bCs/>
                <w:color w:val="000000"/>
                <w:szCs w:val="22"/>
              </w:rPr>
              <w:t>8</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04CF66B4" w14:textId="77777777" w:rsidR="00894EE2" w:rsidRPr="005645E9" w:rsidRDefault="00894EE2" w:rsidP="002F77EE">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Evaluaciones externas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A3C2A9" w14:textId="77777777" w:rsidR="00894EE2" w:rsidRPr="005645E9" w:rsidRDefault="00894EE2" w:rsidP="002F77EE">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color w:val="000000"/>
                <w:szCs w:val="22"/>
              </w:rPr>
              <w:t>Los resultados obtenidos por nuestros alumnos en las evaluaciones externas, puesta en el contexto de los centros de la Comunidad de Madrid, nos permitirán analizar las medidas adoptadas en las distintas programaciones para la preparación de dichas pruebas.</w:t>
            </w:r>
          </w:p>
        </w:tc>
      </w:tr>
    </w:tbl>
    <w:p w14:paraId="28C8CC5F" w14:textId="77777777" w:rsidR="00D50B82" w:rsidRDefault="00D50B82" w:rsidP="00504307">
      <w:pPr>
        <w:pBdr>
          <w:top w:val="nil"/>
          <w:left w:val="nil"/>
          <w:bottom w:val="nil"/>
          <w:right w:val="nil"/>
          <w:between w:val="nil"/>
        </w:pBdr>
        <w:spacing w:line="360" w:lineRule="auto"/>
        <w:jc w:val="both"/>
        <w:rPr>
          <w:color w:val="000000"/>
        </w:rPr>
      </w:pPr>
    </w:p>
    <w:p w14:paraId="3A5525C3" w14:textId="77777777" w:rsidR="00D50B82" w:rsidRDefault="00D50B82" w:rsidP="00504307">
      <w:pPr>
        <w:pBdr>
          <w:top w:val="nil"/>
          <w:left w:val="nil"/>
          <w:bottom w:val="nil"/>
          <w:right w:val="nil"/>
          <w:between w:val="nil"/>
        </w:pBdr>
        <w:spacing w:line="360" w:lineRule="auto"/>
        <w:jc w:val="both"/>
        <w:rPr>
          <w:color w:val="000000"/>
        </w:rPr>
      </w:pPr>
    </w:p>
    <w:p w14:paraId="394CA29E" w14:textId="77777777" w:rsidR="00CD2247" w:rsidRPr="00CD2247" w:rsidRDefault="00CD2247" w:rsidP="00CD2247">
      <w:pPr>
        <w:pBdr>
          <w:top w:val="nil"/>
          <w:left w:val="nil"/>
          <w:bottom w:val="nil"/>
          <w:right w:val="nil"/>
          <w:between w:val="nil"/>
        </w:pBdr>
        <w:ind w:left="981"/>
        <w:jc w:val="both"/>
        <w:rPr>
          <w:color w:val="000000"/>
          <w:sz w:val="24"/>
          <w:szCs w:val="24"/>
        </w:rPr>
      </w:pPr>
    </w:p>
    <w:p w14:paraId="07859688" w14:textId="77777777" w:rsidR="00C35312" w:rsidRPr="00CA39CF" w:rsidRDefault="00C35312" w:rsidP="00C35312">
      <w:pPr>
        <w:pStyle w:val="PROG1"/>
      </w:pPr>
      <w:bookmarkStart w:id="72" w:name="_Toc179625331"/>
      <w:bookmarkStart w:id="73" w:name="_Toc179626156"/>
      <w:bookmarkStart w:id="74" w:name="_Toc179626898"/>
      <w:bookmarkStart w:id="75" w:name="_Toc179627282"/>
      <w:bookmarkStart w:id="76" w:name="_Toc113209693"/>
      <w:bookmarkStart w:id="77" w:name="_Toc116477716"/>
      <w:r w:rsidRPr="00CA39CF">
        <w:t>Atención a las diferencias individuales</w:t>
      </w:r>
      <w:bookmarkEnd w:id="72"/>
      <w:bookmarkEnd w:id="73"/>
      <w:bookmarkEnd w:id="74"/>
      <w:bookmarkEnd w:id="75"/>
    </w:p>
    <w:p w14:paraId="2AEC9CA0" w14:textId="77777777" w:rsidR="00C35312" w:rsidRDefault="00C35312" w:rsidP="00C35312">
      <w:pPr>
        <w:pStyle w:val="Ttulo2"/>
      </w:pPr>
      <w:bookmarkStart w:id="78" w:name="_heading=h.927w7c2t6xi8" w:colFirst="0" w:colLast="0"/>
      <w:bookmarkStart w:id="79" w:name="_Toc179625332"/>
      <w:bookmarkEnd w:id="78"/>
      <w:r>
        <w:t xml:space="preserve"> </w:t>
      </w:r>
      <w:bookmarkStart w:id="80" w:name="_Toc179626157"/>
      <w:bookmarkStart w:id="81" w:name="_Toc179626899"/>
      <w:bookmarkStart w:id="82" w:name="_Toc179627283"/>
      <w:r>
        <w:t>6</w:t>
      </w:r>
      <w:r w:rsidRPr="00CA39CF">
        <w:t>.1  Detección de barreras de centro y aula</w:t>
      </w:r>
      <w:bookmarkEnd w:id="79"/>
      <w:bookmarkEnd w:id="80"/>
      <w:bookmarkEnd w:id="81"/>
      <w:bookmarkEnd w:id="82"/>
    </w:p>
    <w:p w14:paraId="524168F6" w14:textId="77777777" w:rsidR="00C35312" w:rsidRPr="008E38CE" w:rsidRDefault="00C35312" w:rsidP="00C35312"/>
    <w:p w14:paraId="3264801B" w14:textId="77777777" w:rsidR="00C35312" w:rsidRPr="008603F3" w:rsidRDefault="00C35312" w:rsidP="00C35312">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Las barreras para el aprendizaje y la participación se definen en el Decreto 23/2023  como "las dificultades existentes en el centro escolar que condicionan las posibilidades del alumnado para aprender, estar presente y participar en la vida del escolar".</w:t>
      </w:r>
    </w:p>
    <w:p w14:paraId="5493645F" w14:textId="77777777" w:rsidR="00C35312" w:rsidRPr="008603F3" w:rsidRDefault="00C35312" w:rsidP="00C35312">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Con el objetivo de detectar  las posibles barreras de centro y de aula presentes en nuestro centro que se pueden atribuir  la cultura y tradición escolar, la organización y las prácticas educativas, así como a identificar nuestras fortalezas el claustro de profesores ha contestado las preguntas de dos cuestionarios realizados para ello.</w:t>
      </w:r>
    </w:p>
    <w:p w14:paraId="51C7E211" w14:textId="77777777" w:rsidR="00C35312" w:rsidRPr="001A1EBF" w:rsidRDefault="00C35312" w:rsidP="00C35312">
      <w:pPr>
        <w:spacing w:after="60" w:line="288" w:lineRule="auto"/>
        <w:jc w:val="both"/>
        <w:rPr>
          <w:rFonts w:ascii="Cambria" w:eastAsia="Cambria" w:hAnsi="Cambria" w:cs="Cambria"/>
          <w:sz w:val="24"/>
          <w:szCs w:val="24"/>
        </w:rPr>
      </w:pPr>
      <w:r>
        <w:rPr>
          <w:rFonts w:ascii="Cambria" w:eastAsia="Cambria" w:hAnsi="Cambria" w:cs="Cambria"/>
          <w:sz w:val="24"/>
          <w:szCs w:val="24"/>
        </w:rPr>
        <w:t>Desde el departamento de Matemáticas n</w:t>
      </w:r>
      <w:r w:rsidRPr="00E71329">
        <w:rPr>
          <w:rFonts w:ascii="Cambria" w:eastAsia="Cambria" w:hAnsi="Cambria" w:cs="Cambria"/>
          <w:sz w:val="24"/>
          <w:szCs w:val="24"/>
        </w:rPr>
        <w:t>o se han detectado barreras significativas de centro si es verdad que en lo relativo a la formación de grupos no está tan bien valorado</w:t>
      </w:r>
      <w:r>
        <w:rPr>
          <w:rFonts w:ascii="Cambria" w:eastAsia="Cambria" w:hAnsi="Cambria" w:cs="Cambria"/>
          <w:sz w:val="24"/>
          <w:szCs w:val="24"/>
        </w:rPr>
        <w:t xml:space="preserve"> desde otros departamentos</w:t>
      </w:r>
      <w:r w:rsidRPr="00E71329">
        <w:rPr>
          <w:rFonts w:ascii="Cambria" w:eastAsia="Cambria" w:hAnsi="Cambria" w:cs="Cambria"/>
          <w:sz w:val="24"/>
          <w:szCs w:val="24"/>
        </w:rPr>
        <w:t xml:space="preserve"> y habrá que intentar mejorar, desde el departamento de matemáticas estamos muy contentos que los</w:t>
      </w:r>
      <w:r>
        <w:rPr>
          <w:rFonts w:ascii="Cambria" w:eastAsia="Cambria" w:hAnsi="Cambria" w:cs="Cambria"/>
          <w:b/>
          <w:sz w:val="24"/>
          <w:szCs w:val="24"/>
        </w:rPr>
        <w:t xml:space="preserve"> </w:t>
      </w:r>
      <w:r w:rsidRPr="00E71329">
        <w:rPr>
          <w:rFonts w:ascii="Cambria" w:eastAsia="Cambria" w:hAnsi="Cambria" w:cs="Cambria"/>
          <w:sz w:val="24"/>
          <w:szCs w:val="24"/>
        </w:rPr>
        <w:t>grupos no sean puros de bilingüe, pues ayuda a tener grupos más heterogéneos y equilibrados.</w:t>
      </w:r>
      <w:r w:rsidRPr="001A1EBF">
        <w:rPr>
          <w:rFonts w:ascii="Cambria" w:eastAsia="Cambria" w:hAnsi="Cambria" w:cs="Cambria"/>
          <w:sz w:val="24"/>
          <w:szCs w:val="24"/>
        </w:rPr>
        <w:t xml:space="preserve"> </w:t>
      </w:r>
      <w:r>
        <w:rPr>
          <w:rFonts w:ascii="Cambria" w:eastAsia="Cambria" w:hAnsi="Cambria" w:cs="Cambria"/>
          <w:sz w:val="24"/>
          <w:szCs w:val="24"/>
        </w:rPr>
        <w:t xml:space="preserve"> También consideramos que se hacen caso a las recomendaciones que se hacen en las juntas finales sobre ciertos agrupamientos.</w:t>
      </w:r>
    </w:p>
    <w:p w14:paraId="7C389464" w14:textId="77777777" w:rsidR="00C35312" w:rsidRPr="001A1EBF" w:rsidRDefault="00C35312" w:rsidP="00C35312">
      <w:pPr>
        <w:spacing w:after="60" w:line="288" w:lineRule="auto"/>
        <w:jc w:val="both"/>
        <w:rPr>
          <w:rFonts w:ascii="Cambria" w:eastAsia="Cambria" w:hAnsi="Cambria" w:cs="Cambria"/>
          <w:sz w:val="24"/>
          <w:szCs w:val="24"/>
        </w:rPr>
      </w:pPr>
      <w:r w:rsidRPr="001A1EBF">
        <w:rPr>
          <w:rFonts w:ascii="Cambria" w:eastAsia="Cambria" w:hAnsi="Cambria" w:cs="Cambria"/>
          <w:sz w:val="24"/>
          <w:szCs w:val="24"/>
        </w:rPr>
        <w:t>Otra de las pequeñas barreras que aparece en la encuestas sobre el aula</w:t>
      </w:r>
      <w:r>
        <w:rPr>
          <w:rFonts w:ascii="Cambria" w:eastAsia="Cambria" w:hAnsi="Cambria" w:cs="Cambria"/>
          <w:sz w:val="24"/>
          <w:szCs w:val="24"/>
        </w:rPr>
        <w:t>,</w:t>
      </w:r>
      <w:r w:rsidRPr="001A1EBF">
        <w:rPr>
          <w:rFonts w:ascii="Cambria" w:eastAsia="Cambria" w:hAnsi="Cambria" w:cs="Cambria"/>
          <w:sz w:val="24"/>
          <w:szCs w:val="24"/>
        </w:rPr>
        <w:t xml:space="preserve"> es sobre </w:t>
      </w:r>
      <w:r>
        <w:rPr>
          <w:rFonts w:ascii="Cambria" w:eastAsia="Cambria" w:hAnsi="Cambria" w:cs="Cambria"/>
          <w:sz w:val="24"/>
          <w:szCs w:val="24"/>
        </w:rPr>
        <w:t xml:space="preserve">la </w:t>
      </w:r>
      <w:r w:rsidRPr="001A1EBF">
        <w:rPr>
          <w:rFonts w:ascii="Cambria" w:eastAsia="Cambria" w:hAnsi="Cambria" w:cs="Cambria"/>
          <w:sz w:val="24"/>
          <w:szCs w:val="24"/>
        </w:rPr>
        <w:t xml:space="preserve"> estructura</w:t>
      </w:r>
      <w:r>
        <w:rPr>
          <w:rFonts w:ascii="Cambria" w:eastAsia="Cambria" w:hAnsi="Cambria" w:cs="Cambria"/>
          <w:sz w:val="24"/>
          <w:szCs w:val="24"/>
        </w:rPr>
        <w:t xml:space="preserve"> del aula, </w:t>
      </w:r>
      <w:r w:rsidRPr="001A1EBF">
        <w:rPr>
          <w:rFonts w:ascii="Cambria" w:eastAsia="Cambria" w:hAnsi="Cambria" w:cs="Cambria"/>
          <w:sz w:val="24"/>
          <w:szCs w:val="24"/>
        </w:rPr>
        <w:t>que no es la más adecuada para la  ayuda entre iguales</w:t>
      </w:r>
      <w:r>
        <w:rPr>
          <w:rFonts w:ascii="Cambria" w:eastAsia="Cambria" w:hAnsi="Cambria" w:cs="Cambria"/>
          <w:sz w:val="24"/>
          <w:szCs w:val="24"/>
        </w:rPr>
        <w:t xml:space="preserve"> y no</w:t>
      </w:r>
      <w:r w:rsidRPr="001A1EBF">
        <w:rPr>
          <w:rFonts w:ascii="Cambria" w:eastAsia="Cambria" w:hAnsi="Cambria" w:cs="Cambria"/>
          <w:sz w:val="24"/>
          <w:szCs w:val="24"/>
        </w:rPr>
        <w:t xml:space="preserve"> permite a todos los alumnos ayudar y ser ayudados. Poco a poco y si el presupuesto lo </w:t>
      </w:r>
      <w:r w:rsidRPr="001A1EBF">
        <w:rPr>
          <w:rFonts w:ascii="Cambria" w:eastAsia="Cambria" w:hAnsi="Cambria" w:cs="Cambria"/>
          <w:sz w:val="24"/>
          <w:szCs w:val="24"/>
        </w:rPr>
        <w:lastRenderedPageBreak/>
        <w:t>permite se podría dotar a cada zona del instituto de un aula de “futuro” donde un aula espaciosa y con mobiliario adecuado pudiera salvar esta barrera.</w:t>
      </w:r>
    </w:p>
    <w:p w14:paraId="21A1C7F3" w14:textId="77777777" w:rsidR="00C35312" w:rsidRDefault="00C35312" w:rsidP="00C35312">
      <w:pPr>
        <w:spacing w:after="60" w:line="288" w:lineRule="auto"/>
        <w:jc w:val="both"/>
        <w:rPr>
          <w:rFonts w:ascii="Cambria" w:eastAsia="Cambria" w:hAnsi="Cambria" w:cs="Cambria"/>
          <w:color w:val="00B050"/>
          <w:sz w:val="24"/>
          <w:szCs w:val="24"/>
        </w:rPr>
      </w:pPr>
    </w:p>
    <w:p w14:paraId="5680866C" w14:textId="77777777" w:rsidR="00C35312" w:rsidRDefault="00C35312" w:rsidP="00C35312">
      <w:pPr>
        <w:pStyle w:val="Ttulo2"/>
        <w:numPr>
          <w:ilvl w:val="1"/>
          <w:numId w:val="0"/>
        </w:numPr>
        <w:ind w:left="576" w:hanging="576"/>
      </w:pPr>
      <w:bookmarkStart w:id="83" w:name="_heading=h.f1wdi1c3f2xh" w:colFirst="0" w:colLast="0"/>
      <w:bookmarkStart w:id="84" w:name="_Toc179625333"/>
      <w:bookmarkStart w:id="85" w:name="_Toc179626158"/>
      <w:bookmarkStart w:id="86" w:name="_Toc179626900"/>
      <w:bookmarkStart w:id="87" w:name="_Toc179627284"/>
      <w:bookmarkEnd w:id="83"/>
      <w:r>
        <w:t>6.2  Medidas ordinarias</w:t>
      </w:r>
      <w:bookmarkEnd w:id="84"/>
      <w:bookmarkEnd w:id="85"/>
      <w:bookmarkEnd w:id="86"/>
      <w:bookmarkEnd w:id="87"/>
    </w:p>
    <w:p w14:paraId="1BB1D293" w14:textId="77777777" w:rsidR="00C35312" w:rsidRPr="008603F3" w:rsidRDefault="00C35312" w:rsidP="00C35312">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 xml:space="preserve">Esta programación didáctica pretende seguir los principios del Diseño Universal de Aprendizaje (DUA): proporcionar múltiples formas de acción y expresión, proporcionar opciones para el interés y proporcionar opciones para la percepción. Se ajusta, asimismo, a las medidas generales de </w:t>
      </w:r>
      <w:proofErr w:type="gramStart"/>
      <w:r w:rsidRPr="008603F3">
        <w:rPr>
          <w:rFonts w:ascii="Cambria" w:eastAsia="Cambria" w:hAnsi="Cambria" w:cs="Cambria"/>
          <w:sz w:val="24"/>
          <w:szCs w:val="24"/>
        </w:rPr>
        <w:t>atención a la diversidad adoptadas a nivel de centro y reflejadas</w:t>
      </w:r>
      <w:proofErr w:type="gramEnd"/>
      <w:r w:rsidRPr="008603F3">
        <w:rPr>
          <w:rFonts w:ascii="Cambria" w:eastAsia="Cambria" w:hAnsi="Cambria" w:cs="Cambria"/>
          <w:sz w:val="24"/>
          <w:szCs w:val="24"/>
        </w:rPr>
        <w:t xml:space="preserve"> en el Proyecto Educativo de Centro y Programación General Anual.</w:t>
      </w:r>
    </w:p>
    <w:p w14:paraId="0FE8161D" w14:textId="77777777" w:rsidR="00C35312" w:rsidRPr="008603F3" w:rsidRDefault="00C35312" w:rsidP="00C35312">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Entre estas medidas generales se encuentran la orientación académica y profesional, oferta de materias optativas, integración de las materias en ámbitos,  desdoblamiento de grupos, planes de refuerzo de materias pendientes y  planes específico personalizado para el alumno que repite curso entre otras, y que se recogen en el Proyecto Educativo de centro y se detallan en el Plan de Atención a la Diversidad.</w:t>
      </w:r>
    </w:p>
    <w:p w14:paraId="55A51FAA" w14:textId="77777777" w:rsidR="00C35312" w:rsidRDefault="00C35312" w:rsidP="00C35312">
      <w:pPr>
        <w:spacing w:after="60" w:line="288" w:lineRule="auto"/>
        <w:jc w:val="both"/>
        <w:rPr>
          <w:rFonts w:ascii="Cambria" w:eastAsia="Cambria" w:hAnsi="Cambria" w:cs="Cambria"/>
          <w:sz w:val="24"/>
          <w:szCs w:val="24"/>
        </w:rPr>
      </w:pPr>
    </w:p>
    <w:p w14:paraId="3ABCA163" w14:textId="77777777" w:rsidR="00C35312" w:rsidRDefault="00C35312" w:rsidP="00C35312">
      <w:pPr>
        <w:spacing w:after="60" w:line="288" w:lineRule="auto"/>
        <w:jc w:val="both"/>
        <w:rPr>
          <w:rFonts w:ascii="Cambria" w:eastAsia="Cambria" w:hAnsi="Cambria" w:cs="Cambria"/>
          <w:b/>
          <w:sz w:val="24"/>
          <w:szCs w:val="24"/>
        </w:rPr>
      </w:pPr>
    </w:p>
    <w:p w14:paraId="71882AA1" w14:textId="77777777" w:rsidR="00C35312" w:rsidRDefault="00C35312" w:rsidP="00C35312">
      <w:pPr>
        <w:pStyle w:val="Ttulo2"/>
        <w:numPr>
          <w:ilvl w:val="1"/>
          <w:numId w:val="0"/>
        </w:numPr>
        <w:ind w:left="576" w:hanging="576"/>
      </w:pPr>
      <w:bookmarkStart w:id="88" w:name="_heading=h.psqfu2ueh55y" w:colFirst="0" w:colLast="0"/>
      <w:bookmarkStart w:id="89" w:name="_Toc179625334"/>
      <w:bookmarkEnd w:id="88"/>
      <w:r>
        <w:t xml:space="preserve"> </w:t>
      </w:r>
      <w:bookmarkStart w:id="90" w:name="_Toc179626159"/>
      <w:bookmarkStart w:id="91" w:name="_Toc179626901"/>
      <w:bookmarkStart w:id="92" w:name="_Toc179627285"/>
      <w:r>
        <w:t>6.3  Medidas específicas</w:t>
      </w:r>
      <w:bookmarkEnd w:id="89"/>
      <w:bookmarkEnd w:id="90"/>
      <w:bookmarkEnd w:id="91"/>
      <w:bookmarkEnd w:id="92"/>
    </w:p>
    <w:p w14:paraId="0FD85043" w14:textId="77777777" w:rsidR="00C35312" w:rsidRPr="00EA43A2" w:rsidRDefault="00C35312" w:rsidP="00C35312"/>
    <w:p w14:paraId="788BD1DC" w14:textId="77777777" w:rsidR="00C35312" w:rsidRDefault="00C35312" w:rsidP="00C35312">
      <w:pPr>
        <w:pBdr>
          <w:top w:val="nil"/>
          <w:left w:val="nil"/>
          <w:bottom w:val="nil"/>
          <w:right w:val="nil"/>
          <w:between w:val="nil"/>
        </w:pBdr>
        <w:spacing w:after="60" w:line="288" w:lineRule="auto"/>
        <w:jc w:val="both"/>
        <w:rPr>
          <w:rFonts w:ascii="Cambria" w:eastAsia="Cambria" w:hAnsi="Cambria" w:cs="Cambria"/>
          <w:color w:val="000000"/>
          <w:sz w:val="24"/>
          <w:szCs w:val="24"/>
        </w:rPr>
      </w:pPr>
      <w:r>
        <w:rPr>
          <w:rFonts w:ascii="Cambria" w:eastAsia="Cambria" w:hAnsi="Cambria" w:cs="Cambria"/>
          <w:sz w:val="24"/>
          <w:szCs w:val="24"/>
        </w:rPr>
        <w:t>Se implementarán medidas ajustadas a las diferentes necesidades educativas de cada grupo de ACNEAE, adoptando las intervenciones específicas que correspondan en función de las necesidades de cada alumnado:</w:t>
      </w:r>
    </w:p>
    <w:p w14:paraId="26FED59E" w14:textId="77777777" w:rsidR="00C35312" w:rsidRDefault="00C35312" w:rsidP="00C35312">
      <w:pPr>
        <w:spacing w:after="60" w:line="288" w:lineRule="auto"/>
        <w:jc w:val="both"/>
        <w:rPr>
          <w:rFonts w:ascii="Cambria" w:eastAsia="Cambria" w:hAnsi="Cambria" w:cs="Cambria"/>
          <w:color w:val="FF0000"/>
          <w:sz w:val="24"/>
          <w:szCs w:val="24"/>
        </w:rPr>
      </w:pPr>
    </w:p>
    <w:p w14:paraId="1955C912" w14:textId="77777777" w:rsidR="00C35312" w:rsidRPr="008603F3" w:rsidRDefault="00C35312" w:rsidP="00C35312">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Las posibles adaptaciones al alumnado con necesidad específica de apoyo educativo las llevará a cabo el profesor titular del grupo de referencia, en colaboración con el departamento de orientación, tratando en todo momento de adaptar los contenidos que se estén trabajando en el aula al nivel curricular de cada uno de los alumnos. La decisiones de las adaptaciones a aplicar se tomarán una vez se conozca adecuadamente al alumno o alumna en cuestión. Dependiendo de las características de dicho alumno o alumna se utilizarán distintas  metodologías de enseñanza, recursos y  evaluaciones que faciliten el acceso de estos estudiantes al aprendizaje y garanticen su progreso académico.</w:t>
      </w:r>
    </w:p>
    <w:p w14:paraId="0B0F73A3" w14:textId="77777777" w:rsidR="00C35312" w:rsidRDefault="00C35312" w:rsidP="00C35312">
      <w:pPr>
        <w:pStyle w:val="Ttulo3"/>
        <w:numPr>
          <w:ilvl w:val="2"/>
          <w:numId w:val="0"/>
        </w:numPr>
        <w:ind w:left="720" w:hanging="720"/>
      </w:pPr>
      <w:bookmarkStart w:id="93" w:name="_heading=h.stmdvd66ii9v" w:colFirst="0" w:colLast="0"/>
      <w:bookmarkStart w:id="94" w:name="_Toc179625335"/>
      <w:bookmarkStart w:id="95" w:name="_Toc179626160"/>
      <w:bookmarkStart w:id="96" w:name="_Toc179626902"/>
      <w:bookmarkStart w:id="97" w:name="_Toc179627286"/>
      <w:bookmarkEnd w:id="93"/>
      <w:r>
        <w:t>6.3.1 Medidas específicas para alumnado con necesidades educativas especiales.</w:t>
      </w:r>
      <w:bookmarkEnd w:id="94"/>
      <w:bookmarkEnd w:id="95"/>
      <w:bookmarkEnd w:id="96"/>
      <w:bookmarkEnd w:id="97"/>
    </w:p>
    <w:p w14:paraId="6AD3DB40" w14:textId="77777777" w:rsidR="00C35312" w:rsidRPr="008603F3" w:rsidRDefault="00C35312" w:rsidP="00C35312">
      <w:pPr>
        <w:rPr>
          <w:rFonts w:ascii="Cambria" w:eastAsia="Cambria" w:hAnsi="Cambria" w:cs="Cambria"/>
          <w:sz w:val="24"/>
          <w:szCs w:val="24"/>
        </w:rPr>
      </w:pPr>
      <w:r w:rsidRPr="008603F3">
        <w:rPr>
          <w:rFonts w:ascii="Cambria" w:eastAsia="Cambria" w:hAnsi="Cambria" w:cs="Cambria"/>
          <w:sz w:val="24"/>
          <w:szCs w:val="24"/>
        </w:rPr>
        <w:t>Teniendo en cuenta las necesidades y características concretas de cada alumno se podrán tomar las siguientes medidas específicas:</w:t>
      </w:r>
    </w:p>
    <w:p w14:paraId="5C8F1870" w14:textId="77777777" w:rsidR="00C35312" w:rsidRPr="00E2071F" w:rsidRDefault="00C35312" w:rsidP="00C35312">
      <w:pPr>
        <w:rPr>
          <w:rFonts w:ascii="Cambria" w:eastAsia="Cambria" w:hAnsi="Cambria" w:cs="Cambria"/>
          <w:color w:val="00B050"/>
          <w:sz w:val="24"/>
          <w:szCs w:val="24"/>
        </w:rPr>
      </w:pPr>
    </w:p>
    <w:p w14:paraId="78A979FE" w14:textId="77777777" w:rsidR="00C35312" w:rsidRPr="006C19F6" w:rsidRDefault="00C35312" w:rsidP="00C35312">
      <w:pPr>
        <w:numPr>
          <w:ilvl w:val="0"/>
          <w:numId w:val="104"/>
        </w:numPr>
        <w:pBdr>
          <w:top w:val="nil"/>
          <w:left w:val="nil"/>
          <w:bottom w:val="nil"/>
          <w:right w:val="nil"/>
          <w:between w:val="nil"/>
        </w:pBd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Adaptaciones Específicas de Acceso al Currículo. Medidas organizativas y metodológicas (recursos materiales, espacios, recursos personales, …)</w:t>
      </w:r>
    </w:p>
    <w:p w14:paraId="18BA0867" w14:textId="77777777" w:rsidR="00C35312" w:rsidRPr="006C19F6" w:rsidRDefault="00C35312" w:rsidP="00C35312">
      <w:pPr>
        <w:numPr>
          <w:ilvl w:val="0"/>
          <w:numId w:val="104"/>
        </w:numPr>
        <w:pBdr>
          <w:top w:val="nil"/>
          <w:left w:val="nil"/>
          <w:bottom w:val="nil"/>
          <w:right w:val="nil"/>
          <w:between w:val="nil"/>
        </w:pBd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lastRenderedPageBreak/>
        <w:t xml:space="preserve">Adecuación de los procesos de evaluación. Aumento de tiempo en las actividades de evaluación (no sólo en las pruebas), uso de instrumentos de </w:t>
      </w:r>
      <w:proofErr w:type="gramStart"/>
      <w:r w:rsidRPr="006C19F6">
        <w:rPr>
          <w:rFonts w:ascii="Cambria" w:eastAsia="Cambria" w:hAnsi="Cambria" w:cs="Cambria"/>
          <w:sz w:val="24"/>
          <w:szCs w:val="24"/>
        </w:rPr>
        <w:t>evaluación diversos</w:t>
      </w:r>
      <w:proofErr w:type="gramEnd"/>
      <w:r w:rsidRPr="006C19F6">
        <w:rPr>
          <w:rFonts w:ascii="Cambria" w:eastAsia="Cambria" w:hAnsi="Cambria" w:cs="Cambria"/>
          <w:sz w:val="24"/>
          <w:szCs w:val="24"/>
        </w:rPr>
        <w:t>, adaptación de los formatos de las pruebas. Se especificará para cada alumno en el anexo correspondiente.</w:t>
      </w:r>
    </w:p>
    <w:p w14:paraId="33E10619" w14:textId="77777777" w:rsidR="00C35312" w:rsidRPr="006C19F6" w:rsidRDefault="00C35312" w:rsidP="00C35312">
      <w:pPr>
        <w:numPr>
          <w:ilvl w:val="0"/>
          <w:numId w:val="104"/>
        </w:numPr>
        <w:pBdr>
          <w:top w:val="nil"/>
          <w:left w:val="nil"/>
          <w:bottom w:val="nil"/>
          <w:right w:val="nil"/>
          <w:between w:val="nil"/>
        </w:pBd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Flexibilización y alternativas metodológicas. En particular para el aprendizaje de la lengua extranjera y educación física. Si afectan a elementos curriculares se realiza la ACIS correspondiente.</w:t>
      </w:r>
    </w:p>
    <w:p w14:paraId="5AB3CD24" w14:textId="77777777" w:rsidR="00C35312" w:rsidRPr="006C19F6" w:rsidRDefault="00C35312" w:rsidP="00C35312">
      <w:pPr>
        <w:numPr>
          <w:ilvl w:val="0"/>
          <w:numId w:val="104"/>
        </w:numPr>
        <w:pBdr>
          <w:top w:val="nil"/>
          <w:left w:val="nil"/>
          <w:bottom w:val="nil"/>
          <w:right w:val="nil"/>
          <w:between w:val="nil"/>
        </w:pBd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Organización del Bachillerato en tres años académicos.</w:t>
      </w:r>
    </w:p>
    <w:p w14:paraId="3ED1B2AC" w14:textId="77777777" w:rsidR="00C35312" w:rsidRPr="00756B2D" w:rsidRDefault="00C35312" w:rsidP="00C35312">
      <w:pPr>
        <w:pBdr>
          <w:top w:val="nil"/>
          <w:left w:val="nil"/>
          <w:bottom w:val="nil"/>
          <w:right w:val="nil"/>
          <w:between w:val="nil"/>
        </w:pBdr>
        <w:spacing w:after="120"/>
        <w:rPr>
          <w:i/>
          <w:iCs/>
        </w:rPr>
      </w:pPr>
      <w:r w:rsidRPr="00756B2D">
        <w:rPr>
          <w:rFonts w:ascii="Cambria" w:eastAsia="Cambria" w:hAnsi="Cambria" w:cs="Cambria"/>
          <w:sz w:val="24"/>
          <w:szCs w:val="24"/>
        </w:rPr>
        <w:t xml:space="preserve">Los documentos con orientaciones para ajustar las medidas a estos alumnos se pueden descargar de la página web del departamento de orientación: </w:t>
      </w:r>
      <w:hyperlink r:id="rId17" w:history="1">
        <w:r w:rsidRPr="00756B2D">
          <w:rPr>
            <w:rStyle w:val="Hipervnculo"/>
            <w:rFonts w:eastAsiaTheme="majorEastAsia"/>
            <w:i/>
            <w:iCs/>
          </w:rPr>
          <w:t>http://orientacion.iessapereaude.com</w:t>
        </w:r>
      </w:hyperlink>
      <w:r w:rsidRPr="00756B2D">
        <w:rPr>
          <w:i/>
          <w:iCs/>
        </w:rPr>
        <w:t>.</w:t>
      </w:r>
    </w:p>
    <w:p w14:paraId="0DC04D19" w14:textId="77777777" w:rsidR="00C35312" w:rsidRDefault="00C35312" w:rsidP="00C35312">
      <w:pPr>
        <w:numPr>
          <w:ilvl w:val="1"/>
          <w:numId w:val="103"/>
        </w:numPr>
        <w:overflowPunct/>
        <w:autoSpaceDE/>
        <w:autoSpaceDN/>
        <w:adjustRightInd/>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TEA. </w:t>
      </w:r>
      <w:r>
        <w:rPr>
          <w:rFonts w:ascii="Cambria" w:eastAsia="Cambria" w:hAnsi="Cambria" w:cs="Cambria"/>
          <w:b/>
          <w:sz w:val="24"/>
          <w:szCs w:val="24"/>
        </w:rPr>
        <w:t xml:space="preserve">Anexo DO3 Se puede descargar en la WEB del Departamento de Orientación alojada en la Web del Centro </w:t>
      </w:r>
      <w:r>
        <w:rPr>
          <w:rFonts w:ascii="Cambria" w:eastAsia="Cambria" w:hAnsi="Cambria" w:cs="Cambria"/>
          <w:sz w:val="24"/>
          <w:szCs w:val="24"/>
        </w:rPr>
        <w:t> </w:t>
      </w:r>
      <w:hyperlink r:id="rId18">
        <w:r>
          <w:rPr>
            <w:rFonts w:ascii="Cambria" w:eastAsia="Cambria" w:hAnsi="Cambria" w:cs="Cambria"/>
            <w:color w:val="0000FF"/>
            <w:sz w:val="24"/>
            <w:szCs w:val="24"/>
            <w:u w:val="single"/>
          </w:rPr>
          <w:t>http://orientacion.iessapereaude.com</w:t>
        </w:r>
      </w:hyperlink>
    </w:p>
    <w:p w14:paraId="255A7F0B" w14:textId="77777777" w:rsidR="00C35312" w:rsidRDefault="00C35312" w:rsidP="00C35312">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1BC87D00" w14:textId="77777777" w:rsidR="00C35312" w:rsidRDefault="00C35312" w:rsidP="00C35312">
      <w:pPr>
        <w:numPr>
          <w:ilvl w:val="1"/>
          <w:numId w:val="100"/>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TEA.</w:t>
      </w:r>
      <w:r>
        <w:rPr>
          <w:rFonts w:ascii="Cambria" w:eastAsia="Cambria" w:hAnsi="Cambria" w:cs="Cambria"/>
          <w:sz w:val="24"/>
          <w:szCs w:val="24"/>
        </w:rPr>
        <w:t xml:space="preserve"> </w:t>
      </w:r>
      <w:r>
        <w:rPr>
          <w:rFonts w:ascii="Cambria" w:eastAsia="Cambria" w:hAnsi="Cambria" w:cs="Cambria"/>
          <w:b/>
          <w:sz w:val="24"/>
          <w:szCs w:val="24"/>
        </w:rPr>
        <w:t xml:space="preserve">Anexo DO7 Se puede descargar en la WEB del Departamento de Orientación alojada en la Web del Centro </w:t>
      </w:r>
      <w:r>
        <w:rPr>
          <w:rFonts w:ascii="Cambria" w:eastAsia="Cambria" w:hAnsi="Cambria" w:cs="Cambria"/>
          <w:sz w:val="24"/>
          <w:szCs w:val="24"/>
        </w:rPr>
        <w:t> </w:t>
      </w:r>
      <w:hyperlink r:id="rId19">
        <w:r>
          <w:rPr>
            <w:rFonts w:ascii="Cambria" w:eastAsia="Cambria" w:hAnsi="Cambria" w:cs="Cambria"/>
            <w:color w:val="0000FF"/>
            <w:sz w:val="24"/>
            <w:szCs w:val="24"/>
            <w:u w:val="single"/>
          </w:rPr>
          <w:t>http://orientacion.iessapereaude.com</w:t>
        </w:r>
      </w:hyperlink>
    </w:p>
    <w:p w14:paraId="75701EB8" w14:textId="77777777" w:rsidR="00C35312" w:rsidRDefault="00C35312" w:rsidP="00C35312">
      <w:pPr>
        <w:pBdr>
          <w:top w:val="nil"/>
          <w:left w:val="nil"/>
          <w:bottom w:val="nil"/>
          <w:right w:val="nil"/>
          <w:between w:val="nil"/>
        </w:pBdr>
        <w:spacing w:after="60" w:line="288" w:lineRule="auto"/>
        <w:jc w:val="both"/>
        <w:rPr>
          <w:rFonts w:ascii="Cambria" w:eastAsia="Cambria" w:hAnsi="Cambria" w:cs="Cambria"/>
          <w:color w:val="0000FF"/>
          <w:sz w:val="24"/>
          <w:szCs w:val="24"/>
        </w:rPr>
      </w:pPr>
    </w:p>
    <w:p w14:paraId="6957821C" w14:textId="77777777" w:rsidR="00C35312" w:rsidRDefault="00C35312" w:rsidP="00C35312">
      <w:pPr>
        <w:spacing w:after="60" w:line="288" w:lineRule="auto"/>
        <w:jc w:val="both"/>
        <w:rPr>
          <w:rFonts w:ascii="Cambria" w:eastAsia="Cambria" w:hAnsi="Cambria" w:cs="Cambria"/>
          <w:sz w:val="24"/>
          <w:szCs w:val="24"/>
        </w:rPr>
      </w:pPr>
    </w:p>
    <w:p w14:paraId="5D276362" w14:textId="77777777" w:rsidR="00C35312" w:rsidRDefault="00C35312" w:rsidP="00C35312">
      <w:pPr>
        <w:pStyle w:val="Ttulo3"/>
        <w:numPr>
          <w:ilvl w:val="2"/>
          <w:numId w:val="0"/>
        </w:numPr>
        <w:ind w:left="720" w:hanging="720"/>
      </w:pPr>
      <w:bookmarkStart w:id="98" w:name="_heading=h.hlhfom5130ur" w:colFirst="0" w:colLast="0"/>
      <w:bookmarkStart w:id="99" w:name="_Toc179625336"/>
      <w:bookmarkStart w:id="100" w:name="_Toc179626161"/>
      <w:bookmarkStart w:id="101" w:name="_Toc179626903"/>
      <w:bookmarkStart w:id="102" w:name="_Toc179627287"/>
      <w:bookmarkEnd w:id="98"/>
      <w:r>
        <w:t>6.3.2  Medidas específicas para alumnos con dificultades específicas de aprendizaje (TDAH, Dislexia y otras)</w:t>
      </w:r>
      <w:bookmarkEnd w:id="99"/>
      <w:bookmarkEnd w:id="100"/>
      <w:bookmarkEnd w:id="101"/>
      <w:bookmarkEnd w:id="102"/>
    </w:p>
    <w:p w14:paraId="4B1C8011" w14:textId="77777777" w:rsidR="00C35312" w:rsidRDefault="00C35312" w:rsidP="00C35312">
      <w:pPr>
        <w:spacing w:after="60" w:line="288" w:lineRule="auto"/>
        <w:jc w:val="both"/>
        <w:rPr>
          <w:rFonts w:ascii="Cambria" w:eastAsia="Cambria" w:hAnsi="Cambria" w:cs="Cambria"/>
          <w:sz w:val="24"/>
          <w:szCs w:val="24"/>
        </w:rPr>
      </w:pPr>
      <w:r>
        <w:rPr>
          <w:rFonts w:ascii="Cambria" w:eastAsia="Cambria" w:hAnsi="Cambria" w:cs="Cambria"/>
          <w:sz w:val="24"/>
          <w:szCs w:val="24"/>
        </w:rPr>
        <w:t>El profesor que tenga alumnos con estas necesidades registrará las medidas que estima necesarias para la atención del alumnos en concreto, según documentos en la web de orientación, y que se concretan en el Plan Incluyo y Anexos.</w:t>
      </w:r>
    </w:p>
    <w:p w14:paraId="1F69E15F" w14:textId="77777777" w:rsidR="00C35312" w:rsidRDefault="00C35312" w:rsidP="00C35312">
      <w:pPr>
        <w:pStyle w:val="Ttulo4"/>
        <w:numPr>
          <w:ilvl w:val="3"/>
          <w:numId w:val="0"/>
        </w:numPr>
        <w:ind w:left="864" w:hanging="864"/>
      </w:pPr>
      <w:bookmarkStart w:id="103" w:name="_heading=h.n959t6h7bv2t" w:colFirst="0" w:colLast="0"/>
      <w:bookmarkStart w:id="104" w:name="_Toc179626162"/>
      <w:bookmarkEnd w:id="103"/>
      <w:r>
        <w:t>6.3.2 .1 Alumnado con problemas de lectoescritura. Dislexia.</w:t>
      </w:r>
      <w:bookmarkEnd w:id="104"/>
      <w:r>
        <w:t xml:space="preserve"> </w:t>
      </w:r>
    </w:p>
    <w:p w14:paraId="3BF7C125" w14:textId="77777777" w:rsidR="00C35312" w:rsidRPr="00EA43A2" w:rsidRDefault="00C35312" w:rsidP="00C35312"/>
    <w:p w14:paraId="2AB974CC" w14:textId="77777777" w:rsidR="00C35312" w:rsidRPr="006C19F6" w:rsidRDefault="00C35312" w:rsidP="00C35312">
      <w:pPr>
        <w:numPr>
          <w:ilvl w:val="0"/>
          <w:numId w:val="100"/>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Adaptaciones Específicas de Acceso al Currículo. Medidas organizativas y metodológicas (recursos materiales, espacios, recursos personales, …)</w:t>
      </w:r>
    </w:p>
    <w:p w14:paraId="27C26D1C" w14:textId="77777777" w:rsidR="00C35312" w:rsidRPr="006C19F6" w:rsidRDefault="00C35312" w:rsidP="00C35312">
      <w:pPr>
        <w:numPr>
          <w:ilvl w:val="0"/>
          <w:numId w:val="100"/>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 xml:space="preserve">Adecuación de los procesos de evaluación. Aumento de tiempo en las actividades de evaluación (no sólo en las pruebas), uso de instrumentos de </w:t>
      </w:r>
      <w:proofErr w:type="gramStart"/>
      <w:r w:rsidRPr="006C19F6">
        <w:rPr>
          <w:rFonts w:ascii="Cambria" w:eastAsia="Cambria" w:hAnsi="Cambria" w:cs="Cambria"/>
          <w:sz w:val="24"/>
          <w:szCs w:val="24"/>
        </w:rPr>
        <w:t>evaluación diversos</w:t>
      </w:r>
      <w:proofErr w:type="gramEnd"/>
      <w:r w:rsidRPr="006C19F6">
        <w:rPr>
          <w:rFonts w:ascii="Cambria" w:eastAsia="Cambria" w:hAnsi="Cambria" w:cs="Cambria"/>
          <w:sz w:val="24"/>
          <w:szCs w:val="24"/>
        </w:rPr>
        <w:t>, adaptación de los formatos de las pruebas.</w:t>
      </w:r>
    </w:p>
    <w:p w14:paraId="68E08B15" w14:textId="77777777" w:rsidR="00C35312" w:rsidRPr="006C19F6" w:rsidRDefault="00C35312" w:rsidP="00C35312">
      <w:pPr>
        <w:numPr>
          <w:ilvl w:val="0"/>
          <w:numId w:val="100"/>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Adaptación de los criterios de calificación con el fin de que las dificultades y barreras en la comunicación no supongan un impedimento (penalización por faltas de ortografía para alumnos con dislexia, …)</w:t>
      </w:r>
    </w:p>
    <w:p w14:paraId="0944A283" w14:textId="77777777" w:rsidR="00C35312" w:rsidRDefault="00C35312" w:rsidP="00C35312">
      <w:pPr>
        <w:jc w:val="both"/>
        <w:rPr>
          <w:rFonts w:ascii="Cambria" w:eastAsia="Cambria" w:hAnsi="Cambria" w:cs="Cambria"/>
          <w:sz w:val="24"/>
          <w:szCs w:val="24"/>
        </w:rPr>
      </w:pPr>
    </w:p>
    <w:p w14:paraId="291B3510" w14:textId="77777777" w:rsidR="00C35312" w:rsidRDefault="00C35312" w:rsidP="00C35312">
      <w:pPr>
        <w:jc w:val="both"/>
        <w:rPr>
          <w:rFonts w:ascii="Cambria" w:eastAsia="Cambria" w:hAnsi="Cambria" w:cs="Cambria"/>
          <w:sz w:val="24"/>
          <w:szCs w:val="24"/>
        </w:rPr>
      </w:pPr>
      <w:r>
        <w:rPr>
          <w:rFonts w:ascii="Cambria" w:eastAsia="Cambria" w:hAnsi="Cambria" w:cs="Cambria"/>
          <w:sz w:val="24"/>
          <w:szCs w:val="24"/>
        </w:rPr>
        <w:t>Orientaciones que permiten ajustar estas medidas individuales específicas a las necesidades que presentan:</w:t>
      </w:r>
    </w:p>
    <w:p w14:paraId="13CF6681" w14:textId="77777777" w:rsidR="00C35312" w:rsidRDefault="00C35312" w:rsidP="00C35312">
      <w:pPr>
        <w:numPr>
          <w:ilvl w:val="0"/>
          <w:numId w:val="103"/>
        </w:numPr>
        <w:overflowPunct/>
        <w:autoSpaceDE/>
        <w:autoSpaceDN/>
        <w:adjustRightInd/>
        <w:ind w:left="1440"/>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Dislexia. </w:t>
      </w:r>
      <w:r>
        <w:rPr>
          <w:rFonts w:ascii="Cambria" w:eastAsia="Cambria" w:hAnsi="Cambria" w:cs="Cambria"/>
          <w:b/>
          <w:sz w:val="24"/>
          <w:szCs w:val="24"/>
        </w:rPr>
        <w:t xml:space="preserve">Anexo DO2 Se puede </w:t>
      </w:r>
      <w:r>
        <w:rPr>
          <w:rFonts w:ascii="Cambria" w:eastAsia="Cambria" w:hAnsi="Cambria" w:cs="Cambria"/>
          <w:b/>
          <w:sz w:val="24"/>
          <w:szCs w:val="24"/>
        </w:rPr>
        <w:lastRenderedPageBreak/>
        <w:t xml:space="preserve">descargar en la WEB del Departamento de Orientación alojada en la Web del Centro </w:t>
      </w:r>
      <w:r>
        <w:rPr>
          <w:rFonts w:ascii="Cambria" w:eastAsia="Cambria" w:hAnsi="Cambria" w:cs="Cambria"/>
          <w:sz w:val="24"/>
          <w:szCs w:val="24"/>
        </w:rPr>
        <w:t> </w:t>
      </w:r>
      <w:hyperlink r:id="rId20">
        <w:r>
          <w:rPr>
            <w:rFonts w:ascii="Cambria" w:eastAsia="Cambria" w:hAnsi="Cambria" w:cs="Cambria"/>
            <w:color w:val="0000FF"/>
            <w:sz w:val="24"/>
            <w:szCs w:val="24"/>
            <w:u w:val="single"/>
          </w:rPr>
          <w:t>http://orientacion.iessapereaude.com</w:t>
        </w:r>
      </w:hyperlink>
    </w:p>
    <w:p w14:paraId="169C257A" w14:textId="77777777" w:rsidR="00C35312" w:rsidRDefault="00C35312" w:rsidP="00C35312">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7F567F26" w14:textId="77777777" w:rsidR="00C35312" w:rsidRDefault="00C35312" w:rsidP="00C35312">
      <w:pPr>
        <w:numPr>
          <w:ilvl w:val="0"/>
          <w:numId w:val="101"/>
        </w:numPr>
        <w:overflowPunct/>
        <w:autoSpaceDE/>
        <w:autoSpaceDN/>
        <w:adjustRightInd/>
        <w:ind w:left="1440"/>
        <w:jc w:val="both"/>
        <w:textAlignment w:val="auto"/>
        <w:rPr>
          <w:rFonts w:ascii="Cambria" w:eastAsia="Cambria" w:hAnsi="Cambria" w:cs="Cambria"/>
          <w:sz w:val="24"/>
          <w:szCs w:val="24"/>
        </w:rPr>
      </w:pPr>
      <w:r>
        <w:rPr>
          <w:rFonts w:ascii="Cambria" w:eastAsia="Cambria" w:hAnsi="Cambria" w:cs="Cambria"/>
          <w:i/>
          <w:sz w:val="24"/>
          <w:szCs w:val="24"/>
        </w:rPr>
        <w:t>Alumnado con Dislexia.</w:t>
      </w:r>
      <w:r>
        <w:rPr>
          <w:rFonts w:ascii="Cambria" w:eastAsia="Cambria" w:hAnsi="Cambria" w:cs="Cambria"/>
          <w:sz w:val="24"/>
          <w:szCs w:val="24"/>
        </w:rPr>
        <w:t xml:space="preserve"> </w:t>
      </w:r>
      <w:r>
        <w:rPr>
          <w:rFonts w:ascii="Cambria" w:eastAsia="Cambria" w:hAnsi="Cambria" w:cs="Cambria"/>
          <w:b/>
          <w:sz w:val="24"/>
          <w:szCs w:val="24"/>
        </w:rPr>
        <w:t xml:space="preserve">Anexo DO6 Se puede descargar en la WEB del Departamento de Orientación alojada en la Web del Centro </w:t>
      </w:r>
      <w:r>
        <w:rPr>
          <w:rFonts w:ascii="Cambria" w:eastAsia="Cambria" w:hAnsi="Cambria" w:cs="Cambria"/>
          <w:sz w:val="24"/>
          <w:szCs w:val="24"/>
        </w:rPr>
        <w:t> </w:t>
      </w:r>
      <w:hyperlink r:id="rId21">
        <w:r>
          <w:rPr>
            <w:rFonts w:ascii="Cambria" w:eastAsia="Cambria" w:hAnsi="Cambria" w:cs="Cambria"/>
            <w:color w:val="0000FF"/>
            <w:sz w:val="24"/>
            <w:szCs w:val="24"/>
            <w:u w:val="single"/>
          </w:rPr>
          <w:t>http://orientacion.iessapereaude.com</w:t>
        </w:r>
      </w:hyperlink>
    </w:p>
    <w:p w14:paraId="3458E019" w14:textId="77777777" w:rsidR="00C35312" w:rsidRDefault="00C35312" w:rsidP="00C35312">
      <w:pPr>
        <w:spacing w:after="60" w:line="288" w:lineRule="auto"/>
        <w:jc w:val="both"/>
        <w:rPr>
          <w:rFonts w:ascii="Cambria" w:eastAsia="Cambria" w:hAnsi="Cambria" w:cs="Cambria"/>
          <w:color w:val="0000FF"/>
          <w:sz w:val="24"/>
          <w:szCs w:val="24"/>
        </w:rPr>
      </w:pPr>
    </w:p>
    <w:p w14:paraId="5099EC55" w14:textId="77777777" w:rsidR="00C35312" w:rsidRDefault="00C35312" w:rsidP="00C35312">
      <w:pPr>
        <w:pStyle w:val="Ttulo4"/>
        <w:numPr>
          <w:ilvl w:val="3"/>
          <w:numId w:val="0"/>
        </w:numPr>
        <w:spacing w:after="60"/>
        <w:ind w:left="864" w:hanging="864"/>
        <w:jc w:val="both"/>
      </w:pPr>
      <w:bookmarkStart w:id="105" w:name="_heading=h.v6wqpd9h5baf" w:colFirst="0" w:colLast="0"/>
      <w:bookmarkStart w:id="106" w:name="_Toc179626163"/>
      <w:bookmarkEnd w:id="105"/>
      <w:r>
        <w:t>6.3.2.2. Alumnado con Trastorno por Déficit de Atención e Hiperactividad (TDAH)</w:t>
      </w:r>
      <w:bookmarkEnd w:id="106"/>
    </w:p>
    <w:p w14:paraId="3C0C5D22" w14:textId="77777777" w:rsidR="00C35312" w:rsidRPr="006C19F6" w:rsidRDefault="00C35312" w:rsidP="00C35312">
      <w:pPr>
        <w:numPr>
          <w:ilvl w:val="0"/>
          <w:numId w:val="100"/>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Adaptaciones Específicas de Acceso al Currículo. Medidas organizativas y metodológicas (recursos materiales, espacios, recursos personales, …)</w:t>
      </w:r>
    </w:p>
    <w:p w14:paraId="415DBC8A" w14:textId="77777777" w:rsidR="00C35312" w:rsidRPr="006C19F6" w:rsidRDefault="00C35312" w:rsidP="00C35312">
      <w:pPr>
        <w:numPr>
          <w:ilvl w:val="0"/>
          <w:numId w:val="100"/>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 xml:space="preserve">Adecuación de los procesos de evaluación. Aumento de tiempo en las actividades de evaluación (no sólo en las pruebas), uso de instrumentos de </w:t>
      </w:r>
      <w:proofErr w:type="gramStart"/>
      <w:r w:rsidRPr="006C19F6">
        <w:rPr>
          <w:rFonts w:ascii="Cambria" w:eastAsia="Cambria" w:hAnsi="Cambria" w:cs="Cambria"/>
          <w:sz w:val="24"/>
          <w:szCs w:val="24"/>
        </w:rPr>
        <w:t>evaluación diversos</w:t>
      </w:r>
      <w:proofErr w:type="gramEnd"/>
      <w:r w:rsidRPr="006C19F6">
        <w:rPr>
          <w:rFonts w:ascii="Cambria" w:eastAsia="Cambria" w:hAnsi="Cambria" w:cs="Cambria"/>
          <w:sz w:val="24"/>
          <w:szCs w:val="24"/>
        </w:rPr>
        <w:t>, adaptación de los formatos de las pruebas.</w:t>
      </w:r>
    </w:p>
    <w:p w14:paraId="4416D625" w14:textId="77777777" w:rsidR="00C35312" w:rsidRDefault="00C35312" w:rsidP="00C35312">
      <w:pPr>
        <w:jc w:val="both"/>
        <w:rPr>
          <w:rFonts w:ascii="Cambria" w:eastAsia="Cambria" w:hAnsi="Cambria" w:cs="Cambria"/>
          <w:sz w:val="24"/>
          <w:szCs w:val="24"/>
        </w:rPr>
      </w:pPr>
      <w:r>
        <w:rPr>
          <w:rFonts w:ascii="Cambria" w:eastAsia="Cambria" w:hAnsi="Cambria" w:cs="Cambria"/>
          <w:sz w:val="24"/>
          <w:szCs w:val="24"/>
        </w:rPr>
        <w:t>Orientaciones que permiten ajustar estas medidas individuales específicas a las necesidades que presentan:</w:t>
      </w:r>
    </w:p>
    <w:p w14:paraId="3B222561" w14:textId="77777777" w:rsidR="00C35312" w:rsidRDefault="00C35312" w:rsidP="00C35312">
      <w:pPr>
        <w:numPr>
          <w:ilvl w:val="1"/>
          <w:numId w:val="103"/>
        </w:numPr>
        <w:overflowPunct/>
        <w:autoSpaceDE/>
        <w:autoSpaceDN/>
        <w:adjustRightInd/>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TDAH. </w:t>
      </w:r>
      <w:r>
        <w:rPr>
          <w:rFonts w:ascii="Cambria" w:eastAsia="Cambria" w:hAnsi="Cambria" w:cs="Cambria"/>
          <w:b/>
          <w:sz w:val="24"/>
          <w:szCs w:val="24"/>
        </w:rPr>
        <w:t xml:space="preserve">Anexo </w:t>
      </w:r>
      <w:r>
        <w:rPr>
          <w:rFonts w:ascii="Cambria" w:eastAsia="Cambria" w:hAnsi="Cambria" w:cs="Cambria"/>
          <w:sz w:val="24"/>
          <w:szCs w:val="24"/>
        </w:rPr>
        <w:t> </w:t>
      </w:r>
      <w:r>
        <w:rPr>
          <w:rFonts w:ascii="Cambria" w:eastAsia="Cambria" w:hAnsi="Cambria" w:cs="Cambria"/>
          <w:b/>
          <w:sz w:val="24"/>
          <w:szCs w:val="24"/>
        </w:rPr>
        <w:t xml:space="preserve">DO1 Se puede descargar en la WEB del Departamento de Orientación alojada en la Web del Centro </w:t>
      </w:r>
      <w:r>
        <w:rPr>
          <w:rFonts w:ascii="Cambria" w:eastAsia="Cambria" w:hAnsi="Cambria" w:cs="Cambria"/>
          <w:sz w:val="24"/>
          <w:szCs w:val="24"/>
        </w:rPr>
        <w:t> </w:t>
      </w:r>
      <w:hyperlink r:id="rId22">
        <w:r>
          <w:rPr>
            <w:rFonts w:ascii="Cambria" w:eastAsia="Cambria" w:hAnsi="Cambria" w:cs="Cambria"/>
            <w:color w:val="0000FF"/>
            <w:sz w:val="24"/>
            <w:szCs w:val="24"/>
            <w:u w:val="single"/>
          </w:rPr>
          <w:t>http://orientacion.iessapereaude.com</w:t>
        </w:r>
      </w:hyperlink>
    </w:p>
    <w:p w14:paraId="2800CF35" w14:textId="77777777" w:rsidR="00C35312" w:rsidRDefault="00C35312" w:rsidP="00C35312">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4219FD58" w14:textId="77777777" w:rsidR="00C35312" w:rsidRDefault="00C35312" w:rsidP="00C35312">
      <w:pPr>
        <w:numPr>
          <w:ilvl w:val="1"/>
          <w:numId w:val="100"/>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TDAH.</w:t>
      </w:r>
      <w:r>
        <w:rPr>
          <w:rFonts w:ascii="Cambria" w:eastAsia="Cambria" w:hAnsi="Cambria" w:cs="Cambria"/>
          <w:sz w:val="24"/>
          <w:szCs w:val="24"/>
        </w:rPr>
        <w:t xml:space="preserve"> </w:t>
      </w:r>
      <w:r>
        <w:rPr>
          <w:rFonts w:ascii="Cambria" w:eastAsia="Cambria" w:hAnsi="Cambria" w:cs="Cambria"/>
          <w:b/>
          <w:sz w:val="24"/>
          <w:szCs w:val="24"/>
        </w:rPr>
        <w:t xml:space="preserve">Anexo DO5 Se puede descargar en la WEB del Departamento de Orientación alojada en la Web del Centro </w:t>
      </w:r>
      <w:r>
        <w:rPr>
          <w:rFonts w:ascii="Cambria" w:eastAsia="Cambria" w:hAnsi="Cambria" w:cs="Cambria"/>
          <w:sz w:val="24"/>
          <w:szCs w:val="24"/>
        </w:rPr>
        <w:t> </w:t>
      </w:r>
      <w:hyperlink r:id="rId23">
        <w:r>
          <w:rPr>
            <w:rFonts w:ascii="Cambria" w:eastAsia="Cambria" w:hAnsi="Cambria" w:cs="Cambria"/>
            <w:color w:val="0000FF"/>
            <w:sz w:val="24"/>
            <w:szCs w:val="24"/>
            <w:u w:val="single"/>
          </w:rPr>
          <w:t>http://orientacion.iessapereaude.com</w:t>
        </w:r>
      </w:hyperlink>
    </w:p>
    <w:p w14:paraId="7A18F1AE" w14:textId="77777777" w:rsidR="00C35312" w:rsidRDefault="00C35312" w:rsidP="00C35312">
      <w:pPr>
        <w:spacing w:after="60" w:line="288" w:lineRule="auto"/>
        <w:jc w:val="both"/>
        <w:rPr>
          <w:rFonts w:ascii="Cambria" w:eastAsia="Cambria" w:hAnsi="Cambria" w:cs="Cambria"/>
          <w:b/>
          <w:sz w:val="24"/>
          <w:szCs w:val="24"/>
        </w:rPr>
      </w:pPr>
    </w:p>
    <w:p w14:paraId="29FCA2D0" w14:textId="77777777" w:rsidR="00C35312" w:rsidRDefault="00C35312" w:rsidP="00C35312">
      <w:pPr>
        <w:pStyle w:val="Ttulo4"/>
        <w:numPr>
          <w:ilvl w:val="3"/>
          <w:numId w:val="0"/>
        </w:numPr>
        <w:spacing w:after="60"/>
        <w:ind w:left="864" w:hanging="864"/>
        <w:jc w:val="both"/>
      </w:pPr>
      <w:bookmarkStart w:id="107" w:name="_heading=h.xgfh6kut9v16" w:colFirst="0" w:colLast="0"/>
      <w:bookmarkStart w:id="108" w:name="_Toc179626164"/>
      <w:bookmarkEnd w:id="107"/>
      <w:r>
        <w:t>6.3.2.3 Alumnado con otros trastornos de aprendizaje (Otras DEA):</w:t>
      </w:r>
      <w:bookmarkEnd w:id="108"/>
    </w:p>
    <w:p w14:paraId="5BFED01D" w14:textId="77777777" w:rsidR="00C35312" w:rsidRPr="006C19F6" w:rsidRDefault="00C35312" w:rsidP="00C35312">
      <w:pPr>
        <w:numPr>
          <w:ilvl w:val="0"/>
          <w:numId w:val="100"/>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Adaptaciones Específicas de Acceso al Currículo. Medidas organizativas y metodológicas (recursos materiales, espacios, recursos personales, …)</w:t>
      </w:r>
    </w:p>
    <w:p w14:paraId="5982DE79" w14:textId="77777777" w:rsidR="00C35312" w:rsidRPr="006C19F6" w:rsidRDefault="00C35312" w:rsidP="00C35312">
      <w:pPr>
        <w:numPr>
          <w:ilvl w:val="0"/>
          <w:numId w:val="100"/>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 xml:space="preserve">Adecuación de los procesos de evaluación. Aumento de tiempo en las actividades de evaluación (no sólo en las pruebas), uso de instrumentos de </w:t>
      </w:r>
      <w:proofErr w:type="gramStart"/>
      <w:r w:rsidRPr="006C19F6">
        <w:rPr>
          <w:rFonts w:ascii="Cambria" w:eastAsia="Cambria" w:hAnsi="Cambria" w:cs="Cambria"/>
          <w:sz w:val="24"/>
          <w:szCs w:val="24"/>
        </w:rPr>
        <w:t>evaluación diversos</w:t>
      </w:r>
      <w:proofErr w:type="gramEnd"/>
      <w:r w:rsidRPr="006C19F6">
        <w:rPr>
          <w:rFonts w:ascii="Cambria" w:eastAsia="Cambria" w:hAnsi="Cambria" w:cs="Cambria"/>
          <w:sz w:val="24"/>
          <w:szCs w:val="24"/>
        </w:rPr>
        <w:t>, adaptación de los formatos de las pruebas.</w:t>
      </w:r>
    </w:p>
    <w:p w14:paraId="0C9D9E0E" w14:textId="77777777" w:rsidR="00C35312" w:rsidRDefault="00C35312" w:rsidP="00C35312">
      <w:pPr>
        <w:spacing w:line="276" w:lineRule="auto"/>
        <w:jc w:val="both"/>
        <w:rPr>
          <w:rFonts w:ascii="Cambria" w:eastAsia="Cambria" w:hAnsi="Cambria" w:cs="Cambria"/>
          <w:sz w:val="24"/>
          <w:szCs w:val="24"/>
        </w:rPr>
      </w:pPr>
    </w:p>
    <w:p w14:paraId="15C52740" w14:textId="77777777" w:rsidR="00C35312" w:rsidRDefault="00C35312" w:rsidP="00C35312">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477F8383" w14:textId="77777777" w:rsidR="00C35312" w:rsidRDefault="00C35312" w:rsidP="00C35312">
      <w:pPr>
        <w:numPr>
          <w:ilvl w:val="1"/>
          <w:numId w:val="100"/>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otras DEA.</w:t>
      </w:r>
      <w:r>
        <w:rPr>
          <w:rFonts w:ascii="Cambria" w:eastAsia="Cambria" w:hAnsi="Cambria" w:cs="Cambria"/>
          <w:sz w:val="24"/>
          <w:szCs w:val="24"/>
        </w:rPr>
        <w:t xml:space="preserve"> </w:t>
      </w:r>
      <w:r>
        <w:rPr>
          <w:rFonts w:ascii="Cambria" w:eastAsia="Cambria" w:hAnsi="Cambria" w:cs="Cambria"/>
          <w:b/>
          <w:sz w:val="24"/>
          <w:szCs w:val="24"/>
        </w:rPr>
        <w:t xml:space="preserve">Anexo DO4 Se puede descargar en la WEB del Departamento de Orientación alojada en la Web del Centro </w:t>
      </w:r>
      <w:r>
        <w:rPr>
          <w:rFonts w:ascii="Cambria" w:eastAsia="Cambria" w:hAnsi="Cambria" w:cs="Cambria"/>
          <w:sz w:val="24"/>
          <w:szCs w:val="24"/>
        </w:rPr>
        <w:t> </w:t>
      </w:r>
      <w:hyperlink r:id="rId24">
        <w:r>
          <w:rPr>
            <w:rFonts w:ascii="Cambria" w:eastAsia="Cambria" w:hAnsi="Cambria" w:cs="Cambria"/>
            <w:color w:val="0000FF"/>
            <w:sz w:val="24"/>
            <w:szCs w:val="24"/>
            <w:u w:val="single"/>
          </w:rPr>
          <w:t>http://orientacion.iessapereaude.com</w:t>
        </w:r>
      </w:hyperlink>
    </w:p>
    <w:p w14:paraId="01E51A73" w14:textId="77777777" w:rsidR="00C35312" w:rsidRDefault="00C35312" w:rsidP="00C35312">
      <w:pPr>
        <w:spacing w:after="60" w:line="288" w:lineRule="auto"/>
        <w:ind w:left="720"/>
        <w:jc w:val="both"/>
        <w:rPr>
          <w:rFonts w:ascii="Cambria" w:eastAsia="Cambria" w:hAnsi="Cambria" w:cs="Cambria"/>
          <w:sz w:val="24"/>
          <w:szCs w:val="24"/>
        </w:rPr>
      </w:pPr>
    </w:p>
    <w:p w14:paraId="4D3469CB" w14:textId="77777777" w:rsidR="00C35312" w:rsidRDefault="00C35312" w:rsidP="00C35312">
      <w:pPr>
        <w:pStyle w:val="Ttulo3"/>
        <w:numPr>
          <w:ilvl w:val="2"/>
          <w:numId w:val="0"/>
        </w:numPr>
        <w:ind w:left="720" w:hanging="720"/>
      </w:pPr>
      <w:bookmarkStart w:id="109" w:name="_heading=h.z3nk5gs3xzsx" w:colFirst="0" w:colLast="0"/>
      <w:bookmarkStart w:id="110" w:name="_Toc179625337"/>
      <w:bookmarkStart w:id="111" w:name="_Toc179626165"/>
      <w:bookmarkStart w:id="112" w:name="_Toc179626904"/>
      <w:bookmarkStart w:id="113" w:name="_Toc179627288"/>
      <w:bookmarkEnd w:id="109"/>
      <w:r>
        <w:t>6.3.3 Medidas específicas para Alumnos con Altas Capacidades</w:t>
      </w:r>
      <w:bookmarkEnd w:id="110"/>
      <w:bookmarkEnd w:id="111"/>
      <w:bookmarkEnd w:id="112"/>
      <w:bookmarkEnd w:id="113"/>
    </w:p>
    <w:p w14:paraId="6ECB7D8B" w14:textId="77777777" w:rsidR="00C35312" w:rsidRPr="006C19F6" w:rsidRDefault="00C35312" w:rsidP="00C35312">
      <w:pPr>
        <w:numPr>
          <w:ilvl w:val="0"/>
          <w:numId w:val="105"/>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Diseño de un Plan Individualizado de Enriquecimiento Curricular. </w:t>
      </w:r>
    </w:p>
    <w:p w14:paraId="0F9C2473" w14:textId="77777777" w:rsidR="00C35312" w:rsidRPr="006C19F6" w:rsidRDefault="00C35312" w:rsidP="00C35312">
      <w:pPr>
        <w:numPr>
          <w:ilvl w:val="0"/>
          <w:numId w:val="105"/>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Flexibilización de las enseñanzas.</w:t>
      </w:r>
    </w:p>
    <w:p w14:paraId="742F196E" w14:textId="77777777" w:rsidR="00C35312" w:rsidRPr="006C19F6" w:rsidRDefault="00C35312" w:rsidP="00C35312">
      <w:pPr>
        <w:numPr>
          <w:ilvl w:val="0"/>
          <w:numId w:val="105"/>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Programas de Enriquecimiento Educativo fuera del horario lectivo</w:t>
      </w:r>
    </w:p>
    <w:p w14:paraId="4DEF8001" w14:textId="77777777" w:rsidR="00C35312" w:rsidRPr="006C19F6" w:rsidRDefault="00C35312" w:rsidP="00C35312">
      <w:pPr>
        <w:numPr>
          <w:ilvl w:val="0"/>
          <w:numId w:val="105"/>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Participación en proyectos específicos del centro para la atención al alumnado con AACC.</w:t>
      </w:r>
      <w:r>
        <w:rPr>
          <w:rFonts w:ascii="Cambria" w:eastAsia="Cambria" w:hAnsi="Cambria" w:cs="Cambria"/>
          <w:sz w:val="24"/>
          <w:szCs w:val="24"/>
        </w:rPr>
        <w:t> </w:t>
      </w:r>
      <w:r w:rsidRPr="006C19F6">
        <w:rPr>
          <w:rFonts w:ascii="Cambria" w:eastAsia="Cambria" w:hAnsi="Cambria" w:cs="Cambria"/>
          <w:sz w:val="24"/>
          <w:szCs w:val="24"/>
        </w:rPr>
        <w:t xml:space="preserve">Proyecto </w:t>
      </w:r>
      <w:proofErr w:type="spellStart"/>
      <w:r w:rsidRPr="006C19F6">
        <w:rPr>
          <w:rFonts w:ascii="Cambria" w:eastAsia="Cambria" w:hAnsi="Cambria" w:cs="Cambria"/>
          <w:sz w:val="24"/>
          <w:szCs w:val="24"/>
        </w:rPr>
        <w:t>Synapse</w:t>
      </w:r>
      <w:proofErr w:type="spellEnd"/>
      <w:r w:rsidRPr="006C19F6">
        <w:rPr>
          <w:rFonts w:ascii="Cambria" w:eastAsia="Cambria" w:hAnsi="Cambria" w:cs="Cambria"/>
          <w:sz w:val="24"/>
          <w:szCs w:val="24"/>
        </w:rPr>
        <w:t xml:space="preserve">. </w:t>
      </w:r>
    </w:p>
    <w:p w14:paraId="780E87B1" w14:textId="77777777" w:rsidR="00C35312" w:rsidRPr="006C19F6" w:rsidRDefault="00C35312" w:rsidP="00C35312">
      <w:pPr>
        <w:spacing w:after="60" w:line="288" w:lineRule="auto"/>
        <w:ind w:left="720"/>
        <w:jc w:val="both"/>
        <w:rPr>
          <w:rFonts w:ascii="Cambria" w:eastAsia="Cambria" w:hAnsi="Cambria" w:cs="Cambria"/>
          <w:sz w:val="24"/>
          <w:szCs w:val="24"/>
        </w:rPr>
      </w:pPr>
      <w:r w:rsidRPr="006C19F6">
        <w:rPr>
          <w:rFonts w:ascii="Cambria" w:eastAsia="Cambria" w:hAnsi="Cambria" w:cs="Cambria"/>
          <w:sz w:val="24"/>
          <w:szCs w:val="24"/>
        </w:rPr>
        <w:lastRenderedPageBreak/>
        <w:t>https://orientacion.iessapereaude.com/synapse/</w:t>
      </w:r>
    </w:p>
    <w:p w14:paraId="60788FA1" w14:textId="77777777" w:rsidR="00C35312" w:rsidRDefault="00C35312" w:rsidP="00C35312">
      <w:pPr>
        <w:spacing w:after="60" w:line="288" w:lineRule="auto"/>
        <w:jc w:val="both"/>
        <w:rPr>
          <w:rFonts w:ascii="Cambria" w:eastAsia="Cambria" w:hAnsi="Cambria" w:cs="Cambria"/>
          <w:sz w:val="24"/>
          <w:szCs w:val="24"/>
          <w:u w:val="single"/>
        </w:rPr>
      </w:pPr>
    </w:p>
    <w:p w14:paraId="0C2AF6EC" w14:textId="77777777" w:rsidR="00C35312" w:rsidRDefault="00C35312" w:rsidP="00C35312">
      <w:pPr>
        <w:spacing w:after="60" w:line="288" w:lineRule="auto"/>
        <w:jc w:val="both"/>
        <w:rPr>
          <w:rFonts w:ascii="Cambria" w:eastAsia="Cambria" w:hAnsi="Cambria" w:cs="Cambria"/>
          <w:sz w:val="24"/>
          <w:szCs w:val="24"/>
        </w:rPr>
      </w:pPr>
      <w:bookmarkStart w:id="114" w:name="_heading=h.4m4tr5xgauf4" w:colFirst="0" w:colLast="0"/>
      <w:bookmarkEnd w:id="114"/>
    </w:p>
    <w:p w14:paraId="674F70A2" w14:textId="77777777" w:rsidR="00C35312" w:rsidRDefault="00C35312" w:rsidP="00C35312">
      <w:pPr>
        <w:pStyle w:val="Ttulo3"/>
        <w:numPr>
          <w:ilvl w:val="1"/>
          <w:numId w:val="65"/>
        </w:numPr>
      </w:pPr>
      <w:bookmarkStart w:id="115" w:name="_heading=h.1kkhz0hwe3ye" w:colFirst="0" w:colLast="0"/>
      <w:bookmarkStart w:id="116" w:name="_Toc179625340"/>
      <w:bookmarkStart w:id="117" w:name="_Toc179626166"/>
      <w:bookmarkStart w:id="118" w:name="_Toc179626905"/>
      <w:bookmarkStart w:id="119" w:name="_Toc179627289"/>
      <w:bookmarkEnd w:id="115"/>
      <w:r>
        <w:t>4 Medidas para alumnado con necesidades específicas de apoyo educativo por condiciones personales de salud</w:t>
      </w:r>
      <w:bookmarkEnd w:id="116"/>
      <w:bookmarkEnd w:id="117"/>
      <w:bookmarkEnd w:id="118"/>
      <w:bookmarkEnd w:id="119"/>
    </w:p>
    <w:p w14:paraId="6DA0D9D4" w14:textId="77777777" w:rsidR="00C35312" w:rsidRPr="006C19F6" w:rsidRDefault="00C35312" w:rsidP="00C35312">
      <w:pPr>
        <w:numPr>
          <w:ilvl w:val="0"/>
          <w:numId w:val="102"/>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Aulas hospitalarias.</w:t>
      </w:r>
    </w:p>
    <w:p w14:paraId="4ED19832" w14:textId="77777777" w:rsidR="00C35312" w:rsidRPr="006C19F6" w:rsidRDefault="00C35312" w:rsidP="00C35312">
      <w:pPr>
        <w:numPr>
          <w:ilvl w:val="0"/>
          <w:numId w:val="102"/>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Servicio de Apoyo Educativo Domiciliario</w:t>
      </w:r>
    </w:p>
    <w:p w14:paraId="59C88B82" w14:textId="77777777" w:rsidR="00C35312" w:rsidRDefault="00C35312" w:rsidP="00C35312">
      <w:pPr>
        <w:pStyle w:val="Ttulo2"/>
        <w:numPr>
          <w:ilvl w:val="1"/>
          <w:numId w:val="0"/>
        </w:numPr>
        <w:ind w:left="576" w:hanging="576"/>
      </w:pPr>
      <w:bookmarkStart w:id="120" w:name="_heading=h.rgcxkonzw2wi" w:colFirst="0" w:colLast="0"/>
      <w:bookmarkStart w:id="121" w:name="_Toc179625341"/>
      <w:bookmarkEnd w:id="120"/>
      <w:r>
        <w:t xml:space="preserve">  </w:t>
      </w:r>
      <w:bookmarkStart w:id="122" w:name="_Toc179626167"/>
      <w:bookmarkStart w:id="123" w:name="_Toc179626906"/>
      <w:bookmarkStart w:id="124" w:name="_Toc179627290"/>
      <w:r>
        <w:t>6.4  Detección de necesidades educativas</w:t>
      </w:r>
      <w:bookmarkEnd w:id="121"/>
      <w:bookmarkEnd w:id="122"/>
      <w:bookmarkEnd w:id="123"/>
      <w:bookmarkEnd w:id="124"/>
    </w:p>
    <w:p w14:paraId="7D9CCFCB" w14:textId="77777777" w:rsidR="00C35312" w:rsidRDefault="00C35312" w:rsidP="00C35312">
      <w:pPr>
        <w:jc w:val="both"/>
        <w:rPr>
          <w:rFonts w:ascii="Cambria" w:eastAsia="Cambria" w:hAnsi="Cambria" w:cs="Cambria"/>
          <w:b/>
          <w:color w:val="000000"/>
          <w:sz w:val="24"/>
          <w:szCs w:val="24"/>
          <w:highlight w:val="yellow"/>
        </w:rPr>
      </w:pPr>
    </w:p>
    <w:p w14:paraId="03DC8939" w14:textId="77777777" w:rsidR="00C35312" w:rsidRDefault="00C35312" w:rsidP="00C35312">
      <w:pPr>
        <w:spacing w:line="276" w:lineRule="auto"/>
        <w:jc w:val="both"/>
        <w:rPr>
          <w:rFonts w:ascii="Cambria" w:eastAsia="Cambria" w:hAnsi="Cambria" w:cs="Cambria"/>
          <w:sz w:val="24"/>
          <w:szCs w:val="24"/>
        </w:rPr>
      </w:pPr>
      <w:r>
        <w:rPr>
          <w:rFonts w:ascii="Cambria" w:eastAsia="Cambria" w:hAnsi="Cambria" w:cs="Cambria"/>
          <w:sz w:val="24"/>
          <w:szCs w:val="24"/>
        </w:rPr>
        <w:t xml:space="preserve">Cuando el profesorado detecte que un alumno puede presentar necesidades educativas y, por tanto, precisar de una valoración para el ajuste de las medidas necesarias, se procederá según se especifica en el Plan Incluyo: informando al tutor del grupo correspondiente y completando el documento de derivación del Departamento de Orientación. </w:t>
      </w:r>
    </w:p>
    <w:p w14:paraId="4EE482E9" w14:textId="77777777" w:rsidR="00483FBD" w:rsidRDefault="00483FBD" w:rsidP="00483FBD">
      <w:pPr>
        <w:jc w:val="both"/>
      </w:pPr>
    </w:p>
    <w:p w14:paraId="2F7F053A" w14:textId="77777777" w:rsidR="00483FBD" w:rsidRDefault="00483FBD" w:rsidP="00483FBD">
      <w:pPr>
        <w:jc w:val="both"/>
      </w:pPr>
    </w:p>
    <w:p w14:paraId="130B268B" w14:textId="77777777" w:rsidR="00B54788" w:rsidRDefault="00B54788" w:rsidP="00DE6BE3">
      <w:pPr>
        <w:pStyle w:val="Ttulo1"/>
        <w:numPr>
          <w:ilvl w:val="0"/>
          <w:numId w:val="9"/>
        </w:numPr>
        <w:rPr>
          <w:rFonts w:eastAsia="Times New Roman"/>
        </w:rPr>
      </w:pPr>
      <w:bookmarkStart w:id="125" w:name="_Toc179627291"/>
      <w:r>
        <w:rPr>
          <w:rFonts w:eastAsia="Times New Roman"/>
        </w:rPr>
        <w:t xml:space="preserve">ACTIVIDADES </w:t>
      </w:r>
      <w:r w:rsidRPr="00980870">
        <w:t>COMPLEMENTARIAS</w:t>
      </w:r>
      <w:r>
        <w:rPr>
          <w:rFonts w:eastAsia="Times New Roman"/>
        </w:rPr>
        <w:t xml:space="preserve"> Y EXTRAESCOLARES</w:t>
      </w:r>
      <w:bookmarkEnd w:id="76"/>
      <w:bookmarkEnd w:id="77"/>
      <w:bookmarkEnd w:id="125"/>
    </w:p>
    <w:p w14:paraId="2DD25E4A" w14:textId="77777777" w:rsidR="00B54788" w:rsidRPr="002229AF" w:rsidRDefault="00B54788" w:rsidP="00B54788"/>
    <w:p w14:paraId="7A7814C5" w14:textId="77777777" w:rsidR="00B54788" w:rsidRDefault="00B54788" w:rsidP="00DE6BE3">
      <w:pPr>
        <w:pStyle w:val="PROG2"/>
        <w:numPr>
          <w:ilvl w:val="1"/>
          <w:numId w:val="10"/>
        </w:numPr>
      </w:pPr>
      <w:bookmarkStart w:id="126" w:name="_Toc113209694"/>
      <w:bookmarkStart w:id="127" w:name="_Toc116477717"/>
      <w:bookmarkStart w:id="128" w:name="_Toc179627292"/>
      <w:r w:rsidRPr="00C80027">
        <w:t>Actividades extraescolares. Salidas.</w:t>
      </w:r>
      <w:bookmarkEnd w:id="126"/>
      <w:bookmarkEnd w:id="127"/>
      <w:bookmarkEnd w:id="128"/>
      <w:r w:rsidRPr="00C80027">
        <w:t xml:space="preserve"> </w:t>
      </w:r>
    </w:p>
    <w:p w14:paraId="6BC1CC3D" w14:textId="77777777" w:rsidR="00B54788" w:rsidRDefault="00B54788" w:rsidP="00B54788">
      <w:pPr>
        <w:pStyle w:val="PROG2"/>
        <w:numPr>
          <w:ilvl w:val="0"/>
          <w:numId w:val="0"/>
        </w:numPr>
        <w:ind w:left="1080"/>
      </w:pPr>
    </w:p>
    <w:p w14:paraId="04C537F9" w14:textId="77777777" w:rsidR="00B54788" w:rsidRPr="00B40748" w:rsidRDefault="00B54788" w:rsidP="00B54788">
      <w:pPr>
        <w:overflowPunct/>
        <w:autoSpaceDE/>
        <w:autoSpaceDN/>
        <w:adjustRightInd/>
        <w:spacing w:line="360" w:lineRule="auto"/>
        <w:ind w:left="390"/>
        <w:contextualSpacing/>
        <w:jc w:val="both"/>
        <w:textAlignment w:val="auto"/>
        <w:rPr>
          <w:rFonts w:eastAsiaTheme="minorEastAsia"/>
          <w:szCs w:val="22"/>
        </w:rPr>
      </w:pPr>
      <w:r w:rsidRPr="00B40748">
        <w:rPr>
          <w:rFonts w:eastAsiaTheme="minorEastAsia"/>
          <w:szCs w:val="22"/>
        </w:rPr>
        <w:t>El Departamento intentará aprovechar las salidas de los demás departamentos para realizar distintas actividades con los distintos grupos y niveles.</w:t>
      </w:r>
    </w:p>
    <w:p w14:paraId="1D011005" w14:textId="77777777" w:rsidR="00B54788" w:rsidRPr="00B40748" w:rsidRDefault="00B54788" w:rsidP="00B54788">
      <w:pPr>
        <w:overflowPunct/>
        <w:autoSpaceDE/>
        <w:autoSpaceDN/>
        <w:adjustRightInd/>
        <w:spacing w:line="360" w:lineRule="auto"/>
        <w:ind w:left="390"/>
        <w:contextualSpacing/>
        <w:jc w:val="both"/>
        <w:textAlignment w:val="auto"/>
        <w:rPr>
          <w:rFonts w:eastAsiaTheme="minorEastAsia"/>
          <w:szCs w:val="22"/>
        </w:rPr>
      </w:pPr>
      <w:r w:rsidRPr="00B40748">
        <w:rPr>
          <w:szCs w:val="22"/>
        </w:rPr>
        <w:t>Cualquier otra actividad relacionada con las matemáticas que pueda surgir a lo largo del curso y que en este momento es desconocida para nosotros.</w:t>
      </w:r>
    </w:p>
    <w:p w14:paraId="4CD04B02" w14:textId="77777777" w:rsidR="00B54788" w:rsidRPr="00B40748" w:rsidRDefault="00B54788" w:rsidP="00B54788">
      <w:pPr>
        <w:pStyle w:val="PROG2"/>
        <w:numPr>
          <w:ilvl w:val="0"/>
          <w:numId w:val="0"/>
        </w:numPr>
        <w:spacing w:line="360" w:lineRule="auto"/>
        <w:ind w:left="1800" w:hanging="360"/>
        <w:rPr>
          <w:sz w:val="22"/>
          <w:szCs w:val="22"/>
        </w:rPr>
      </w:pPr>
    </w:p>
    <w:p w14:paraId="6DDA7898" w14:textId="77777777" w:rsidR="00B54788" w:rsidRDefault="00B54788" w:rsidP="00DE6BE3">
      <w:pPr>
        <w:pStyle w:val="PROG2"/>
        <w:numPr>
          <w:ilvl w:val="1"/>
          <w:numId w:val="10"/>
        </w:numPr>
      </w:pPr>
      <w:bookmarkStart w:id="129" w:name="_Toc113209695"/>
      <w:bookmarkStart w:id="130" w:name="_Toc116477718"/>
      <w:bookmarkStart w:id="131" w:name="_Toc179627293"/>
      <w:r>
        <w:t>Actividades complementarias.</w:t>
      </w:r>
      <w:bookmarkEnd w:id="129"/>
      <w:bookmarkEnd w:id="130"/>
      <w:bookmarkEnd w:id="131"/>
      <w:r>
        <w:t xml:space="preserve"> </w:t>
      </w:r>
    </w:p>
    <w:p w14:paraId="71515C7F" w14:textId="77777777" w:rsidR="00B54788" w:rsidRDefault="00B54788" w:rsidP="00B54788">
      <w:pPr>
        <w:pStyle w:val="PROG2"/>
        <w:numPr>
          <w:ilvl w:val="0"/>
          <w:numId w:val="0"/>
        </w:numPr>
        <w:ind w:left="1800" w:hanging="360"/>
      </w:pPr>
    </w:p>
    <w:p w14:paraId="595668F3" w14:textId="77777777" w:rsidR="00B54788" w:rsidRPr="00E44E85" w:rsidRDefault="00B54788" w:rsidP="00B54788">
      <w:pPr>
        <w:ind w:left="-142"/>
        <w:rPr>
          <w:sz w:val="24"/>
          <w:szCs w:val="24"/>
        </w:rPr>
      </w:pPr>
      <w:bookmarkStart w:id="132" w:name="_Toc113209698"/>
      <w:r w:rsidRPr="00E44E85">
        <w:rPr>
          <w:b/>
          <w:sz w:val="24"/>
          <w:szCs w:val="24"/>
        </w:rPr>
        <w:t>Actividades Complementarias del Centro en las que participarán todos los Departamentos:</w:t>
      </w:r>
    </w:p>
    <w:p w14:paraId="63051302" w14:textId="77777777" w:rsidR="00B54788" w:rsidRPr="00E44E85" w:rsidRDefault="00B54788" w:rsidP="00B54788">
      <w:pPr>
        <w:ind w:left="708"/>
        <w:rPr>
          <w:sz w:val="24"/>
          <w:szCs w:val="24"/>
        </w:rPr>
      </w:pPr>
    </w:p>
    <w:p w14:paraId="54B720AC" w14:textId="77777777" w:rsidR="00B54788" w:rsidRPr="00B40748" w:rsidRDefault="00B54788" w:rsidP="00B54788">
      <w:pPr>
        <w:widowControl w:val="0"/>
        <w:ind w:left="-142"/>
        <w:jc w:val="both"/>
        <w:rPr>
          <w:rFonts w:eastAsiaTheme="minorEastAsia"/>
          <w:szCs w:val="22"/>
        </w:rPr>
      </w:pPr>
      <w:r w:rsidRPr="00B40748">
        <w:rPr>
          <w:rFonts w:eastAsiaTheme="minorEastAsia"/>
          <w:szCs w:val="22"/>
        </w:rPr>
        <w:t>El Departamento colaborará en las realizadas por otros, especialmente en las Jornadas Culturales, días especiales, acogida a 1º ESO, etc.</w:t>
      </w:r>
    </w:p>
    <w:p w14:paraId="106D445F" w14:textId="77777777" w:rsidR="00B54788" w:rsidRPr="00B40748" w:rsidRDefault="00B54788" w:rsidP="00B54788">
      <w:pPr>
        <w:widowControl w:val="0"/>
        <w:ind w:left="708"/>
        <w:jc w:val="both"/>
        <w:rPr>
          <w:rFonts w:eastAsiaTheme="minorEastAsia"/>
          <w:szCs w:val="22"/>
        </w:rPr>
      </w:pPr>
    </w:p>
    <w:p w14:paraId="4AE4BAD7" w14:textId="77777777" w:rsidR="00B54788" w:rsidRPr="00B40748" w:rsidRDefault="00B54788" w:rsidP="00B54788">
      <w:pPr>
        <w:widowControl w:val="0"/>
        <w:ind w:left="708"/>
        <w:jc w:val="both"/>
        <w:rPr>
          <w:rFonts w:eastAsiaTheme="minorEastAsia"/>
          <w:szCs w:val="22"/>
        </w:rPr>
      </w:pPr>
      <w:r w:rsidRPr="00B40748">
        <w:rPr>
          <w:rFonts w:eastAsiaTheme="minorEastAsia"/>
          <w:szCs w:val="22"/>
        </w:rPr>
        <w:t>Las actividades propias del Departamento previstas para estos días serían:</w:t>
      </w:r>
    </w:p>
    <w:p w14:paraId="43E0AB23" w14:textId="77777777" w:rsidR="00B54788" w:rsidRPr="00E44E85" w:rsidRDefault="00B54788" w:rsidP="00B54788">
      <w:pPr>
        <w:widowControl w:val="0"/>
        <w:ind w:left="708"/>
        <w:jc w:val="both"/>
        <w:rPr>
          <w:rFonts w:eastAsiaTheme="minorEastAsia"/>
          <w:sz w:val="24"/>
          <w:szCs w:val="24"/>
        </w:rPr>
      </w:pPr>
    </w:p>
    <w:p w14:paraId="1D12402C" w14:textId="77777777" w:rsidR="00B54788" w:rsidRPr="00E44E85" w:rsidRDefault="00B54788" w:rsidP="003214AA">
      <w:pPr>
        <w:widowControl w:val="0"/>
        <w:numPr>
          <w:ilvl w:val="0"/>
          <w:numId w:val="60"/>
        </w:numPr>
        <w:overflowPunct/>
        <w:autoSpaceDE/>
        <w:autoSpaceDN/>
        <w:adjustRightInd/>
        <w:jc w:val="both"/>
        <w:textAlignment w:val="auto"/>
        <w:rPr>
          <w:rFonts w:eastAsiaTheme="minorEastAsia"/>
          <w:sz w:val="24"/>
          <w:szCs w:val="24"/>
        </w:rPr>
      </w:pPr>
      <w:r w:rsidRPr="00E44E85">
        <w:rPr>
          <w:rFonts w:eastAsiaTheme="minorEastAsia"/>
          <w:b/>
          <w:sz w:val="24"/>
          <w:szCs w:val="24"/>
        </w:rPr>
        <w:t>DÍA DE LA PAZ</w:t>
      </w:r>
      <w:r w:rsidRPr="00E44E85">
        <w:rPr>
          <w:rFonts w:eastAsiaTheme="minorEastAsia"/>
          <w:sz w:val="24"/>
          <w:szCs w:val="24"/>
        </w:rPr>
        <w:t>. Por determinar</w:t>
      </w:r>
    </w:p>
    <w:p w14:paraId="6034A562" w14:textId="77777777" w:rsidR="00B54788" w:rsidRPr="00E44E85" w:rsidRDefault="00B54788" w:rsidP="00B54788">
      <w:pPr>
        <w:widowControl w:val="0"/>
        <w:ind w:left="1428"/>
        <w:jc w:val="both"/>
        <w:rPr>
          <w:rFonts w:eastAsiaTheme="minorEastAsia"/>
          <w:sz w:val="24"/>
          <w:szCs w:val="24"/>
        </w:rPr>
      </w:pPr>
    </w:p>
    <w:p w14:paraId="5EB992CA" w14:textId="77777777" w:rsidR="00B54788" w:rsidRDefault="00B54788" w:rsidP="003214AA">
      <w:pPr>
        <w:keepNext/>
        <w:numPr>
          <w:ilvl w:val="0"/>
          <w:numId w:val="61"/>
        </w:numPr>
        <w:overflowPunct/>
        <w:autoSpaceDE/>
        <w:autoSpaceDN/>
        <w:adjustRightInd/>
        <w:textAlignment w:val="auto"/>
        <w:outlineLvl w:val="3"/>
        <w:rPr>
          <w:rFonts w:eastAsiaTheme="majorEastAsia"/>
          <w:b/>
          <w:bCs/>
          <w:iCs/>
          <w:sz w:val="24"/>
          <w:szCs w:val="24"/>
        </w:rPr>
      </w:pPr>
      <w:r w:rsidRPr="00E44E85">
        <w:rPr>
          <w:rFonts w:eastAsiaTheme="majorEastAsia"/>
          <w:b/>
          <w:bCs/>
          <w:iCs/>
          <w:sz w:val="24"/>
          <w:szCs w:val="24"/>
        </w:rPr>
        <w:lastRenderedPageBreak/>
        <w:t xml:space="preserve">DÍA DEL LIBRO. </w:t>
      </w:r>
      <w:r w:rsidRPr="00E44E85">
        <w:rPr>
          <w:rFonts w:eastAsiaTheme="majorEastAsia"/>
          <w:bCs/>
          <w:iCs/>
          <w:sz w:val="24"/>
          <w:szCs w:val="24"/>
        </w:rPr>
        <w:t>Por determinar.</w:t>
      </w:r>
    </w:p>
    <w:p w14:paraId="104148B2" w14:textId="77777777" w:rsidR="00B54788" w:rsidRDefault="00B54788" w:rsidP="00B54788">
      <w:pPr>
        <w:keepNext/>
        <w:outlineLvl w:val="3"/>
        <w:rPr>
          <w:rFonts w:eastAsiaTheme="majorEastAsia"/>
          <w:b/>
          <w:bCs/>
          <w:iCs/>
          <w:sz w:val="24"/>
          <w:szCs w:val="24"/>
        </w:rPr>
      </w:pPr>
    </w:p>
    <w:p w14:paraId="338E8B10" w14:textId="77777777" w:rsidR="00B54788" w:rsidRPr="009A28B0" w:rsidRDefault="00B54788" w:rsidP="00B54788">
      <w:pPr>
        <w:keepNext/>
        <w:outlineLvl w:val="3"/>
        <w:rPr>
          <w:rFonts w:eastAsiaTheme="majorEastAsia"/>
          <w:b/>
          <w:bCs/>
          <w:iCs/>
          <w:sz w:val="24"/>
          <w:szCs w:val="24"/>
        </w:rPr>
      </w:pPr>
      <w:r w:rsidRPr="009A28B0">
        <w:rPr>
          <w:b/>
          <w:sz w:val="24"/>
          <w:szCs w:val="24"/>
        </w:rPr>
        <w:t>Actividades Complementarias</w:t>
      </w:r>
      <w:r>
        <w:rPr>
          <w:b/>
          <w:sz w:val="24"/>
          <w:szCs w:val="24"/>
        </w:rPr>
        <w:t xml:space="preserve"> propias del Departamento</w:t>
      </w:r>
    </w:p>
    <w:p w14:paraId="7E79B9B4" w14:textId="77777777" w:rsidR="00B54788" w:rsidRPr="00E44E85" w:rsidRDefault="00B54788" w:rsidP="00B54788">
      <w:pPr>
        <w:rPr>
          <w:sz w:val="24"/>
          <w:szCs w:val="24"/>
        </w:rPr>
      </w:pPr>
    </w:p>
    <w:p w14:paraId="25BF8983" w14:textId="77777777" w:rsidR="00206E0D" w:rsidRDefault="00206E0D" w:rsidP="003214AA">
      <w:pPr>
        <w:pStyle w:val="Prrafodelista"/>
        <w:numPr>
          <w:ilvl w:val="0"/>
          <w:numId w:val="90"/>
        </w:numPr>
        <w:spacing w:line="360" w:lineRule="auto"/>
        <w:textAlignment w:val="auto"/>
        <w:rPr>
          <w:rFonts w:eastAsiaTheme="minorEastAsia"/>
        </w:rPr>
      </w:pPr>
      <w:r>
        <w:rPr>
          <w:rFonts w:eastAsiaTheme="minorEastAsia"/>
        </w:rPr>
        <w:t xml:space="preserve">Nombre de la actividad: Talleres </w:t>
      </w:r>
      <w:proofErr w:type="spellStart"/>
      <w:r>
        <w:rPr>
          <w:rFonts w:eastAsiaTheme="minorEastAsia"/>
        </w:rPr>
        <w:t>Divermates</w:t>
      </w:r>
      <w:proofErr w:type="spellEnd"/>
    </w:p>
    <w:p w14:paraId="400B1FFC" w14:textId="77777777" w:rsidR="00206E0D" w:rsidRDefault="00206E0D" w:rsidP="00206E0D">
      <w:pPr>
        <w:spacing w:line="360" w:lineRule="auto"/>
        <w:rPr>
          <w:rFonts w:eastAsiaTheme="minorEastAsia"/>
        </w:rPr>
      </w:pPr>
      <w:r>
        <w:rPr>
          <w:rFonts w:eastAsiaTheme="minorEastAsia"/>
        </w:rPr>
        <w:t>Profesores encargados: Todos los profesores del departamento</w:t>
      </w:r>
    </w:p>
    <w:p w14:paraId="05D6E5A2" w14:textId="77777777" w:rsidR="00206E0D" w:rsidRDefault="00206E0D" w:rsidP="00206E0D">
      <w:pPr>
        <w:spacing w:line="360" w:lineRule="auto"/>
        <w:rPr>
          <w:rFonts w:eastAsiaTheme="minorEastAsia"/>
        </w:rPr>
      </w:pPr>
      <w:r>
        <w:rPr>
          <w:rFonts w:eastAsiaTheme="minorEastAsia"/>
        </w:rPr>
        <w:t>Fechas y horarios probables: 11, 12 y  13 de diciembre.</w:t>
      </w:r>
    </w:p>
    <w:p w14:paraId="20343E96" w14:textId="77777777" w:rsidR="00206E0D" w:rsidRDefault="00206E0D" w:rsidP="00206E0D">
      <w:pPr>
        <w:spacing w:line="360" w:lineRule="auto"/>
        <w:rPr>
          <w:rFonts w:eastAsiaTheme="minorEastAsia"/>
        </w:rPr>
      </w:pPr>
      <w:r>
        <w:rPr>
          <w:rFonts w:eastAsiaTheme="minorEastAsia"/>
        </w:rPr>
        <w:t>Esta actividad consta de dos talleres diferentes, un taller de música y matemáticas dirigido a 2º ESO y un taller de probabilidad para 4º ESO. La actividad se realizará en el instituto.</w:t>
      </w:r>
    </w:p>
    <w:p w14:paraId="0F51C5F4" w14:textId="77777777" w:rsidR="00206E0D" w:rsidRDefault="00206E0D" w:rsidP="00206E0D">
      <w:pPr>
        <w:spacing w:line="360" w:lineRule="auto"/>
        <w:rPr>
          <w:rFonts w:eastAsiaTheme="minorEastAsia"/>
        </w:rPr>
      </w:pPr>
    </w:p>
    <w:p w14:paraId="4F23E3BA" w14:textId="77777777" w:rsidR="00206E0D" w:rsidRDefault="00206E0D" w:rsidP="003214AA">
      <w:pPr>
        <w:pStyle w:val="Prrafodelista"/>
        <w:numPr>
          <w:ilvl w:val="0"/>
          <w:numId w:val="90"/>
        </w:numPr>
        <w:spacing w:line="360" w:lineRule="auto"/>
        <w:textAlignment w:val="auto"/>
        <w:rPr>
          <w:rFonts w:eastAsiaTheme="minorEastAsia"/>
        </w:rPr>
      </w:pPr>
      <w:r>
        <w:rPr>
          <w:rFonts w:eastAsiaTheme="minorEastAsia"/>
        </w:rPr>
        <w:t>Nombre de la actividad:  Proyecto interdisciplinar Pitágoras (Dibujo, Música y matemáticas)</w:t>
      </w:r>
    </w:p>
    <w:p w14:paraId="2EE4385A" w14:textId="77777777" w:rsidR="00206E0D" w:rsidRDefault="00206E0D" w:rsidP="00206E0D">
      <w:pPr>
        <w:spacing w:line="360" w:lineRule="auto"/>
        <w:rPr>
          <w:rFonts w:eastAsiaTheme="minorEastAsia"/>
        </w:rPr>
      </w:pPr>
      <w:r>
        <w:rPr>
          <w:rFonts w:eastAsiaTheme="minorEastAsia"/>
        </w:rPr>
        <w:t>Profesores encargados: Todos los profesores del departamento que impartan clase en 2º ESO y 3º ESO</w:t>
      </w:r>
    </w:p>
    <w:p w14:paraId="0452B01D" w14:textId="77777777" w:rsidR="00206E0D" w:rsidRDefault="00206E0D" w:rsidP="00206E0D">
      <w:pPr>
        <w:spacing w:line="360" w:lineRule="auto"/>
        <w:rPr>
          <w:rFonts w:eastAsiaTheme="minorEastAsia"/>
        </w:rPr>
      </w:pPr>
      <w:r>
        <w:rPr>
          <w:rFonts w:eastAsiaTheme="minorEastAsia"/>
        </w:rPr>
        <w:t>Fechas y horarios probables: tercera semana de diciembre.</w:t>
      </w:r>
    </w:p>
    <w:p w14:paraId="733AECB9" w14:textId="77777777" w:rsidR="00206E0D" w:rsidRDefault="00206E0D" w:rsidP="00206E0D">
      <w:pPr>
        <w:spacing w:line="360" w:lineRule="auto"/>
        <w:rPr>
          <w:rFonts w:eastAsiaTheme="minorEastAsia"/>
        </w:rPr>
      </w:pPr>
      <w:r>
        <w:rPr>
          <w:rFonts w:eastAsiaTheme="minorEastAsia"/>
        </w:rPr>
        <w:t xml:space="preserve">Se aprovechará el taller de música de </w:t>
      </w:r>
      <w:proofErr w:type="spellStart"/>
      <w:r>
        <w:rPr>
          <w:rFonts w:eastAsiaTheme="minorEastAsia"/>
        </w:rPr>
        <w:t>divermates</w:t>
      </w:r>
      <w:proofErr w:type="spellEnd"/>
      <w:r>
        <w:rPr>
          <w:rFonts w:eastAsiaTheme="minorEastAsia"/>
        </w:rPr>
        <w:t xml:space="preserve"> para arrancar un taller sobre el pitagorismo.</w:t>
      </w:r>
    </w:p>
    <w:p w14:paraId="105340B0" w14:textId="77777777" w:rsidR="00206E0D" w:rsidRDefault="00206E0D" w:rsidP="003214AA">
      <w:pPr>
        <w:pStyle w:val="Prrafodelista"/>
        <w:numPr>
          <w:ilvl w:val="0"/>
          <w:numId w:val="90"/>
        </w:numPr>
        <w:spacing w:line="360" w:lineRule="auto"/>
        <w:textAlignment w:val="auto"/>
        <w:rPr>
          <w:rFonts w:eastAsiaTheme="minorEastAsia"/>
        </w:rPr>
      </w:pPr>
      <w:r>
        <w:rPr>
          <w:rFonts w:eastAsiaTheme="minorEastAsia"/>
        </w:rPr>
        <w:t>Nombre de la actividad: Concurso de Primavera de Matemáticas</w:t>
      </w:r>
    </w:p>
    <w:p w14:paraId="64E55609" w14:textId="77777777" w:rsidR="00206E0D" w:rsidRDefault="00206E0D" w:rsidP="00206E0D">
      <w:pPr>
        <w:spacing w:line="360" w:lineRule="auto"/>
        <w:rPr>
          <w:rFonts w:eastAsiaTheme="minorEastAsia"/>
        </w:rPr>
      </w:pPr>
      <w:r>
        <w:rPr>
          <w:rFonts w:eastAsiaTheme="minorEastAsia"/>
        </w:rPr>
        <w:t>Profesores encargados: Todos los profesores del departamento</w:t>
      </w:r>
    </w:p>
    <w:p w14:paraId="4D2276A7" w14:textId="77777777" w:rsidR="00206E0D" w:rsidRDefault="00206E0D" w:rsidP="00206E0D">
      <w:pPr>
        <w:spacing w:line="360" w:lineRule="auto"/>
        <w:rPr>
          <w:rFonts w:eastAsiaTheme="minorEastAsia"/>
        </w:rPr>
      </w:pPr>
      <w:r>
        <w:rPr>
          <w:rFonts w:eastAsiaTheme="minorEastAsia"/>
        </w:rPr>
        <w:t>Fechas y horarios probables: Primera parte en febrero, segunda parte en abril</w:t>
      </w:r>
    </w:p>
    <w:p w14:paraId="3E2EC746" w14:textId="77777777" w:rsidR="00206E0D" w:rsidRDefault="00206E0D" w:rsidP="00206E0D">
      <w:pPr>
        <w:spacing w:line="360" w:lineRule="auto"/>
        <w:rPr>
          <w:rFonts w:eastAsiaTheme="minorEastAsia"/>
        </w:rPr>
      </w:pPr>
      <w:r>
        <w:rPr>
          <w:rFonts w:eastAsiaTheme="minorEastAsia"/>
        </w:rPr>
        <w:t>Esta actividad trata de fomentar el gusto por los problemas y retos  matemáticos, la primera selección se realizará en el instituto en horario escolar en el mes de febrero, la segunda parte se realizará en la facultad de matemáticas de la universidad complutense.</w:t>
      </w:r>
    </w:p>
    <w:p w14:paraId="239FA3C5" w14:textId="77777777" w:rsidR="00206E0D" w:rsidRDefault="00206E0D" w:rsidP="00206E0D">
      <w:pPr>
        <w:spacing w:line="360" w:lineRule="auto"/>
        <w:rPr>
          <w:rFonts w:eastAsiaTheme="minorEastAsia"/>
        </w:rPr>
      </w:pPr>
    </w:p>
    <w:p w14:paraId="3E5A8027" w14:textId="77777777" w:rsidR="00206E0D" w:rsidRDefault="00206E0D" w:rsidP="003214AA">
      <w:pPr>
        <w:pStyle w:val="Prrafodelista"/>
        <w:numPr>
          <w:ilvl w:val="0"/>
          <w:numId w:val="90"/>
        </w:numPr>
        <w:spacing w:line="360" w:lineRule="auto"/>
        <w:textAlignment w:val="auto"/>
        <w:rPr>
          <w:rFonts w:eastAsiaTheme="minorEastAsia"/>
        </w:rPr>
      </w:pPr>
      <w:r>
        <w:rPr>
          <w:rFonts w:eastAsiaTheme="minorEastAsia"/>
        </w:rPr>
        <w:t>Nombre de la actividad: Día de π</w:t>
      </w:r>
    </w:p>
    <w:p w14:paraId="30F32BDD" w14:textId="77777777" w:rsidR="00206E0D" w:rsidRDefault="00206E0D" w:rsidP="00206E0D">
      <w:pPr>
        <w:spacing w:line="360" w:lineRule="auto"/>
        <w:rPr>
          <w:rFonts w:eastAsiaTheme="minorEastAsia"/>
        </w:rPr>
      </w:pPr>
      <w:r>
        <w:rPr>
          <w:rFonts w:eastAsiaTheme="minorEastAsia"/>
        </w:rPr>
        <w:t>Profesores encargados: Todos los profesores del departamento</w:t>
      </w:r>
    </w:p>
    <w:p w14:paraId="7BE69300" w14:textId="77777777" w:rsidR="00206E0D" w:rsidRDefault="00206E0D" w:rsidP="00206E0D">
      <w:pPr>
        <w:spacing w:line="360" w:lineRule="auto"/>
        <w:rPr>
          <w:rFonts w:eastAsiaTheme="minorEastAsia"/>
        </w:rPr>
      </w:pPr>
      <w:r>
        <w:rPr>
          <w:rFonts w:eastAsiaTheme="minorEastAsia"/>
        </w:rPr>
        <w:t>Fechas y horarios probables: 14 de marzo</w:t>
      </w:r>
    </w:p>
    <w:p w14:paraId="57A25F69" w14:textId="77777777" w:rsidR="00206E0D" w:rsidRDefault="00206E0D" w:rsidP="00206E0D">
      <w:pPr>
        <w:spacing w:line="360" w:lineRule="auto"/>
        <w:rPr>
          <w:rFonts w:eastAsiaTheme="minorEastAsia"/>
        </w:rPr>
      </w:pPr>
      <w:r>
        <w:rPr>
          <w:rFonts w:eastAsiaTheme="minorEastAsia"/>
        </w:rPr>
        <w:t>Esta actividad se realizará durante ese día con distintos cursos, donde se realizarán distintas actividades relacionadas con el número π. Distintas formas de obtener el número, concurso de memorización de los decimales de π….</w:t>
      </w:r>
    </w:p>
    <w:p w14:paraId="0B331517" w14:textId="77777777" w:rsidR="00206E0D" w:rsidRDefault="00206E0D" w:rsidP="00206E0D">
      <w:pPr>
        <w:spacing w:line="360" w:lineRule="auto"/>
        <w:rPr>
          <w:rFonts w:eastAsiaTheme="minorEastAsia"/>
        </w:rPr>
      </w:pPr>
    </w:p>
    <w:p w14:paraId="41BCD3F2" w14:textId="77777777" w:rsidR="00206E0D" w:rsidRDefault="00206E0D" w:rsidP="003214AA">
      <w:pPr>
        <w:pStyle w:val="Prrafodelista"/>
        <w:numPr>
          <w:ilvl w:val="0"/>
          <w:numId w:val="90"/>
        </w:numPr>
        <w:spacing w:line="360" w:lineRule="auto"/>
        <w:textAlignment w:val="auto"/>
        <w:rPr>
          <w:rFonts w:eastAsiaTheme="minorEastAsia"/>
        </w:rPr>
      </w:pPr>
      <w:r>
        <w:rPr>
          <w:rFonts w:eastAsiaTheme="minorEastAsia"/>
        </w:rPr>
        <w:t>Nombre de la actividad: Concurso de fotografía matemática.</w:t>
      </w:r>
    </w:p>
    <w:p w14:paraId="041BB46C" w14:textId="77777777" w:rsidR="00206E0D" w:rsidRDefault="00206E0D" w:rsidP="00206E0D">
      <w:pPr>
        <w:spacing w:line="360" w:lineRule="auto"/>
        <w:rPr>
          <w:rFonts w:eastAsiaTheme="minorEastAsia"/>
        </w:rPr>
      </w:pPr>
      <w:r>
        <w:rPr>
          <w:rFonts w:eastAsiaTheme="minorEastAsia"/>
        </w:rPr>
        <w:t>Profesores encargados: Todos los profesores del departamento</w:t>
      </w:r>
    </w:p>
    <w:p w14:paraId="35E54DFB" w14:textId="77777777" w:rsidR="00206E0D" w:rsidRDefault="00206E0D" w:rsidP="00206E0D">
      <w:pPr>
        <w:spacing w:line="360" w:lineRule="auto"/>
        <w:rPr>
          <w:rFonts w:eastAsiaTheme="minorEastAsia"/>
        </w:rPr>
      </w:pPr>
      <w:r>
        <w:rPr>
          <w:rFonts w:eastAsiaTheme="minorEastAsia"/>
        </w:rPr>
        <w:t>Fechas y horarios probables: Segundo trimestre.</w:t>
      </w:r>
    </w:p>
    <w:p w14:paraId="38ED593F" w14:textId="77777777" w:rsidR="00206E0D" w:rsidRDefault="00206E0D" w:rsidP="00206E0D">
      <w:pPr>
        <w:spacing w:after="240" w:line="360" w:lineRule="auto"/>
        <w:rPr>
          <w:rFonts w:eastAsiaTheme="minorEastAsia"/>
        </w:rPr>
      </w:pPr>
    </w:p>
    <w:p w14:paraId="04858F2C" w14:textId="77777777" w:rsidR="00206E0D" w:rsidRDefault="00206E0D" w:rsidP="003214AA">
      <w:pPr>
        <w:pStyle w:val="Prrafodelista"/>
        <w:numPr>
          <w:ilvl w:val="0"/>
          <w:numId w:val="90"/>
        </w:numPr>
        <w:spacing w:line="360" w:lineRule="auto"/>
        <w:textAlignment w:val="auto"/>
        <w:rPr>
          <w:rFonts w:eastAsiaTheme="minorEastAsia"/>
        </w:rPr>
      </w:pPr>
      <w:r>
        <w:rPr>
          <w:rFonts w:eastAsiaTheme="minorEastAsia"/>
        </w:rPr>
        <w:t>Nombre de la actividad: Feria de la ciencia</w:t>
      </w:r>
    </w:p>
    <w:p w14:paraId="12D230D4" w14:textId="77777777" w:rsidR="00206E0D" w:rsidRDefault="00206E0D" w:rsidP="00206E0D">
      <w:pPr>
        <w:spacing w:line="360" w:lineRule="auto"/>
        <w:rPr>
          <w:rFonts w:eastAsiaTheme="minorEastAsia"/>
        </w:rPr>
      </w:pPr>
      <w:r>
        <w:rPr>
          <w:rFonts w:eastAsiaTheme="minorEastAsia"/>
        </w:rPr>
        <w:lastRenderedPageBreak/>
        <w:t>Profesores encargados: Todos los profesores del departamento</w:t>
      </w:r>
    </w:p>
    <w:p w14:paraId="24A7DE14" w14:textId="77777777" w:rsidR="00206E0D" w:rsidRDefault="00206E0D" w:rsidP="00206E0D">
      <w:pPr>
        <w:spacing w:line="360" w:lineRule="auto"/>
        <w:rPr>
          <w:rFonts w:eastAsiaTheme="minorEastAsia"/>
        </w:rPr>
      </w:pPr>
      <w:r>
        <w:rPr>
          <w:rFonts w:eastAsiaTheme="minorEastAsia"/>
        </w:rPr>
        <w:t>Fechas y horarios probables: </w:t>
      </w:r>
    </w:p>
    <w:p w14:paraId="56FF6D6C" w14:textId="77777777" w:rsidR="00206E0D" w:rsidRDefault="00206E0D" w:rsidP="00206E0D">
      <w:pPr>
        <w:spacing w:line="360" w:lineRule="auto"/>
        <w:rPr>
          <w:rFonts w:eastAsiaTheme="minorEastAsia"/>
        </w:rPr>
      </w:pPr>
      <w:r>
        <w:rPr>
          <w:rFonts w:eastAsiaTheme="minorEastAsia"/>
        </w:rPr>
        <w:t>El departamento realizará distintas actividades durante ese día</w:t>
      </w:r>
    </w:p>
    <w:p w14:paraId="20159F01" w14:textId="77777777" w:rsidR="00206E0D" w:rsidRDefault="00206E0D" w:rsidP="00206E0D">
      <w:pPr>
        <w:spacing w:after="240" w:line="360" w:lineRule="auto"/>
        <w:rPr>
          <w:rFonts w:eastAsiaTheme="minorEastAsia"/>
        </w:rPr>
      </w:pPr>
    </w:p>
    <w:p w14:paraId="7881A9E0" w14:textId="77777777" w:rsidR="00206E0D" w:rsidRDefault="00206E0D" w:rsidP="003214AA">
      <w:pPr>
        <w:pStyle w:val="Prrafodelista"/>
        <w:numPr>
          <w:ilvl w:val="0"/>
          <w:numId w:val="90"/>
        </w:numPr>
        <w:spacing w:line="360" w:lineRule="auto"/>
        <w:textAlignment w:val="auto"/>
        <w:rPr>
          <w:rFonts w:eastAsiaTheme="minorEastAsia"/>
        </w:rPr>
      </w:pPr>
      <w:r>
        <w:rPr>
          <w:rFonts w:eastAsiaTheme="minorEastAsia"/>
        </w:rPr>
        <w:t>Nombre de la actividad: Torneo de Ajedrez de los domingos</w:t>
      </w:r>
    </w:p>
    <w:p w14:paraId="215EDF47" w14:textId="4B5F37AB" w:rsidR="00206E0D" w:rsidRDefault="00206E0D" w:rsidP="003F256F">
      <w:pPr>
        <w:tabs>
          <w:tab w:val="left" w:pos="4860"/>
        </w:tabs>
        <w:spacing w:line="360" w:lineRule="auto"/>
        <w:rPr>
          <w:rFonts w:eastAsiaTheme="minorEastAsia"/>
        </w:rPr>
      </w:pPr>
      <w:r>
        <w:rPr>
          <w:rFonts w:eastAsiaTheme="minorEastAsia"/>
        </w:rPr>
        <w:t xml:space="preserve">Profesores encargados: Miguel </w:t>
      </w:r>
      <w:proofErr w:type="spellStart"/>
      <w:r>
        <w:rPr>
          <w:rFonts w:eastAsiaTheme="minorEastAsia"/>
        </w:rPr>
        <w:t>Laynez</w:t>
      </w:r>
      <w:proofErr w:type="spellEnd"/>
      <w:r>
        <w:rPr>
          <w:rFonts w:eastAsiaTheme="minorEastAsia"/>
        </w:rPr>
        <w:t xml:space="preserve"> </w:t>
      </w:r>
      <w:proofErr w:type="spellStart"/>
      <w:r>
        <w:rPr>
          <w:rFonts w:eastAsiaTheme="minorEastAsia"/>
        </w:rPr>
        <w:t>Aspenberg</w:t>
      </w:r>
      <w:proofErr w:type="spellEnd"/>
      <w:r w:rsidR="003F256F">
        <w:rPr>
          <w:rFonts w:eastAsiaTheme="minorEastAsia"/>
        </w:rPr>
        <w:tab/>
      </w:r>
    </w:p>
    <w:p w14:paraId="4FA865A8" w14:textId="77777777" w:rsidR="00206E0D" w:rsidRDefault="00206E0D" w:rsidP="00206E0D">
      <w:pPr>
        <w:spacing w:line="360" w:lineRule="auto"/>
        <w:rPr>
          <w:rFonts w:eastAsiaTheme="minorEastAsia"/>
        </w:rPr>
      </w:pPr>
      <w:r>
        <w:rPr>
          <w:rFonts w:eastAsiaTheme="minorEastAsia"/>
        </w:rPr>
        <w:t>Fechas y horarios probables: Todos los domingos del curso escolar</w:t>
      </w:r>
    </w:p>
    <w:p w14:paraId="0A50C716" w14:textId="77777777" w:rsidR="00206E0D" w:rsidRDefault="00206E0D" w:rsidP="00206E0D">
      <w:pPr>
        <w:spacing w:line="360" w:lineRule="auto"/>
        <w:rPr>
          <w:rFonts w:eastAsiaTheme="minorEastAsia"/>
        </w:rPr>
      </w:pPr>
      <w:r>
        <w:rPr>
          <w:rFonts w:eastAsiaTheme="minorEastAsia"/>
        </w:rPr>
        <w:t xml:space="preserve">Todos los domingos se celebra un torneo de 19:00 a 20:00 a partidas de 5 minutos donde participan alumnos, ex alumnos, familiares y profesores de los institutos IES Margarita Salas, IES Galileo Galilei, IES </w:t>
      </w:r>
      <w:proofErr w:type="spellStart"/>
      <w:r>
        <w:rPr>
          <w:rFonts w:eastAsiaTheme="minorEastAsia"/>
        </w:rPr>
        <w:t>Sapere</w:t>
      </w:r>
      <w:proofErr w:type="spellEnd"/>
      <w:r>
        <w:rPr>
          <w:rFonts w:eastAsiaTheme="minorEastAsia"/>
        </w:rPr>
        <w:t xml:space="preserve"> Aude.</w:t>
      </w:r>
    </w:p>
    <w:p w14:paraId="57F23D6E" w14:textId="77777777" w:rsidR="00206E0D" w:rsidRDefault="00206E0D" w:rsidP="00206E0D">
      <w:pPr>
        <w:spacing w:line="360" w:lineRule="auto"/>
        <w:rPr>
          <w:rFonts w:eastAsiaTheme="minorEastAsia"/>
        </w:rPr>
      </w:pPr>
    </w:p>
    <w:p w14:paraId="032B85C6" w14:textId="77777777" w:rsidR="00206E0D" w:rsidRDefault="00206E0D" w:rsidP="003214AA">
      <w:pPr>
        <w:pStyle w:val="Prrafodelista"/>
        <w:numPr>
          <w:ilvl w:val="0"/>
          <w:numId w:val="90"/>
        </w:numPr>
        <w:spacing w:line="360" w:lineRule="auto"/>
        <w:textAlignment w:val="auto"/>
        <w:rPr>
          <w:rFonts w:eastAsiaTheme="minorEastAsia"/>
        </w:rPr>
      </w:pPr>
      <w:r>
        <w:rPr>
          <w:rFonts w:eastAsiaTheme="minorEastAsia"/>
        </w:rPr>
        <w:t>Nombre de la actividad:  Ajedrez en el recreo</w:t>
      </w:r>
    </w:p>
    <w:p w14:paraId="37B7A41E" w14:textId="77777777" w:rsidR="00206E0D" w:rsidRDefault="00206E0D" w:rsidP="00206E0D">
      <w:pPr>
        <w:spacing w:line="360" w:lineRule="auto"/>
        <w:rPr>
          <w:rFonts w:eastAsiaTheme="minorEastAsia"/>
        </w:rPr>
      </w:pPr>
      <w:r>
        <w:rPr>
          <w:rFonts w:eastAsiaTheme="minorEastAsia"/>
        </w:rPr>
        <w:t xml:space="preserve">Profesores encargados: Miguel </w:t>
      </w:r>
      <w:proofErr w:type="spellStart"/>
      <w:r>
        <w:rPr>
          <w:rFonts w:eastAsiaTheme="minorEastAsia"/>
        </w:rPr>
        <w:t>Laynez</w:t>
      </w:r>
      <w:proofErr w:type="spellEnd"/>
      <w:r>
        <w:rPr>
          <w:rFonts w:eastAsiaTheme="minorEastAsia"/>
        </w:rPr>
        <w:t xml:space="preserve"> </w:t>
      </w:r>
      <w:proofErr w:type="spellStart"/>
      <w:r>
        <w:rPr>
          <w:rFonts w:eastAsiaTheme="minorEastAsia"/>
        </w:rPr>
        <w:t>Aspenberg</w:t>
      </w:r>
      <w:proofErr w:type="spellEnd"/>
    </w:p>
    <w:p w14:paraId="32C71777" w14:textId="77777777" w:rsidR="00206E0D" w:rsidRDefault="00206E0D" w:rsidP="00206E0D">
      <w:pPr>
        <w:spacing w:line="360" w:lineRule="auto"/>
        <w:rPr>
          <w:rFonts w:eastAsiaTheme="minorEastAsia"/>
        </w:rPr>
      </w:pPr>
    </w:p>
    <w:p w14:paraId="1ADC04AD" w14:textId="77777777" w:rsidR="00206E0D" w:rsidRDefault="00206E0D" w:rsidP="00206E0D">
      <w:pPr>
        <w:spacing w:line="360" w:lineRule="auto"/>
        <w:rPr>
          <w:rFonts w:eastAsiaTheme="minorEastAsia"/>
        </w:rPr>
      </w:pPr>
      <w:r>
        <w:rPr>
          <w:rFonts w:eastAsiaTheme="minorEastAsia"/>
        </w:rPr>
        <w:t>Los alumnos pueden venir a jugar al aula de naturaleza con otros compañeros y aprender a jugar.</w:t>
      </w:r>
    </w:p>
    <w:p w14:paraId="05AC2F87" w14:textId="77777777" w:rsidR="00206E0D" w:rsidRPr="00B40748" w:rsidRDefault="00206E0D" w:rsidP="00206E0D">
      <w:pPr>
        <w:overflowPunct/>
        <w:spacing w:line="360" w:lineRule="auto"/>
        <w:jc w:val="both"/>
        <w:textAlignment w:val="auto"/>
        <w:rPr>
          <w:szCs w:val="22"/>
        </w:rPr>
      </w:pPr>
    </w:p>
    <w:p w14:paraId="68CA89BB" w14:textId="77777777" w:rsidR="00B54788" w:rsidRPr="00B40748" w:rsidRDefault="00B54788" w:rsidP="00B54788">
      <w:pPr>
        <w:spacing w:line="360" w:lineRule="auto"/>
        <w:jc w:val="both"/>
        <w:rPr>
          <w:b/>
          <w:szCs w:val="22"/>
        </w:rPr>
      </w:pPr>
      <w:r w:rsidRPr="00B40748">
        <w:rPr>
          <w:b/>
          <w:szCs w:val="22"/>
        </w:rPr>
        <w:t>Siempre que se pueda las actividades se realizarán para que interfiera lo mínimo posible en horario lectivo</w:t>
      </w:r>
    </w:p>
    <w:p w14:paraId="3D12C4EB" w14:textId="77777777" w:rsidR="00B54788" w:rsidRDefault="00B54788" w:rsidP="00B54788">
      <w:pPr>
        <w:rPr>
          <w:b/>
          <w:sz w:val="24"/>
          <w:szCs w:val="24"/>
        </w:rPr>
      </w:pPr>
    </w:p>
    <w:p w14:paraId="14193A20" w14:textId="77777777" w:rsidR="00B54788" w:rsidRDefault="00B54788" w:rsidP="00DE6BE3">
      <w:pPr>
        <w:pStyle w:val="PROG2"/>
        <w:numPr>
          <w:ilvl w:val="1"/>
          <w:numId w:val="10"/>
        </w:numPr>
      </w:pPr>
      <w:bookmarkStart w:id="133" w:name="_Toc116477719"/>
      <w:bookmarkStart w:id="134" w:name="_Toc179627294"/>
      <w:r>
        <w:t>Actividades de final de curso.</w:t>
      </w:r>
      <w:bookmarkEnd w:id="132"/>
      <w:bookmarkEnd w:id="133"/>
      <w:bookmarkEnd w:id="134"/>
    </w:p>
    <w:p w14:paraId="26D78D6E" w14:textId="77777777" w:rsidR="00B54788" w:rsidRDefault="00B54788" w:rsidP="00B54788">
      <w:pPr>
        <w:pStyle w:val="PROG2"/>
        <w:numPr>
          <w:ilvl w:val="0"/>
          <w:numId w:val="0"/>
        </w:numPr>
        <w:ind w:left="1080"/>
      </w:pPr>
    </w:p>
    <w:p w14:paraId="36598A74" w14:textId="77777777" w:rsidR="00B54788" w:rsidRDefault="00B54788" w:rsidP="00B54788">
      <w:pPr>
        <w:pStyle w:val="Prrafodelista"/>
        <w:spacing w:line="360" w:lineRule="auto"/>
        <w:ind w:left="0"/>
        <w:jc w:val="both"/>
      </w:pPr>
      <w:r>
        <w:t xml:space="preserve">Durante los días lectivos comprendidos entre la evaluación de los alumnos y el final de curso se organizarán, tal y como se viene haciendo en pasados cursos, una serie de actividades con carácter lúdico que podrán utilizarse como consolidación y ampliación permitiéndoles profundizar en los conocimientos ya adquiridos. </w:t>
      </w:r>
    </w:p>
    <w:p w14:paraId="242167A6" w14:textId="77777777" w:rsidR="00B54788" w:rsidRDefault="00B54788" w:rsidP="003214AA">
      <w:pPr>
        <w:pStyle w:val="Ttulo1"/>
        <w:numPr>
          <w:ilvl w:val="0"/>
          <w:numId w:val="70"/>
        </w:numPr>
      </w:pPr>
      <w:bookmarkStart w:id="135" w:name="_heading=h.xb6xalgc2yve" w:colFirst="0" w:colLast="0"/>
      <w:bookmarkStart w:id="136" w:name="_Toc116477720"/>
      <w:bookmarkStart w:id="137" w:name="_Toc179627295"/>
      <w:bookmarkEnd w:id="135"/>
      <w:r>
        <w:rPr>
          <w:rFonts w:eastAsia="Times New Roman"/>
        </w:rPr>
        <w:t>Or</w:t>
      </w:r>
      <w:r w:rsidRPr="007C45E4">
        <w:t>ientación Académica y Profesional (OAP)</w:t>
      </w:r>
      <w:bookmarkEnd w:id="136"/>
      <w:bookmarkEnd w:id="137"/>
    </w:p>
    <w:p w14:paraId="3092072C" w14:textId="77777777" w:rsidR="00B54788" w:rsidRPr="00CC6092" w:rsidRDefault="00B54788" w:rsidP="00B54788"/>
    <w:p w14:paraId="6D2A01D7" w14:textId="77777777" w:rsidR="00B54788" w:rsidRPr="007050D8" w:rsidRDefault="00B54788" w:rsidP="00B54788">
      <w:pPr>
        <w:spacing w:after="60" w:line="360" w:lineRule="auto"/>
        <w:jc w:val="both"/>
        <w:rPr>
          <w:szCs w:val="22"/>
        </w:rPr>
      </w:pPr>
      <w:r w:rsidRPr="007050D8">
        <w:rPr>
          <w:szCs w:val="22"/>
        </w:rPr>
        <w:t>Tal y como se establece en el Plan de Orientación Académica y Profesional del centro, uno de los objetivos es trabajar la OAP desde las áreas, incorporando la dimensión orientadora en cada materia, asociando el aprendizaje curricular con el mundo laboral para lograr no solo vincular el currículo con la formación profesional sino, además, implementar el interés de los alumnos por la materia.</w:t>
      </w:r>
    </w:p>
    <w:p w14:paraId="7F9593A8" w14:textId="77777777" w:rsidR="00B54788" w:rsidRPr="007050D8" w:rsidRDefault="00B54788" w:rsidP="00B54788">
      <w:pPr>
        <w:spacing w:after="60" w:line="360" w:lineRule="auto"/>
        <w:jc w:val="both"/>
        <w:rPr>
          <w:szCs w:val="22"/>
        </w:rPr>
      </w:pPr>
      <w:r w:rsidRPr="007050D8">
        <w:rPr>
          <w:szCs w:val="22"/>
        </w:rPr>
        <w:t>Para el logro de este objetivo se ponen en marcha las siguientes actuaciones:</w:t>
      </w:r>
    </w:p>
    <w:p w14:paraId="284E8C4B" w14:textId="77777777" w:rsidR="00B54788" w:rsidRPr="007050D8" w:rsidRDefault="00B54788" w:rsidP="003214AA">
      <w:pPr>
        <w:pStyle w:val="Prrafodelista"/>
        <w:numPr>
          <w:ilvl w:val="0"/>
          <w:numId w:val="68"/>
        </w:numPr>
        <w:overflowPunct/>
        <w:autoSpaceDE/>
        <w:autoSpaceDN/>
        <w:adjustRightInd/>
        <w:spacing w:after="60" w:line="360" w:lineRule="auto"/>
        <w:jc w:val="both"/>
        <w:textAlignment w:val="auto"/>
        <w:rPr>
          <w:szCs w:val="22"/>
        </w:rPr>
      </w:pPr>
      <w:r w:rsidRPr="007050D8">
        <w:rPr>
          <w:szCs w:val="22"/>
        </w:rPr>
        <w:lastRenderedPageBreak/>
        <w:t>Trabajar la OAP de forma explícita en cada materia:</w:t>
      </w:r>
    </w:p>
    <w:p w14:paraId="6868E140" w14:textId="77777777" w:rsidR="00B54788" w:rsidRPr="007050D8" w:rsidRDefault="00B54788" w:rsidP="003214AA">
      <w:pPr>
        <w:pStyle w:val="Prrafodelista"/>
        <w:numPr>
          <w:ilvl w:val="1"/>
          <w:numId w:val="68"/>
        </w:numPr>
        <w:overflowPunct/>
        <w:autoSpaceDE/>
        <w:autoSpaceDN/>
        <w:adjustRightInd/>
        <w:spacing w:after="60" w:line="360" w:lineRule="auto"/>
        <w:jc w:val="both"/>
        <w:textAlignment w:val="auto"/>
        <w:rPr>
          <w:szCs w:val="22"/>
        </w:rPr>
      </w:pPr>
      <w:r w:rsidRPr="007050D8">
        <w:rPr>
          <w:szCs w:val="22"/>
        </w:rPr>
        <w:t xml:space="preserve">Incluir en la programación de aula elementos y reflexiones que ayuden a entender la vinculación de la asignatura con el mercado profesional y laboral. </w:t>
      </w:r>
      <w:r w:rsidRPr="007050D8">
        <w:rPr>
          <w:rFonts w:ascii="Calibri" w:hAnsi="Calibri" w:cs="Calibri"/>
          <w:color w:val="000000"/>
          <w:szCs w:val="22"/>
        </w:rPr>
        <w:t>Conceptos previos que los alumnos tienen sobre estas profesiones y trabajos, oficios y trabajos relacionados con su materia, expectativas laborales en su entorno más próximo y en el resto del     estado y/o en el extranjero, responsabilidades, actualización     profesional, estilos de vida, organización atendiendo a diversos criterios (económicos, sociales, personales...), recomendaciones y  orientaciones al respecto...</w:t>
      </w:r>
    </w:p>
    <w:p w14:paraId="1A964372" w14:textId="77777777" w:rsidR="00B54788" w:rsidRPr="007050D8" w:rsidRDefault="00B54788" w:rsidP="003214AA">
      <w:pPr>
        <w:pStyle w:val="Prrafodelista"/>
        <w:numPr>
          <w:ilvl w:val="1"/>
          <w:numId w:val="68"/>
        </w:numPr>
        <w:overflowPunct/>
        <w:autoSpaceDE/>
        <w:autoSpaceDN/>
        <w:adjustRightInd/>
        <w:spacing w:after="60" w:line="360" w:lineRule="auto"/>
        <w:jc w:val="both"/>
        <w:textAlignment w:val="auto"/>
        <w:rPr>
          <w:szCs w:val="22"/>
        </w:rPr>
      </w:pPr>
      <w:r w:rsidRPr="007050D8">
        <w:rPr>
          <w:szCs w:val="22"/>
        </w:rPr>
        <w:t xml:space="preserve">Incluir salidas profesionales y opciones académicas relacionadas con los objetivos y contenidos de cada materia </w:t>
      </w:r>
      <w:r w:rsidRPr="007050D8">
        <w:rPr>
          <w:rFonts w:ascii="Calibri" w:hAnsi="Calibri" w:cs="Calibri"/>
          <w:color w:val="000000"/>
          <w:szCs w:val="22"/>
        </w:rPr>
        <w:t>en toda la Etapa, clarificando las expectativas, prejuicios, conocimientos previos...  acercando a los alumnos a una visión realista de estudio y progreso     en esa materia.</w:t>
      </w:r>
    </w:p>
    <w:p w14:paraId="11A6352C" w14:textId="77777777" w:rsidR="00B54788" w:rsidRPr="007050D8" w:rsidRDefault="00B54788" w:rsidP="003214AA">
      <w:pPr>
        <w:pStyle w:val="Prrafodelista"/>
        <w:numPr>
          <w:ilvl w:val="1"/>
          <w:numId w:val="68"/>
        </w:numPr>
        <w:overflowPunct/>
        <w:autoSpaceDE/>
        <w:autoSpaceDN/>
        <w:adjustRightInd/>
        <w:spacing w:after="60" w:line="360" w:lineRule="auto"/>
        <w:jc w:val="both"/>
        <w:textAlignment w:val="auto"/>
        <w:rPr>
          <w:szCs w:val="22"/>
        </w:rPr>
      </w:pPr>
      <w:r w:rsidRPr="007050D8">
        <w:rPr>
          <w:szCs w:val="22"/>
        </w:rPr>
        <w:t>Introducir competencias relacionadas con el ámbito profesional.</w:t>
      </w:r>
    </w:p>
    <w:p w14:paraId="30529AC6" w14:textId="77777777" w:rsidR="00B54788" w:rsidRPr="007050D8" w:rsidRDefault="00B54788" w:rsidP="003214AA">
      <w:pPr>
        <w:pStyle w:val="Prrafodelista"/>
        <w:numPr>
          <w:ilvl w:val="1"/>
          <w:numId w:val="68"/>
        </w:numPr>
        <w:overflowPunct/>
        <w:autoSpaceDE/>
        <w:autoSpaceDN/>
        <w:adjustRightInd/>
        <w:spacing w:after="60" w:line="360" w:lineRule="auto"/>
        <w:jc w:val="both"/>
        <w:textAlignment w:val="auto"/>
        <w:rPr>
          <w:szCs w:val="22"/>
        </w:rPr>
      </w:pPr>
      <w:r w:rsidRPr="007050D8">
        <w:rPr>
          <w:szCs w:val="22"/>
        </w:rPr>
        <w:t>Definir cómo se estructura esta vinculación: por bloques de contenidos, con sesiones específicas, etc.</w:t>
      </w:r>
    </w:p>
    <w:p w14:paraId="6C0863D6" w14:textId="77777777" w:rsidR="00B54788" w:rsidRPr="007050D8" w:rsidRDefault="00B54788" w:rsidP="003214AA">
      <w:pPr>
        <w:pStyle w:val="Prrafodelista"/>
        <w:numPr>
          <w:ilvl w:val="0"/>
          <w:numId w:val="68"/>
        </w:numPr>
        <w:overflowPunct/>
        <w:autoSpaceDE/>
        <w:autoSpaceDN/>
        <w:adjustRightInd/>
        <w:spacing w:after="60" w:line="360" w:lineRule="auto"/>
        <w:jc w:val="both"/>
        <w:textAlignment w:val="auto"/>
        <w:rPr>
          <w:szCs w:val="22"/>
        </w:rPr>
      </w:pPr>
      <w:r w:rsidRPr="007050D8">
        <w:rPr>
          <w:szCs w:val="22"/>
        </w:rPr>
        <w:t>Introducir la OAP a través de actividades complementarias (charlas de expertos, visitas a empresas, etc.)</w:t>
      </w:r>
    </w:p>
    <w:p w14:paraId="18EAF4A4" w14:textId="77777777" w:rsidR="00B54788" w:rsidRPr="007050D8" w:rsidRDefault="00B54788" w:rsidP="003214AA">
      <w:pPr>
        <w:pStyle w:val="Prrafodelista"/>
        <w:numPr>
          <w:ilvl w:val="0"/>
          <w:numId w:val="68"/>
        </w:numPr>
        <w:overflowPunct/>
        <w:autoSpaceDE/>
        <w:autoSpaceDN/>
        <w:adjustRightInd/>
        <w:spacing w:after="60" w:line="360" w:lineRule="auto"/>
        <w:jc w:val="both"/>
        <w:textAlignment w:val="auto"/>
        <w:rPr>
          <w:szCs w:val="22"/>
        </w:rPr>
      </w:pPr>
      <w:r w:rsidRPr="007050D8">
        <w:rPr>
          <w:szCs w:val="22"/>
        </w:rPr>
        <w:t>Información a los alumnos sobre el marco educativo relacionado con su materia: estructura de las enseñanzas en el sistema educativo, opciones de continuidad con los estudios: planes de estudio, formación, dificultades, lugares en donde se encuentran, condiciones de acceso, titulaciones, becas, recomendaciones y orientaciones al respecto...</w:t>
      </w:r>
    </w:p>
    <w:p w14:paraId="74A72FD4" w14:textId="4B152408" w:rsidR="003E708F" w:rsidRPr="003E708F" w:rsidRDefault="00B54788" w:rsidP="003214AA">
      <w:pPr>
        <w:pStyle w:val="Prrafodelista"/>
        <w:numPr>
          <w:ilvl w:val="0"/>
          <w:numId w:val="68"/>
        </w:numPr>
        <w:overflowPunct/>
        <w:autoSpaceDE/>
        <w:autoSpaceDN/>
        <w:adjustRightInd/>
        <w:spacing w:after="60" w:line="360" w:lineRule="auto"/>
        <w:jc w:val="both"/>
        <w:textAlignment w:val="auto"/>
        <w:rPr>
          <w:szCs w:val="22"/>
        </w:rPr>
      </w:pPr>
      <w:r w:rsidRPr="007050D8">
        <w:rPr>
          <w:szCs w:val="22"/>
        </w:rPr>
        <w:t>Trabajar la OAP a través de la tutoría, tal y como se detalla en el Plan de Acción Tutorial.</w:t>
      </w:r>
    </w:p>
    <w:p w14:paraId="4CE2C470" w14:textId="77777777" w:rsidR="003E708F" w:rsidRDefault="003E708F" w:rsidP="003E708F">
      <w:pPr>
        <w:pStyle w:val="Prrafodelista"/>
        <w:spacing w:line="360" w:lineRule="auto"/>
        <w:jc w:val="both"/>
      </w:pPr>
    </w:p>
    <w:p w14:paraId="000000A3" w14:textId="390E59CD" w:rsidR="006E0F8A" w:rsidRDefault="003E708F" w:rsidP="00B54788">
      <w:pPr>
        <w:spacing w:line="360" w:lineRule="auto"/>
        <w:jc w:val="both"/>
      </w:pPr>
      <w:r>
        <w:t xml:space="preserve">Los  objetivos del el proyecto </w:t>
      </w:r>
      <w:proofErr w:type="spellStart"/>
      <w:r>
        <w:t>Xcelence</w:t>
      </w:r>
      <w:proofErr w:type="spellEnd"/>
      <w:r>
        <w:t xml:space="preserve"> para los alumnos de 1º de Bach son los siguientes:</w:t>
      </w:r>
    </w:p>
    <w:p w14:paraId="09733B4A" w14:textId="77777777" w:rsidR="003E708F" w:rsidRDefault="003E708F" w:rsidP="00B54788">
      <w:pPr>
        <w:spacing w:line="360" w:lineRule="auto"/>
        <w:jc w:val="both"/>
      </w:pPr>
    </w:p>
    <w:p w14:paraId="7D5BD4BF" w14:textId="77777777" w:rsidR="003E708F" w:rsidRPr="003E708F" w:rsidRDefault="003E708F" w:rsidP="003214AA">
      <w:pPr>
        <w:widowControl w:val="0"/>
        <w:numPr>
          <w:ilvl w:val="0"/>
          <w:numId w:val="69"/>
        </w:numPr>
        <w:pBdr>
          <w:top w:val="nil"/>
          <w:left w:val="nil"/>
          <w:bottom w:val="nil"/>
          <w:right w:val="nil"/>
          <w:between w:val="nil"/>
        </w:pBdr>
        <w:overflowPunct/>
        <w:autoSpaceDE/>
        <w:autoSpaceDN/>
        <w:adjustRightInd/>
        <w:textAlignment w:val="auto"/>
      </w:pPr>
      <w:r w:rsidRPr="003E708F">
        <w:t>El alumnado dispondrá de información sobre organizaciones que puedan generar oportunidades de becas, intercambios, premios, entre otros, relacionados con sus intereses profesionales.</w:t>
      </w:r>
    </w:p>
    <w:p w14:paraId="46FD9E0B" w14:textId="77777777" w:rsidR="003E708F" w:rsidRPr="003E708F" w:rsidRDefault="003E708F" w:rsidP="003214AA">
      <w:pPr>
        <w:widowControl w:val="0"/>
        <w:numPr>
          <w:ilvl w:val="0"/>
          <w:numId w:val="69"/>
        </w:numPr>
        <w:pBdr>
          <w:top w:val="nil"/>
          <w:left w:val="nil"/>
          <w:bottom w:val="nil"/>
          <w:right w:val="nil"/>
          <w:between w:val="nil"/>
        </w:pBdr>
        <w:overflowPunct/>
        <w:autoSpaceDE/>
        <w:autoSpaceDN/>
        <w:adjustRightInd/>
        <w:textAlignment w:val="auto"/>
      </w:pPr>
      <w:r w:rsidRPr="003E708F">
        <w:t>En el ámbito STEAM, el profesorado, con ayuda del DO, planificará actividades que impulsen las vocaciones científicas, tecnológicas, en ingeniería y matemáticas, alentando la participación de las empresas del sector en el centro.</w:t>
      </w:r>
    </w:p>
    <w:p w14:paraId="0AA4F32D" w14:textId="77777777" w:rsidR="003E708F" w:rsidRPr="003E708F" w:rsidRDefault="003E708F" w:rsidP="003214AA">
      <w:pPr>
        <w:widowControl w:val="0"/>
        <w:numPr>
          <w:ilvl w:val="0"/>
          <w:numId w:val="69"/>
        </w:numPr>
        <w:pBdr>
          <w:top w:val="nil"/>
          <w:left w:val="nil"/>
          <w:bottom w:val="nil"/>
          <w:right w:val="nil"/>
          <w:between w:val="nil"/>
        </w:pBdr>
        <w:overflowPunct/>
        <w:autoSpaceDE/>
        <w:autoSpaceDN/>
        <w:adjustRightInd/>
        <w:textAlignment w:val="auto"/>
      </w:pPr>
      <w:r w:rsidRPr="003E708F">
        <w:t>El alumnado podrá conocer las tendencias del mercado laboral,  el perfil del profesional competente y cómo interpretar el mercado de trabajo, a través de una “Feria de Empleo” que se llevará a cabo en el centro lo que le ayudará en la toma de decisiones.</w:t>
      </w:r>
    </w:p>
    <w:p w14:paraId="7511BD64" w14:textId="77777777" w:rsidR="003E708F" w:rsidRDefault="003E708F" w:rsidP="003214AA">
      <w:pPr>
        <w:widowControl w:val="0"/>
        <w:numPr>
          <w:ilvl w:val="0"/>
          <w:numId w:val="69"/>
        </w:numPr>
        <w:pBdr>
          <w:top w:val="nil"/>
          <w:left w:val="nil"/>
          <w:bottom w:val="nil"/>
          <w:right w:val="nil"/>
          <w:between w:val="nil"/>
        </w:pBdr>
        <w:overflowPunct/>
        <w:autoSpaceDE/>
        <w:autoSpaceDN/>
        <w:adjustRightInd/>
        <w:spacing w:after="60"/>
        <w:textAlignment w:val="auto"/>
      </w:pPr>
      <w:r w:rsidRPr="003E708F">
        <w:t>El alumnado podrá conocer las claves del sistema educativo, el acceso a grados universitario y ciclos formativos y como orientar la EVAU, llevando a cabo una “Jornada de Orientación” organizada desde el centro.</w:t>
      </w:r>
    </w:p>
    <w:p w14:paraId="7C5D8E96" w14:textId="77777777" w:rsidR="003E708F" w:rsidRPr="003E708F" w:rsidRDefault="003E708F" w:rsidP="003E708F">
      <w:pPr>
        <w:widowControl w:val="0"/>
        <w:pBdr>
          <w:top w:val="nil"/>
          <w:left w:val="nil"/>
          <w:bottom w:val="nil"/>
          <w:right w:val="nil"/>
          <w:between w:val="nil"/>
        </w:pBdr>
        <w:overflowPunct/>
        <w:autoSpaceDE/>
        <w:autoSpaceDN/>
        <w:adjustRightInd/>
        <w:spacing w:after="60"/>
        <w:ind w:left="720"/>
        <w:textAlignment w:val="auto"/>
      </w:pPr>
    </w:p>
    <w:p w14:paraId="24B636AA" w14:textId="2166ACF3" w:rsidR="003E708F" w:rsidRDefault="003E708F" w:rsidP="00B54788">
      <w:pPr>
        <w:spacing w:line="360" w:lineRule="auto"/>
        <w:jc w:val="both"/>
      </w:pPr>
      <w:r w:rsidRPr="003E708F">
        <w:t xml:space="preserve">PROYECTO EMPRESA. Presentación por parte de los alumnos de "su empresa" y de todo el proceso seguido a través de la elaboración de un portafolio digital con el programa Google </w:t>
      </w:r>
      <w:proofErr w:type="spellStart"/>
      <w:r w:rsidRPr="003E708F">
        <w:t>Sites</w:t>
      </w:r>
      <w:proofErr w:type="spellEnd"/>
      <w:r w:rsidRPr="003E708F">
        <w:t xml:space="preserve"> u otros. Podían colaborar otros departamentos como por ejemplo Economía.</w:t>
      </w:r>
    </w:p>
    <w:p w14:paraId="42234B08" w14:textId="77777777" w:rsidR="00FE534A" w:rsidRDefault="00FE534A" w:rsidP="00894EE2">
      <w:pPr>
        <w:pStyle w:val="Ttulo1"/>
      </w:pPr>
      <w:bookmarkStart w:id="138" w:name="_Toc147578268"/>
      <w:bookmarkStart w:id="139" w:name="_Toc147578628"/>
      <w:bookmarkStart w:id="140" w:name="_Toc147587913"/>
    </w:p>
    <w:p w14:paraId="5F024C45" w14:textId="77777777" w:rsidR="00FE534A" w:rsidRDefault="00FE534A" w:rsidP="00894EE2">
      <w:pPr>
        <w:pStyle w:val="Ttulo1"/>
      </w:pPr>
    </w:p>
    <w:p w14:paraId="7634CF26" w14:textId="77777777" w:rsidR="00FE534A" w:rsidRDefault="00FE534A" w:rsidP="00894EE2">
      <w:pPr>
        <w:pStyle w:val="Ttulo1"/>
      </w:pPr>
    </w:p>
    <w:p w14:paraId="62FBEE12" w14:textId="77777777" w:rsidR="00FE534A" w:rsidRDefault="00FE534A" w:rsidP="00894EE2">
      <w:pPr>
        <w:pStyle w:val="Ttulo1"/>
      </w:pPr>
    </w:p>
    <w:p w14:paraId="75E91FBF" w14:textId="77777777" w:rsidR="00FE534A" w:rsidRDefault="00FE534A" w:rsidP="00894EE2">
      <w:pPr>
        <w:pStyle w:val="Ttulo1"/>
      </w:pPr>
    </w:p>
    <w:p w14:paraId="5842D852" w14:textId="1643CD2F" w:rsidR="00894EE2" w:rsidRPr="00733FE0" w:rsidRDefault="00894EE2" w:rsidP="00894EE2">
      <w:pPr>
        <w:pStyle w:val="Ttulo1"/>
      </w:pPr>
      <w:bookmarkStart w:id="141" w:name="_Toc179627296"/>
      <w:r>
        <w:t xml:space="preserve">ANEXO 1. ACTIVIDADES PROPUESTAS PARA LA ADQUISICIÓN DE LAS COMPETENCIAS NO ADQUIRIDAS PARA ALUMNOS REPETIDORES DE MATEMATICAS </w:t>
      </w:r>
      <w:bookmarkEnd w:id="138"/>
      <w:bookmarkEnd w:id="139"/>
      <w:r w:rsidR="00FE534A">
        <w:t>2</w:t>
      </w:r>
      <w:r>
        <w:t xml:space="preserve"> BACHILLERATO</w:t>
      </w:r>
      <w:bookmarkEnd w:id="140"/>
      <w:bookmarkEnd w:id="141"/>
    </w:p>
    <w:p w14:paraId="17719A5B" w14:textId="77777777" w:rsidR="00894EE2" w:rsidRPr="00733FE0" w:rsidRDefault="00894EE2" w:rsidP="00894EE2"/>
    <w:p w14:paraId="7C3B635B" w14:textId="77777777" w:rsidR="00894EE2" w:rsidRDefault="00894EE2" w:rsidP="00894EE2">
      <w:pPr>
        <w:tabs>
          <w:tab w:val="left" w:pos="1506"/>
        </w:tabs>
        <w:ind w:left="-85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EN COMUNICACIÓN LINGÜÍSTICA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894EE2" w14:paraId="5976D3A5" w14:textId="77777777" w:rsidTr="002F77EE">
        <w:tc>
          <w:tcPr>
            <w:tcW w:w="4488" w:type="dxa"/>
          </w:tcPr>
          <w:p w14:paraId="0D5F9325" w14:textId="77777777" w:rsidR="00894EE2" w:rsidRDefault="00894EE2" w:rsidP="002F77EE">
            <w:r>
              <w:t>ACTIVIDADES PROPUESTAS</w:t>
            </w:r>
          </w:p>
        </w:tc>
        <w:tc>
          <w:tcPr>
            <w:tcW w:w="4159" w:type="dxa"/>
          </w:tcPr>
          <w:p w14:paraId="269CBA4D" w14:textId="77777777" w:rsidR="00894EE2" w:rsidRDefault="00894EE2" w:rsidP="002F77EE">
            <w:r>
              <w:t>CONTENIDOS CURRICULARES TRABAJADOS</w:t>
            </w:r>
          </w:p>
        </w:tc>
        <w:tc>
          <w:tcPr>
            <w:tcW w:w="1985" w:type="dxa"/>
          </w:tcPr>
          <w:p w14:paraId="65A3D6DD" w14:textId="77777777" w:rsidR="00894EE2" w:rsidRDefault="00894EE2" w:rsidP="002F77EE">
            <w:r>
              <w:t>REALIZADA (SI/NO)</w:t>
            </w:r>
          </w:p>
        </w:tc>
      </w:tr>
      <w:tr w:rsidR="00894EE2" w14:paraId="45816228" w14:textId="77777777" w:rsidTr="002F77EE">
        <w:trPr>
          <w:trHeight w:val="1556"/>
        </w:trPr>
        <w:tc>
          <w:tcPr>
            <w:tcW w:w="4488" w:type="dxa"/>
          </w:tcPr>
          <w:p w14:paraId="3EA24858" w14:textId="77777777" w:rsidR="00894EE2" w:rsidRDefault="00894EE2" w:rsidP="002F77EE">
            <w:r>
              <w:t>Actividades de lectura del material aportado por el profesor con el contenido de la unidad didáctica correspondiente</w:t>
            </w:r>
          </w:p>
          <w:p w14:paraId="72BE24EB" w14:textId="77777777" w:rsidR="00894EE2" w:rsidRDefault="00894EE2" w:rsidP="002F77EE"/>
          <w:p w14:paraId="039B3A1E" w14:textId="77777777" w:rsidR="00894EE2" w:rsidRDefault="00894EE2" w:rsidP="002F77EE"/>
        </w:tc>
        <w:tc>
          <w:tcPr>
            <w:tcW w:w="4159" w:type="dxa"/>
          </w:tcPr>
          <w:p w14:paraId="7511565B" w14:textId="77777777" w:rsidR="00894EE2" w:rsidRDefault="00894EE2" w:rsidP="002F77EE">
            <w:r>
              <w:t>Las diferentes unidades didácticas que se trabajan a lo largo del curso</w:t>
            </w:r>
          </w:p>
        </w:tc>
        <w:tc>
          <w:tcPr>
            <w:tcW w:w="1985" w:type="dxa"/>
          </w:tcPr>
          <w:p w14:paraId="352AC982" w14:textId="77777777" w:rsidR="00894EE2" w:rsidRDefault="00894EE2" w:rsidP="002F77EE"/>
        </w:tc>
      </w:tr>
      <w:tr w:rsidR="00894EE2" w14:paraId="18A6896E" w14:textId="77777777" w:rsidTr="002F77EE">
        <w:trPr>
          <w:trHeight w:val="1705"/>
        </w:trPr>
        <w:tc>
          <w:tcPr>
            <w:tcW w:w="4488" w:type="dxa"/>
          </w:tcPr>
          <w:p w14:paraId="0F9F81E2" w14:textId="77777777" w:rsidR="00894EE2" w:rsidRDefault="00894EE2" w:rsidP="002F77EE">
            <w:r>
              <w:t>Actividades de síntesis y elaboración de mapas conceptuales: extracción de ideas principales y secundarias de las diferentes unidades didácticas</w:t>
            </w:r>
          </w:p>
        </w:tc>
        <w:tc>
          <w:tcPr>
            <w:tcW w:w="4159" w:type="dxa"/>
          </w:tcPr>
          <w:p w14:paraId="75467D69" w14:textId="77777777" w:rsidR="00894EE2" w:rsidRDefault="00894EE2" w:rsidP="002F77EE">
            <w:r>
              <w:t>Las diferentes unidades didácticas que se trabajan a lo largo del curso</w:t>
            </w:r>
          </w:p>
        </w:tc>
        <w:tc>
          <w:tcPr>
            <w:tcW w:w="1985" w:type="dxa"/>
          </w:tcPr>
          <w:p w14:paraId="2C461BD5" w14:textId="77777777" w:rsidR="00894EE2" w:rsidRDefault="00894EE2" w:rsidP="002F77EE"/>
        </w:tc>
      </w:tr>
      <w:tr w:rsidR="00894EE2" w14:paraId="6E7CB347" w14:textId="77777777" w:rsidTr="002F77EE">
        <w:trPr>
          <w:trHeight w:val="1972"/>
        </w:trPr>
        <w:tc>
          <w:tcPr>
            <w:tcW w:w="4488" w:type="dxa"/>
          </w:tcPr>
          <w:p w14:paraId="47F30CA3" w14:textId="77777777" w:rsidR="00894EE2" w:rsidRDefault="00894EE2" w:rsidP="002F77EE">
            <w:r>
              <w:t>Lectura de artículos científicos relacionados con la temática impartida y resumen de las ideas principales</w:t>
            </w:r>
          </w:p>
        </w:tc>
        <w:tc>
          <w:tcPr>
            <w:tcW w:w="4159" w:type="dxa"/>
          </w:tcPr>
          <w:p w14:paraId="5238B496" w14:textId="77777777" w:rsidR="00894EE2" w:rsidRDefault="00894EE2" w:rsidP="002F77EE">
            <w:r>
              <w:t>Las diferentes unidades didácticas que se trabajan a lo largo del curso</w:t>
            </w:r>
          </w:p>
        </w:tc>
        <w:tc>
          <w:tcPr>
            <w:tcW w:w="1985" w:type="dxa"/>
          </w:tcPr>
          <w:p w14:paraId="6474C37E" w14:textId="77777777" w:rsidR="00894EE2" w:rsidRDefault="00894EE2" w:rsidP="002F77EE"/>
        </w:tc>
      </w:tr>
      <w:tr w:rsidR="00894EE2" w14:paraId="73A0CC89" w14:textId="77777777" w:rsidTr="002F77EE">
        <w:trPr>
          <w:trHeight w:val="2113"/>
        </w:trPr>
        <w:tc>
          <w:tcPr>
            <w:tcW w:w="4488" w:type="dxa"/>
          </w:tcPr>
          <w:p w14:paraId="40F6AA52" w14:textId="77777777" w:rsidR="00894EE2" w:rsidRDefault="00894EE2" w:rsidP="002F77EE">
            <w:r>
              <w:t xml:space="preserve">Adquisición de rutinas de clase, donde el alumno escuche e interiorice las instrucciones dadas por el docente y realice aquello que se le ha indicado de manera correcta. </w:t>
            </w:r>
          </w:p>
        </w:tc>
        <w:tc>
          <w:tcPr>
            <w:tcW w:w="4159" w:type="dxa"/>
          </w:tcPr>
          <w:p w14:paraId="51F0EB9F" w14:textId="77777777" w:rsidR="00894EE2" w:rsidRDefault="00894EE2" w:rsidP="002F77EE">
            <w:r>
              <w:t>En todas las clases de la materia impartidas</w:t>
            </w:r>
          </w:p>
        </w:tc>
        <w:tc>
          <w:tcPr>
            <w:tcW w:w="1985" w:type="dxa"/>
          </w:tcPr>
          <w:p w14:paraId="228C18D1" w14:textId="77777777" w:rsidR="00894EE2" w:rsidRDefault="00894EE2" w:rsidP="002F77EE"/>
        </w:tc>
      </w:tr>
      <w:tr w:rsidR="00894EE2" w14:paraId="76103131" w14:textId="77777777" w:rsidTr="002F77EE">
        <w:trPr>
          <w:trHeight w:val="2113"/>
        </w:trPr>
        <w:tc>
          <w:tcPr>
            <w:tcW w:w="4488" w:type="dxa"/>
          </w:tcPr>
          <w:p w14:paraId="7AD38FF6" w14:textId="77777777" w:rsidR="00894EE2" w:rsidRDefault="00894EE2" w:rsidP="002F77EE">
            <w:r>
              <w:lastRenderedPageBreak/>
              <w:t>Elaboración de textos complejos con coherencia de ideas de forma correcta</w:t>
            </w:r>
          </w:p>
        </w:tc>
        <w:tc>
          <w:tcPr>
            <w:tcW w:w="4159" w:type="dxa"/>
          </w:tcPr>
          <w:p w14:paraId="2146DBA9" w14:textId="77777777" w:rsidR="00894EE2" w:rsidRDefault="00894EE2" w:rsidP="002F77EE">
            <w:r>
              <w:t>Las diferentes unidades didácticas que se trabajan a lo largo del curso</w:t>
            </w:r>
          </w:p>
        </w:tc>
        <w:tc>
          <w:tcPr>
            <w:tcW w:w="1985" w:type="dxa"/>
          </w:tcPr>
          <w:p w14:paraId="3665AFA6" w14:textId="77777777" w:rsidR="00894EE2" w:rsidRDefault="00894EE2" w:rsidP="002F77EE"/>
        </w:tc>
      </w:tr>
      <w:tr w:rsidR="00894EE2" w14:paraId="07B9CA2A" w14:textId="77777777" w:rsidTr="002F77EE">
        <w:trPr>
          <w:trHeight w:val="2113"/>
        </w:trPr>
        <w:tc>
          <w:tcPr>
            <w:tcW w:w="4488" w:type="dxa"/>
          </w:tcPr>
          <w:p w14:paraId="663C265A" w14:textId="77777777" w:rsidR="00894EE2" w:rsidRDefault="00894EE2" w:rsidP="002F77EE">
            <w:r>
              <w:t>Realización de una exposición oral utilizando el lenguaje adecuado y con una comunicación no verbal adecuada.</w:t>
            </w:r>
          </w:p>
        </w:tc>
        <w:tc>
          <w:tcPr>
            <w:tcW w:w="4159" w:type="dxa"/>
          </w:tcPr>
          <w:p w14:paraId="2C9826C9" w14:textId="77777777" w:rsidR="00894EE2" w:rsidRDefault="00894EE2" w:rsidP="002F77EE">
            <w:r>
              <w:t>Las diferentes unidades didácticas que se trabajan a lo largo del curso.</w:t>
            </w:r>
          </w:p>
        </w:tc>
        <w:tc>
          <w:tcPr>
            <w:tcW w:w="1985" w:type="dxa"/>
          </w:tcPr>
          <w:p w14:paraId="6414A98F" w14:textId="77777777" w:rsidR="00894EE2" w:rsidRDefault="00894EE2" w:rsidP="002F77EE"/>
        </w:tc>
      </w:tr>
    </w:tbl>
    <w:p w14:paraId="7D8D605B" w14:textId="77777777" w:rsidR="00894EE2" w:rsidRDefault="00894EE2" w:rsidP="00894EE2"/>
    <w:p w14:paraId="33B67E9E" w14:textId="77777777" w:rsidR="00894EE2" w:rsidRDefault="00894EE2" w:rsidP="00894EE2">
      <w:pPr>
        <w:rPr>
          <w:rFonts w:ascii="Arial Narrow" w:eastAsia="Arial Narrow" w:hAnsi="Arial Narrow" w:cs="Arial Narrow"/>
          <w:color w:val="000000"/>
          <w:sz w:val="20"/>
          <w:highlight w:val="white"/>
          <w:u w:val="single"/>
        </w:rPr>
      </w:pPr>
    </w:p>
    <w:p w14:paraId="7B243B1A" w14:textId="77777777" w:rsidR="00894EE2" w:rsidRDefault="00894EE2" w:rsidP="00894EE2">
      <w:pPr>
        <w:tabs>
          <w:tab w:val="left" w:pos="1506"/>
        </w:tabs>
        <w:ind w:left="-851"/>
      </w:pPr>
      <w:r>
        <w:rPr>
          <w:rFonts w:ascii="Arial Narrow" w:eastAsia="Arial Narrow" w:hAnsi="Arial Narrow" w:cs="Arial Narrow"/>
          <w:color w:val="000000"/>
          <w:sz w:val="20"/>
          <w:highlight w:val="white"/>
          <w:u w:val="single"/>
        </w:rPr>
        <w:t>COMPETENCIA MATEMÁTICA Y COMPETENCIA EN CIENCIA, TECNOLOGÍA</w:t>
      </w:r>
      <w:r>
        <w:rPr>
          <w:rFonts w:ascii="Arial Narrow" w:eastAsia="Arial Narrow" w:hAnsi="Arial Narrow" w:cs="Arial Narrow"/>
          <w:color w:val="000000"/>
          <w:sz w:val="20"/>
          <w:u w:val="single"/>
        </w:rPr>
        <w:t xml:space="preserve"> E INGENIERÍA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894EE2" w14:paraId="7E1F5133" w14:textId="77777777" w:rsidTr="002F77EE">
        <w:tc>
          <w:tcPr>
            <w:tcW w:w="4488" w:type="dxa"/>
          </w:tcPr>
          <w:p w14:paraId="37FC4E21" w14:textId="77777777" w:rsidR="00894EE2" w:rsidRDefault="00894EE2" w:rsidP="002F77EE">
            <w:r>
              <w:t>ACTIVIDADES PROPUESTAS</w:t>
            </w:r>
          </w:p>
        </w:tc>
        <w:tc>
          <w:tcPr>
            <w:tcW w:w="4159" w:type="dxa"/>
          </w:tcPr>
          <w:p w14:paraId="654E213A" w14:textId="77777777" w:rsidR="00894EE2" w:rsidRDefault="00894EE2" w:rsidP="002F77EE">
            <w:r>
              <w:t>CONTENIDOS CURRICULARES TRABAJADOS</w:t>
            </w:r>
          </w:p>
        </w:tc>
        <w:tc>
          <w:tcPr>
            <w:tcW w:w="1985" w:type="dxa"/>
          </w:tcPr>
          <w:p w14:paraId="015D94BA" w14:textId="77777777" w:rsidR="00894EE2" w:rsidRDefault="00894EE2" w:rsidP="002F77EE">
            <w:r>
              <w:t>REALIZADA (SI/NO)</w:t>
            </w:r>
          </w:p>
        </w:tc>
      </w:tr>
      <w:tr w:rsidR="00894EE2" w14:paraId="473437A3" w14:textId="77777777" w:rsidTr="002F77EE">
        <w:trPr>
          <w:trHeight w:val="1556"/>
        </w:trPr>
        <w:tc>
          <w:tcPr>
            <w:tcW w:w="4488" w:type="dxa"/>
          </w:tcPr>
          <w:p w14:paraId="127B031F" w14:textId="77777777" w:rsidR="00894EE2" w:rsidRPr="00D20FA3" w:rsidRDefault="00894EE2" w:rsidP="002F77EE">
            <w:r>
              <w:t>Realizar con operaciones números reales, trabajar con radicales y con logaritmos</w:t>
            </w:r>
          </w:p>
          <w:p w14:paraId="1433895E" w14:textId="77777777" w:rsidR="00894EE2" w:rsidRDefault="00894EE2" w:rsidP="002F77EE">
            <w:pPr>
              <w:pBdr>
                <w:top w:val="nil"/>
                <w:left w:val="nil"/>
                <w:bottom w:val="nil"/>
                <w:right w:val="nil"/>
                <w:between w:val="nil"/>
              </w:pBdr>
              <w:spacing w:after="160" w:line="259" w:lineRule="auto"/>
              <w:ind w:left="720"/>
              <w:rPr>
                <w:color w:val="000000"/>
              </w:rPr>
            </w:pPr>
          </w:p>
        </w:tc>
        <w:tc>
          <w:tcPr>
            <w:tcW w:w="4159" w:type="dxa"/>
          </w:tcPr>
          <w:p w14:paraId="18298B1B" w14:textId="77777777" w:rsidR="00894EE2" w:rsidRDefault="00894EE2" w:rsidP="002F77EE">
            <w:r>
              <w:t>Bloque de aritmética.</w:t>
            </w:r>
          </w:p>
        </w:tc>
        <w:tc>
          <w:tcPr>
            <w:tcW w:w="1985" w:type="dxa"/>
          </w:tcPr>
          <w:p w14:paraId="0CCA47E1" w14:textId="77777777" w:rsidR="00894EE2" w:rsidRDefault="00894EE2" w:rsidP="002F77EE"/>
        </w:tc>
      </w:tr>
      <w:tr w:rsidR="00894EE2" w14:paraId="4C14AEB0" w14:textId="77777777" w:rsidTr="002F77EE">
        <w:trPr>
          <w:trHeight w:val="1705"/>
        </w:trPr>
        <w:tc>
          <w:tcPr>
            <w:tcW w:w="4488" w:type="dxa"/>
          </w:tcPr>
          <w:p w14:paraId="39474B32" w14:textId="77777777" w:rsidR="00894EE2" w:rsidRDefault="00894EE2" w:rsidP="002F77EE">
            <w:r>
              <w:t>Actividades donde se relacionan  los contenidos vistos con la realidad que rodea al alumno.</w:t>
            </w:r>
          </w:p>
        </w:tc>
        <w:tc>
          <w:tcPr>
            <w:tcW w:w="4159" w:type="dxa"/>
          </w:tcPr>
          <w:p w14:paraId="7F1C94FA" w14:textId="77777777" w:rsidR="00894EE2" w:rsidRDefault="00894EE2" w:rsidP="002F77EE">
            <w:r>
              <w:t>En todos los bloques de contenido impartidos durante el curso</w:t>
            </w:r>
          </w:p>
        </w:tc>
        <w:tc>
          <w:tcPr>
            <w:tcW w:w="1985" w:type="dxa"/>
          </w:tcPr>
          <w:p w14:paraId="068C3688" w14:textId="77777777" w:rsidR="00894EE2" w:rsidRDefault="00894EE2" w:rsidP="002F77EE"/>
        </w:tc>
      </w:tr>
      <w:tr w:rsidR="00894EE2" w14:paraId="2120E579" w14:textId="77777777" w:rsidTr="002F77EE">
        <w:trPr>
          <w:trHeight w:val="1972"/>
        </w:trPr>
        <w:tc>
          <w:tcPr>
            <w:tcW w:w="4488" w:type="dxa"/>
          </w:tcPr>
          <w:p w14:paraId="507E6104" w14:textId="77777777" w:rsidR="00894EE2" w:rsidRDefault="00894EE2" w:rsidP="002F77EE">
            <w:r>
              <w:t>Interpretación de gráficas: el alumno debe ser capaz de interpretar gráficas y obtener datos de ellas.</w:t>
            </w:r>
          </w:p>
          <w:p w14:paraId="1B5CB072" w14:textId="77777777" w:rsidR="00894EE2" w:rsidRDefault="00894EE2" w:rsidP="002F77EE"/>
        </w:tc>
        <w:tc>
          <w:tcPr>
            <w:tcW w:w="4159" w:type="dxa"/>
          </w:tcPr>
          <w:p w14:paraId="4DE9BEA9" w14:textId="77777777" w:rsidR="00894EE2" w:rsidRDefault="00894EE2" w:rsidP="002F77EE">
            <w:r>
              <w:t>En todos los bloques cuyos contenidos incluyan gráficas y diagramas.</w:t>
            </w:r>
          </w:p>
        </w:tc>
        <w:tc>
          <w:tcPr>
            <w:tcW w:w="1985" w:type="dxa"/>
          </w:tcPr>
          <w:p w14:paraId="1B442A8B" w14:textId="77777777" w:rsidR="00894EE2" w:rsidRDefault="00894EE2" w:rsidP="002F77EE"/>
        </w:tc>
      </w:tr>
      <w:tr w:rsidR="00894EE2" w14:paraId="71912267" w14:textId="77777777" w:rsidTr="002F77EE">
        <w:trPr>
          <w:trHeight w:val="2113"/>
        </w:trPr>
        <w:tc>
          <w:tcPr>
            <w:tcW w:w="4488" w:type="dxa"/>
          </w:tcPr>
          <w:p w14:paraId="061017AC" w14:textId="77777777" w:rsidR="00894EE2" w:rsidRPr="00D20FA3" w:rsidRDefault="00894EE2" w:rsidP="002F77EE">
            <w:r w:rsidRPr="00D20FA3">
              <w:t>Actividades que impliquen la resolución de problemas utilizando distintos métodos, un dibujo, diagramas de árbol, analizar casos particulares…</w:t>
            </w:r>
          </w:p>
        </w:tc>
        <w:tc>
          <w:tcPr>
            <w:tcW w:w="4159" w:type="dxa"/>
          </w:tcPr>
          <w:p w14:paraId="3268C441" w14:textId="77777777" w:rsidR="00894EE2" w:rsidRPr="00D20FA3" w:rsidRDefault="00894EE2" w:rsidP="002F77EE">
            <w:r w:rsidRPr="00D20FA3">
              <w:t>En todos los bloques donde se preste con mayor atención a los bloques de aritmética.</w:t>
            </w:r>
          </w:p>
        </w:tc>
        <w:tc>
          <w:tcPr>
            <w:tcW w:w="1985" w:type="dxa"/>
          </w:tcPr>
          <w:p w14:paraId="783DAFE0" w14:textId="77777777" w:rsidR="00894EE2" w:rsidRDefault="00894EE2" w:rsidP="002F77EE"/>
        </w:tc>
      </w:tr>
    </w:tbl>
    <w:p w14:paraId="67E1B756" w14:textId="77777777" w:rsidR="00894EE2" w:rsidRDefault="00894EE2" w:rsidP="00894EE2"/>
    <w:p w14:paraId="59434A10" w14:textId="77777777" w:rsidR="00894EE2" w:rsidRDefault="00894EE2" w:rsidP="00894EE2">
      <w:pPr>
        <w:rPr>
          <w:rFonts w:ascii="Arial Narrow" w:eastAsia="Arial Narrow" w:hAnsi="Arial Narrow" w:cs="Arial Narrow"/>
          <w:color w:val="000000"/>
          <w:sz w:val="20"/>
          <w:highlight w:val="white"/>
          <w:u w:val="single"/>
        </w:rPr>
      </w:pPr>
      <w:r>
        <w:br w:type="page"/>
      </w:r>
    </w:p>
    <w:p w14:paraId="057D3044" w14:textId="77777777" w:rsidR="00894EE2" w:rsidRDefault="00894EE2" w:rsidP="00894EE2">
      <w:pPr>
        <w:tabs>
          <w:tab w:val="left" w:pos="1506"/>
        </w:tabs>
        <w:ind w:left="-85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DIGITAL</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894EE2" w14:paraId="30EB05FE" w14:textId="77777777" w:rsidTr="002F77EE">
        <w:tc>
          <w:tcPr>
            <w:tcW w:w="4488" w:type="dxa"/>
          </w:tcPr>
          <w:p w14:paraId="2EB15C1F" w14:textId="77777777" w:rsidR="00894EE2" w:rsidRDefault="00894EE2" w:rsidP="002F77EE">
            <w:r>
              <w:t>ACTIVIDADES PROPUESTAS</w:t>
            </w:r>
          </w:p>
        </w:tc>
        <w:tc>
          <w:tcPr>
            <w:tcW w:w="4159" w:type="dxa"/>
          </w:tcPr>
          <w:p w14:paraId="6527ECAC" w14:textId="77777777" w:rsidR="00894EE2" w:rsidRDefault="00894EE2" w:rsidP="002F77EE">
            <w:r>
              <w:t>CONTENIDOS CURRICULARES TRABAJADOS</w:t>
            </w:r>
          </w:p>
        </w:tc>
        <w:tc>
          <w:tcPr>
            <w:tcW w:w="1985" w:type="dxa"/>
          </w:tcPr>
          <w:p w14:paraId="47AF7367" w14:textId="77777777" w:rsidR="00894EE2" w:rsidRDefault="00894EE2" w:rsidP="002F77EE">
            <w:r>
              <w:t>REALIZADA (SI/NO)</w:t>
            </w:r>
          </w:p>
        </w:tc>
      </w:tr>
      <w:tr w:rsidR="00894EE2" w14:paraId="70F3E107" w14:textId="77777777" w:rsidTr="002F77EE">
        <w:trPr>
          <w:trHeight w:val="1556"/>
        </w:trPr>
        <w:tc>
          <w:tcPr>
            <w:tcW w:w="4488" w:type="dxa"/>
          </w:tcPr>
          <w:p w14:paraId="4351B75E" w14:textId="77777777" w:rsidR="00894EE2" w:rsidRDefault="00894EE2" w:rsidP="002F77EE">
            <w:pPr>
              <w:jc w:val="both"/>
            </w:pPr>
            <w:r>
              <w:t xml:space="preserve">Elaboración de documentos en línea, subida de los mismos a Drive </w:t>
            </w:r>
          </w:p>
        </w:tc>
        <w:tc>
          <w:tcPr>
            <w:tcW w:w="4159" w:type="dxa"/>
          </w:tcPr>
          <w:p w14:paraId="30F45FAD" w14:textId="77777777" w:rsidR="00894EE2" w:rsidRDefault="00894EE2" w:rsidP="002F77EE">
            <w:r>
              <w:t>En las unidades donde se considere necesario.</w:t>
            </w:r>
          </w:p>
        </w:tc>
        <w:tc>
          <w:tcPr>
            <w:tcW w:w="1985" w:type="dxa"/>
          </w:tcPr>
          <w:p w14:paraId="2A07311D" w14:textId="77777777" w:rsidR="00894EE2" w:rsidRDefault="00894EE2" w:rsidP="002F77EE"/>
        </w:tc>
      </w:tr>
      <w:tr w:rsidR="00894EE2" w14:paraId="11191D86" w14:textId="77777777" w:rsidTr="002F77EE">
        <w:trPr>
          <w:trHeight w:val="1705"/>
        </w:trPr>
        <w:tc>
          <w:tcPr>
            <w:tcW w:w="4488" w:type="dxa"/>
          </w:tcPr>
          <w:p w14:paraId="570CABEC" w14:textId="77777777" w:rsidR="00894EE2" w:rsidRDefault="00894EE2" w:rsidP="002F77EE">
            <w:r>
              <w:t xml:space="preserve">Adjuntar documentos a las tareas de </w:t>
            </w:r>
            <w:proofErr w:type="spellStart"/>
            <w:r>
              <w:t>Classroom</w:t>
            </w:r>
            <w:proofErr w:type="spellEnd"/>
          </w:p>
        </w:tc>
        <w:tc>
          <w:tcPr>
            <w:tcW w:w="4159" w:type="dxa"/>
          </w:tcPr>
          <w:p w14:paraId="1C2C699C" w14:textId="77777777" w:rsidR="00894EE2" w:rsidRDefault="00894EE2" w:rsidP="002F77EE">
            <w:r>
              <w:t>En las unidades donde se considere necesario.</w:t>
            </w:r>
          </w:p>
        </w:tc>
        <w:tc>
          <w:tcPr>
            <w:tcW w:w="1985" w:type="dxa"/>
          </w:tcPr>
          <w:p w14:paraId="6EDC3639" w14:textId="77777777" w:rsidR="00894EE2" w:rsidRDefault="00894EE2" w:rsidP="002F77EE"/>
        </w:tc>
      </w:tr>
      <w:tr w:rsidR="00894EE2" w14:paraId="32C0E41D" w14:textId="77777777" w:rsidTr="002F77EE">
        <w:trPr>
          <w:trHeight w:val="1972"/>
        </w:trPr>
        <w:tc>
          <w:tcPr>
            <w:tcW w:w="4488" w:type="dxa"/>
          </w:tcPr>
          <w:p w14:paraId="0B8E580D" w14:textId="77777777" w:rsidR="00894EE2" w:rsidRDefault="00894EE2" w:rsidP="002F77EE">
            <w:r>
              <w:t>Compartir documentos en línea con los compañeros de equipo</w:t>
            </w:r>
          </w:p>
        </w:tc>
        <w:tc>
          <w:tcPr>
            <w:tcW w:w="4159" w:type="dxa"/>
          </w:tcPr>
          <w:p w14:paraId="6ED4B14D" w14:textId="77777777" w:rsidR="00894EE2" w:rsidRDefault="00894EE2" w:rsidP="002F77EE">
            <w:r>
              <w:t>En las unidades donde se considere necesario.</w:t>
            </w:r>
          </w:p>
        </w:tc>
        <w:tc>
          <w:tcPr>
            <w:tcW w:w="1985" w:type="dxa"/>
          </w:tcPr>
          <w:p w14:paraId="70A2DB38" w14:textId="77777777" w:rsidR="00894EE2" w:rsidRDefault="00894EE2" w:rsidP="002F77EE"/>
        </w:tc>
      </w:tr>
      <w:tr w:rsidR="00894EE2" w14:paraId="37377A2F" w14:textId="77777777" w:rsidTr="002F77EE">
        <w:trPr>
          <w:trHeight w:val="2113"/>
        </w:trPr>
        <w:tc>
          <w:tcPr>
            <w:tcW w:w="4488" w:type="dxa"/>
          </w:tcPr>
          <w:p w14:paraId="2CFBEE40" w14:textId="77777777" w:rsidR="00894EE2" w:rsidRDefault="00894EE2" w:rsidP="002F77EE">
            <w:r>
              <w:t>Búsqueda de información en la red, selección de la información adecuada y elaboración de documentos y o tareas con las informaciones encontradas</w:t>
            </w:r>
          </w:p>
        </w:tc>
        <w:tc>
          <w:tcPr>
            <w:tcW w:w="4159" w:type="dxa"/>
          </w:tcPr>
          <w:p w14:paraId="57EFCC30" w14:textId="77777777" w:rsidR="00894EE2" w:rsidRDefault="00894EE2" w:rsidP="002F77EE">
            <w:r>
              <w:t>En las unidades donde se considere necesario.</w:t>
            </w:r>
          </w:p>
        </w:tc>
        <w:tc>
          <w:tcPr>
            <w:tcW w:w="1985" w:type="dxa"/>
          </w:tcPr>
          <w:p w14:paraId="25793D75" w14:textId="77777777" w:rsidR="00894EE2" w:rsidRDefault="00894EE2" w:rsidP="002F77EE"/>
        </w:tc>
      </w:tr>
      <w:tr w:rsidR="00894EE2" w14:paraId="76DCD20A" w14:textId="77777777" w:rsidTr="002F77EE">
        <w:trPr>
          <w:trHeight w:val="2113"/>
        </w:trPr>
        <w:tc>
          <w:tcPr>
            <w:tcW w:w="4488" w:type="dxa"/>
          </w:tcPr>
          <w:p w14:paraId="66573E41" w14:textId="77777777" w:rsidR="00894EE2" w:rsidRDefault="00894EE2" w:rsidP="002F77EE">
            <w:r>
              <w:t>Actividades que fomenten un uso responsable de la privacidad de cada uno de los medios audiovisuales.</w:t>
            </w:r>
          </w:p>
        </w:tc>
        <w:tc>
          <w:tcPr>
            <w:tcW w:w="4159" w:type="dxa"/>
          </w:tcPr>
          <w:p w14:paraId="3BFC3402" w14:textId="77777777" w:rsidR="00894EE2" w:rsidRDefault="00894EE2" w:rsidP="002F77EE">
            <w:r>
              <w:t>En las unidades donde se considere necesario.</w:t>
            </w:r>
          </w:p>
        </w:tc>
        <w:tc>
          <w:tcPr>
            <w:tcW w:w="1985" w:type="dxa"/>
          </w:tcPr>
          <w:p w14:paraId="5563F5E2" w14:textId="77777777" w:rsidR="00894EE2" w:rsidRDefault="00894EE2" w:rsidP="002F77EE"/>
        </w:tc>
      </w:tr>
      <w:tr w:rsidR="00894EE2" w14:paraId="425080F5" w14:textId="77777777" w:rsidTr="002F77EE">
        <w:trPr>
          <w:trHeight w:val="2113"/>
        </w:trPr>
        <w:tc>
          <w:tcPr>
            <w:tcW w:w="4488" w:type="dxa"/>
          </w:tcPr>
          <w:p w14:paraId="1072BBE7" w14:textId="77777777" w:rsidR="00894EE2" w:rsidRDefault="00894EE2" w:rsidP="002F77EE">
            <w:r>
              <w:t xml:space="preserve">Uso de </w:t>
            </w:r>
            <w:proofErr w:type="spellStart"/>
            <w:r>
              <w:t>Geogebra</w:t>
            </w:r>
            <w:proofErr w:type="spellEnd"/>
            <w:r>
              <w:t xml:space="preserve"> para la visualización de ejercicios de geometría.</w:t>
            </w:r>
          </w:p>
        </w:tc>
        <w:tc>
          <w:tcPr>
            <w:tcW w:w="4159" w:type="dxa"/>
          </w:tcPr>
          <w:p w14:paraId="1C9F408C" w14:textId="77777777" w:rsidR="00894EE2" w:rsidRDefault="00894EE2" w:rsidP="002F77EE">
            <w:r>
              <w:t>Bloque de geometría</w:t>
            </w:r>
          </w:p>
        </w:tc>
        <w:tc>
          <w:tcPr>
            <w:tcW w:w="1985" w:type="dxa"/>
          </w:tcPr>
          <w:p w14:paraId="247BF41B" w14:textId="77777777" w:rsidR="00894EE2" w:rsidRDefault="00894EE2" w:rsidP="002F77EE"/>
        </w:tc>
      </w:tr>
      <w:tr w:rsidR="00894EE2" w14:paraId="4254E26B" w14:textId="77777777" w:rsidTr="002F77EE">
        <w:trPr>
          <w:trHeight w:val="2113"/>
        </w:trPr>
        <w:tc>
          <w:tcPr>
            <w:tcW w:w="4488" w:type="dxa"/>
          </w:tcPr>
          <w:p w14:paraId="257005FB" w14:textId="77777777" w:rsidR="00894EE2" w:rsidRDefault="00894EE2" w:rsidP="002F77EE">
            <w:r>
              <w:lastRenderedPageBreak/>
              <w:t>Uso de la hoja de cálculo de Google.</w:t>
            </w:r>
          </w:p>
        </w:tc>
        <w:tc>
          <w:tcPr>
            <w:tcW w:w="4159" w:type="dxa"/>
          </w:tcPr>
          <w:p w14:paraId="55A232E4" w14:textId="77777777" w:rsidR="00894EE2" w:rsidRDefault="00894EE2" w:rsidP="002F77EE">
            <w:r>
              <w:t>En especial en los temas de estadística.</w:t>
            </w:r>
          </w:p>
        </w:tc>
        <w:tc>
          <w:tcPr>
            <w:tcW w:w="1985" w:type="dxa"/>
          </w:tcPr>
          <w:p w14:paraId="4A874452" w14:textId="77777777" w:rsidR="00894EE2" w:rsidRDefault="00894EE2" w:rsidP="002F77EE"/>
        </w:tc>
      </w:tr>
    </w:tbl>
    <w:p w14:paraId="4D7EFA89" w14:textId="77777777" w:rsidR="00894EE2" w:rsidRDefault="00894EE2" w:rsidP="00894EE2"/>
    <w:p w14:paraId="1B5E478B" w14:textId="77777777" w:rsidR="00894EE2" w:rsidRDefault="00894EE2" w:rsidP="00894EE2">
      <w:pPr>
        <w:rPr>
          <w:rFonts w:ascii="Arial Narrow" w:eastAsia="Arial Narrow" w:hAnsi="Arial Narrow" w:cs="Arial Narrow"/>
          <w:color w:val="000000"/>
          <w:sz w:val="20"/>
          <w:highlight w:val="white"/>
          <w:u w:val="single"/>
        </w:rPr>
      </w:pPr>
      <w:r>
        <w:br w:type="page"/>
      </w:r>
      <w:r>
        <w:rPr>
          <w:rFonts w:ascii="Arial Narrow" w:eastAsia="Arial Narrow" w:hAnsi="Arial Narrow" w:cs="Arial Narrow"/>
          <w:color w:val="000000"/>
          <w:sz w:val="20"/>
          <w:highlight w:val="white"/>
          <w:u w:val="single"/>
        </w:rPr>
        <w:lastRenderedPageBreak/>
        <w:t>COMPETENCIA PERSONAL, SOCIAL Y DE  APRENDER A APRENDER</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894EE2" w14:paraId="239FFD37" w14:textId="77777777" w:rsidTr="002F77EE">
        <w:tc>
          <w:tcPr>
            <w:tcW w:w="4488" w:type="dxa"/>
          </w:tcPr>
          <w:p w14:paraId="0AEB56F2" w14:textId="77777777" w:rsidR="00894EE2" w:rsidRDefault="00894EE2" w:rsidP="002F77EE">
            <w:r>
              <w:t>ACTIVIDADES PROPUESTAS</w:t>
            </w:r>
          </w:p>
        </w:tc>
        <w:tc>
          <w:tcPr>
            <w:tcW w:w="4159" w:type="dxa"/>
          </w:tcPr>
          <w:p w14:paraId="01734547" w14:textId="77777777" w:rsidR="00894EE2" w:rsidRDefault="00894EE2" w:rsidP="002F77EE">
            <w:r>
              <w:t>CONTENIDOS CURRICULARES TRABAJADOS</w:t>
            </w:r>
          </w:p>
        </w:tc>
        <w:tc>
          <w:tcPr>
            <w:tcW w:w="1985" w:type="dxa"/>
          </w:tcPr>
          <w:p w14:paraId="3E357395" w14:textId="77777777" w:rsidR="00894EE2" w:rsidRDefault="00894EE2" w:rsidP="002F77EE">
            <w:r>
              <w:t>REALIZADA (SI/NO)</w:t>
            </w:r>
          </w:p>
        </w:tc>
      </w:tr>
      <w:tr w:rsidR="00894EE2" w14:paraId="3E338EC8" w14:textId="77777777" w:rsidTr="002F77EE">
        <w:trPr>
          <w:trHeight w:val="1556"/>
        </w:trPr>
        <w:tc>
          <w:tcPr>
            <w:tcW w:w="4488" w:type="dxa"/>
          </w:tcPr>
          <w:p w14:paraId="4BC1DD01" w14:textId="77777777" w:rsidR="00894EE2" w:rsidRDefault="00894EE2" w:rsidP="002F77EE">
            <w:r>
              <w:t>Planificación de tareas, adecuación en tiempo y forma de las entregas programadas.</w:t>
            </w:r>
          </w:p>
        </w:tc>
        <w:tc>
          <w:tcPr>
            <w:tcW w:w="4159" w:type="dxa"/>
          </w:tcPr>
          <w:p w14:paraId="674847C7" w14:textId="77777777" w:rsidR="00894EE2" w:rsidRDefault="00894EE2" w:rsidP="002F77EE">
            <w:r>
              <w:t>En todos los bloques de contenido impartidos durante el curso.</w:t>
            </w:r>
          </w:p>
        </w:tc>
        <w:tc>
          <w:tcPr>
            <w:tcW w:w="1985" w:type="dxa"/>
          </w:tcPr>
          <w:p w14:paraId="5AF68405" w14:textId="77777777" w:rsidR="00894EE2" w:rsidRDefault="00894EE2" w:rsidP="002F77EE"/>
        </w:tc>
      </w:tr>
      <w:tr w:rsidR="00894EE2" w14:paraId="52D62B63" w14:textId="77777777" w:rsidTr="002F77EE">
        <w:trPr>
          <w:trHeight w:val="1705"/>
        </w:trPr>
        <w:tc>
          <w:tcPr>
            <w:tcW w:w="4488" w:type="dxa"/>
          </w:tcPr>
          <w:p w14:paraId="5AF955C3" w14:textId="77777777" w:rsidR="00894EE2" w:rsidRDefault="00894EE2" w:rsidP="002F77EE">
            <w:r>
              <w:t>Extracción de la información necesaria para la adquisición de conocimientos relacionados con los contenidos impartidos por el docente</w:t>
            </w:r>
          </w:p>
        </w:tc>
        <w:tc>
          <w:tcPr>
            <w:tcW w:w="4159" w:type="dxa"/>
          </w:tcPr>
          <w:p w14:paraId="2A5C0224" w14:textId="77777777" w:rsidR="00894EE2" w:rsidRDefault="00894EE2" w:rsidP="002F77EE">
            <w:r>
              <w:t>En todos los bloques de contenido impartidos durante el curso.</w:t>
            </w:r>
          </w:p>
        </w:tc>
        <w:tc>
          <w:tcPr>
            <w:tcW w:w="1985" w:type="dxa"/>
          </w:tcPr>
          <w:p w14:paraId="26CAF2ED" w14:textId="77777777" w:rsidR="00894EE2" w:rsidRDefault="00894EE2" w:rsidP="002F77EE"/>
        </w:tc>
      </w:tr>
      <w:tr w:rsidR="00894EE2" w14:paraId="10D6120D" w14:textId="77777777" w:rsidTr="002F77EE">
        <w:trPr>
          <w:trHeight w:val="1972"/>
        </w:trPr>
        <w:tc>
          <w:tcPr>
            <w:tcW w:w="4488" w:type="dxa"/>
          </w:tcPr>
          <w:p w14:paraId="7D4B6521" w14:textId="77777777" w:rsidR="00894EE2" w:rsidRDefault="00894EE2" w:rsidP="002F77EE">
            <w:r>
              <w:t>Resolución de dudas a partir de información obtenida por el propio alumno tanto en formato digital como físico.</w:t>
            </w:r>
          </w:p>
        </w:tc>
        <w:tc>
          <w:tcPr>
            <w:tcW w:w="4159" w:type="dxa"/>
          </w:tcPr>
          <w:p w14:paraId="50739FF8" w14:textId="77777777" w:rsidR="00894EE2" w:rsidRDefault="00894EE2" w:rsidP="002F77EE">
            <w:r>
              <w:t>En todos los bloques de contenido impartidos durante el curso.</w:t>
            </w:r>
          </w:p>
        </w:tc>
        <w:tc>
          <w:tcPr>
            <w:tcW w:w="1985" w:type="dxa"/>
          </w:tcPr>
          <w:p w14:paraId="7ECCC608" w14:textId="77777777" w:rsidR="00894EE2" w:rsidRDefault="00894EE2" w:rsidP="002F77EE"/>
        </w:tc>
      </w:tr>
      <w:tr w:rsidR="00894EE2" w14:paraId="2A4CE18A" w14:textId="77777777" w:rsidTr="002F77EE">
        <w:trPr>
          <w:trHeight w:val="2113"/>
        </w:trPr>
        <w:tc>
          <w:tcPr>
            <w:tcW w:w="4488" w:type="dxa"/>
          </w:tcPr>
          <w:p w14:paraId="7F7F3AFC" w14:textId="77777777" w:rsidR="00894EE2" w:rsidRDefault="00894EE2" w:rsidP="002F77EE">
            <w:r>
              <w:t>Elaboración del cuaderno y los apuntes de clase siguiendo las pautas marcadas por el profesor. Debe tener especial atención en la organización de los conocimientos y la síntesis final por unidad.</w:t>
            </w:r>
          </w:p>
        </w:tc>
        <w:tc>
          <w:tcPr>
            <w:tcW w:w="4159" w:type="dxa"/>
          </w:tcPr>
          <w:p w14:paraId="4F06D393" w14:textId="77777777" w:rsidR="00894EE2" w:rsidRDefault="00894EE2" w:rsidP="002F77EE">
            <w:r>
              <w:t>En todos los bloques de contenido impartidos durante el curso.</w:t>
            </w:r>
          </w:p>
        </w:tc>
        <w:tc>
          <w:tcPr>
            <w:tcW w:w="1985" w:type="dxa"/>
          </w:tcPr>
          <w:p w14:paraId="53EF9C52" w14:textId="77777777" w:rsidR="00894EE2" w:rsidRDefault="00894EE2" w:rsidP="002F77EE"/>
        </w:tc>
      </w:tr>
      <w:tr w:rsidR="00894EE2" w14:paraId="1D5CA955" w14:textId="77777777" w:rsidTr="002F77EE">
        <w:trPr>
          <w:trHeight w:val="2113"/>
        </w:trPr>
        <w:tc>
          <w:tcPr>
            <w:tcW w:w="4488" w:type="dxa"/>
          </w:tcPr>
          <w:p w14:paraId="62752640" w14:textId="77777777" w:rsidR="00894EE2" w:rsidRDefault="00894EE2" w:rsidP="002F77EE">
            <w:r>
              <w:t xml:space="preserve">Actividades de corrección de ejercicios donde el alumno toma conciencia de sus errores y/o de </w:t>
            </w:r>
            <w:proofErr w:type="spellStart"/>
            <w:r>
              <w:t>coevaluación</w:t>
            </w:r>
            <w:proofErr w:type="spellEnd"/>
            <w:r>
              <w:t xml:space="preserve"> mediante rúbricas de corrección.</w:t>
            </w:r>
          </w:p>
        </w:tc>
        <w:tc>
          <w:tcPr>
            <w:tcW w:w="4159" w:type="dxa"/>
          </w:tcPr>
          <w:p w14:paraId="43494B27" w14:textId="77777777" w:rsidR="00894EE2" w:rsidRDefault="00894EE2" w:rsidP="002F77EE">
            <w:r>
              <w:t>En las unidades donde se considere necesario.</w:t>
            </w:r>
          </w:p>
        </w:tc>
        <w:tc>
          <w:tcPr>
            <w:tcW w:w="1985" w:type="dxa"/>
          </w:tcPr>
          <w:p w14:paraId="6DD4F234" w14:textId="77777777" w:rsidR="00894EE2" w:rsidRDefault="00894EE2" w:rsidP="002F77EE"/>
        </w:tc>
      </w:tr>
    </w:tbl>
    <w:p w14:paraId="06D8DFD9" w14:textId="77777777" w:rsidR="00894EE2" w:rsidRDefault="00894EE2" w:rsidP="00894EE2"/>
    <w:p w14:paraId="491043A0" w14:textId="77777777" w:rsidR="00894EE2" w:rsidRDefault="00894EE2" w:rsidP="00894EE2">
      <w:pPr>
        <w:rPr>
          <w:rFonts w:ascii="Arial Narrow" w:eastAsia="Arial Narrow" w:hAnsi="Arial Narrow" w:cs="Arial Narrow"/>
          <w:color w:val="000000"/>
          <w:sz w:val="20"/>
          <w:highlight w:val="white"/>
          <w:u w:val="single"/>
        </w:rPr>
      </w:pPr>
      <w:r>
        <w:br w:type="page"/>
      </w:r>
    </w:p>
    <w:p w14:paraId="0FFF2905" w14:textId="77777777" w:rsidR="00894EE2" w:rsidRDefault="00894EE2" w:rsidP="00894EE2">
      <w:pPr>
        <w:tabs>
          <w:tab w:val="left" w:pos="1506"/>
        </w:tabs>
        <w:ind w:left="-85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CIUDADANA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894EE2" w14:paraId="2FF9E3E8" w14:textId="77777777" w:rsidTr="002F77EE">
        <w:tc>
          <w:tcPr>
            <w:tcW w:w="4488" w:type="dxa"/>
          </w:tcPr>
          <w:p w14:paraId="4AD55AC4" w14:textId="77777777" w:rsidR="00894EE2" w:rsidRDefault="00894EE2" w:rsidP="002F77EE">
            <w:r>
              <w:t>ACTIVIDADES PROPUESTAS</w:t>
            </w:r>
          </w:p>
        </w:tc>
        <w:tc>
          <w:tcPr>
            <w:tcW w:w="4159" w:type="dxa"/>
          </w:tcPr>
          <w:p w14:paraId="7607E2A6" w14:textId="77777777" w:rsidR="00894EE2" w:rsidRDefault="00894EE2" w:rsidP="002F77EE">
            <w:r>
              <w:t>CONTENIDOS CURRICULARES TRABAJADOS</w:t>
            </w:r>
          </w:p>
        </w:tc>
        <w:tc>
          <w:tcPr>
            <w:tcW w:w="1985" w:type="dxa"/>
          </w:tcPr>
          <w:p w14:paraId="278EE527" w14:textId="77777777" w:rsidR="00894EE2" w:rsidRDefault="00894EE2" w:rsidP="002F77EE">
            <w:r>
              <w:t>REALIZADA (SI/NO)</w:t>
            </w:r>
          </w:p>
        </w:tc>
      </w:tr>
      <w:tr w:rsidR="00894EE2" w14:paraId="367689C2" w14:textId="77777777" w:rsidTr="002F77EE">
        <w:trPr>
          <w:trHeight w:val="1556"/>
        </w:trPr>
        <w:tc>
          <w:tcPr>
            <w:tcW w:w="4488" w:type="dxa"/>
          </w:tcPr>
          <w:p w14:paraId="20A913D9" w14:textId="77777777" w:rsidR="00894EE2" w:rsidRDefault="00894EE2" w:rsidP="002F77EE">
            <w:r>
              <w:t>Realización de trabajos colaborativos en los que el alumno respete las normas y sea capaz de dialogar y coordinarse con los compañeros del grupo</w:t>
            </w:r>
          </w:p>
        </w:tc>
        <w:tc>
          <w:tcPr>
            <w:tcW w:w="4159" w:type="dxa"/>
          </w:tcPr>
          <w:p w14:paraId="116B3A23" w14:textId="77777777" w:rsidR="00894EE2" w:rsidRDefault="00894EE2" w:rsidP="002F77EE">
            <w:r>
              <w:t>En todos los bloques de contenido impartidos durante el curso en los que el docente lo considere oportuno</w:t>
            </w:r>
          </w:p>
        </w:tc>
        <w:tc>
          <w:tcPr>
            <w:tcW w:w="1985" w:type="dxa"/>
          </w:tcPr>
          <w:p w14:paraId="59A1FD12" w14:textId="77777777" w:rsidR="00894EE2" w:rsidRDefault="00894EE2" w:rsidP="002F77EE"/>
        </w:tc>
      </w:tr>
      <w:tr w:rsidR="00894EE2" w14:paraId="3FCBDE21" w14:textId="77777777" w:rsidTr="002F77EE">
        <w:trPr>
          <w:trHeight w:val="1705"/>
        </w:trPr>
        <w:tc>
          <w:tcPr>
            <w:tcW w:w="4488" w:type="dxa"/>
          </w:tcPr>
          <w:p w14:paraId="7C8FB8BB" w14:textId="77777777" w:rsidR="00894EE2" w:rsidRDefault="00894EE2" w:rsidP="002F77EE">
            <w:r>
              <w:t>Resolución de conflictos y dudas que surjan durante la elaboración de trabajos colaborativos</w:t>
            </w:r>
          </w:p>
        </w:tc>
        <w:tc>
          <w:tcPr>
            <w:tcW w:w="4159" w:type="dxa"/>
          </w:tcPr>
          <w:p w14:paraId="30AED54C" w14:textId="77777777" w:rsidR="00894EE2" w:rsidRDefault="00894EE2" w:rsidP="002F77EE">
            <w:r>
              <w:t>En todos los bloques de contenido impartidos durante el curso en los que el docente lo considere oportuno</w:t>
            </w:r>
          </w:p>
        </w:tc>
        <w:tc>
          <w:tcPr>
            <w:tcW w:w="1985" w:type="dxa"/>
          </w:tcPr>
          <w:p w14:paraId="3E3985B9" w14:textId="77777777" w:rsidR="00894EE2" w:rsidRDefault="00894EE2" w:rsidP="002F77EE"/>
        </w:tc>
      </w:tr>
      <w:tr w:rsidR="00894EE2" w14:paraId="5A67DA58" w14:textId="77777777" w:rsidTr="002F77EE">
        <w:trPr>
          <w:trHeight w:val="1972"/>
        </w:trPr>
        <w:tc>
          <w:tcPr>
            <w:tcW w:w="4488" w:type="dxa"/>
          </w:tcPr>
          <w:p w14:paraId="0B155C40" w14:textId="77777777" w:rsidR="00894EE2" w:rsidRDefault="00894EE2" w:rsidP="002F77EE">
            <w:r>
              <w:t>Realización de actividades en las que el alumno se implique en el enriquecimiento del centro como por ejemplo la feria de la ciencia</w:t>
            </w:r>
          </w:p>
        </w:tc>
        <w:tc>
          <w:tcPr>
            <w:tcW w:w="4159" w:type="dxa"/>
          </w:tcPr>
          <w:p w14:paraId="4D80C8EF" w14:textId="77777777" w:rsidR="00894EE2" w:rsidRDefault="00894EE2" w:rsidP="002F77EE">
            <w:r>
              <w:t>Feria de la ciencia y actividades del centro</w:t>
            </w:r>
          </w:p>
        </w:tc>
        <w:tc>
          <w:tcPr>
            <w:tcW w:w="1985" w:type="dxa"/>
          </w:tcPr>
          <w:p w14:paraId="60A94FD0" w14:textId="77777777" w:rsidR="00894EE2" w:rsidRDefault="00894EE2" w:rsidP="002F77EE"/>
        </w:tc>
      </w:tr>
    </w:tbl>
    <w:p w14:paraId="5D303E81" w14:textId="77777777" w:rsidR="00894EE2" w:rsidRDefault="00894EE2" w:rsidP="00894EE2"/>
    <w:p w14:paraId="1EDAC138" w14:textId="77777777" w:rsidR="00894EE2" w:rsidRDefault="00894EE2" w:rsidP="00894EE2">
      <w:pPr>
        <w:rPr>
          <w:rFonts w:ascii="Arial Narrow" w:eastAsia="Arial Narrow" w:hAnsi="Arial Narrow" w:cs="Arial Narrow"/>
          <w:color w:val="000000"/>
          <w:sz w:val="20"/>
          <w:highlight w:val="white"/>
          <w:u w:val="single"/>
        </w:rPr>
      </w:pPr>
    </w:p>
    <w:p w14:paraId="49333977" w14:textId="77777777" w:rsidR="00894EE2" w:rsidRDefault="00894EE2" w:rsidP="00894EE2">
      <w:pPr>
        <w:tabs>
          <w:tab w:val="left" w:pos="1506"/>
        </w:tabs>
        <w:ind w:left="-85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EMPRENDEDORA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894EE2" w14:paraId="4B971505" w14:textId="77777777" w:rsidTr="002F77EE">
        <w:tc>
          <w:tcPr>
            <w:tcW w:w="4488" w:type="dxa"/>
          </w:tcPr>
          <w:p w14:paraId="4D3065F1" w14:textId="77777777" w:rsidR="00894EE2" w:rsidRDefault="00894EE2" w:rsidP="002F77EE">
            <w:r>
              <w:t>ACTIVIDADES PROPUESTAS</w:t>
            </w:r>
          </w:p>
        </w:tc>
        <w:tc>
          <w:tcPr>
            <w:tcW w:w="4159" w:type="dxa"/>
          </w:tcPr>
          <w:p w14:paraId="54C3B4FA" w14:textId="77777777" w:rsidR="00894EE2" w:rsidRDefault="00894EE2" w:rsidP="002F77EE">
            <w:r>
              <w:t>CONTENIDOS CURRICULARES TRABAJADOS</w:t>
            </w:r>
          </w:p>
        </w:tc>
        <w:tc>
          <w:tcPr>
            <w:tcW w:w="1985" w:type="dxa"/>
          </w:tcPr>
          <w:p w14:paraId="7302C045" w14:textId="77777777" w:rsidR="00894EE2" w:rsidRDefault="00894EE2" w:rsidP="002F77EE">
            <w:r>
              <w:t>REALIZADA (SI/NO)</w:t>
            </w:r>
          </w:p>
        </w:tc>
      </w:tr>
      <w:tr w:rsidR="00894EE2" w14:paraId="2DDE2C10" w14:textId="77777777" w:rsidTr="002F77EE">
        <w:trPr>
          <w:trHeight w:val="1556"/>
        </w:trPr>
        <w:tc>
          <w:tcPr>
            <w:tcW w:w="4488" w:type="dxa"/>
          </w:tcPr>
          <w:p w14:paraId="7E0E47B1" w14:textId="77777777" w:rsidR="00894EE2" w:rsidRDefault="00894EE2" w:rsidP="002F77EE">
            <w:r>
              <w:t>El alumno es puesto en situaciones en los que debe potenciar su iniciativa y proponer ideas</w:t>
            </w:r>
          </w:p>
          <w:p w14:paraId="04E13A34" w14:textId="77777777" w:rsidR="00894EE2" w:rsidRDefault="00894EE2" w:rsidP="002F77EE">
            <w:r>
              <w:t>Preguntas orales durante la clase, relacionadas con los conocimientos impartidos en ese momento por el docente. Debates y proyectos.</w:t>
            </w:r>
          </w:p>
        </w:tc>
        <w:tc>
          <w:tcPr>
            <w:tcW w:w="4159" w:type="dxa"/>
          </w:tcPr>
          <w:p w14:paraId="4F829BC1" w14:textId="77777777" w:rsidR="00894EE2" w:rsidRDefault="00894EE2" w:rsidP="002F77EE">
            <w:r>
              <w:t>En aquellas clases en las que el docente lo considere apropiado.</w:t>
            </w:r>
          </w:p>
        </w:tc>
        <w:tc>
          <w:tcPr>
            <w:tcW w:w="1985" w:type="dxa"/>
          </w:tcPr>
          <w:p w14:paraId="609E2429" w14:textId="77777777" w:rsidR="00894EE2" w:rsidRDefault="00894EE2" w:rsidP="002F77EE"/>
        </w:tc>
      </w:tr>
      <w:tr w:rsidR="00894EE2" w14:paraId="020798E8" w14:textId="77777777" w:rsidTr="002F77EE">
        <w:trPr>
          <w:trHeight w:val="1705"/>
        </w:trPr>
        <w:tc>
          <w:tcPr>
            <w:tcW w:w="4488" w:type="dxa"/>
          </w:tcPr>
          <w:p w14:paraId="3F4D1C42" w14:textId="77777777" w:rsidR="00894EE2" w:rsidRDefault="00894EE2" w:rsidP="002F77EE">
            <w:r>
              <w:t>El alumno debe trabajar en equipo e intentar que potencie un rol activo en la resolución de problemas, proponiendo soluciones</w:t>
            </w:r>
          </w:p>
        </w:tc>
        <w:tc>
          <w:tcPr>
            <w:tcW w:w="4159" w:type="dxa"/>
          </w:tcPr>
          <w:p w14:paraId="0C41DD88" w14:textId="77777777" w:rsidR="00894EE2" w:rsidRDefault="00894EE2" w:rsidP="002F77EE">
            <w:r>
              <w:t>En aquellas clases en las que el docente lo considere apropiado.</w:t>
            </w:r>
          </w:p>
        </w:tc>
        <w:tc>
          <w:tcPr>
            <w:tcW w:w="1985" w:type="dxa"/>
          </w:tcPr>
          <w:p w14:paraId="55DC5DCE" w14:textId="77777777" w:rsidR="00894EE2" w:rsidRDefault="00894EE2" w:rsidP="002F77EE"/>
        </w:tc>
      </w:tr>
    </w:tbl>
    <w:p w14:paraId="7881B36D" w14:textId="77777777" w:rsidR="00894EE2" w:rsidRDefault="00894EE2" w:rsidP="00894EE2"/>
    <w:p w14:paraId="22CD50D1" w14:textId="77777777" w:rsidR="00894EE2" w:rsidRDefault="00894EE2" w:rsidP="00894EE2">
      <w:pPr>
        <w:rPr>
          <w:rFonts w:ascii="Arial Narrow" w:eastAsia="Arial Narrow" w:hAnsi="Arial Narrow" w:cs="Arial Narrow"/>
          <w:color w:val="000000"/>
          <w:sz w:val="20"/>
          <w:highlight w:val="white"/>
          <w:u w:val="single"/>
        </w:rPr>
      </w:pPr>
      <w:r>
        <w:br w:type="page"/>
      </w:r>
    </w:p>
    <w:p w14:paraId="39A221D7" w14:textId="77777777" w:rsidR="00894EE2" w:rsidRDefault="00894EE2" w:rsidP="00894EE2">
      <w:pPr>
        <w:tabs>
          <w:tab w:val="left" w:pos="1506"/>
        </w:tabs>
        <w:ind w:left="-85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EN CONCIENCIA Y EXPRESIONES CULTURALES</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894EE2" w14:paraId="38EFE00B" w14:textId="77777777" w:rsidTr="002F77EE">
        <w:tc>
          <w:tcPr>
            <w:tcW w:w="4488" w:type="dxa"/>
          </w:tcPr>
          <w:p w14:paraId="1BF90CA0" w14:textId="77777777" w:rsidR="00894EE2" w:rsidRDefault="00894EE2" w:rsidP="002F77EE">
            <w:r>
              <w:t>ACTIVIDADES PROPUESTAS</w:t>
            </w:r>
          </w:p>
        </w:tc>
        <w:tc>
          <w:tcPr>
            <w:tcW w:w="4159" w:type="dxa"/>
          </w:tcPr>
          <w:p w14:paraId="3C660F98" w14:textId="77777777" w:rsidR="00894EE2" w:rsidRDefault="00894EE2" w:rsidP="002F77EE">
            <w:r>
              <w:t>CONTENIDOS CURRICULARES TRABAJADOS</w:t>
            </w:r>
          </w:p>
        </w:tc>
        <w:tc>
          <w:tcPr>
            <w:tcW w:w="1985" w:type="dxa"/>
          </w:tcPr>
          <w:p w14:paraId="32712046" w14:textId="77777777" w:rsidR="00894EE2" w:rsidRDefault="00894EE2" w:rsidP="002F77EE">
            <w:r>
              <w:t>REALIZADA (SI/NO)</w:t>
            </w:r>
          </w:p>
        </w:tc>
      </w:tr>
      <w:tr w:rsidR="00894EE2" w14:paraId="251524A5" w14:textId="77777777" w:rsidTr="002F77EE">
        <w:trPr>
          <w:trHeight w:val="1556"/>
        </w:trPr>
        <w:tc>
          <w:tcPr>
            <w:tcW w:w="4488" w:type="dxa"/>
          </w:tcPr>
          <w:p w14:paraId="6572CBD4" w14:textId="77777777" w:rsidR="00894EE2" w:rsidRDefault="00894EE2" w:rsidP="002F77EE">
            <w:r>
              <w:t>Realización del cuaderno de clase siguiendo las pautas proporcionadas por el docente, cuidando la estética y la presentación, así como las normas básicas de elaboración de este documento</w:t>
            </w:r>
          </w:p>
        </w:tc>
        <w:tc>
          <w:tcPr>
            <w:tcW w:w="4159" w:type="dxa"/>
          </w:tcPr>
          <w:p w14:paraId="000268F3" w14:textId="77777777" w:rsidR="00894EE2" w:rsidRDefault="00894EE2" w:rsidP="002F77EE">
            <w:r>
              <w:t>En todos los bloques de contenido impartidos durante el curso en los que el docente lo considere oportuno</w:t>
            </w:r>
          </w:p>
        </w:tc>
        <w:tc>
          <w:tcPr>
            <w:tcW w:w="1985" w:type="dxa"/>
          </w:tcPr>
          <w:p w14:paraId="7780D916" w14:textId="77777777" w:rsidR="00894EE2" w:rsidRDefault="00894EE2" w:rsidP="002F77EE"/>
        </w:tc>
      </w:tr>
      <w:tr w:rsidR="00894EE2" w14:paraId="693C2F00" w14:textId="77777777" w:rsidTr="002F77EE">
        <w:trPr>
          <w:trHeight w:val="1705"/>
        </w:trPr>
        <w:tc>
          <w:tcPr>
            <w:tcW w:w="4488" w:type="dxa"/>
          </w:tcPr>
          <w:p w14:paraId="372B94C0" w14:textId="77777777" w:rsidR="00894EE2" w:rsidRDefault="00894EE2" w:rsidP="002F77EE">
            <w:r>
              <w:t>Cuidado de la estética y la presentación de todos aquello trabajos y documentos que se le pida elaborar durante el curso</w:t>
            </w:r>
          </w:p>
        </w:tc>
        <w:tc>
          <w:tcPr>
            <w:tcW w:w="4159" w:type="dxa"/>
          </w:tcPr>
          <w:p w14:paraId="1DF6562E" w14:textId="77777777" w:rsidR="00894EE2" w:rsidRDefault="00894EE2" w:rsidP="002F77EE">
            <w:r>
              <w:t>En todos los bloques de contenido impartidos durante el curso en los que el docente lo considere oportuno</w:t>
            </w:r>
          </w:p>
        </w:tc>
        <w:tc>
          <w:tcPr>
            <w:tcW w:w="1985" w:type="dxa"/>
          </w:tcPr>
          <w:p w14:paraId="0E54E0AE" w14:textId="77777777" w:rsidR="00894EE2" w:rsidRDefault="00894EE2" w:rsidP="002F77EE"/>
        </w:tc>
      </w:tr>
    </w:tbl>
    <w:p w14:paraId="44E41141" w14:textId="77777777" w:rsidR="00894EE2" w:rsidRDefault="00894EE2" w:rsidP="00894EE2"/>
    <w:p w14:paraId="7C76C6EC" w14:textId="77777777" w:rsidR="00894EE2" w:rsidRDefault="00894EE2" w:rsidP="00894EE2">
      <w:pPr>
        <w:tabs>
          <w:tab w:val="left" w:pos="1506"/>
        </w:tabs>
        <w:ind w:left="-85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PLURILINGÜE</w:t>
      </w:r>
    </w:p>
    <w:tbl>
      <w:tblPr>
        <w:tblW w:w="10632"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894EE2" w14:paraId="77DA6A56" w14:textId="77777777" w:rsidTr="002F77EE">
        <w:tc>
          <w:tcPr>
            <w:tcW w:w="4488" w:type="dxa"/>
          </w:tcPr>
          <w:p w14:paraId="73BA438B" w14:textId="77777777" w:rsidR="00894EE2" w:rsidRDefault="00894EE2" w:rsidP="002F77EE">
            <w:r>
              <w:t>ACTIVIDADES PROPUESTAS</w:t>
            </w:r>
          </w:p>
        </w:tc>
        <w:tc>
          <w:tcPr>
            <w:tcW w:w="4159" w:type="dxa"/>
          </w:tcPr>
          <w:p w14:paraId="4BBE166B" w14:textId="77777777" w:rsidR="00894EE2" w:rsidRDefault="00894EE2" w:rsidP="002F77EE">
            <w:r>
              <w:t>CONTENIDOS CURRICULARES TRABAJADOS</w:t>
            </w:r>
          </w:p>
        </w:tc>
        <w:tc>
          <w:tcPr>
            <w:tcW w:w="1985" w:type="dxa"/>
          </w:tcPr>
          <w:p w14:paraId="566EE880" w14:textId="77777777" w:rsidR="00894EE2" w:rsidRDefault="00894EE2" w:rsidP="002F77EE">
            <w:r>
              <w:t>REALIZADA (SI/NO)</w:t>
            </w:r>
          </w:p>
        </w:tc>
      </w:tr>
      <w:tr w:rsidR="00894EE2" w14:paraId="188D3DA9" w14:textId="77777777" w:rsidTr="002F77EE">
        <w:trPr>
          <w:trHeight w:val="1556"/>
        </w:trPr>
        <w:tc>
          <w:tcPr>
            <w:tcW w:w="4488" w:type="dxa"/>
          </w:tcPr>
          <w:p w14:paraId="112E5E68" w14:textId="77777777" w:rsidR="00894EE2" w:rsidRDefault="00894EE2" w:rsidP="002F77EE">
            <w:r>
              <w:t>Lectura de artículos científicos relacionados con la temática impartida en inglés y resumen de las ideas principales</w:t>
            </w:r>
          </w:p>
        </w:tc>
        <w:tc>
          <w:tcPr>
            <w:tcW w:w="4159" w:type="dxa"/>
          </w:tcPr>
          <w:p w14:paraId="3AE86451" w14:textId="77777777" w:rsidR="00894EE2" w:rsidRDefault="00894EE2" w:rsidP="002F77EE">
            <w:r>
              <w:t>En todos los bloques de contenido impartidos durante el curso en los que el docente lo considere oportuno</w:t>
            </w:r>
          </w:p>
        </w:tc>
        <w:tc>
          <w:tcPr>
            <w:tcW w:w="1985" w:type="dxa"/>
          </w:tcPr>
          <w:p w14:paraId="005D5B89" w14:textId="77777777" w:rsidR="00894EE2" w:rsidRDefault="00894EE2" w:rsidP="002F77EE"/>
        </w:tc>
      </w:tr>
      <w:tr w:rsidR="00894EE2" w14:paraId="139E77A5" w14:textId="77777777" w:rsidTr="002F77EE">
        <w:trPr>
          <w:trHeight w:val="1705"/>
        </w:trPr>
        <w:tc>
          <w:tcPr>
            <w:tcW w:w="4488" w:type="dxa"/>
          </w:tcPr>
          <w:p w14:paraId="7D833A49" w14:textId="77777777" w:rsidR="00894EE2" w:rsidRDefault="00894EE2" w:rsidP="002F77EE">
            <w:r>
              <w:t>Visualización de vídeos en inglés de interés científico en el que deben dar respuesta a algunas preguntas</w:t>
            </w:r>
          </w:p>
        </w:tc>
        <w:tc>
          <w:tcPr>
            <w:tcW w:w="4159" w:type="dxa"/>
          </w:tcPr>
          <w:p w14:paraId="2E5FEC13" w14:textId="77777777" w:rsidR="00894EE2" w:rsidRDefault="00894EE2" w:rsidP="002F77EE">
            <w:r>
              <w:t>En todos los bloques de contenido impartidos durante el curso en los que el docente lo considere oportuno</w:t>
            </w:r>
          </w:p>
        </w:tc>
        <w:tc>
          <w:tcPr>
            <w:tcW w:w="1985" w:type="dxa"/>
          </w:tcPr>
          <w:p w14:paraId="30F073FD" w14:textId="77777777" w:rsidR="00894EE2" w:rsidRDefault="00894EE2" w:rsidP="002F77EE"/>
        </w:tc>
      </w:tr>
      <w:tr w:rsidR="00894EE2" w14:paraId="0C604E5B" w14:textId="77777777" w:rsidTr="002F77EE">
        <w:trPr>
          <w:trHeight w:val="1705"/>
        </w:trPr>
        <w:tc>
          <w:tcPr>
            <w:tcW w:w="4488" w:type="dxa"/>
          </w:tcPr>
          <w:p w14:paraId="4160BA66" w14:textId="77777777" w:rsidR="00894EE2" w:rsidRDefault="00894EE2" w:rsidP="002F77EE">
            <w:r>
              <w:t>Fomentar el uso del lenguaje matemático.</w:t>
            </w:r>
          </w:p>
        </w:tc>
        <w:tc>
          <w:tcPr>
            <w:tcW w:w="4159" w:type="dxa"/>
          </w:tcPr>
          <w:p w14:paraId="36DBC381" w14:textId="77777777" w:rsidR="00894EE2" w:rsidRDefault="00894EE2" w:rsidP="002F77EE">
            <w:r>
              <w:t>En especial cuando se utilicen conjuntos.</w:t>
            </w:r>
          </w:p>
        </w:tc>
        <w:tc>
          <w:tcPr>
            <w:tcW w:w="1985" w:type="dxa"/>
          </w:tcPr>
          <w:p w14:paraId="27E80DA6" w14:textId="77777777" w:rsidR="00894EE2" w:rsidRDefault="00894EE2" w:rsidP="002F77EE"/>
        </w:tc>
      </w:tr>
    </w:tbl>
    <w:p w14:paraId="65AAC39C" w14:textId="77777777" w:rsidR="00894EE2" w:rsidRDefault="00894EE2" w:rsidP="00894EE2"/>
    <w:p w14:paraId="631F2D9B" w14:textId="77777777" w:rsidR="00894EE2" w:rsidRDefault="00894EE2" w:rsidP="00894EE2">
      <w:pPr>
        <w:spacing w:line="360" w:lineRule="auto"/>
        <w:jc w:val="both"/>
      </w:pPr>
    </w:p>
    <w:p w14:paraId="5F8A5099" w14:textId="77777777" w:rsidR="00894EE2" w:rsidRDefault="00894EE2" w:rsidP="00B54788">
      <w:pPr>
        <w:spacing w:line="360" w:lineRule="auto"/>
        <w:jc w:val="both"/>
      </w:pPr>
    </w:p>
    <w:sectPr w:rsidR="00894EE2" w:rsidSect="002F77EE">
      <w:pgSz w:w="11906" w:h="16838"/>
      <w:pgMar w:top="1417" w:right="1416" w:bottom="1417" w:left="1701"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903B07" w14:textId="77777777" w:rsidR="0068116E" w:rsidRDefault="0068116E">
      <w:r>
        <w:separator/>
      </w:r>
    </w:p>
  </w:endnote>
  <w:endnote w:type="continuationSeparator" w:id="0">
    <w:p w14:paraId="56DC56F3" w14:textId="77777777" w:rsidR="0068116E" w:rsidRDefault="00681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venirLTStd-Light">
    <w:altName w:val="Avenir LT Std 35 Light"/>
    <w:panose1 w:val="00000000000000000000"/>
    <w:charset w:val="00"/>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79398728"/>
      <w:docPartObj>
        <w:docPartGallery w:val="Page Numbers (Bottom of Page)"/>
        <w:docPartUnique/>
      </w:docPartObj>
    </w:sdtPr>
    <w:sdtEndPr/>
    <w:sdtContent>
      <w:p w14:paraId="3ECEF3CC" w14:textId="4FD74751" w:rsidR="00CF1374" w:rsidRDefault="00CF1374">
        <w:pPr>
          <w:pStyle w:val="Piedepgina"/>
          <w:jc w:val="right"/>
        </w:pPr>
        <w:r>
          <w:fldChar w:fldCharType="begin"/>
        </w:r>
        <w:r>
          <w:instrText>PAGE   \* MERGEFORMAT</w:instrText>
        </w:r>
        <w:r>
          <w:fldChar w:fldCharType="separate"/>
        </w:r>
        <w:r w:rsidR="00952623">
          <w:rPr>
            <w:noProof/>
          </w:rPr>
          <w:t>2</w:t>
        </w:r>
        <w:r>
          <w:fldChar w:fldCharType="end"/>
        </w:r>
      </w:p>
    </w:sdtContent>
  </w:sdt>
  <w:p w14:paraId="634A7AF9" w14:textId="77777777" w:rsidR="00CF1374" w:rsidRDefault="00CF137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183D9A" w14:textId="77777777" w:rsidR="0068116E" w:rsidRDefault="0068116E">
      <w:r>
        <w:separator/>
      </w:r>
    </w:p>
  </w:footnote>
  <w:footnote w:type="continuationSeparator" w:id="0">
    <w:p w14:paraId="28C408BF" w14:textId="77777777" w:rsidR="0068116E" w:rsidRDefault="0068116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62470"/>
    <w:multiLevelType w:val="multilevel"/>
    <w:tmpl w:val="4DE604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01652223"/>
    <w:multiLevelType w:val="hybridMultilevel"/>
    <w:tmpl w:val="6B2AC85E"/>
    <w:lvl w:ilvl="0" w:tplc="0C0A000B">
      <w:start w:val="1"/>
      <w:numFmt w:val="bullet"/>
      <w:lvlText w:val=""/>
      <w:lvlJc w:val="left"/>
      <w:pPr>
        <w:ind w:left="1352"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nsid w:val="01E4298B"/>
    <w:multiLevelType w:val="hybridMultilevel"/>
    <w:tmpl w:val="C324F6CE"/>
    <w:lvl w:ilvl="0" w:tplc="C94E28B0">
      <w:numFmt w:val="bullet"/>
      <w:lvlText w:val="–"/>
      <w:lvlJc w:val="left"/>
      <w:pPr>
        <w:ind w:left="908" w:hanging="278"/>
      </w:pPr>
      <w:rPr>
        <w:rFonts w:ascii="Arial" w:eastAsia="Arial" w:hAnsi="Arial" w:cs="Arial" w:hint="default"/>
        <w:b w:val="0"/>
        <w:bCs w:val="0"/>
        <w:i w:val="0"/>
        <w:iCs w:val="0"/>
        <w:color w:val="231F20"/>
        <w:w w:val="101"/>
        <w:sz w:val="21"/>
        <w:szCs w:val="21"/>
        <w:lang w:val="es-ES" w:eastAsia="en-US" w:bidi="ar-SA"/>
      </w:rPr>
    </w:lvl>
    <w:lvl w:ilvl="1" w:tplc="72F6D5A0">
      <w:numFmt w:val="bullet"/>
      <w:lvlText w:val=""/>
      <w:lvlJc w:val="left"/>
      <w:pPr>
        <w:ind w:left="1323" w:hanging="415"/>
      </w:pPr>
      <w:rPr>
        <w:rFonts w:ascii="Symbol" w:eastAsia="Symbol" w:hAnsi="Symbol" w:cs="Symbol" w:hint="default"/>
        <w:b w:val="0"/>
        <w:bCs w:val="0"/>
        <w:i w:val="0"/>
        <w:iCs w:val="0"/>
        <w:color w:val="231F20"/>
        <w:w w:val="102"/>
        <w:sz w:val="21"/>
        <w:szCs w:val="21"/>
        <w:lang w:val="es-ES" w:eastAsia="en-US" w:bidi="ar-SA"/>
      </w:rPr>
    </w:lvl>
    <w:lvl w:ilvl="2" w:tplc="D9004D9E">
      <w:numFmt w:val="bullet"/>
      <w:lvlText w:val="•"/>
      <w:lvlJc w:val="left"/>
      <w:pPr>
        <w:ind w:left="2362" w:hanging="415"/>
      </w:pPr>
      <w:rPr>
        <w:rFonts w:hint="default"/>
        <w:lang w:val="es-ES" w:eastAsia="en-US" w:bidi="ar-SA"/>
      </w:rPr>
    </w:lvl>
    <w:lvl w:ilvl="3" w:tplc="2AFE9980">
      <w:numFmt w:val="bullet"/>
      <w:lvlText w:val="•"/>
      <w:lvlJc w:val="left"/>
      <w:pPr>
        <w:ind w:left="3404" w:hanging="415"/>
      </w:pPr>
      <w:rPr>
        <w:rFonts w:hint="default"/>
        <w:lang w:val="es-ES" w:eastAsia="en-US" w:bidi="ar-SA"/>
      </w:rPr>
    </w:lvl>
    <w:lvl w:ilvl="4" w:tplc="520628CA">
      <w:numFmt w:val="bullet"/>
      <w:lvlText w:val="•"/>
      <w:lvlJc w:val="left"/>
      <w:pPr>
        <w:ind w:left="4446" w:hanging="415"/>
      </w:pPr>
      <w:rPr>
        <w:rFonts w:hint="default"/>
        <w:lang w:val="es-ES" w:eastAsia="en-US" w:bidi="ar-SA"/>
      </w:rPr>
    </w:lvl>
    <w:lvl w:ilvl="5" w:tplc="542A40CC">
      <w:numFmt w:val="bullet"/>
      <w:lvlText w:val="•"/>
      <w:lvlJc w:val="left"/>
      <w:pPr>
        <w:ind w:left="5488" w:hanging="415"/>
      </w:pPr>
      <w:rPr>
        <w:rFonts w:hint="default"/>
        <w:lang w:val="es-ES" w:eastAsia="en-US" w:bidi="ar-SA"/>
      </w:rPr>
    </w:lvl>
    <w:lvl w:ilvl="6" w:tplc="2898B62E">
      <w:numFmt w:val="bullet"/>
      <w:lvlText w:val="•"/>
      <w:lvlJc w:val="left"/>
      <w:pPr>
        <w:ind w:left="6531" w:hanging="415"/>
      </w:pPr>
      <w:rPr>
        <w:rFonts w:hint="default"/>
        <w:lang w:val="es-ES" w:eastAsia="en-US" w:bidi="ar-SA"/>
      </w:rPr>
    </w:lvl>
    <w:lvl w:ilvl="7" w:tplc="ACE2036E">
      <w:numFmt w:val="bullet"/>
      <w:lvlText w:val="•"/>
      <w:lvlJc w:val="left"/>
      <w:pPr>
        <w:ind w:left="7573" w:hanging="415"/>
      </w:pPr>
      <w:rPr>
        <w:rFonts w:hint="default"/>
        <w:lang w:val="es-ES" w:eastAsia="en-US" w:bidi="ar-SA"/>
      </w:rPr>
    </w:lvl>
    <w:lvl w:ilvl="8" w:tplc="0EBE0F30">
      <w:numFmt w:val="bullet"/>
      <w:lvlText w:val="•"/>
      <w:lvlJc w:val="left"/>
      <w:pPr>
        <w:ind w:left="8615" w:hanging="415"/>
      </w:pPr>
      <w:rPr>
        <w:rFonts w:hint="default"/>
        <w:lang w:val="es-ES" w:eastAsia="en-US" w:bidi="ar-SA"/>
      </w:rPr>
    </w:lvl>
  </w:abstractNum>
  <w:abstractNum w:abstractNumId="3">
    <w:nsid w:val="02286E85"/>
    <w:multiLevelType w:val="hybridMultilevel"/>
    <w:tmpl w:val="60201E0E"/>
    <w:lvl w:ilvl="0" w:tplc="6D1E8524">
      <w:numFmt w:val="bullet"/>
      <w:lvlText w:val=""/>
      <w:lvlJc w:val="left"/>
      <w:pPr>
        <w:ind w:left="1323" w:hanging="415"/>
      </w:pPr>
      <w:rPr>
        <w:rFonts w:ascii="Symbol" w:eastAsia="Symbol" w:hAnsi="Symbol" w:cs="Symbol" w:hint="default"/>
        <w:b w:val="0"/>
        <w:bCs w:val="0"/>
        <w:i w:val="0"/>
        <w:iCs w:val="0"/>
        <w:color w:val="231F20"/>
        <w:w w:val="102"/>
        <w:sz w:val="21"/>
        <w:szCs w:val="21"/>
        <w:lang w:val="es-ES" w:eastAsia="en-US" w:bidi="ar-SA"/>
      </w:rPr>
    </w:lvl>
    <w:lvl w:ilvl="1" w:tplc="40545144">
      <w:numFmt w:val="bullet"/>
      <w:lvlText w:val="•"/>
      <w:lvlJc w:val="left"/>
      <w:pPr>
        <w:ind w:left="2258" w:hanging="415"/>
      </w:pPr>
      <w:rPr>
        <w:rFonts w:hint="default"/>
        <w:lang w:val="es-ES" w:eastAsia="en-US" w:bidi="ar-SA"/>
      </w:rPr>
    </w:lvl>
    <w:lvl w:ilvl="2" w:tplc="338AC290">
      <w:numFmt w:val="bullet"/>
      <w:lvlText w:val="•"/>
      <w:lvlJc w:val="left"/>
      <w:pPr>
        <w:ind w:left="3196" w:hanging="415"/>
      </w:pPr>
      <w:rPr>
        <w:rFonts w:hint="default"/>
        <w:lang w:val="es-ES" w:eastAsia="en-US" w:bidi="ar-SA"/>
      </w:rPr>
    </w:lvl>
    <w:lvl w:ilvl="3" w:tplc="8B825D6E">
      <w:numFmt w:val="bullet"/>
      <w:lvlText w:val="•"/>
      <w:lvlJc w:val="left"/>
      <w:pPr>
        <w:ind w:left="4134" w:hanging="415"/>
      </w:pPr>
      <w:rPr>
        <w:rFonts w:hint="default"/>
        <w:lang w:val="es-ES" w:eastAsia="en-US" w:bidi="ar-SA"/>
      </w:rPr>
    </w:lvl>
    <w:lvl w:ilvl="4" w:tplc="9AF66362">
      <w:numFmt w:val="bullet"/>
      <w:lvlText w:val="•"/>
      <w:lvlJc w:val="left"/>
      <w:pPr>
        <w:ind w:left="5072" w:hanging="415"/>
      </w:pPr>
      <w:rPr>
        <w:rFonts w:hint="default"/>
        <w:lang w:val="es-ES" w:eastAsia="en-US" w:bidi="ar-SA"/>
      </w:rPr>
    </w:lvl>
    <w:lvl w:ilvl="5" w:tplc="470E2FB8">
      <w:numFmt w:val="bullet"/>
      <w:lvlText w:val="•"/>
      <w:lvlJc w:val="left"/>
      <w:pPr>
        <w:ind w:left="6010" w:hanging="415"/>
      </w:pPr>
      <w:rPr>
        <w:rFonts w:hint="default"/>
        <w:lang w:val="es-ES" w:eastAsia="en-US" w:bidi="ar-SA"/>
      </w:rPr>
    </w:lvl>
    <w:lvl w:ilvl="6" w:tplc="2AE63BE2">
      <w:numFmt w:val="bullet"/>
      <w:lvlText w:val="•"/>
      <w:lvlJc w:val="left"/>
      <w:pPr>
        <w:ind w:left="6948" w:hanging="415"/>
      </w:pPr>
      <w:rPr>
        <w:rFonts w:hint="default"/>
        <w:lang w:val="es-ES" w:eastAsia="en-US" w:bidi="ar-SA"/>
      </w:rPr>
    </w:lvl>
    <w:lvl w:ilvl="7" w:tplc="B256FE1E">
      <w:numFmt w:val="bullet"/>
      <w:lvlText w:val="•"/>
      <w:lvlJc w:val="left"/>
      <w:pPr>
        <w:ind w:left="7886" w:hanging="415"/>
      </w:pPr>
      <w:rPr>
        <w:rFonts w:hint="default"/>
        <w:lang w:val="es-ES" w:eastAsia="en-US" w:bidi="ar-SA"/>
      </w:rPr>
    </w:lvl>
    <w:lvl w:ilvl="8" w:tplc="802A70F0">
      <w:numFmt w:val="bullet"/>
      <w:lvlText w:val="•"/>
      <w:lvlJc w:val="left"/>
      <w:pPr>
        <w:ind w:left="8824" w:hanging="415"/>
      </w:pPr>
      <w:rPr>
        <w:rFonts w:hint="default"/>
        <w:lang w:val="es-ES" w:eastAsia="en-US" w:bidi="ar-SA"/>
      </w:rPr>
    </w:lvl>
  </w:abstractNum>
  <w:abstractNum w:abstractNumId="4">
    <w:nsid w:val="0361545E"/>
    <w:multiLevelType w:val="multilevel"/>
    <w:tmpl w:val="BD947490"/>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055136F8"/>
    <w:multiLevelType w:val="multilevel"/>
    <w:tmpl w:val="2C5042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05C515B3"/>
    <w:multiLevelType w:val="hybridMultilevel"/>
    <w:tmpl w:val="2F0652EC"/>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nsid w:val="064D5EDA"/>
    <w:multiLevelType w:val="multilevel"/>
    <w:tmpl w:val="4202B0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069B11FB"/>
    <w:multiLevelType w:val="multilevel"/>
    <w:tmpl w:val="FCF4C21A"/>
    <w:lvl w:ilvl="0">
      <w:start w:val="1"/>
      <w:numFmt w:val="lowerLetter"/>
      <w:lvlText w:val="%1."/>
      <w:lvlJc w:val="left"/>
      <w:pPr>
        <w:ind w:left="1211" w:hanging="360"/>
      </w:pPr>
      <w:rPr>
        <w:b w:val="0"/>
      </w:rPr>
    </w:lvl>
    <w:lvl w:ilvl="1">
      <w:start w:val="1"/>
      <w:numFmt w:val="lowerLetter"/>
      <w:lvlText w:val="%2."/>
      <w:lvlJc w:val="left"/>
      <w:pPr>
        <w:ind w:left="1277" w:hanging="360"/>
      </w:pPr>
      <w:rPr>
        <w:b/>
      </w:r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9">
    <w:nsid w:val="07201223"/>
    <w:multiLevelType w:val="hybridMultilevel"/>
    <w:tmpl w:val="118A452A"/>
    <w:lvl w:ilvl="0" w:tplc="B61AB5A8">
      <w:numFmt w:val="bullet"/>
      <w:lvlText w:val="–"/>
      <w:lvlJc w:val="left"/>
      <w:pPr>
        <w:ind w:left="908" w:hanging="278"/>
      </w:pPr>
      <w:rPr>
        <w:rFonts w:ascii="Arial" w:eastAsia="Arial" w:hAnsi="Arial" w:cs="Arial" w:hint="default"/>
        <w:b w:val="0"/>
        <w:bCs w:val="0"/>
        <w:i w:val="0"/>
        <w:iCs w:val="0"/>
        <w:color w:val="231F20"/>
        <w:w w:val="101"/>
        <w:sz w:val="21"/>
        <w:szCs w:val="21"/>
        <w:lang w:val="es-ES" w:eastAsia="en-US" w:bidi="ar-SA"/>
      </w:rPr>
    </w:lvl>
    <w:lvl w:ilvl="1" w:tplc="98882292">
      <w:numFmt w:val="bullet"/>
      <w:lvlText w:val=""/>
      <w:lvlJc w:val="left"/>
      <w:pPr>
        <w:ind w:left="1323" w:hanging="415"/>
      </w:pPr>
      <w:rPr>
        <w:rFonts w:ascii="Symbol" w:eastAsia="Symbol" w:hAnsi="Symbol" w:cs="Symbol" w:hint="default"/>
        <w:b w:val="0"/>
        <w:bCs w:val="0"/>
        <w:i w:val="0"/>
        <w:iCs w:val="0"/>
        <w:color w:val="231F20"/>
        <w:w w:val="102"/>
        <w:sz w:val="21"/>
        <w:szCs w:val="21"/>
        <w:lang w:val="es-ES" w:eastAsia="en-US" w:bidi="ar-SA"/>
      </w:rPr>
    </w:lvl>
    <w:lvl w:ilvl="2" w:tplc="BF02389A">
      <w:numFmt w:val="bullet"/>
      <w:lvlText w:val="•"/>
      <w:lvlJc w:val="left"/>
      <w:pPr>
        <w:ind w:left="2362" w:hanging="415"/>
      </w:pPr>
      <w:rPr>
        <w:rFonts w:hint="default"/>
        <w:lang w:val="es-ES" w:eastAsia="en-US" w:bidi="ar-SA"/>
      </w:rPr>
    </w:lvl>
    <w:lvl w:ilvl="3" w:tplc="BF3CD32E">
      <w:numFmt w:val="bullet"/>
      <w:lvlText w:val="•"/>
      <w:lvlJc w:val="left"/>
      <w:pPr>
        <w:ind w:left="3404" w:hanging="415"/>
      </w:pPr>
      <w:rPr>
        <w:rFonts w:hint="default"/>
        <w:lang w:val="es-ES" w:eastAsia="en-US" w:bidi="ar-SA"/>
      </w:rPr>
    </w:lvl>
    <w:lvl w:ilvl="4" w:tplc="268E9D84">
      <w:numFmt w:val="bullet"/>
      <w:lvlText w:val="•"/>
      <w:lvlJc w:val="left"/>
      <w:pPr>
        <w:ind w:left="4446" w:hanging="415"/>
      </w:pPr>
      <w:rPr>
        <w:rFonts w:hint="default"/>
        <w:lang w:val="es-ES" w:eastAsia="en-US" w:bidi="ar-SA"/>
      </w:rPr>
    </w:lvl>
    <w:lvl w:ilvl="5" w:tplc="6226BA92">
      <w:numFmt w:val="bullet"/>
      <w:lvlText w:val="•"/>
      <w:lvlJc w:val="left"/>
      <w:pPr>
        <w:ind w:left="5488" w:hanging="415"/>
      </w:pPr>
      <w:rPr>
        <w:rFonts w:hint="default"/>
        <w:lang w:val="es-ES" w:eastAsia="en-US" w:bidi="ar-SA"/>
      </w:rPr>
    </w:lvl>
    <w:lvl w:ilvl="6" w:tplc="FE1E4C1A">
      <w:numFmt w:val="bullet"/>
      <w:lvlText w:val="•"/>
      <w:lvlJc w:val="left"/>
      <w:pPr>
        <w:ind w:left="6531" w:hanging="415"/>
      </w:pPr>
      <w:rPr>
        <w:rFonts w:hint="default"/>
        <w:lang w:val="es-ES" w:eastAsia="en-US" w:bidi="ar-SA"/>
      </w:rPr>
    </w:lvl>
    <w:lvl w:ilvl="7" w:tplc="F206789A">
      <w:numFmt w:val="bullet"/>
      <w:lvlText w:val="•"/>
      <w:lvlJc w:val="left"/>
      <w:pPr>
        <w:ind w:left="7573" w:hanging="415"/>
      </w:pPr>
      <w:rPr>
        <w:rFonts w:hint="default"/>
        <w:lang w:val="es-ES" w:eastAsia="en-US" w:bidi="ar-SA"/>
      </w:rPr>
    </w:lvl>
    <w:lvl w:ilvl="8" w:tplc="3F588E14">
      <w:numFmt w:val="bullet"/>
      <w:lvlText w:val="•"/>
      <w:lvlJc w:val="left"/>
      <w:pPr>
        <w:ind w:left="8615" w:hanging="415"/>
      </w:pPr>
      <w:rPr>
        <w:rFonts w:hint="default"/>
        <w:lang w:val="es-ES" w:eastAsia="en-US" w:bidi="ar-SA"/>
      </w:rPr>
    </w:lvl>
  </w:abstractNum>
  <w:abstractNum w:abstractNumId="10">
    <w:nsid w:val="08D21465"/>
    <w:multiLevelType w:val="multilevel"/>
    <w:tmpl w:val="47586E9E"/>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09A8262F"/>
    <w:multiLevelType w:val="multilevel"/>
    <w:tmpl w:val="EB4092D8"/>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640" w:hanging="647"/>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09FF323D"/>
    <w:multiLevelType w:val="hybridMultilevel"/>
    <w:tmpl w:val="08BA3316"/>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13">
    <w:nsid w:val="0A7B3004"/>
    <w:multiLevelType w:val="multilevel"/>
    <w:tmpl w:val="8E5621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nsid w:val="0C374D92"/>
    <w:multiLevelType w:val="multilevel"/>
    <w:tmpl w:val="45FC41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0C75191A"/>
    <w:multiLevelType w:val="multilevel"/>
    <w:tmpl w:val="A8B47B4C"/>
    <w:lvl w:ilvl="0">
      <w:start w:val="1"/>
      <w:numFmt w:val="decimal"/>
      <w:lvlText w:val="%1"/>
      <w:lvlJc w:val="left"/>
      <w:pPr>
        <w:ind w:left="907" w:hanging="415"/>
      </w:pPr>
      <w:rPr>
        <w:rFonts w:hint="default"/>
        <w:lang w:val="es-ES" w:eastAsia="en-US" w:bidi="ar-SA"/>
      </w:rPr>
    </w:lvl>
    <w:lvl w:ilvl="1">
      <w:start w:val="1"/>
      <w:numFmt w:val="decimal"/>
      <w:lvlText w:val="%1.%2."/>
      <w:lvlJc w:val="left"/>
      <w:pPr>
        <w:ind w:left="841" w:hanging="415"/>
      </w:pPr>
      <w:rPr>
        <w:rFonts w:ascii="Arial" w:eastAsia="Arial" w:hAnsi="Arial" w:cs="Arial" w:hint="default"/>
        <w:b w:val="0"/>
        <w:bCs w:val="0"/>
        <w:i w:val="0"/>
        <w:iCs w:val="0"/>
        <w:color w:val="231F20"/>
        <w:w w:val="100"/>
        <w:sz w:val="21"/>
        <w:szCs w:val="21"/>
        <w:lang w:val="es-ES" w:eastAsia="en-US" w:bidi="ar-SA"/>
      </w:rPr>
    </w:lvl>
    <w:lvl w:ilvl="2">
      <w:numFmt w:val="bullet"/>
      <w:lvlText w:val="•"/>
      <w:lvlJc w:val="left"/>
      <w:pPr>
        <w:ind w:left="2860" w:hanging="415"/>
      </w:pPr>
      <w:rPr>
        <w:rFonts w:hint="default"/>
        <w:lang w:val="es-ES" w:eastAsia="en-US" w:bidi="ar-SA"/>
      </w:rPr>
    </w:lvl>
    <w:lvl w:ilvl="3">
      <w:numFmt w:val="bullet"/>
      <w:lvlText w:val="•"/>
      <w:lvlJc w:val="left"/>
      <w:pPr>
        <w:ind w:left="3840" w:hanging="415"/>
      </w:pPr>
      <w:rPr>
        <w:rFonts w:hint="default"/>
        <w:lang w:val="es-ES" w:eastAsia="en-US" w:bidi="ar-SA"/>
      </w:rPr>
    </w:lvl>
    <w:lvl w:ilvl="4">
      <w:numFmt w:val="bullet"/>
      <w:lvlText w:val="•"/>
      <w:lvlJc w:val="left"/>
      <w:pPr>
        <w:ind w:left="4820" w:hanging="415"/>
      </w:pPr>
      <w:rPr>
        <w:rFonts w:hint="default"/>
        <w:lang w:val="es-ES" w:eastAsia="en-US" w:bidi="ar-SA"/>
      </w:rPr>
    </w:lvl>
    <w:lvl w:ilvl="5">
      <w:numFmt w:val="bullet"/>
      <w:lvlText w:val="•"/>
      <w:lvlJc w:val="left"/>
      <w:pPr>
        <w:ind w:left="5800" w:hanging="415"/>
      </w:pPr>
      <w:rPr>
        <w:rFonts w:hint="default"/>
        <w:lang w:val="es-ES" w:eastAsia="en-US" w:bidi="ar-SA"/>
      </w:rPr>
    </w:lvl>
    <w:lvl w:ilvl="6">
      <w:numFmt w:val="bullet"/>
      <w:lvlText w:val="•"/>
      <w:lvlJc w:val="left"/>
      <w:pPr>
        <w:ind w:left="6780" w:hanging="415"/>
      </w:pPr>
      <w:rPr>
        <w:rFonts w:hint="default"/>
        <w:lang w:val="es-ES" w:eastAsia="en-US" w:bidi="ar-SA"/>
      </w:rPr>
    </w:lvl>
    <w:lvl w:ilvl="7">
      <w:numFmt w:val="bullet"/>
      <w:lvlText w:val="•"/>
      <w:lvlJc w:val="left"/>
      <w:pPr>
        <w:ind w:left="7760" w:hanging="415"/>
      </w:pPr>
      <w:rPr>
        <w:rFonts w:hint="default"/>
        <w:lang w:val="es-ES" w:eastAsia="en-US" w:bidi="ar-SA"/>
      </w:rPr>
    </w:lvl>
    <w:lvl w:ilvl="8">
      <w:numFmt w:val="bullet"/>
      <w:lvlText w:val="•"/>
      <w:lvlJc w:val="left"/>
      <w:pPr>
        <w:ind w:left="8740" w:hanging="415"/>
      </w:pPr>
      <w:rPr>
        <w:rFonts w:hint="default"/>
        <w:lang w:val="es-ES" w:eastAsia="en-US" w:bidi="ar-SA"/>
      </w:rPr>
    </w:lvl>
  </w:abstractNum>
  <w:abstractNum w:abstractNumId="16">
    <w:nsid w:val="0E3D5CB2"/>
    <w:multiLevelType w:val="multilevel"/>
    <w:tmpl w:val="D88CF0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nsid w:val="0F5C6C13"/>
    <w:multiLevelType w:val="hybridMultilevel"/>
    <w:tmpl w:val="AD3437F2"/>
    <w:lvl w:ilvl="0" w:tplc="0C0A000B">
      <w:start w:val="1"/>
      <w:numFmt w:val="bullet"/>
      <w:lvlText w:val=""/>
      <w:lvlJc w:val="left"/>
      <w:pPr>
        <w:ind w:left="1353" w:hanging="360"/>
      </w:pPr>
      <w:rPr>
        <w:rFonts w:ascii="Wingdings" w:hAnsi="Wingdings"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8">
    <w:nsid w:val="0FA73AC2"/>
    <w:multiLevelType w:val="hybridMultilevel"/>
    <w:tmpl w:val="F606DB6A"/>
    <w:lvl w:ilvl="0" w:tplc="0C0A0005">
      <w:start w:val="1"/>
      <w:numFmt w:val="bullet"/>
      <w:lvlText w:val=""/>
      <w:lvlJc w:val="left"/>
      <w:pPr>
        <w:ind w:left="2215" w:hanging="360"/>
      </w:pPr>
      <w:rPr>
        <w:rFonts w:ascii="Wingdings" w:hAnsi="Wingdings" w:hint="default"/>
      </w:rPr>
    </w:lvl>
    <w:lvl w:ilvl="1" w:tplc="0C0A0003" w:tentative="1">
      <w:start w:val="1"/>
      <w:numFmt w:val="bullet"/>
      <w:lvlText w:val="o"/>
      <w:lvlJc w:val="left"/>
      <w:pPr>
        <w:ind w:left="2935" w:hanging="360"/>
      </w:pPr>
      <w:rPr>
        <w:rFonts w:ascii="Courier New" w:hAnsi="Courier New" w:cs="Courier New" w:hint="default"/>
      </w:rPr>
    </w:lvl>
    <w:lvl w:ilvl="2" w:tplc="0C0A0005" w:tentative="1">
      <w:start w:val="1"/>
      <w:numFmt w:val="bullet"/>
      <w:lvlText w:val=""/>
      <w:lvlJc w:val="left"/>
      <w:pPr>
        <w:ind w:left="3655" w:hanging="360"/>
      </w:pPr>
      <w:rPr>
        <w:rFonts w:ascii="Wingdings" w:hAnsi="Wingdings" w:hint="default"/>
      </w:rPr>
    </w:lvl>
    <w:lvl w:ilvl="3" w:tplc="0C0A0001" w:tentative="1">
      <w:start w:val="1"/>
      <w:numFmt w:val="bullet"/>
      <w:lvlText w:val=""/>
      <w:lvlJc w:val="left"/>
      <w:pPr>
        <w:ind w:left="4375" w:hanging="360"/>
      </w:pPr>
      <w:rPr>
        <w:rFonts w:ascii="Symbol" w:hAnsi="Symbol" w:hint="default"/>
      </w:rPr>
    </w:lvl>
    <w:lvl w:ilvl="4" w:tplc="0C0A0003" w:tentative="1">
      <w:start w:val="1"/>
      <w:numFmt w:val="bullet"/>
      <w:lvlText w:val="o"/>
      <w:lvlJc w:val="left"/>
      <w:pPr>
        <w:ind w:left="5095" w:hanging="360"/>
      </w:pPr>
      <w:rPr>
        <w:rFonts w:ascii="Courier New" w:hAnsi="Courier New" w:cs="Courier New" w:hint="default"/>
      </w:rPr>
    </w:lvl>
    <w:lvl w:ilvl="5" w:tplc="0C0A0005" w:tentative="1">
      <w:start w:val="1"/>
      <w:numFmt w:val="bullet"/>
      <w:lvlText w:val=""/>
      <w:lvlJc w:val="left"/>
      <w:pPr>
        <w:ind w:left="5815" w:hanging="360"/>
      </w:pPr>
      <w:rPr>
        <w:rFonts w:ascii="Wingdings" w:hAnsi="Wingdings" w:hint="default"/>
      </w:rPr>
    </w:lvl>
    <w:lvl w:ilvl="6" w:tplc="0C0A0001" w:tentative="1">
      <w:start w:val="1"/>
      <w:numFmt w:val="bullet"/>
      <w:lvlText w:val=""/>
      <w:lvlJc w:val="left"/>
      <w:pPr>
        <w:ind w:left="6535" w:hanging="360"/>
      </w:pPr>
      <w:rPr>
        <w:rFonts w:ascii="Symbol" w:hAnsi="Symbol" w:hint="default"/>
      </w:rPr>
    </w:lvl>
    <w:lvl w:ilvl="7" w:tplc="0C0A0003" w:tentative="1">
      <w:start w:val="1"/>
      <w:numFmt w:val="bullet"/>
      <w:lvlText w:val="o"/>
      <w:lvlJc w:val="left"/>
      <w:pPr>
        <w:ind w:left="7255" w:hanging="360"/>
      </w:pPr>
      <w:rPr>
        <w:rFonts w:ascii="Courier New" w:hAnsi="Courier New" w:cs="Courier New" w:hint="default"/>
      </w:rPr>
    </w:lvl>
    <w:lvl w:ilvl="8" w:tplc="0C0A0005" w:tentative="1">
      <w:start w:val="1"/>
      <w:numFmt w:val="bullet"/>
      <w:lvlText w:val=""/>
      <w:lvlJc w:val="left"/>
      <w:pPr>
        <w:ind w:left="7975" w:hanging="360"/>
      </w:pPr>
      <w:rPr>
        <w:rFonts w:ascii="Wingdings" w:hAnsi="Wingdings" w:hint="default"/>
      </w:rPr>
    </w:lvl>
  </w:abstractNum>
  <w:abstractNum w:abstractNumId="19">
    <w:nsid w:val="0FDE6910"/>
    <w:multiLevelType w:val="multilevel"/>
    <w:tmpl w:val="6BD4083C"/>
    <w:lvl w:ilvl="0">
      <w:start w:val="4"/>
      <w:numFmt w:val="none"/>
      <w:lvlText w:val="e."/>
      <w:lvlJc w:val="left"/>
      <w:pPr>
        <w:tabs>
          <w:tab w:val="num" w:pos="360"/>
        </w:tabs>
        <w:ind w:left="360" w:hanging="360"/>
      </w:pPr>
      <w:rPr>
        <w:rFonts w:hint="default"/>
        <w:b/>
      </w:rPr>
    </w:lvl>
    <w:lvl w:ilvl="1">
      <w:start w:val="1"/>
      <w:numFmt w:val="bullet"/>
      <w:lvlText w:val=""/>
      <w:lvlJc w:val="left"/>
      <w:pPr>
        <w:tabs>
          <w:tab w:val="num" w:pos="1425"/>
        </w:tabs>
        <w:ind w:left="1425" w:hanging="432"/>
      </w:pPr>
      <w:rPr>
        <w:rFonts w:ascii="Wingdings" w:hAnsi="Wingdings" w:hint="default"/>
        <w:b/>
        <w:sz w:val="22"/>
        <w:szCs w:val="22"/>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0">
    <w:nsid w:val="10ED7500"/>
    <w:multiLevelType w:val="hybridMultilevel"/>
    <w:tmpl w:val="BD3AD936"/>
    <w:lvl w:ilvl="0" w:tplc="70306750">
      <w:numFmt w:val="bullet"/>
      <w:lvlText w:val=""/>
      <w:lvlJc w:val="left"/>
      <w:pPr>
        <w:ind w:left="1323" w:hanging="415"/>
      </w:pPr>
      <w:rPr>
        <w:rFonts w:ascii="Symbol" w:eastAsia="Symbol" w:hAnsi="Symbol" w:cs="Symbol" w:hint="default"/>
        <w:b w:val="0"/>
        <w:bCs w:val="0"/>
        <w:i w:val="0"/>
        <w:iCs w:val="0"/>
        <w:color w:val="231F20"/>
        <w:w w:val="102"/>
        <w:sz w:val="21"/>
        <w:szCs w:val="21"/>
        <w:lang w:val="es-ES" w:eastAsia="en-US" w:bidi="ar-SA"/>
      </w:rPr>
    </w:lvl>
    <w:lvl w:ilvl="1" w:tplc="E8E67F3C">
      <w:numFmt w:val="bullet"/>
      <w:lvlText w:val="•"/>
      <w:lvlJc w:val="left"/>
      <w:pPr>
        <w:ind w:left="2258" w:hanging="415"/>
      </w:pPr>
      <w:rPr>
        <w:rFonts w:hint="default"/>
        <w:lang w:val="es-ES" w:eastAsia="en-US" w:bidi="ar-SA"/>
      </w:rPr>
    </w:lvl>
    <w:lvl w:ilvl="2" w:tplc="B874DAF4">
      <w:numFmt w:val="bullet"/>
      <w:lvlText w:val="•"/>
      <w:lvlJc w:val="left"/>
      <w:pPr>
        <w:ind w:left="3196" w:hanging="415"/>
      </w:pPr>
      <w:rPr>
        <w:rFonts w:hint="default"/>
        <w:lang w:val="es-ES" w:eastAsia="en-US" w:bidi="ar-SA"/>
      </w:rPr>
    </w:lvl>
    <w:lvl w:ilvl="3" w:tplc="424CB73C">
      <w:numFmt w:val="bullet"/>
      <w:lvlText w:val="•"/>
      <w:lvlJc w:val="left"/>
      <w:pPr>
        <w:ind w:left="4134" w:hanging="415"/>
      </w:pPr>
      <w:rPr>
        <w:rFonts w:hint="default"/>
        <w:lang w:val="es-ES" w:eastAsia="en-US" w:bidi="ar-SA"/>
      </w:rPr>
    </w:lvl>
    <w:lvl w:ilvl="4" w:tplc="2732F6BC">
      <w:numFmt w:val="bullet"/>
      <w:lvlText w:val="•"/>
      <w:lvlJc w:val="left"/>
      <w:pPr>
        <w:ind w:left="5072" w:hanging="415"/>
      </w:pPr>
      <w:rPr>
        <w:rFonts w:hint="default"/>
        <w:lang w:val="es-ES" w:eastAsia="en-US" w:bidi="ar-SA"/>
      </w:rPr>
    </w:lvl>
    <w:lvl w:ilvl="5" w:tplc="26BC63DC">
      <w:numFmt w:val="bullet"/>
      <w:lvlText w:val="•"/>
      <w:lvlJc w:val="left"/>
      <w:pPr>
        <w:ind w:left="6010" w:hanging="415"/>
      </w:pPr>
      <w:rPr>
        <w:rFonts w:hint="default"/>
        <w:lang w:val="es-ES" w:eastAsia="en-US" w:bidi="ar-SA"/>
      </w:rPr>
    </w:lvl>
    <w:lvl w:ilvl="6" w:tplc="4CBADED0">
      <w:numFmt w:val="bullet"/>
      <w:lvlText w:val="•"/>
      <w:lvlJc w:val="left"/>
      <w:pPr>
        <w:ind w:left="6948" w:hanging="415"/>
      </w:pPr>
      <w:rPr>
        <w:rFonts w:hint="default"/>
        <w:lang w:val="es-ES" w:eastAsia="en-US" w:bidi="ar-SA"/>
      </w:rPr>
    </w:lvl>
    <w:lvl w:ilvl="7" w:tplc="8B2A2EAC">
      <w:numFmt w:val="bullet"/>
      <w:lvlText w:val="•"/>
      <w:lvlJc w:val="left"/>
      <w:pPr>
        <w:ind w:left="7886" w:hanging="415"/>
      </w:pPr>
      <w:rPr>
        <w:rFonts w:hint="default"/>
        <w:lang w:val="es-ES" w:eastAsia="en-US" w:bidi="ar-SA"/>
      </w:rPr>
    </w:lvl>
    <w:lvl w:ilvl="8" w:tplc="FEBE777E">
      <w:numFmt w:val="bullet"/>
      <w:lvlText w:val="•"/>
      <w:lvlJc w:val="left"/>
      <w:pPr>
        <w:ind w:left="8824" w:hanging="415"/>
      </w:pPr>
      <w:rPr>
        <w:rFonts w:hint="default"/>
        <w:lang w:val="es-ES" w:eastAsia="en-US" w:bidi="ar-SA"/>
      </w:rPr>
    </w:lvl>
  </w:abstractNum>
  <w:abstractNum w:abstractNumId="21">
    <w:nsid w:val="113000E5"/>
    <w:multiLevelType w:val="multilevel"/>
    <w:tmpl w:val="2AE04212"/>
    <w:lvl w:ilvl="0">
      <w:start w:val="1"/>
      <w:numFmt w:val="decimal"/>
      <w:lvlText w:val="%1."/>
      <w:lvlJc w:val="left"/>
      <w:pPr>
        <w:tabs>
          <w:tab w:val="num" w:pos="927"/>
        </w:tabs>
        <w:ind w:left="927" w:hanging="360"/>
      </w:pPr>
      <w:rPr>
        <w:rFonts w:hint="default"/>
        <w:sz w:val="32"/>
        <w:szCs w:val="32"/>
      </w:rPr>
    </w:lvl>
    <w:lvl w:ilvl="1">
      <w:start w:val="1"/>
      <w:numFmt w:val="bullet"/>
      <w:lvlText w:val=""/>
      <w:lvlJc w:val="left"/>
      <w:pPr>
        <w:tabs>
          <w:tab w:val="num" w:pos="1283"/>
        </w:tabs>
        <w:ind w:left="1283" w:hanging="432"/>
      </w:pPr>
      <w:rPr>
        <w:rFonts w:ascii="Wingdings" w:hAnsi="Wingdings" w:hint="default"/>
        <w:b/>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2">
    <w:nsid w:val="114D58EB"/>
    <w:multiLevelType w:val="hybridMultilevel"/>
    <w:tmpl w:val="C6BCAD1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nsid w:val="11830874"/>
    <w:multiLevelType w:val="hybridMultilevel"/>
    <w:tmpl w:val="6DF831B8"/>
    <w:lvl w:ilvl="0" w:tplc="0C0A000F">
      <w:start w:val="1"/>
      <w:numFmt w:val="decimal"/>
      <w:lvlText w:val="%1."/>
      <w:lvlJc w:val="left"/>
      <w:pPr>
        <w:ind w:left="720" w:hanging="360"/>
      </w:pPr>
    </w:lvl>
    <w:lvl w:ilvl="1" w:tplc="ACD87BB4">
      <w:start w:val="1"/>
      <w:numFmt w:val="lowerLetter"/>
      <w:lvlText w:val="%2."/>
      <w:lvlJc w:val="left"/>
      <w:pPr>
        <w:ind w:left="1070" w:hanging="360"/>
      </w:pPr>
      <w:rPr>
        <w:color w:val="000000" w:themeColor="text1"/>
      </w:rPr>
    </w:lvl>
    <w:lvl w:ilvl="2" w:tplc="F0C43D44">
      <w:start w:val="1"/>
      <w:numFmt w:val="upperLetter"/>
      <w:lvlText w:val="%3."/>
      <w:lvlJc w:val="left"/>
      <w:pPr>
        <w:ind w:left="502" w:hanging="360"/>
      </w:pPr>
      <w:rPr>
        <w:rFonts w:hint="default"/>
        <w:sz w:val="32"/>
        <w:szCs w:val="32"/>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nsid w:val="12C1285C"/>
    <w:multiLevelType w:val="hybridMultilevel"/>
    <w:tmpl w:val="1410289E"/>
    <w:lvl w:ilvl="0" w:tplc="0C0A0001">
      <w:start w:val="1"/>
      <w:numFmt w:val="bullet"/>
      <w:lvlText w:val=""/>
      <w:lvlJc w:val="left"/>
      <w:pPr>
        <w:ind w:left="1777" w:hanging="360"/>
      </w:pPr>
      <w:rPr>
        <w:rFonts w:ascii="Symbol" w:hAnsi="Symbol" w:hint="default"/>
      </w:rPr>
    </w:lvl>
    <w:lvl w:ilvl="1" w:tplc="0C0A0003" w:tentative="1">
      <w:start w:val="1"/>
      <w:numFmt w:val="bullet"/>
      <w:lvlText w:val="o"/>
      <w:lvlJc w:val="left"/>
      <w:pPr>
        <w:ind w:left="2497" w:hanging="360"/>
      </w:pPr>
      <w:rPr>
        <w:rFonts w:ascii="Courier New" w:hAnsi="Courier New" w:cs="Courier New" w:hint="default"/>
      </w:rPr>
    </w:lvl>
    <w:lvl w:ilvl="2" w:tplc="0C0A0005" w:tentative="1">
      <w:start w:val="1"/>
      <w:numFmt w:val="bullet"/>
      <w:lvlText w:val=""/>
      <w:lvlJc w:val="left"/>
      <w:pPr>
        <w:ind w:left="3217" w:hanging="360"/>
      </w:pPr>
      <w:rPr>
        <w:rFonts w:ascii="Wingdings" w:hAnsi="Wingdings" w:hint="default"/>
      </w:rPr>
    </w:lvl>
    <w:lvl w:ilvl="3" w:tplc="0C0A0001" w:tentative="1">
      <w:start w:val="1"/>
      <w:numFmt w:val="bullet"/>
      <w:lvlText w:val=""/>
      <w:lvlJc w:val="left"/>
      <w:pPr>
        <w:ind w:left="3937" w:hanging="360"/>
      </w:pPr>
      <w:rPr>
        <w:rFonts w:ascii="Symbol" w:hAnsi="Symbol" w:hint="default"/>
      </w:rPr>
    </w:lvl>
    <w:lvl w:ilvl="4" w:tplc="0C0A0003" w:tentative="1">
      <w:start w:val="1"/>
      <w:numFmt w:val="bullet"/>
      <w:lvlText w:val="o"/>
      <w:lvlJc w:val="left"/>
      <w:pPr>
        <w:ind w:left="4657" w:hanging="360"/>
      </w:pPr>
      <w:rPr>
        <w:rFonts w:ascii="Courier New" w:hAnsi="Courier New" w:cs="Courier New" w:hint="default"/>
      </w:rPr>
    </w:lvl>
    <w:lvl w:ilvl="5" w:tplc="0C0A0005" w:tentative="1">
      <w:start w:val="1"/>
      <w:numFmt w:val="bullet"/>
      <w:lvlText w:val=""/>
      <w:lvlJc w:val="left"/>
      <w:pPr>
        <w:ind w:left="5377" w:hanging="360"/>
      </w:pPr>
      <w:rPr>
        <w:rFonts w:ascii="Wingdings" w:hAnsi="Wingdings" w:hint="default"/>
      </w:rPr>
    </w:lvl>
    <w:lvl w:ilvl="6" w:tplc="0C0A0001" w:tentative="1">
      <w:start w:val="1"/>
      <w:numFmt w:val="bullet"/>
      <w:lvlText w:val=""/>
      <w:lvlJc w:val="left"/>
      <w:pPr>
        <w:ind w:left="6097" w:hanging="360"/>
      </w:pPr>
      <w:rPr>
        <w:rFonts w:ascii="Symbol" w:hAnsi="Symbol" w:hint="default"/>
      </w:rPr>
    </w:lvl>
    <w:lvl w:ilvl="7" w:tplc="0C0A0003" w:tentative="1">
      <w:start w:val="1"/>
      <w:numFmt w:val="bullet"/>
      <w:lvlText w:val="o"/>
      <w:lvlJc w:val="left"/>
      <w:pPr>
        <w:ind w:left="6817" w:hanging="360"/>
      </w:pPr>
      <w:rPr>
        <w:rFonts w:ascii="Courier New" w:hAnsi="Courier New" w:cs="Courier New" w:hint="default"/>
      </w:rPr>
    </w:lvl>
    <w:lvl w:ilvl="8" w:tplc="0C0A0005" w:tentative="1">
      <w:start w:val="1"/>
      <w:numFmt w:val="bullet"/>
      <w:lvlText w:val=""/>
      <w:lvlJc w:val="left"/>
      <w:pPr>
        <w:ind w:left="7537" w:hanging="360"/>
      </w:pPr>
      <w:rPr>
        <w:rFonts w:ascii="Wingdings" w:hAnsi="Wingdings" w:hint="default"/>
      </w:rPr>
    </w:lvl>
  </w:abstractNum>
  <w:abstractNum w:abstractNumId="25">
    <w:nsid w:val="13567725"/>
    <w:multiLevelType w:val="multilevel"/>
    <w:tmpl w:val="977C0AF2"/>
    <w:lvl w:ilvl="0">
      <w:start w:val="1"/>
      <w:numFmt w:val="decimal"/>
      <w:lvlText w:val="%1."/>
      <w:lvlJc w:val="left"/>
      <w:pPr>
        <w:ind w:left="908" w:hanging="416"/>
      </w:pPr>
      <w:rPr>
        <w:rFonts w:ascii="Arial" w:eastAsia="Arial" w:hAnsi="Arial" w:cs="Arial" w:hint="default"/>
        <w:b/>
        <w:bCs/>
        <w:i w:val="0"/>
        <w:iCs w:val="0"/>
        <w:color w:val="231F20"/>
        <w:w w:val="102"/>
        <w:sz w:val="21"/>
        <w:szCs w:val="21"/>
        <w:lang w:val="es-ES" w:eastAsia="en-US" w:bidi="ar-SA"/>
      </w:rPr>
    </w:lvl>
    <w:lvl w:ilvl="1">
      <w:start w:val="1"/>
      <w:numFmt w:val="decimal"/>
      <w:lvlText w:val="%1.%2."/>
      <w:lvlJc w:val="left"/>
      <w:pPr>
        <w:ind w:left="907" w:hanging="415"/>
      </w:pPr>
      <w:rPr>
        <w:rFonts w:ascii="Arial" w:eastAsia="Arial" w:hAnsi="Arial" w:cs="Arial" w:hint="default"/>
        <w:b w:val="0"/>
        <w:bCs w:val="0"/>
        <w:i w:val="0"/>
        <w:iCs w:val="0"/>
        <w:color w:val="231F20"/>
        <w:w w:val="100"/>
        <w:sz w:val="21"/>
        <w:szCs w:val="21"/>
        <w:lang w:val="es-ES" w:eastAsia="en-US" w:bidi="ar-SA"/>
      </w:rPr>
    </w:lvl>
    <w:lvl w:ilvl="2">
      <w:numFmt w:val="bullet"/>
      <w:lvlText w:val="•"/>
      <w:lvlJc w:val="left"/>
      <w:pPr>
        <w:ind w:left="2860" w:hanging="415"/>
      </w:pPr>
      <w:rPr>
        <w:rFonts w:hint="default"/>
        <w:lang w:val="es-ES" w:eastAsia="en-US" w:bidi="ar-SA"/>
      </w:rPr>
    </w:lvl>
    <w:lvl w:ilvl="3">
      <w:numFmt w:val="bullet"/>
      <w:lvlText w:val="•"/>
      <w:lvlJc w:val="left"/>
      <w:pPr>
        <w:ind w:left="3840" w:hanging="415"/>
      </w:pPr>
      <w:rPr>
        <w:rFonts w:hint="default"/>
        <w:lang w:val="es-ES" w:eastAsia="en-US" w:bidi="ar-SA"/>
      </w:rPr>
    </w:lvl>
    <w:lvl w:ilvl="4">
      <w:numFmt w:val="bullet"/>
      <w:lvlText w:val="•"/>
      <w:lvlJc w:val="left"/>
      <w:pPr>
        <w:ind w:left="4820" w:hanging="415"/>
      </w:pPr>
      <w:rPr>
        <w:rFonts w:hint="default"/>
        <w:lang w:val="es-ES" w:eastAsia="en-US" w:bidi="ar-SA"/>
      </w:rPr>
    </w:lvl>
    <w:lvl w:ilvl="5">
      <w:numFmt w:val="bullet"/>
      <w:lvlText w:val="•"/>
      <w:lvlJc w:val="left"/>
      <w:pPr>
        <w:ind w:left="5800" w:hanging="415"/>
      </w:pPr>
      <w:rPr>
        <w:rFonts w:hint="default"/>
        <w:lang w:val="es-ES" w:eastAsia="en-US" w:bidi="ar-SA"/>
      </w:rPr>
    </w:lvl>
    <w:lvl w:ilvl="6">
      <w:numFmt w:val="bullet"/>
      <w:lvlText w:val="•"/>
      <w:lvlJc w:val="left"/>
      <w:pPr>
        <w:ind w:left="6780" w:hanging="415"/>
      </w:pPr>
      <w:rPr>
        <w:rFonts w:hint="default"/>
        <w:lang w:val="es-ES" w:eastAsia="en-US" w:bidi="ar-SA"/>
      </w:rPr>
    </w:lvl>
    <w:lvl w:ilvl="7">
      <w:numFmt w:val="bullet"/>
      <w:lvlText w:val="•"/>
      <w:lvlJc w:val="left"/>
      <w:pPr>
        <w:ind w:left="7760" w:hanging="415"/>
      </w:pPr>
      <w:rPr>
        <w:rFonts w:hint="default"/>
        <w:lang w:val="es-ES" w:eastAsia="en-US" w:bidi="ar-SA"/>
      </w:rPr>
    </w:lvl>
    <w:lvl w:ilvl="8">
      <w:numFmt w:val="bullet"/>
      <w:lvlText w:val="•"/>
      <w:lvlJc w:val="left"/>
      <w:pPr>
        <w:ind w:left="8740" w:hanging="415"/>
      </w:pPr>
      <w:rPr>
        <w:rFonts w:hint="default"/>
        <w:lang w:val="es-ES" w:eastAsia="en-US" w:bidi="ar-SA"/>
      </w:rPr>
    </w:lvl>
  </w:abstractNum>
  <w:abstractNum w:abstractNumId="26">
    <w:nsid w:val="139D27F6"/>
    <w:multiLevelType w:val="hybridMultilevel"/>
    <w:tmpl w:val="A1B8BCF4"/>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27">
    <w:nsid w:val="144E2C21"/>
    <w:multiLevelType w:val="multilevel"/>
    <w:tmpl w:val="6CA68840"/>
    <w:lvl w:ilvl="0">
      <w:start w:val="1"/>
      <w:numFmt w:val="bullet"/>
      <w:lvlText w:val="✔"/>
      <w:lvlJc w:val="left"/>
      <w:pPr>
        <w:ind w:left="1352" w:hanging="360"/>
      </w:pPr>
      <w:rPr>
        <w:rFonts w:ascii="Noto Sans Symbols" w:eastAsia="Noto Sans Symbols" w:hAnsi="Noto Sans Symbols" w:cs="Noto Sans Symbols"/>
      </w:rPr>
    </w:lvl>
    <w:lvl w:ilvl="1">
      <w:start w:val="1"/>
      <w:numFmt w:val="bullet"/>
      <w:lvlText w:val="o"/>
      <w:lvlJc w:val="left"/>
      <w:pPr>
        <w:ind w:left="2072" w:hanging="360"/>
      </w:pPr>
      <w:rPr>
        <w:rFonts w:ascii="Courier New" w:eastAsia="Courier New" w:hAnsi="Courier New" w:cs="Courier New"/>
      </w:rPr>
    </w:lvl>
    <w:lvl w:ilvl="2">
      <w:start w:val="1"/>
      <w:numFmt w:val="bullet"/>
      <w:lvlText w:val="▪"/>
      <w:lvlJc w:val="left"/>
      <w:pPr>
        <w:ind w:left="2792" w:hanging="360"/>
      </w:pPr>
      <w:rPr>
        <w:rFonts w:ascii="Noto Sans Symbols" w:eastAsia="Noto Sans Symbols" w:hAnsi="Noto Sans Symbols" w:cs="Noto Sans Symbols"/>
      </w:rPr>
    </w:lvl>
    <w:lvl w:ilvl="3">
      <w:start w:val="1"/>
      <w:numFmt w:val="bullet"/>
      <w:lvlText w:val="●"/>
      <w:lvlJc w:val="left"/>
      <w:pPr>
        <w:ind w:left="3512" w:hanging="360"/>
      </w:pPr>
      <w:rPr>
        <w:rFonts w:ascii="Noto Sans Symbols" w:eastAsia="Noto Sans Symbols" w:hAnsi="Noto Sans Symbols" w:cs="Noto Sans Symbols"/>
      </w:rPr>
    </w:lvl>
    <w:lvl w:ilvl="4">
      <w:start w:val="1"/>
      <w:numFmt w:val="bullet"/>
      <w:lvlText w:val="o"/>
      <w:lvlJc w:val="left"/>
      <w:pPr>
        <w:ind w:left="4232" w:hanging="360"/>
      </w:pPr>
      <w:rPr>
        <w:rFonts w:ascii="Courier New" w:eastAsia="Courier New" w:hAnsi="Courier New" w:cs="Courier New"/>
      </w:rPr>
    </w:lvl>
    <w:lvl w:ilvl="5">
      <w:start w:val="1"/>
      <w:numFmt w:val="bullet"/>
      <w:lvlText w:val="▪"/>
      <w:lvlJc w:val="left"/>
      <w:pPr>
        <w:ind w:left="4952" w:hanging="360"/>
      </w:pPr>
      <w:rPr>
        <w:rFonts w:ascii="Noto Sans Symbols" w:eastAsia="Noto Sans Symbols" w:hAnsi="Noto Sans Symbols" w:cs="Noto Sans Symbols"/>
      </w:rPr>
    </w:lvl>
    <w:lvl w:ilvl="6">
      <w:start w:val="1"/>
      <w:numFmt w:val="bullet"/>
      <w:lvlText w:val="●"/>
      <w:lvlJc w:val="left"/>
      <w:pPr>
        <w:ind w:left="5672" w:hanging="360"/>
      </w:pPr>
      <w:rPr>
        <w:rFonts w:ascii="Noto Sans Symbols" w:eastAsia="Noto Sans Symbols" w:hAnsi="Noto Sans Symbols" w:cs="Noto Sans Symbols"/>
      </w:rPr>
    </w:lvl>
    <w:lvl w:ilvl="7">
      <w:start w:val="1"/>
      <w:numFmt w:val="bullet"/>
      <w:lvlText w:val="o"/>
      <w:lvlJc w:val="left"/>
      <w:pPr>
        <w:ind w:left="6392" w:hanging="360"/>
      </w:pPr>
      <w:rPr>
        <w:rFonts w:ascii="Courier New" w:eastAsia="Courier New" w:hAnsi="Courier New" w:cs="Courier New"/>
      </w:rPr>
    </w:lvl>
    <w:lvl w:ilvl="8">
      <w:start w:val="1"/>
      <w:numFmt w:val="bullet"/>
      <w:lvlText w:val="▪"/>
      <w:lvlJc w:val="left"/>
      <w:pPr>
        <w:ind w:left="7112" w:hanging="360"/>
      </w:pPr>
      <w:rPr>
        <w:rFonts w:ascii="Noto Sans Symbols" w:eastAsia="Noto Sans Symbols" w:hAnsi="Noto Sans Symbols" w:cs="Noto Sans Symbols"/>
      </w:rPr>
    </w:lvl>
  </w:abstractNum>
  <w:abstractNum w:abstractNumId="28">
    <w:nsid w:val="14A64F03"/>
    <w:multiLevelType w:val="hybridMultilevel"/>
    <w:tmpl w:val="D046B250"/>
    <w:lvl w:ilvl="0" w:tplc="2A9CF614">
      <w:numFmt w:val="bullet"/>
      <w:lvlText w:val=""/>
      <w:lvlJc w:val="left"/>
      <w:pPr>
        <w:ind w:left="1323" w:hanging="415"/>
      </w:pPr>
      <w:rPr>
        <w:rFonts w:ascii="Symbol" w:eastAsia="Symbol" w:hAnsi="Symbol" w:cs="Symbol" w:hint="default"/>
        <w:b w:val="0"/>
        <w:bCs w:val="0"/>
        <w:i w:val="0"/>
        <w:iCs w:val="0"/>
        <w:color w:val="231F20"/>
        <w:w w:val="102"/>
        <w:sz w:val="21"/>
        <w:szCs w:val="21"/>
        <w:lang w:val="es-ES" w:eastAsia="en-US" w:bidi="ar-SA"/>
      </w:rPr>
    </w:lvl>
    <w:lvl w:ilvl="1" w:tplc="FFAE79AE">
      <w:numFmt w:val="bullet"/>
      <w:lvlText w:val="•"/>
      <w:lvlJc w:val="left"/>
      <w:pPr>
        <w:ind w:left="2258" w:hanging="415"/>
      </w:pPr>
      <w:rPr>
        <w:rFonts w:hint="default"/>
        <w:lang w:val="es-ES" w:eastAsia="en-US" w:bidi="ar-SA"/>
      </w:rPr>
    </w:lvl>
    <w:lvl w:ilvl="2" w:tplc="9CF86078">
      <w:numFmt w:val="bullet"/>
      <w:lvlText w:val="•"/>
      <w:lvlJc w:val="left"/>
      <w:pPr>
        <w:ind w:left="3196" w:hanging="415"/>
      </w:pPr>
      <w:rPr>
        <w:rFonts w:hint="default"/>
        <w:lang w:val="es-ES" w:eastAsia="en-US" w:bidi="ar-SA"/>
      </w:rPr>
    </w:lvl>
    <w:lvl w:ilvl="3" w:tplc="3C7CE114">
      <w:numFmt w:val="bullet"/>
      <w:lvlText w:val="•"/>
      <w:lvlJc w:val="left"/>
      <w:pPr>
        <w:ind w:left="4134" w:hanging="415"/>
      </w:pPr>
      <w:rPr>
        <w:rFonts w:hint="default"/>
        <w:lang w:val="es-ES" w:eastAsia="en-US" w:bidi="ar-SA"/>
      </w:rPr>
    </w:lvl>
    <w:lvl w:ilvl="4" w:tplc="5F906EFE">
      <w:numFmt w:val="bullet"/>
      <w:lvlText w:val="•"/>
      <w:lvlJc w:val="left"/>
      <w:pPr>
        <w:ind w:left="5072" w:hanging="415"/>
      </w:pPr>
      <w:rPr>
        <w:rFonts w:hint="default"/>
        <w:lang w:val="es-ES" w:eastAsia="en-US" w:bidi="ar-SA"/>
      </w:rPr>
    </w:lvl>
    <w:lvl w:ilvl="5" w:tplc="92625748">
      <w:numFmt w:val="bullet"/>
      <w:lvlText w:val="•"/>
      <w:lvlJc w:val="left"/>
      <w:pPr>
        <w:ind w:left="6010" w:hanging="415"/>
      </w:pPr>
      <w:rPr>
        <w:rFonts w:hint="default"/>
        <w:lang w:val="es-ES" w:eastAsia="en-US" w:bidi="ar-SA"/>
      </w:rPr>
    </w:lvl>
    <w:lvl w:ilvl="6" w:tplc="BBE26D4C">
      <w:numFmt w:val="bullet"/>
      <w:lvlText w:val="•"/>
      <w:lvlJc w:val="left"/>
      <w:pPr>
        <w:ind w:left="6948" w:hanging="415"/>
      </w:pPr>
      <w:rPr>
        <w:rFonts w:hint="default"/>
        <w:lang w:val="es-ES" w:eastAsia="en-US" w:bidi="ar-SA"/>
      </w:rPr>
    </w:lvl>
    <w:lvl w:ilvl="7" w:tplc="7384F60A">
      <w:numFmt w:val="bullet"/>
      <w:lvlText w:val="•"/>
      <w:lvlJc w:val="left"/>
      <w:pPr>
        <w:ind w:left="7886" w:hanging="415"/>
      </w:pPr>
      <w:rPr>
        <w:rFonts w:hint="default"/>
        <w:lang w:val="es-ES" w:eastAsia="en-US" w:bidi="ar-SA"/>
      </w:rPr>
    </w:lvl>
    <w:lvl w:ilvl="8" w:tplc="872AEE34">
      <w:numFmt w:val="bullet"/>
      <w:lvlText w:val="•"/>
      <w:lvlJc w:val="left"/>
      <w:pPr>
        <w:ind w:left="8824" w:hanging="415"/>
      </w:pPr>
      <w:rPr>
        <w:rFonts w:hint="default"/>
        <w:lang w:val="es-ES" w:eastAsia="en-US" w:bidi="ar-SA"/>
      </w:rPr>
    </w:lvl>
  </w:abstractNum>
  <w:abstractNum w:abstractNumId="29">
    <w:nsid w:val="15ED4A3F"/>
    <w:multiLevelType w:val="multilevel"/>
    <w:tmpl w:val="80049D74"/>
    <w:lvl w:ilvl="0">
      <w:start w:val="7"/>
      <w:numFmt w:val="decimal"/>
      <w:lvlText w:val="%1"/>
      <w:lvlJc w:val="left"/>
      <w:pPr>
        <w:ind w:left="907" w:hanging="415"/>
      </w:pPr>
      <w:rPr>
        <w:rFonts w:hint="default"/>
        <w:lang w:val="es-ES" w:eastAsia="en-US" w:bidi="ar-SA"/>
      </w:rPr>
    </w:lvl>
    <w:lvl w:ilvl="1">
      <w:start w:val="1"/>
      <w:numFmt w:val="decimal"/>
      <w:lvlText w:val="%1.%2."/>
      <w:lvlJc w:val="left"/>
      <w:pPr>
        <w:ind w:left="907" w:hanging="415"/>
      </w:pPr>
      <w:rPr>
        <w:rFonts w:ascii="Arial" w:eastAsia="Arial" w:hAnsi="Arial" w:cs="Arial" w:hint="default"/>
        <w:b w:val="0"/>
        <w:bCs w:val="0"/>
        <w:i w:val="0"/>
        <w:iCs w:val="0"/>
        <w:color w:val="231F20"/>
        <w:w w:val="100"/>
        <w:sz w:val="21"/>
        <w:szCs w:val="21"/>
        <w:lang w:val="es-ES" w:eastAsia="en-US" w:bidi="ar-SA"/>
      </w:rPr>
    </w:lvl>
    <w:lvl w:ilvl="2">
      <w:numFmt w:val="bullet"/>
      <w:lvlText w:val="•"/>
      <w:lvlJc w:val="left"/>
      <w:pPr>
        <w:ind w:left="2860" w:hanging="415"/>
      </w:pPr>
      <w:rPr>
        <w:rFonts w:hint="default"/>
        <w:lang w:val="es-ES" w:eastAsia="en-US" w:bidi="ar-SA"/>
      </w:rPr>
    </w:lvl>
    <w:lvl w:ilvl="3">
      <w:numFmt w:val="bullet"/>
      <w:lvlText w:val="•"/>
      <w:lvlJc w:val="left"/>
      <w:pPr>
        <w:ind w:left="3840" w:hanging="415"/>
      </w:pPr>
      <w:rPr>
        <w:rFonts w:hint="default"/>
        <w:lang w:val="es-ES" w:eastAsia="en-US" w:bidi="ar-SA"/>
      </w:rPr>
    </w:lvl>
    <w:lvl w:ilvl="4">
      <w:numFmt w:val="bullet"/>
      <w:lvlText w:val="•"/>
      <w:lvlJc w:val="left"/>
      <w:pPr>
        <w:ind w:left="4820" w:hanging="415"/>
      </w:pPr>
      <w:rPr>
        <w:rFonts w:hint="default"/>
        <w:lang w:val="es-ES" w:eastAsia="en-US" w:bidi="ar-SA"/>
      </w:rPr>
    </w:lvl>
    <w:lvl w:ilvl="5">
      <w:numFmt w:val="bullet"/>
      <w:lvlText w:val="•"/>
      <w:lvlJc w:val="left"/>
      <w:pPr>
        <w:ind w:left="5800" w:hanging="415"/>
      </w:pPr>
      <w:rPr>
        <w:rFonts w:hint="default"/>
        <w:lang w:val="es-ES" w:eastAsia="en-US" w:bidi="ar-SA"/>
      </w:rPr>
    </w:lvl>
    <w:lvl w:ilvl="6">
      <w:numFmt w:val="bullet"/>
      <w:lvlText w:val="•"/>
      <w:lvlJc w:val="left"/>
      <w:pPr>
        <w:ind w:left="6780" w:hanging="415"/>
      </w:pPr>
      <w:rPr>
        <w:rFonts w:hint="default"/>
        <w:lang w:val="es-ES" w:eastAsia="en-US" w:bidi="ar-SA"/>
      </w:rPr>
    </w:lvl>
    <w:lvl w:ilvl="7">
      <w:numFmt w:val="bullet"/>
      <w:lvlText w:val="•"/>
      <w:lvlJc w:val="left"/>
      <w:pPr>
        <w:ind w:left="7760" w:hanging="415"/>
      </w:pPr>
      <w:rPr>
        <w:rFonts w:hint="default"/>
        <w:lang w:val="es-ES" w:eastAsia="en-US" w:bidi="ar-SA"/>
      </w:rPr>
    </w:lvl>
    <w:lvl w:ilvl="8">
      <w:numFmt w:val="bullet"/>
      <w:lvlText w:val="•"/>
      <w:lvlJc w:val="left"/>
      <w:pPr>
        <w:ind w:left="8740" w:hanging="415"/>
      </w:pPr>
      <w:rPr>
        <w:rFonts w:hint="default"/>
        <w:lang w:val="es-ES" w:eastAsia="en-US" w:bidi="ar-SA"/>
      </w:rPr>
    </w:lvl>
  </w:abstractNum>
  <w:abstractNum w:abstractNumId="30">
    <w:nsid w:val="19840EFE"/>
    <w:multiLevelType w:val="multilevel"/>
    <w:tmpl w:val="A0126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nsid w:val="1DC37777"/>
    <w:multiLevelType w:val="hybridMultilevel"/>
    <w:tmpl w:val="57DE3E1C"/>
    <w:lvl w:ilvl="0" w:tplc="0C0A0001">
      <w:start w:val="1"/>
      <w:numFmt w:val="bullet"/>
      <w:lvlText w:val=""/>
      <w:lvlJc w:val="left"/>
      <w:pPr>
        <w:ind w:left="785" w:hanging="360"/>
      </w:pPr>
      <w:rPr>
        <w:rFonts w:ascii="Symbol" w:hAnsi="Symbol" w:hint="default"/>
      </w:rPr>
    </w:lvl>
    <w:lvl w:ilvl="1" w:tplc="0C0A0003" w:tentative="1">
      <w:start w:val="1"/>
      <w:numFmt w:val="bullet"/>
      <w:lvlText w:val="o"/>
      <w:lvlJc w:val="left"/>
      <w:pPr>
        <w:ind w:left="1505" w:hanging="360"/>
      </w:pPr>
      <w:rPr>
        <w:rFonts w:ascii="Courier New" w:hAnsi="Courier New" w:cs="Courier New" w:hint="default"/>
      </w:rPr>
    </w:lvl>
    <w:lvl w:ilvl="2" w:tplc="0C0A0005" w:tentative="1">
      <w:start w:val="1"/>
      <w:numFmt w:val="bullet"/>
      <w:lvlText w:val=""/>
      <w:lvlJc w:val="left"/>
      <w:pPr>
        <w:ind w:left="2225" w:hanging="360"/>
      </w:pPr>
      <w:rPr>
        <w:rFonts w:ascii="Wingdings" w:hAnsi="Wingdings" w:hint="default"/>
      </w:rPr>
    </w:lvl>
    <w:lvl w:ilvl="3" w:tplc="0C0A0001" w:tentative="1">
      <w:start w:val="1"/>
      <w:numFmt w:val="bullet"/>
      <w:lvlText w:val=""/>
      <w:lvlJc w:val="left"/>
      <w:pPr>
        <w:ind w:left="2945" w:hanging="360"/>
      </w:pPr>
      <w:rPr>
        <w:rFonts w:ascii="Symbol" w:hAnsi="Symbol" w:hint="default"/>
      </w:rPr>
    </w:lvl>
    <w:lvl w:ilvl="4" w:tplc="0C0A0003" w:tentative="1">
      <w:start w:val="1"/>
      <w:numFmt w:val="bullet"/>
      <w:lvlText w:val="o"/>
      <w:lvlJc w:val="left"/>
      <w:pPr>
        <w:ind w:left="3665" w:hanging="360"/>
      </w:pPr>
      <w:rPr>
        <w:rFonts w:ascii="Courier New" w:hAnsi="Courier New" w:cs="Courier New" w:hint="default"/>
      </w:rPr>
    </w:lvl>
    <w:lvl w:ilvl="5" w:tplc="0C0A0005" w:tentative="1">
      <w:start w:val="1"/>
      <w:numFmt w:val="bullet"/>
      <w:lvlText w:val=""/>
      <w:lvlJc w:val="left"/>
      <w:pPr>
        <w:ind w:left="4385" w:hanging="360"/>
      </w:pPr>
      <w:rPr>
        <w:rFonts w:ascii="Wingdings" w:hAnsi="Wingdings" w:hint="default"/>
      </w:rPr>
    </w:lvl>
    <w:lvl w:ilvl="6" w:tplc="0C0A0001" w:tentative="1">
      <w:start w:val="1"/>
      <w:numFmt w:val="bullet"/>
      <w:lvlText w:val=""/>
      <w:lvlJc w:val="left"/>
      <w:pPr>
        <w:ind w:left="5105" w:hanging="360"/>
      </w:pPr>
      <w:rPr>
        <w:rFonts w:ascii="Symbol" w:hAnsi="Symbol" w:hint="default"/>
      </w:rPr>
    </w:lvl>
    <w:lvl w:ilvl="7" w:tplc="0C0A0003" w:tentative="1">
      <w:start w:val="1"/>
      <w:numFmt w:val="bullet"/>
      <w:lvlText w:val="o"/>
      <w:lvlJc w:val="left"/>
      <w:pPr>
        <w:ind w:left="5825" w:hanging="360"/>
      </w:pPr>
      <w:rPr>
        <w:rFonts w:ascii="Courier New" w:hAnsi="Courier New" w:cs="Courier New" w:hint="default"/>
      </w:rPr>
    </w:lvl>
    <w:lvl w:ilvl="8" w:tplc="0C0A0005" w:tentative="1">
      <w:start w:val="1"/>
      <w:numFmt w:val="bullet"/>
      <w:lvlText w:val=""/>
      <w:lvlJc w:val="left"/>
      <w:pPr>
        <w:ind w:left="6545" w:hanging="360"/>
      </w:pPr>
      <w:rPr>
        <w:rFonts w:ascii="Wingdings" w:hAnsi="Wingdings" w:hint="default"/>
      </w:rPr>
    </w:lvl>
  </w:abstractNum>
  <w:abstractNum w:abstractNumId="32">
    <w:nsid w:val="1E032335"/>
    <w:multiLevelType w:val="multilevel"/>
    <w:tmpl w:val="9EDAB138"/>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640" w:hanging="647"/>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nsid w:val="23B05254"/>
    <w:multiLevelType w:val="multilevel"/>
    <w:tmpl w:val="56DE093A"/>
    <w:lvl w:ilvl="0">
      <w:start w:val="2"/>
      <w:numFmt w:val="lowerLetter"/>
      <w:lvlText w:val="%1."/>
      <w:lvlJc w:val="left"/>
      <w:pPr>
        <w:tabs>
          <w:tab w:val="num" w:pos="928"/>
        </w:tabs>
        <w:ind w:left="928" w:hanging="360"/>
      </w:pPr>
      <w:rPr>
        <w:rFonts w:hint="default"/>
        <w:b/>
      </w:rPr>
    </w:lvl>
    <w:lvl w:ilvl="1">
      <w:start w:val="1"/>
      <w:numFmt w:val="bullet"/>
      <w:lvlText w:val=""/>
      <w:lvlJc w:val="left"/>
      <w:pPr>
        <w:tabs>
          <w:tab w:val="num" w:pos="1425"/>
        </w:tabs>
        <w:ind w:left="1425" w:hanging="432"/>
      </w:pPr>
      <w:rPr>
        <w:rFonts w:ascii="Wingdings" w:hAnsi="Wingdings" w:hint="default"/>
        <w:b/>
      </w:rPr>
    </w:lvl>
    <w:lvl w:ilvl="2">
      <w:start w:val="1"/>
      <w:numFmt w:val="decimal"/>
      <w:lvlText w:val="%1.%2.%3."/>
      <w:lvlJc w:val="left"/>
      <w:pPr>
        <w:tabs>
          <w:tab w:val="num" w:pos="2359"/>
        </w:tabs>
        <w:ind w:left="2359" w:hanging="504"/>
      </w:pPr>
      <w:rPr>
        <w:rFonts w:hint="default"/>
      </w:rPr>
    </w:lvl>
    <w:lvl w:ilvl="3">
      <w:start w:val="1"/>
      <w:numFmt w:val="decimal"/>
      <w:lvlText w:val="%1.%2.%3.%4."/>
      <w:lvlJc w:val="left"/>
      <w:pPr>
        <w:tabs>
          <w:tab w:val="num" w:pos="2863"/>
        </w:tabs>
        <w:ind w:left="2863" w:hanging="648"/>
      </w:pPr>
      <w:rPr>
        <w:rFonts w:hint="default"/>
      </w:rPr>
    </w:lvl>
    <w:lvl w:ilvl="4">
      <w:start w:val="1"/>
      <w:numFmt w:val="decimal"/>
      <w:lvlText w:val="%1.%2.%3.%4.%5."/>
      <w:lvlJc w:val="left"/>
      <w:pPr>
        <w:tabs>
          <w:tab w:val="num" w:pos="3367"/>
        </w:tabs>
        <w:ind w:left="3367" w:hanging="792"/>
      </w:pPr>
      <w:rPr>
        <w:rFonts w:hint="default"/>
      </w:rPr>
    </w:lvl>
    <w:lvl w:ilvl="5">
      <w:start w:val="1"/>
      <w:numFmt w:val="decimal"/>
      <w:lvlText w:val="%1.%2.%3.%4.%5.%6."/>
      <w:lvlJc w:val="left"/>
      <w:pPr>
        <w:tabs>
          <w:tab w:val="num" w:pos="3871"/>
        </w:tabs>
        <w:ind w:left="3871" w:hanging="936"/>
      </w:pPr>
      <w:rPr>
        <w:rFonts w:hint="default"/>
      </w:rPr>
    </w:lvl>
    <w:lvl w:ilvl="6">
      <w:start w:val="1"/>
      <w:numFmt w:val="decimal"/>
      <w:lvlText w:val="%1.%2.%3.%4.%5.%6.%7."/>
      <w:lvlJc w:val="left"/>
      <w:pPr>
        <w:tabs>
          <w:tab w:val="num" w:pos="4375"/>
        </w:tabs>
        <w:ind w:left="4375" w:hanging="1080"/>
      </w:pPr>
      <w:rPr>
        <w:rFonts w:hint="default"/>
      </w:rPr>
    </w:lvl>
    <w:lvl w:ilvl="7">
      <w:start w:val="1"/>
      <w:numFmt w:val="decimal"/>
      <w:lvlText w:val="%1.%2.%3.%4.%5.%6.%7.%8."/>
      <w:lvlJc w:val="left"/>
      <w:pPr>
        <w:tabs>
          <w:tab w:val="num" w:pos="4879"/>
        </w:tabs>
        <w:ind w:left="4879" w:hanging="1224"/>
      </w:pPr>
      <w:rPr>
        <w:rFonts w:hint="default"/>
      </w:rPr>
    </w:lvl>
    <w:lvl w:ilvl="8">
      <w:start w:val="1"/>
      <w:numFmt w:val="decimal"/>
      <w:lvlText w:val="%1.%2.%3.%4.%5.%6.%7.%8.%9."/>
      <w:lvlJc w:val="left"/>
      <w:pPr>
        <w:tabs>
          <w:tab w:val="num" w:pos="5455"/>
        </w:tabs>
        <w:ind w:left="5455" w:hanging="1440"/>
      </w:pPr>
      <w:rPr>
        <w:rFonts w:hint="default"/>
      </w:rPr>
    </w:lvl>
  </w:abstractNum>
  <w:abstractNum w:abstractNumId="34">
    <w:nsid w:val="268B6DC4"/>
    <w:multiLevelType w:val="hybridMultilevel"/>
    <w:tmpl w:val="99C8083A"/>
    <w:lvl w:ilvl="0" w:tplc="12F2447A">
      <w:start w:val="1"/>
      <w:numFmt w:val="upperLetter"/>
      <w:lvlText w:val="%1."/>
      <w:lvlJc w:val="left"/>
      <w:pPr>
        <w:ind w:left="1211" w:hanging="360"/>
      </w:pPr>
      <w:rPr>
        <w:rFonts w:hint="default"/>
        <w:b/>
        <w:color w:val="auto"/>
        <w:sz w:val="24"/>
        <w:szCs w:val="24"/>
      </w:rPr>
    </w:lvl>
    <w:lvl w:ilvl="1" w:tplc="2EB43C84">
      <w:start w:val="1"/>
      <w:numFmt w:val="bullet"/>
      <w:lvlText w:val=""/>
      <w:lvlJc w:val="left"/>
      <w:pPr>
        <w:ind w:left="928" w:hanging="360"/>
      </w:pPr>
      <w:rPr>
        <w:rFonts w:ascii="Times New Roman" w:hAnsi="Times New Roman" w:cs="Times New Roman" w:hint="default"/>
      </w:rPr>
    </w:lvl>
    <w:lvl w:ilvl="2" w:tplc="0C0A001B" w:tentative="1">
      <w:start w:val="1"/>
      <w:numFmt w:val="lowerRoman"/>
      <w:lvlText w:val="%3."/>
      <w:lvlJc w:val="right"/>
      <w:pPr>
        <w:ind w:left="2935" w:hanging="180"/>
      </w:pPr>
    </w:lvl>
    <w:lvl w:ilvl="3" w:tplc="0C0A000F" w:tentative="1">
      <w:start w:val="1"/>
      <w:numFmt w:val="decimal"/>
      <w:lvlText w:val="%4."/>
      <w:lvlJc w:val="left"/>
      <w:pPr>
        <w:ind w:left="3655" w:hanging="360"/>
      </w:pPr>
    </w:lvl>
    <w:lvl w:ilvl="4" w:tplc="0C0A0019" w:tentative="1">
      <w:start w:val="1"/>
      <w:numFmt w:val="lowerLetter"/>
      <w:lvlText w:val="%5."/>
      <w:lvlJc w:val="left"/>
      <w:pPr>
        <w:ind w:left="4375" w:hanging="360"/>
      </w:pPr>
    </w:lvl>
    <w:lvl w:ilvl="5" w:tplc="0C0A001B" w:tentative="1">
      <w:start w:val="1"/>
      <w:numFmt w:val="lowerRoman"/>
      <w:lvlText w:val="%6."/>
      <w:lvlJc w:val="right"/>
      <w:pPr>
        <w:ind w:left="5095" w:hanging="180"/>
      </w:pPr>
    </w:lvl>
    <w:lvl w:ilvl="6" w:tplc="0C0A000F" w:tentative="1">
      <w:start w:val="1"/>
      <w:numFmt w:val="decimal"/>
      <w:lvlText w:val="%7."/>
      <w:lvlJc w:val="left"/>
      <w:pPr>
        <w:ind w:left="5815" w:hanging="360"/>
      </w:pPr>
    </w:lvl>
    <w:lvl w:ilvl="7" w:tplc="0C0A0019" w:tentative="1">
      <w:start w:val="1"/>
      <w:numFmt w:val="lowerLetter"/>
      <w:lvlText w:val="%8."/>
      <w:lvlJc w:val="left"/>
      <w:pPr>
        <w:ind w:left="6535" w:hanging="360"/>
      </w:pPr>
    </w:lvl>
    <w:lvl w:ilvl="8" w:tplc="0C0A001B" w:tentative="1">
      <w:start w:val="1"/>
      <w:numFmt w:val="lowerRoman"/>
      <w:lvlText w:val="%9."/>
      <w:lvlJc w:val="right"/>
      <w:pPr>
        <w:ind w:left="7255" w:hanging="180"/>
      </w:pPr>
    </w:lvl>
  </w:abstractNum>
  <w:abstractNum w:abstractNumId="35">
    <w:nsid w:val="274C39CB"/>
    <w:multiLevelType w:val="hybridMultilevel"/>
    <w:tmpl w:val="71C4DB3C"/>
    <w:lvl w:ilvl="0" w:tplc="276268E2">
      <w:start w:val="1"/>
      <w:numFmt w:val="bullet"/>
      <w:lvlText w:val=""/>
      <w:lvlJc w:val="left"/>
      <w:pPr>
        <w:ind w:left="1353" w:hanging="360"/>
      </w:pPr>
      <w:rPr>
        <w:rFonts w:ascii="Wingdings" w:hAnsi="Wingdings" w:hint="default"/>
        <w:sz w:val="22"/>
        <w:szCs w:val="22"/>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36">
    <w:nsid w:val="28870341"/>
    <w:multiLevelType w:val="hybridMultilevel"/>
    <w:tmpl w:val="E2AEA7E4"/>
    <w:lvl w:ilvl="0" w:tplc="8C3C56F4">
      <w:start w:val="1"/>
      <w:numFmt w:val="decimal"/>
      <w:pStyle w:val="PROG2"/>
      <w:lvlText w:val="%1."/>
      <w:lvlJc w:val="right"/>
      <w:pPr>
        <w:ind w:left="1800" w:hanging="36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37">
    <w:nsid w:val="28981C18"/>
    <w:multiLevelType w:val="multilevel"/>
    <w:tmpl w:val="73A28F24"/>
    <w:lvl w:ilvl="0">
      <w:start w:val="2"/>
      <w:numFmt w:val="none"/>
      <w:lvlText w:val="c."/>
      <w:lvlJc w:val="left"/>
      <w:pPr>
        <w:tabs>
          <w:tab w:val="num" w:pos="360"/>
        </w:tabs>
        <w:ind w:left="360" w:hanging="360"/>
      </w:pPr>
      <w:rPr>
        <w:rFonts w:hint="default"/>
      </w:rPr>
    </w:lvl>
    <w:lvl w:ilvl="1">
      <w:start w:val="1"/>
      <w:numFmt w:val="bullet"/>
      <w:lvlText w:val=""/>
      <w:lvlJc w:val="left"/>
      <w:pPr>
        <w:tabs>
          <w:tab w:val="num" w:pos="1425"/>
        </w:tabs>
        <w:ind w:left="1425" w:hanging="432"/>
      </w:pPr>
      <w:rPr>
        <w:rFonts w:ascii="Wingdings" w:hAnsi="Wingdings" w:hint="default"/>
        <w:b/>
        <w:i w: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8">
    <w:nsid w:val="2A204773"/>
    <w:multiLevelType w:val="hybridMultilevel"/>
    <w:tmpl w:val="72FEEC5A"/>
    <w:lvl w:ilvl="0" w:tplc="0C0A000F">
      <w:start w:val="1"/>
      <w:numFmt w:val="decimal"/>
      <w:lvlText w:val="%1."/>
      <w:lvlJc w:val="left"/>
      <w:pPr>
        <w:ind w:left="2912"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nsid w:val="2B9D4F55"/>
    <w:multiLevelType w:val="multilevel"/>
    <w:tmpl w:val="9ACE4C4A"/>
    <w:lvl w:ilvl="0">
      <w:start w:val="2"/>
      <w:numFmt w:val="decimal"/>
      <w:lvlText w:val="%1"/>
      <w:lvlJc w:val="left"/>
      <w:pPr>
        <w:ind w:left="907" w:hanging="415"/>
        <w:jc w:val="left"/>
      </w:pPr>
      <w:rPr>
        <w:rFonts w:hint="default"/>
        <w:lang w:val="es-ES" w:eastAsia="en-US" w:bidi="ar-SA"/>
      </w:rPr>
    </w:lvl>
    <w:lvl w:ilvl="1">
      <w:start w:val="1"/>
      <w:numFmt w:val="decimal"/>
      <w:lvlText w:val="%1.%2."/>
      <w:lvlJc w:val="left"/>
      <w:pPr>
        <w:ind w:left="907" w:hanging="415"/>
        <w:jc w:val="left"/>
      </w:pPr>
      <w:rPr>
        <w:rFonts w:ascii="Arial" w:eastAsia="Arial" w:hAnsi="Arial" w:cs="Arial" w:hint="default"/>
        <w:b w:val="0"/>
        <w:bCs w:val="0"/>
        <w:i w:val="0"/>
        <w:iCs w:val="0"/>
        <w:color w:val="231F20"/>
        <w:w w:val="100"/>
        <w:sz w:val="21"/>
        <w:szCs w:val="21"/>
        <w:lang w:val="es-ES" w:eastAsia="en-US" w:bidi="ar-SA"/>
      </w:rPr>
    </w:lvl>
    <w:lvl w:ilvl="2">
      <w:numFmt w:val="bullet"/>
      <w:lvlText w:val="•"/>
      <w:lvlJc w:val="left"/>
      <w:pPr>
        <w:ind w:left="2860" w:hanging="415"/>
      </w:pPr>
      <w:rPr>
        <w:rFonts w:hint="default"/>
        <w:lang w:val="es-ES" w:eastAsia="en-US" w:bidi="ar-SA"/>
      </w:rPr>
    </w:lvl>
    <w:lvl w:ilvl="3">
      <w:numFmt w:val="bullet"/>
      <w:lvlText w:val="•"/>
      <w:lvlJc w:val="left"/>
      <w:pPr>
        <w:ind w:left="3840" w:hanging="415"/>
      </w:pPr>
      <w:rPr>
        <w:rFonts w:hint="default"/>
        <w:lang w:val="es-ES" w:eastAsia="en-US" w:bidi="ar-SA"/>
      </w:rPr>
    </w:lvl>
    <w:lvl w:ilvl="4">
      <w:numFmt w:val="bullet"/>
      <w:lvlText w:val="•"/>
      <w:lvlJc w:val="left"/>
      <w:pPr>
        <w:ind w:left="4820" w:hanging="415"/>
      </w:pPr>
      <w:rPr>
        <w:rFonts w:hint="default"/>
        <w:lang w:val="es-ES" w:eastAsia="en-US" w:bidi="ar-SA"/>
      </w:rPr>
    </w:lvl>
    <w:lvl w:ilvl="5">
      <w:numFmt w:val="bullet"/>
      <w:lvlText w:val="•"/>
      <w:lvlJc w:val="left"/>
      <w:pPr>
        <w:ind w:left="5800" w:hanging="415"/>
      </w:pPr>
      <w:rPr>
        <w:rFonts w:hint="default"/>
        <w:lang w:val="es-ES" w:eastAsia="en-US" w:bidi="ar-SA"/>
      </w:rPr>
    </w:lvl>
    <w:lvl w:ilvl="6">
      <w:numFmt w:val="bullet"/>
      <w:lvlText w:val="•"/>
      <w:lvlJc w:val="left"/>
      <w:pPr>
        <w:ind w:left="6780" w:hanging="415"/>
      </w:pPr>
      <w:rPr>
        <w:rFonts w:hint="default"/>
        <w:lang w:val="es-ES" w:eastAsia="en-US" w:bidi="ar-SA"/>
      </w:rPr>
    </w:lvl>
    <w:lvl w:ilvl="7">
      <w:numFmt w:val="bullet"/>
      <w:lvlText w:val="•"/>
      <w:lvlJc w:val="left"/>
      <w:pPr>
        <w:ind w:left="7760" w:hanging="415"/>
      </w:pPr>
      <w:rPr>
        <w:rFonts w:hint="default"/>
        <w:lang w:val="es-ES" w:eastAsia="en-US" w:bidi="ar-SA"/>
      </w:rPr>
    </w:lvl>
    <w:lvl w:ilvl="8">
      <w:numFmt w:val="bullet"/>
      <w:lvlText w:val="•"/>
      <w:lvlJc w:val="left"/>
      <w:pPr>
        <w:ind w:left="8740" w:hanging="415"/>
      </w:pPr>
      <w:rPr>
        <w:rFonts w:hint="default"/>
        <w:lang w:val="es-ES" w:eastAsia="en-US" w:bidi="ar-SA"/>
      </w:rPr>
    </w:lvl>
  </w:abstractNum>
  <w:abstractNum w:abstractNumId="40">
    <w:nsid w:val="2E2E523E"/>
    <w:multiLevelType w:val="hybridMultilevel"/>
    <w:tmpl w:val="48929EC0"/>
    <w:lvl w:ilvl="0" w:tplc="0C0A000B">
      <w:start w:val="1"/>
      <w:numFmt w:val="bullet"/>
      <w:lvlText w:val=""/>
      <w:lvlJc w:val="left"/>
      <w:pPr>
        <w:ind w:left="1495" w:hanging="360"/>
      </w:pPr>
      <w:rPr>
        <w:rFonts w:ascii="Wingdings" w:hAnsi="Wingdings" w:hint="default"/>
      </w:rPr>
    </w:lvl>
    <w:lvl w:ilvl="1" w:tplc="0C0A0003" w:tentative="1">
      <w:start w:val="1"/>
      <w:numFmt w:val="bullet"/>
      <w:lvlText w:val="o"/>
      <w:lvlJc w:val="left"/>
      <w:pPr>
        <w:ind w:left="2215" w:hanging="360"/>
      </w:pPr>
      <w:rPr>
        <w:rFonts w:ascii="Courier New" w:hAnsi="Courier New" w:cs="Courier New" w:hint="default"/>
      </w:rPr>
    </w:lvl>
    <w:lvl w:ilvl="2" w:tplc="0C0A0005" w:tentative="1">
      <w:start w:val="1"/>
      <w:numFmt w:val="bullet"/>
      <w:lvlText w:val=""/>
      <w:lvlJc w:val="left"/>
      <w:pPr>
        <w:ind w:left="2935" w:hanging="360"/>
      </w:pPr>
      <w:rPr>
        <w:rFonts w:ascii="Wingdings" w:hAnsi="Wingdings" w:hint="default"/>
      </w:rPr>
    </w:lvl>
    <w:lvl w:ilvl="3" w:tplc="0C0A0001" w:tentative="1">
      <w:start w:val="1"/>
      <w:numFmt w:val="bullet"/>
      <w:lvlText w:val=""/>
      <w:lvlJc w:val="left"/>
      <w:pPr>
        <w:ind w:left="3655" w:hanging="360"/>
      </w:pPr>
      <w:rPr>
        <w:rFonts w:ascii="Symbol" w:hAnsi="Symbol" w:hint="default"/>
      </w:rPr>
    </w:lvl>
    <w:lvl w:ilvl="4" w:tplc="0C0A0003" w:tentative="1">
      <w:start w:val="1"/>
      <w:numFmt w:val="bullet"/>
      <w:lvlText w:val="o"/>
      <w:lvlJc w:val="left"/>
      <w:pPr>
        <w:ind w:left="4375" w:hanging="360"/>
      </w:pPr>
      <w:rPr>
        <w:rFonts w:ascii="Courier New" w:hAnsi="Courier New" w:cs="Courier New" w:hint="default"/>
      </w:rPr>
    </w:lvl>
    <w:lvl w:ilvl="5" w:tplc="0C0A0005" w:tentative="1">
      <w:start w:val="1"/>
      <w:numFmt w:val="bullet"/>
      <w:lvlText w:val=""/>
      <w:lvlJc w:val="left"/>
      <w:pPr>
        <w:ind w:left="5095" w:hanging="360"/>
      </w:pPr>
      <w:rPr>
        <w:rFonts w:ascii="Wingdings" w:hAnsi="Wingdings" w:hint="default"/>
      </w:rPr>
    </w:lvl>
    <w:lvl w:ilvl="6" w:tplc="0C0A0001" w:tentative="1">
      <w:start w:val="1"/>
      <w:numFmt w:val="bullet"/>
      <w:lvlText w:val=""/>
      <w:lvlJc w:val="left"/>
      <w:pPr>
        <w:ind w:left="5815" w:hanging="360"/>
      </w:pPr>
      <w:rPr>
        <w:rFonts w:ascii="Symbol" w:hAnsi="Symbol" w:hint="default"/>
      </w:rPr>
    </w:lvl>
    <w:lvl w:ilvl="7" w:tplc="0C0A0003" w:tentative="1">
      <w:start w:val="1"/>
      <w:numFmt w:val="bullet"/>
      <w:lvlText w:val="o"/>
      <w:lvlJc w:val="left"/>
      <w:pPr>
        <w:ind w:left="6535" w:hanging="360"/>
      </w:pPr>
      <w:rPr>
        <w:rFonts w:ascii="Courier New" w:hAnsi="Courier New" w:cs="Courier New" w:hint="default"/>
      </w:rPr>
    </w:lvl>
    <w:lvl w:ilvl="8" w:tplc="0C0A0005" w:tentative="1">
      <w:start w:val="1"/>
      <w:numFmt w:val="bullet"/>
      <w:lvlText w:val=""/>
      <w:lvlJc w:val="left"/>
      <w:pPr>
        <w:ind w:left="7255" w:hanging="360"/>
      </w:pPr>
      <w:rPr>
        <w:rFonts w:ascii="Wingdings" w:hAnsi="Wingdings" w:hint="default"/>
      </w:rPr>
    </w:lvl>
  </w:abstractNum>
  <w:abstractNum w:abstractNumId="41">
    <w:nsid w:val="2FA74398"/>
    <w:multiLevelType w:val="multilevel"/>
    <w:tmpl w:val="34A4F06A"/>
    <w:lvl w:ilvl="0">
      <w:start w:val="1"/>
      <w:numFmt w:val="decimal"/>
      <w:pStyle w:val="PROG1"/>
      <w:lvlText w:val="%1."/>
      <w:lvlJc w:val="left"/>
      <w:pPr>
        <w:ind w:left="1065" w:hanging="705"/>
      </w:pPr>
      <w:rPr>
        <w:rFonts w:hint="default"/>
      </w:rPr>
    </w:lvl>
    <w:lvl w:ilvl="1">
      <w:start w:val="1"/>
      <w:numFmt w:val="decimal"/>
      <w:lvlText w:val="%2."/>
      <w:lvlJc w:val="left"/>
      <w:pPr>
        <w:ind w:left="1440" w:hanging="360"/>
      </w:pPr>
      <w:rPr>
        <w:rFonts w:hint="default"/>
        <w:sz w:val="22"/>
        <w:szCs w:val="22"/>
      </w:rPr>
    </w:lvl>
    <w:lvl w:ilvl="2">
      <w:start w:val="1"/>
      <w:numFmt w:val="upperLetter"/>
      <w:lvlText w:val="%3."/>
      <w:lvlJc w:val="left"/>
      <w:pPr>
        <w:ind w:left="2340" w:hanging="360"/>
      </w:pPr>
      <w:rPr>
        <w:rFonts w:hint="default"/>
      </w:rPr>
    </w:lvl>
    <w:lvl w:ilvl="3">
      <w:start w:val="1"/>
      <w:numFmt w:val="decimal"/>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nsid w:val="31B662E9"/>
    <w:multiLevelType w:val="multilevel"/>
    <w:tmpl w:val="BEC65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nsid w:val="32760B5F"/>
    <w:multiLevelType w:val="multilevel"/>
    <w:tmpl w:val="DDAC9D68"/>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nsid w:val="33A742F8"/>
    <w:multiLevelType w:val="hybridMultilevel"/>
    <w:tmpl w:val="C45471A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45">
    <w:nsid w:val="34F569E6"/>
    <w:multiLevelType w:val="multilevel"/>
    <w:tmpl w:val="F2483752"/>
    <w:lvl w:ilvl="0">
      <w:start w:val="4"/>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46">
    <w:nsid w:val="34FD05B1"/>
    <w:multiLevelType w:val="hybridMultilevel"/>
    <w:tmpl w:val="1AF0AE6A"/>
    <w:lvl w:ilvl="0" w:tplc="0C0A000B">
      <w:start w:val="1"/>
      <w:numFmt w:val="bullet"/>
      <w:lvlText w:val=""/>
      <w:lvlJc w:val="left"/>
      <w:pPr>
        <w:ind w:left="1785" w:hanging="360"/>
      </w:pPr>
      <w:rPr>
        <w:rFonts w:ascii="Wingdings" w:hAnsi="Wingdings" w:hint="default"/>
      </w:rPr>
    </w:lvl>
    <w:lvl w:ilvl="1" w:tplc="0C0A0003" w:tentative="1">
      <w:start w:val="1"/>
      <w:numFmt w:val="bullet"/>
      <w:lvlText w:val="o"/>
      <w:lvlJc w:val="left"/>
      <w:pPr>
        <w:ind w:left="2505" w:hanging="360"/>
      </w:pPr>
      <w:rPr>
        <w:rFonts w:ascii="Courier New" w:hAnsi="Courier New" w:cs="Courier New" w:hint="default"/>
      </w:rPr>
    </w:lvl>
    <w:lvl w:ilvl="2" w:tplc="0C0A0005">
      <w:start w:val="1"/>
      <w:numFmt w:val="bullet"/>
      <w:lvlText w:val=""/>
      <w:lvlJc w:val="left"/>
      <w:pPr>
        <w:ind w:left="3225" w:hanging="360"/>
      </w:pPr>
      <w:rPr>
        <w:rFonts w:ascii="Wingdings" w:hAnsi="Wingdings" w:hint="default"/>
      </w:rPr>
    </w:lvl>
    <w:lvl w:ilvl="3" w:tplc="0C0A0001" w:tentative="1">
      <w:start w:val="1"/>
      <w:numFmt w:val="bullet"/>
      <w:lvlText w:val=""/>
      <w:lvlJc w:val="left"/>
      <w:pPr>
        <w:ind w:left="3945" w:hanging="360"/>
      </w:pPr>
      <w:rPr>
        <w:rFonts w:ascii="Symbol" w:hAnsi="Symbol" w:hint="default"/>
      </w:rPr>
    </w:lvl>
    <w:lvl w:ilvl="4" w:tplc="0C0A0003" w:tentative="1">
      <w:start w:val="1"/>
      <w:numFmt w:val="bullet"/>
      <w:lvlText w:val="o"/>
      <w:lvlJc w:val="left"/>
      <w:pPr>
        <w:ind w:left="4665" w:hanging="360"/>
      </w:pPr>
      <w:rPr>
        <w:rFonts w:ascii="Courier New" w:hAnsi="Courier New" w:cs="Courier New" w:hint="default"/>
      </w:rPr>
    </w:lvl>
    <w:lvl w:ilvl="5" w:tplc="0C0A0005" w:tentative="1">
      <w:start w:val="1"/>
      <w:numFmt w:val="bullet"/>
      <w:lvlText w:val=""/>
      <w:lvlJc w:val="left"/>
      <w:pPr>
        <w:ind w:left="5385" w:hanging="360"/>
      </w:pPr>
      <w:rPr>
        <w:rFonts w:ascii="Wingdings" w:hAnsi="Wingdings" w:hint="default"/>
      </w:rPr>
    </w:lvl>
    <w:lvl w:ilvl="6" w:tplc="0C0A0001" w:tentative="1">
      <w:start w:val="1"/>
      <w:numFmt w:val="bullet"/>
      <w:lvlText w:val=""/>
      <w:lvlJc w:val="left"/>
      <w:pPr>
        <w:ind w:left="6105" w:hanging="360"/>
      </w:pPr>
      <w:rPr>
        <w:rFonts w:ascii="Symbol" w:hAnsi="Symbol" w:hint="default"/>
      </w:rPr>
    </w:lvl>
    <w:lvl w:ilvl="7" w:tplc="0C0A0003" w:tentative="1">
      <w:start w:val="1"/>
      <w:numFmt w:val="bullet"/>
      <w:lvlText w:val="o"/>
      <w:lvlJc w:val="left"/>
      <w:pPr>
        <w:ind w:left="6825" w:hanging="360"/>
      </w:pPr>
      <w:rPr>
        <w:rFonts w:ascii="Courier New" w:hAnsi="Courier New" w:cs="Courier New" w:hint="default"/>
      </w:rPr>
    </w:lvl>
    <w:lvl w:ilvl="8" w:tplc="0C0A0005" w:tentative="1">
      <w:start w:val="1"/>
      <w:numFmt w:val="bullet"/>
      <w:lvlText w:val=""/>
      <w:lvlJc w:val="left"/>
      <w:pPr>
        <w:ind w:left="7545" w:hanging="360"/>
      </w:pPr>
      <w:rPr>
        <w:rFonts w:ascii="Wingdings" w:hAnsi="Wingdings" w:hint="default"/>
      </w:rPr>
    </w:lvl>
  </w:abstractNum>
  <w:abstractNum w:abstractNumId="47">
    <w:nsid w:val="377C4BE8"/>
    <w:multiLevelType w:val="multilevel"/>
    <w:tmpl w:val="B6B24C2C"/>
    <w:lvl w:ilvl="0">
      <w:start w:val="1"/>
      <w:numFmt w:val="bullet"/>
      <w:lvlText w:val="●"/>
      <w:lvlJc w:val="left"/>
      <w:pPr>
        <w:ind w:left="4260" w:hanging="360"/>
      </w:pPr>
      <w:rPr>
        <w:rFonts w:ascii="Noto Sans Symbols" w:eastAsia="Noto Sans Symbols" w:hAnsi="Noto Sans Symbols" w:cs="Noto Sans Symbols"/>
      </w:rPr>
    </w:lvl>
    <w:lvl w:ilvl="1">
      <w:start w:val="1"/>
      <w:numFmt w:val="bullet"/>
      <w:lvlText w:val="o"/>
      <w:lvlJc w:val="left"/>
      <w:pPr>
        <w:ind w:left="4980" w:hanging="360"/>
      </w:pPr>
      <w:rPr>
        <w:rFonts w:ascii="Courier New" w:eastAsia="Courier New" w:hAnsi="Courier New" w:cs="Courier New"/>
      </w:rPr>
    </w:lvl>
    <w:lvl w:ilvl="2">
      <w:start w:val="1"/>
      <w:numFmt w:val="bullet"/>
      <w:lvlText w:val="▪"/>
      <w:lvlJc w:val="left"/>
      <w:pPr>
        <w:ind w:left="5700" w:hanging="360"/>
      </w:pPr>
      <w:rPr>
        <w:rFonts w:ascii="Noto Sans Symbols" w:eastAsia="Noto Sans Symbols" w:hAnsi="Noto Sans Symbols" w:cs="Noto Sans Symbols"/>
      </w:rPr>
    </w:lvl>
    <w:lvl w:ilvl="3">
      <w:start w:val="1"/>
      <w:numFmt w:val="bullet"/>
      <w:lvlText w:val="●"/>
      <w:lvlJc w:val="left"/>
      <w:pPr>
        <w:ind w:left="6420" w:hanging="360"/>
      </w:pPr>
      <w:rPr>
        <w:rFonts w:ascii="Noto Sans Symbols" w:eastAsia="Noto Sans Symbols" w:hAnsi="Noto Sans Symbols" w:cs="Noto Sans Symbols"/>
      </w:rPr>
    </w:lvl>
    <w:lvl w:ilvl="4">
      <w:start w:val="1"/>
      <w:numFmt w:val="bullet"/>
      <w:lvlText w:val="o"/>
      <w:lvlJc w:val="left"/>
      <w:pPr>
        <w:ind w:left="7140" w:hanging="360"/>
      </w:pPr>
      <w:rPr>
        <w:rFonts w:ascii="Courier New" w:eastAsia="Courier New" w:hAnsi="Courier New" w:cs="Courier New"/>
      </w:rPr>
    </w:lvl>
    <w:lvl w:ilvl="5">
      <w:start w:val="1"/>
      <w:numFmt w:val="bullet"/>
      <w:lvlText w:val="▪"/>
      <w:lvlJc w:val="left"/>
      <w:pPr>
        <w:ind w:left="7860" w:hanging="360"/>
      </w:pPr>
      <w:rPr>
        <w:rFonts w:ascii="Noto Sans Symbols" w:eastAsia="Noto Sans Symbols" w:hAnsi="Noto Sans Symbols" w:cs="Noto Sans Symbols"/>
      </w:rPr>
    </w:lvl>
    <w:lvl w:ilvl="6">
      <w:start w:val="1"/>
      <w:numFmt w:val="bullet"/>
      <w:lvlText w:val="●"/>
      <w:lvlJc w:val="left"/>
      <w:pPr>
        <w:ind w:left="8580" w:hanging="360"/>
      </w:pPr>
      <w:rPr>
        <w:rFonts w:ascii="Noto Sans Symbols" w:eastAsia="Noto Sans Symbols" w:hAnsi="Noto Sans Symbols" w:cs="Noto Sans Symbols"/>
      </w:rPr>
    </w:lvl>
    <w:lvl w:ilvl="7">
      <w:start w:val="1"/>
      <w:numFmt w:val="bullet"/>
      <w:lvlText w:val="o"/>
      <w:lvlJc w:val="left"/>
      <w:pPr>
        <w:ind w:left="9300" w:hanging="360"/>
      </w:pPr>
      <w:rPr>
        <w:rFonts w:ascii="Courier New" w:eastAsia="Courier New" w:hAnsi="Courier New" w:cs="Courier New"/>
      </w:rPr>
    </w:lvl>
    <w:lvl w:ilvl="8">
      <w:start w:val="1"/>
      <w:numFmt w:val="bullet"/>
      <w:lvlText w:val="▪"/>
      <w:lvlJc w:val="left"/>
      <w:pPr>
        <w:ind w:left="10020" w:hanging="360"/>
      </w:pPr>
      <w:rPr>
        <w:rFonts w:ascii="Noto Sans Symbols" w:eastAsia="Noto Sans Symbols" w:hAnsi="Noto Sans Symbols" w:cs="Noto Sans Symbols"/>
      </w:rPr>
    </w:lvl>
  </w:abstractNum>
  <w:abstractNum w:abstractNumId="48">
    <w:nsid w:val="3886348C"/>
    <w:multiLevelType w:val="multilevel"/>
    <w:tmpl w:val="354631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nsid w:val="3A5456DD"/>
    <w:multiLevelType w:val="hybridMultilevel"/>
    <w:tmpl w:val="515CCA90"/>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50">
    <w:nsid w:val="3B823602"/>
    <w:multiLevelType w:val="hybridMultilevel"/>
    <w:tmpl w:val="50402C0E"/>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51">
    <w:nsid w:val="3D8D02CA"/>
    <w:multiLevelType w:val="hybridMultilevel"/>
    <w:tmpl w:val="706C5D36"/>
    <w:lvl w:ilvl="0" w:tplc="3A344716">
      <w:numFmt w:val="decimal"/>
      <w:lvlText w:val="%1."/>
      <w:lvlJc w:val="left"/>
      <w:pPr>
        <w:ind w:left="1065" w:hanging="705"/>
      </w:pPr>
      <w:rPr>
        <w:rFonts w:hint="default"/>
      </w:rPr>
    </w:lvl>
    <w:lvl w:ilvl="1" w:tplc="7C902FC6">
      <w:start w:val="1"/>
      <w:numFmt w:val="decimal"/>
      <w:lvlText w:val="%2."/>
      <w:lvlJc w:val="left"/>
      <w:pPr>
        <w:ind w:left="644" w:hanging="360"/>
      </w:pPr>
      <w:rPr>
        <w:rFonts w:hint="default"/>
        <w:b/>
        <w:color w:val="auto"/>
        <w:sz w:val="24"/>
        <w:szCs w:val="24"/>
      </w:rPr>
    </w:lvl>
    <w:lvl w:ilvl="2" w:tplc="0C0A0019">
      <w:start w:val="1"/>
      <w:numFmt w:val="lowerLetter"/>
      <w:lvlText w:val="%3."/>
      <w:lvlJc w:val="left"/>
      <w:pPr>
        <w:ind w:left="2024" w:hanging="180"/>
      </w:pPr>
    </w:lvl>
    <w:lvl w:ilvl="3" w:tplc="AB22E202">
      <w:start w:val="1"/>
      <w:numFmt w:val="decimal"/>
      <w:lvlText w:val="%4."/>
      <w:lvlJc w:val="left"/>
      <w:pPr>
        <w:ind w:left="3240" w:hanging="720"/>
      </w:pPr>
      <w:rPr>
        <w:rFonts w:hint="default"/>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nsid w:val="3E94775D"/>
    <w:multiLevelType w:val="hybridMultilevel"/>
    <w:tmpl w:val="F1D05B48"/>
    <w:lvl w:ilvl="0" w:tplc="359C105A">
      <w:start w:val="1"/>
      <w:numFmt w:val="bullet"/>
      <w:lvlText w:val=""/>
      <w:lvlJc w:val="left"/>
      <w:pPr>
        <w:ind w:left="1353" w:hanging="360"/>
      </w:pPr>
      <w:rPr>
        <w:rFonts w:ascii="Wingdings" w:hAnsi="Wingdings" w:hint="default"/>
        <w:color w:val="auto"/>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53">
    <w:nsid w:val="40A650F3"/>
    <w:multiLevelType w:val="multilevel"/>
    <w:tmpl w:val="96BC1A46"/>
    <w:lvl w:ilvl="0">
      <w:start w:val="1"/>
      <w:numFmt w:val="bullet"/>
      <w:lvlText w:val="●"/>
      <w:lvlJc w:val="left"/>
      <w:pPr>
        <w:ind w:left="720" w:hanging="360"/>
      </w:pPr>
      <w:rPr>
        <w:rFonts w:ascii="Noto Sans Symbols" w:eastAsia="Noto Sans Symbols" w:hAnsi="Noto Sans Symbols" w:cs="Noto Sans Symbols"/>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nsid w:val="41E126DC"/>
    <w:multiLevelType w:val="multilevel"/>
    <w:tmpl w:val="F4924C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nsid w:val="42322E33"/>
    <w:multiLevelType w:val="hybridMultilevel"/>
    <w:tmpl w:val="102009C6"/>
    <w:lvl w:ilvl="0" w:tplc="B6B4B27A">
      <w:start w:val="1"/>
      <w:numFmt w:val="decimal"/>
      <w:pStyle w:val="PROG3"/>
      <w:lvlText w:val="%1."/>
      <w:lvlJc w:val="right"/>
      <w:pPr>
        <w:ind w:left="2700" w:hanging="360"/>
      </w:pPr>
      <w:rPr>
        <w:rFonts w:hint="default"/>
      </w:rPr>
    </w:lvl>
    <w:lvl w:ilvl="1" w:tplc="0C0A0019" w:tentative="1">
      <w:start w:val="1"/>
      <w:numFmt w:val="lowerLetter"/>
      <w:lvlText w:val="%2."/>
      <w:lvlJc w:val="left"/>
      <w:pPr>
        <w:ind w:left="3420" w:hanging="360"/>
      </w:pPr>
    </w:lvl>
    <w:lvl w:ilvl="2" w:tplc="0C0A001B" w:tentative="1">
      <w:start w:val="1"/>
      <w:numFmt w:val="lowerRoman"/>
      <w:lvlText w:val="%3."/>
      <w:lvlJc w:val="right"/>
      <w:pPr>
        <w:ind w:left="4140" w:hanging="180"/>
      </w:pPr>
    </w:lvl>
    <w:lvl w:ilvl="3" w:tplc="0C0A000F" w:tentative="1">
      <w:start w:val="1"/>
      <w:numFmt w:val="decimal"/>
      <w:lvlText w:val="%4."/>
      <w:lvlJc w:val="left"/>
      <w:pPr>
        <w:ind w:left="4860" w:hanging="360"/>
      </w:pPr>
    </w:lvl>
    <w:lvl w:ilvl="4" w:tplc="0C0A0019" w:tentative="1">
      <w:start w:val="1"/>
      <w:numFmt w:val="lowerLetter"/>
      <w:lvlText w:val="%5."/>
      <w:lvlJc w:val="left"/>
      <w:pPr>
        <w:ind w:left="5580" w:hanging="360"/>
      </w:pPr>
    </w:lvl>
    <w:lvl w:ilvl="5" w:tplc="0C0A001B" w:tentative="1">
      <w:start w:val="1"/>
      <w:numFmt w:val="lowerRoman"/>
      <w:lvlText w:val="%6."/>
      <w:lvlJc w:val="right"/>
      <w:pPr>
        <w:ind w:left="6300" w:hanging="180"/>
      </w:pPr>
    </w:lvl>
    <w:lvl w:ilvl="6" w:tplc="0C0A000F" w:tentative="1">
      <w:start w:val="1"/>
      <w:numFmt w:val="decimal"/>
      <w:lvlText w:val="%7."/>
      <w:lvlJc w:val="left"/>
      <w:pPr>
        <w:ind w:left="7020" w:hanging="360"/>
      </w:pPr>
    </w:lvl>
    <w:lvl w:ilvl="7" w:tplc="0C0A0019" w:tentative="1">
      <w:start w:val="1"/>
      <w:numFmt w:val="lowerLetter"/>
      <w:lvlText w:val="%8."/>
      <w:lvlJc w:val="left"/>
      <w:pPr>
        <w:ind w:left="7740" w:hanging="360"/>
      </w:pPr>
    </w:lvl>
    <w:lvl w:ilvl="8" w:tplc="0C0A001B" w:tentative="1">
      <w:start w:val="1"/>
      <w:numFmt w:val="lowerRoman"/>
      <w:lvlText w:val="%9."/>
      <w:lvlJc w:val="right"/>
      <w:pPr>
        <w:ind w:left="8460" w:hanging="180"/>
      </w:pPr>
    </w:lvl>
  </w:abstractNum>
  <w:abstractNum w:abstractNumId="56">
    <w:nsid w:val="43025EFE"/>
    <w:multiLevelType w:val="multilevel"/>
    <w:tmpl w:val="E4BEEA1E"/>
    <w:lvl w:ilvl="0">
      <w:start w:val="5"/>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57">
    <w:nsid w:val="43CF2DFE"/>
    <w:multiLevelType w:val="hybridMultilevel"/>
    <w:tmpl w:val="599C20F4"/>
    <w:lvl w:ilvl="0" w:tplc="0C0A0001">
      <w:start w:val="1"/>
      <w:numFmt w:val="bullet"/>
      <w:lvlText w:val=""/>
      <w:lvlJc w:val="left"/>
      <w:pPr>
        <w:ind w:left="1628" w:hanging="360"/>
      </w:pPr>
      <w:rPr>
        <w:rFonts w:ascii="Symbol" w:hAnsi="Symbol" w:hint="default"/>
      </w:rPr>
    </w:lvl>
    <w:lvl w:ilvl="1" w:tplc="0C0A0003">
      <w:start w:val="1"/>
      <w:numFmt w:val="bullet"/>
      <w:lvlText w:val="o"/>
      <w:lvlJc w:val="left"/>
      <w:pPr>
        <w:ind w:left="2348" w:hanging="360"/>
      </w:pPr>
      <w:rPr>
        <w:rFonts w:ascii="Courier New" w:hAnsi="Courier New" w:cs="Courier New" w:hint="default"/>
      </w:rPr>
    </w:lvl>
    <w:lvl w:ilvl="2" w:tplc="0C0A0005" w:tentative="1">
      <w:start w:val="1"/>
      <w:numFmt w:val="bullet"/>
      <w:lvlText w:val=""/>
      <w:lvlJc w:val="left"/>
      <w:pPr>
        <w:ind w:left="3068" w:hanging="360"/>
      </w:pPr>
      <w:rPr>
        <w:rFonts w:ascii="Wingdings" w:hAnsi="Wingdings" w:hint="default"/>
      </w:rPr>
    </w:lvl>
    <w:lvl w:ilvl="3" w:tplc="0C0A0001" w:tentative="1">
      <w:start w:val="1"/>
      <w:numFmt w:val="bullet"/>
      <w:lvlText w:val=""/>
      <w:lvlJc w:val="left"/>
      <w:pPr>
        <w:ind w:left="3788" w:hanging="360"/>
      </w:pPr>
      <w:rPr>
        <w:rFonts w:ascii="Symbol" w:hAnsi="Symbol" w:hint="default"/>
      </w:rPr>
    </w:lvl>
    <w:lvl w:ilvl="4" w:tplc="0C0A0003" w:tentative="1">
      <w:start w:val="1"/>
      <w:numFmt w:val="bullet"/>
      <w:lvlText w:val="o"/>
      <w:lvlJc w:val="left"/>
      <w:pPr>
        <w:ind w:left="4508" w:hanging="360"/>
      </w:pPr>
      <w:rPr>
        <w:rFonts w:ascii="Courier New" w:hAnsi="Courier New" w:cs="Courier New" w:hint="default"/>
      </w:rPr>
    </w:lvl>
    <w:lvl w:ilvl="5" w:tplc="0C0A0005" w:tentative="1">
      <w:start w:val="1"/>
      <w:numFmt w:val="bullet"/>
      <w:lvlText w:val=""/>
      <w:lvlJc w:val="left"/>
      <w:pPr>
        <w:ind w:left="5228" w:hanging="360"/>
      </w:pPr>
      <w:rPr>
        <w:rFonts w:ascii="Wingdings" w:hAnsi="Wingdings" w:hint="default"/>
      </w:rPr>
    </w:lvl>
    <w:lvl w:ilvl="6" w:tplc="0C0A0001" w:tentative="1">
      <w:start w:val="1"/>
      <w:numFmt w:val="bullet"/>
      <w:lvlText w:val=""/>
      <w:lvlJc w:val="left"/>
      <w:pPr>
        <w:ind w:left="5948" w:hanging="360"/>
      </w:pPr>
      <w:rPr>
        <w:rFonts w:ascii="Symbol" w:hAnsi="Symbol" w:hint="default"/>
      </w:rPr>
    </w:lvl>
    <w:lvl w:ilvl="7" w:tplc="0C0A0003" w:tentative="1">
      <w:start w:val="1"/>
      <w:numFmt w:val="bullet"/>
      <w:lvlText w:val="o"/>
      <w:lvlJc w:val="left"/>
      <w:pPr>
        <w:ind w:left="6668" w:hanging="360"/>
      </w:pPr>
      <w:rPr>
        <w:rFonts w:ascii="Courier New" w:hAnsi="Courier New" w:cs="Courier New" w:hint="default"/>
      </w:rPr>
    </w:lvl>
    <w:lvl w:ilvl="8" w:tplc="0C0A0005" w:tentative="1">
      <w:start w:val="1"/>
      <w:numFmt w:val="bullet"/>
      <w:lvlText w:val=""/>
      <w:lvlJc w:val="left"/>
      <w:pPr>
        <w:ind w:left="7388" w:hanging="360"/>
      </w:pPr>
      <w:rPr>
        <w:rFonts w:ascii="Wingdings" w:hAnsi="Wingdings" w:hint="default"/>
      </w:rPr>
    </w:lvl>
  </w:abstractNum>
  <w:abstractNum w:abstractNumId="58">
    <w:nsid w:val="441C1C84"/>
    <w:multiLevelType w:val="multilevel"/>
    <w:tmpl w:val="6A1647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nsid w:val="4645074A"/>
    <w:multiLevelType w:val="hybridMultilevel"/>
    <w:tmpl w:val="C1D8F1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nsid w:val="47EB3FED"/>
    <w:multiLevelType w:val="multilevel"/>
    <w:tmpl w:val="666CBB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nsid w:val="483B38EF"/>
    <w:multiLevelType w:val="hybridMultilevel"/>
    <w:tmpl w:val="8DBA8BFA"/>
    <w:lvl w:ilvl="0" w:tplc="1FA092DA">
      <w:start w:val="1"/>
      <w:numFmt w:val="upperLetter"/>
      <w:lvlText w:val="%1."/>
      <w:lvlJc w:val="left"/>
      <w:pPr>
        <w:ind w:left="766" w:hanging="275"/>
        <w:jc w:val="left"/>
      </w:pPr>
      <w:rPr>
        <w:rFonts w:ascii="Arial" w:eastAsia="Arial" w:hAnsi="Arial" w:cs="Arial" w:hint="default"/>
        <w:b/>
        <w:bCs/>
        <w:i w:val="0"/>
        <w:iCs w:val="0"/>
        <w:color w:val="231F20"/>
        <w:w w:val="102"/>
        <w:sz w:val="21"/>
        <w:szCs w:val="21"/>
        <w:lang w:val="es-ES" w:eastAsia="en-US" w:bidi="ar-SA"/>
      </w:rPr>
    </w:lvl>
    <w:lvl w:ilvl="1" w:tplc="4DB0B134">
      <w:numFmt w:val="bullet"/>
      <w:lvlText w:val="–"/>
      <w:lvlJc w:val="left"/>
      <w:pPr>
        <w:ind w:left="908" w:hanging="278"/>
      </w:pPr>
      <w:rPr>
        <w:rFonts w:ascii="Arial" w:eastAsia="Arial" w:hAnsi="Arial" w:cs="Arial" w:hint="default"/>
        <w:b w:val="0"/>
        <w:bCs w:val="0"/>
        <w:i w:val="0"/>
        <w:iCs w:val="0"/>
        <w:color w:val="231F20"/>
        <w:w w:val="101"/>
        <w:sz w:val="21"/>
        <w:szCs w:val="21"/>
        <w:lang w:val="es-ES" w:eastAsia="en-US" w:bidi="ar-SA"/>
      </w:rPr>
    </w:lvl>
    <w:lvl w:ilvl="2" w:tplc="CD46A70C">
      <w:numFmt w:val="bullet"/>
      <w:lvlText w:val=""/>
      <w:lvlJc w:val="left"/>
      <w:pPr>
        <w:ind w:left="1323" w:hanging="415"/>
      </w:pPr>
      <w:rPr>
        <w:rFonts w:ascii="Symbol" w:eastAsia="Symbol" w:hAnsi="Symbol" w:cs="Symbol" w:hint="default"/>
        <w:b w:val="0"/>
        <w:bCs w:val="0"/>
        <w:i w:val="0"/>
        <w:iCs w:val="0"/>
        <w:color w:val="231F20"/>
        <w:w w:val="102"/>
        <w:sz w:val="21"/>
        <w:szCs w:val="21"/>
        <w:lang w:val="es-ES" w:eastAsia="en-US" w:bidi="ar-SA"/>
      </w:rPr>
    </w:lvl>
    <w:lvl w:ilvl="3" w:tplc="E278D0EE">
      <w:numFmt w:val="bullet"/>
      <w:lvlText w:val="•"/>
      <w:lvlJc w:val="left"/>
      <w:pPr>
        <w:ind w:left="2492" w:hanging="415"/>
      </w:pPr>
      <w:rPr>
        <w:rFonts w:hint="default"/>
        <w:lang w:val="es-ES" w:eastAsia="en-US" w:bidi="ar-SA"/>
      </w:rPr>
    </w:lvl>
    <w:lvl w:ilvl="4" w:tplc="CF7C6F9A">
      <w:numFmt w:val="bullet"/>
      <w:lvlText w:val="•"/>
      <w:lvlJc w:val="left"/>
      <w:pPr>
        <w:ind w:left="3665" w:hanging="415"/>
      </w:pPr>
      <w:rPr>
        <w:rFonts w:hint="default"/>
        <w:lang w:val="es-ES" w:eastAsia="en-US" w:bidi="ar-SA"/>
      </w:rPr>
    </w:lvl>
    <w:lvl w:ilvl="5" w:tplc="FA727C16">
      <w:numFmt w:val="bullet"/>
      <w:lvlText w:val="•"/>
      <w:lvlJc w:val="left"/>
      <w:pPr>
        <w:ind w:left="4837" w:hanging="415"/>
      </w:pPr>
      <w:rPr>
        <w:rFonts w:hint="default"/>
        <w:lang w:val="es-ES" w:eastAsia="en-US" w:bidi="ar-SA"/>
      </w:rPr>
    </w:lvl>
    <w:lvl w:ilvl="6" w:tplc="D7D80836">
      <w:numFmt w:val="bullet"/>
      <w:lvlText w:val="•"/>
      <w:lvlJc w:val="left"/>
      <w:pPr>
        <w:ind w:left="6010" w:hanging="415"/>
      </w:pPr>
      <w:rPr>
        <w:rFonts w:hint="default"/>
        <w:lang w:val="es-ES" w:eastAsia="en-US" w:bidi="ar-SA"/>
      </w:rPr>
    </w:lvl>
    <w:lvl w:ilvl="7" w:tplc="6D2E1B38">
      <w:numFmt w:val="bullet"/>
      <w:lvlText w:val="•"/>
      <w:lvlJc w:val="left"/>
      <w:pPr>
        <w:ind w:left="7182" w:hanging="415"/>
      </w:pPr>
      <w:rPr>
        <w:rFonts w:hint="default"/>
        <w:lang w:val="es-ES" w:eastAsia="en-US" w:bidi="ar-SA"/>
      </w:rPr>
    </w:lvl>
    <w:lvl w:ilvl="8" w:tplc="8BA6F106">
      <w:numFmt w:val="bullet"/>
      <w:lvlText w:val="•"/>
      <w:lvlJc w:val="left"/>
      <w:pPr>
        <w:ind w:left="8355" w:hanging="415"/>
      </w:pPr>
      <w:rPr>
        <w:rFonts w:hint="default"/>
        <w:lang w:val="es-ES" w:eastAsia="en-US" w:bidi="ar-SA"/>
      </w:rPr>
    </w:lvl>
  </w:abstractNum>
  <w:abstractNum w:abstractNumId="62">
    <w:nsid w:val="4A377000"/>
    <w:multiLevelType w:val="hybridMultilevel"/>
    <w:tmpl w:val="21B6A74E"/>
    <w:lvl w:ilvl="0" w:tplc="0C0A000B">
      <w:start w:val="1"/>
      <w:numFmt w:val="bullet"/>
      <w:lvlText w:val=""/>
      <w:lvlJc w:val="left"/>
      <w:pPr>
        <w:ind w:left="1430" w:hanging="360"/>
      </w:pPr>
      <w:rPr>
        <w:rFonts w:ascii="Wingdings" w:hAnsi="Wingdings" w:hint="default"/>
      </w:rPr>
    </w:lvl>
    <w:lvl w:ilvl="1" w:tplc="0C0A0003" w:tentative="1">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63">
    <w:nsid w:val="4AF37F21"/>
    <w:multiLevelType w:val="multilevel"/>
    <w:tmpl w:val="F3BC3D34"/>
    <w:lvl w:ilvl="0">
      <w:start w:val="3"/>
      <w:numFmt w:val="decimal"/>
      <w:lvlText w:val="%1"/>
      <w:lvlJc w:val="left"/>
      <w:pPr>
        <w:ind w:left="375" w:hanging="375"/>
      </w:pPr>
      <w:rPr>
        <w:rFonts w:hint="default"/>
      </w:rPr>
    </w:lvl>
    <w:lvl w:ilvl="1">
      <w:start w:val="1"/>
      <w:numFmt w:val="decimal"/>
      <w:lvlText w:val="%1.%2"/>
      <w:lvlJc w:val="left"/>
      <w:pPr>
        <w:ind w:left="1815" w:hanging="375"/>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64">
    <w:nsid w:val="4BEA1776"/>
    <w:multiLevelType w:val="multilevel"/>
    <w:tmpl w:val="9DBCE51E"/>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nsid w:val="4CAA6B25"/>
    <w:multiLevelType w:val="multilevel"/>
    <w:tmpl w:val="4ED833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6">
    <w:nsid w:val="4CF76EEA"/>
    <w:multiLevelType w:val="multilevel"/>
    <w:tmpl w:val="E1340622"/>
    <w:lvl w:ilvl="0">
      <w:start w:val="2"/>
      <w:numFmt w:val="lowerLetter"/>
      <w:lvlText w:val="%1."/>
      <w:lvlJc w:val="left"/>
      <w:pPr>
        <w:tabs>
          <w:tab w:val="num" w:pos="928"/>
        </w:tabs>
        <w:ind w:left="928" w:hanging="360"/>
      </w:pPr>
      <w:rPr>
        <w:rFonts w:hint="default"/>
        <w:b/>
      </w:rPr>
    </w:lvl>
    <w:lvl w:ilvl="1">
      <w:start w:val="1"/>
      <w:numFmt w:val="bullet"/>
      <w:lvlText w:val=""/>
      <w:lvlJc w:val="left"/>
      <w:pPr>
        <w:tabs>
          <w:tab w:val="num" w:pos="1425"/>
        </w:tabs>
        <w:ind w:left="1425" w:hanging="432"/>
      </w:pPr>
      <w:rPr>
        <w:rFonts w:ascii="Wingdings" w:hAnsi="Wingdings" w:hint="default"/>
        <w:b/>
      </w:rPr>
    </w:lvl>
    <w:lvl w:ilvl="2">
      <w:start w:val="1"/>
      <w:numFmt w:val="decimal"/>
      <w:lvlText w:val="%1.%2.%3."/>
      <w:lvlJc w:val="left"/>
      <w:pPr>
        <w:tabs>
          <w:tab w:val="num" w:pos="2359"/>
        </w:tabs>
        <w:ind w:left="2359" w:hanging="504"/>
      </w:pPr>
      <w:rPr>
        <w:rFonts w:hint="default"/>
      </w:rPr>
    </w:lvl>
    <w:lvl w:ilvl="3">
      <w:start w:val="1"/>
      <w:numFmt w:val="decimal"/>
      <w:lvlText w:val="%1.%2.%3.%4."/>
      <w:lvlJc w:val="left"/>
      <w:pPr>
        <w:tabs>
          <w:tab w:val="num" w:pos="2863"/>
        </w:tabs>
        <w:ind w:left="2863" w:hanging="648"/>
      </w:pPr>
      <w:rPr>
        <w:rFonts w:hint="default"/>
      </w:rPr>
    </w:lvl>
    <w:lvl w:ilvl="4">
      <w:start w:val="1"/>
      <w:numFmt w:val="decimal"/>
      <w:lvlText w:val="%1.%2.%3.%4.%5."/>
      <w:lvlJc w:val="left"/>
      <w:pPr>
        <w:tabs>
          <w:tab w:val="num" w:pos="3367"/>
        </w:tabs>
        <w:ind w:left="3367" w:hanging="792"/>
      </w:pPr>
      <w:rPr>
        <w:rFonts w:hint="default"/>
      </w:rPr>
    </w:lvl>
    <w:lvl w:ilvl="5">
      <w:start w:val="1"/>
      <w:numFmt w:val="decimal"/>
      <w:lvlText w:val="%1.%2.%3.%4.%5.%6."/>
      <w:lvlJc w:val="left"/>
      <w:pPr>
        <w:tabs>
          <w:tab w:val="num" w:pos="3871"/>
        </w:tabs>
        <w:ind w:left="3871" w:hanging="936"/>
      </w:pPr>
      <w:rPr>
        <w:rFonts w:hint="default"/>
      </w:rPr>
    </w:lvl>
    <w:lvl w:ilvl="6">
      <w:start w:val="1"/>
      <w:numFmt w:val="decimal"/>
      <w:lvlText w:val="%1.%2.%3.%4.%5.%6.%7."/>
      <w:lvlJc w:val="left"/>
      <w:pPr>
        <w:tabs>
          <w:tab w:val="num" w:pos="4375"/>
        </w:tabs>
        <w:ind w:left="4375" w:hanging="1080"/>
      </w:pPr>
      <w:rPr>
        <w:rFonts w:hint="default"/>
      </w:rPr>
    </w:lvl>
    <w:lvl w:ilvl="7">
      <w:start w:val="1"/>
      <w:numFmt w:val="decimal"/>
      <w:lvlText w:val="%1.%2.%3.%4.%5.%6.%7.%8."/>
      <w:lvlJc w:val="left"/>
      <w:pPr>
        <w:tabs>
          <w:tab w:val="num" w:pos="4879"/>
        </w:tabs>
        <w:ind w:left="4879" w:hanging="1224"/>
      </w:pPr>
      <w:rPr>
        <w:rFonts w:hint="default"/>
      </w:rPr>
    </w:lvl>
    <w:lvl w:ilvl="8">
      <w:start w:val="1"/>
      <w:numFmt w:val="decimal"/>
      <w:lvlText w:val="%1.%2.%3.%4.%5.%6.%7.%8.%9."/>
      <w:lvlJc w:val="left"/>
      <w:pPr>
        <w:tabs>
          <w:tab w:val="num" w:pos="5455"/>
        </w:tabs>
        <w:ind w:left="5455" w:hanging="1440"/>
      </w:pPr>
      <w:rPr>
        <w:rFonts w:hint="default"/>
      </w:rPr>
    </w:lvl>
  </w:abstractNum>
  <w:abstractNum w:abstractNumId="67">
    <w:nsid w:val="4CFF1AAE"/>
    <w:multiLevelType w:val="multilevel"/>
    <w:tmpl w:val="50D2E3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3254" w:hanging="360"/>
      </w:pPr>
      <w:rPr>
        <w:rFonts w:ascii="Courier New" w:eastAsia="Courier New" w:hAnsi="Courier New" w:cs="Courier New"/>
      </w:rPr>
    </w:lvl>
    <w:lvl w:ilvl="2">
      <w:start w:val="1"/>
      <w:numFmt w:val="bullet"/>
      <w:lvlText w:val="▪"/>
      <w:lvlJc w:val="left"/>
      <w:pPr>
        <w:ind w:left="3974" w:hanging="360"/>
      </w:pPr>
      <w:rPr>
        <w:rFonts w:ascii="Noto Sans Symbols" w:eastAsia="Noto Sans Symbols" w:hAnsi="Noto Sans Symbols" w:cs="Noto Sans Symbols"/>
      </w:rPr>
    </w:lvl>
    <w:lvl w:ilvl="3">
      <w:start w:val="1"/>
      <w:numFmt w:val="bullet"/>
      <w:lvlText w:val="●"/>
      <w:lvlJc w:val="left"/>
      <w:pPr>
        <w:ind w:left="4694" w:hanging="360"/>
      </w:pPr>
      <w:rPr>
        <w:rFonts w:ascii="Noto Sans Symbols" w:eastAsia="Noto Sans Symbols" w:hAnsi="Noto Sans Symbols" w:cs="Noto Sans Symbols"/>
      </w:rPr>
    </w:lvl>
    <w:lvl w:ilvl="4">
      <w:start w:val="1"/>
      <w:numFmt w:val="bullet"/>
      <w:lvlText w:val="o"/>
      <w:lvlJc w:val="left"/>
      <w:pPr>
        <w:ind w:left="5414" w:hanging="360"/>
      </w:pPr>
      <w:rPr>
        <w:rFonts w:ascii="Courier New" w:eastAsia="Courier New" w:hAnsi="Courier New" w:cs="Courier New"/>
      </w:rPr>
    </w:lvl>
    <w:lvl w:ilvl="5">
      <w:start w:val="1"/>
      <w:numFmt w:val="bullet"/>
      <w:lvlText w:val="▪"/>
      <w:lvlJc w:val="left"/>
      <w:pPr>
        <w:ind w:left="6134" w:hanging="360"/>
      </w:pPr>
      <w:rPr>
        <w:rFonts w:ascii="Noto Sans Symbols" w:eastAsia="Noto Sans Symbols" w:hAnsi="Noto Sans Symbols" w:cs="Noto Sans Symbols"/>
      </w:rPr>
    </w:lvl>
    <w:lvl w:ilvl="6">
      <w:start w:val="1"/>
      <w:numFmt w:val="bullet"/>
      <w:lvlText w:val="●"/>
      <w:lvlJc w:val="left"/>
      <w:pPr>
        <w:ind w:left="6854" w:hanging="360"/>
      </w:pPr>
      <w:rPr>
        <w:rFonts w:ascii="Noto Sans Symbols" w:eastAsia="Noto Sans Symbols" w:hAnsi="Noto Sans Symbols" w:cs="Noto Sans Symbols"/>
      </w:rPr>
    </w:lvl>
    <w:lvl w:ilvl="7">
      <w:start w:val="1"/>
      <w:numFmt w:val="bullet"/>
      <w:lvlText w:val="o"/>
      <w:lvlJc w:val="left"/>
      <w:pPr>
        <w:ind w:left="7574" w:hanging="360"/>
      </w:pPr>
      <w:rPr>
        <w:rFonts w:ascii="Courier New" w:eastAsia="Courier New" w:hAnsi="Courier New" w:cs="Courier New"/>
      </w:rPr>
    </w:lvl>
    <w:lvl w:ilvl="8">
      <w:start w:val="1"/>
      <w:numFmt w:val="bullet"/>
      <w:lvlText w:val="▪"/>
      <w:lvlJc w:val="left"/>
      <w:pPr>
        <w:ind w:left="8294" w:hanging="360"/>
      </w:pPr>
      <w:rPr>
        <w:rFonts w:ascii="Noto Sans Symbols" w:eastAsia="Noto Sans Symbols" w:hAnsi="Noto Sans Symbols" w:cs="Noto Sans Symbols"/>
      </w:rPr>
    </w:lvl>
  </w:abstractNum>
  <w:abstractNum w:abstractNumId="68">
    <w:nsid w:val="4D4923B8"/>
    <w:multiLevelType w:val="hybridMultilevel"/>
    <w:tmpl w:val="D20461F4"/>
    <w:lvl w:ilvl="0" w:tplc="0C0A000B">
      <w:start w:val="1"/>
      <w:numFmt w:val="bullet"/>
      <w:lvlText w:val=""/>
      <w:lvlJc w:val="left"/>
      <w:pPr>
        <w:tabs>
          <w:tab w:val="num" w:pos="1428"/>
        </w:tabs>
        <w:ind w:left="1428" w:hanging="360"/>
      </w:pPr>
      <w:rPr>
        <w:rFonts w:ascii="Wingdings" w:hAnsi="Wingdings"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69">
    <w:nsid w:val="4D4C3313"/>
    <w:multiLevelType w:val="hybridMultilevel"/>
    <w:tmpl w:val="B11ADE52"/>
    <w:lvl w:ilvl="0" w:tplc="0C0A000B">
      <w:start w:val="1"/>
      <w:numFmt w:val="bullet"/>
      <w:lvlText w:val=""/>
      <w:lvlJc w:val="left"/>
      <w:pPr>
        <w:ind w:left="1430" w:hanging="360"/>
      </w:pPr>
      <w:rPr>
        <w:rFonts w:ascii="Wingdings" w:hAnsi="Wingdings" w:hint="default"/>
      </w:rPr>
    </w:lvl>
    <w:lvl w:ilvl="1" w:tplc="0C0A0003" w:tentative="1">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70">
    <w:nsid w:val="4EE904C6"/>
    <w:multiLevelType w:val="multilevel"/>
    <w:tmpl w:val="4ED833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1">
    <w:nsid w:val="4F9F3BA1"/>
    <w:multiLevelType w:val="hybridMultilevel"/>
    <w:tmpl w:val="DF50BD8E"/>
    <w:lvl w:ilvl="0" w:tplc="0C0A000B">
      <w:start w:val="1"/>
      <w:numFmt w:val="bullet"/>
      <w:lvlText w:val=""/>
      <w:lvlJc w:val="left"/>
      <w:pPr>
        <w:ind w:left="1211" w:hanging="360"/>
      </w:pPr>
      <w:rPr>
        <w:rFonts w:ascii="Wingdings" w:hAnsi="Wingdings"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72">
    <w:nsid w:val="510162B5"/>
    <w:multiLevelType w:val="hybridMultilevel"/>
    <w:tmpl w:val="098A40AC"/>
    <w:lvl w:ilvl="0" w:tplc="EE1E9978">
      <w:start w:val="6"/>
      <w:numFmt w:val="bullet"/>
      <w:lvlText w:val="-"/>
      <w:lvlJc w:val="left"/>
      <w:pPr>
        <w:ind w:left="2486" w:hanging="360"/>
      </w:pPr>
      <w:rPr>
        <w:rFonts w:ascii="Calibri" w:eastAsia="Calibri" w:hAnsi="Calibri" w:cs="Times New Roman" w:hint="default"/>
      </w:rPr>
    </w:lvl>
    <w:lvl w:ilvl="1" w:tplc="0C0A0003" w:tentative="1">
      <w:start w:val="1"/>
      <w:numFmt w:val="bullet"/>
      <w:lvlText w:val="o"/>
      <w:lvlJc w:val="left"/>
      <w:pPr>
        <w:ind w:left="3206" w:hanging="360"/>
      </w:pPr>
      <w:rPr>
        <w:rFonts w:ascii="Courier New" w:hAnsi="Courier New" w:cs="Courier New" w:hint="default"/>
      </w:rPr>
    </w:lvl>
    <w:lvl w:ilvl="2" w:tplc="0C0A0005" w:tentative="1">
      <w:start w:val="1"/>
      <w:numFmt w:val="bullet"/>
      <w:lvlText w:val=""/>
      <w:lvlJc w:val="left"/>
      <w:pPr>
        <w:ind w:left="3926" w:hanging="360"/>
      </w:pPr>
      <w:rPr>
        <w:rFonts w:ascii="Wingdings" w:hAnsi="Wingdings" w:hint="default"/>
      </w:rPr>
    </w:lvl>
    <w:lvl w:ilvl="3" w:tplc="0C0A0001" w:tentative="1">
      <w:start w:val="1"/>
      <w:numFmt w:val="bullet"/>
      <w:lvlText w:val=""/>
      <w:lvlJc w:val="left"/>
      <w:pPr>
        <w:ind w:left="4646" w:hanging="360"/>
      </w:pPr>
      <w:rPr>
        <w:rFonts w:ascii="Symbol" w:hAnsi="Symbol" w:hint="default"/>
      </w:rPr>
    </w:lvl>
    <w:lvl w:ilvl="4" w:tplc="0C0A0003" w:tentative="1">
      <w:start w:val="1"/>
      <w:numFmt w:val="bullet"/>
      <w:lvlText w:val="o"/>
      <w:lvlJc w:val="left"/>
      <w:pPr>
        <w:ind w:left="5366" w:hanging="360"/>
      </w:pPr>
      <w:rPr>
        <w:rFonts w:ascii="Courier New" w:hAnsi="Courier New" w:cs="Courier New" w:hint="default"/>
      </w:rPr>
    </w:lvl>
    <w:lvl w:ilvl="5" w:tplc="0C0A0005" w:tentative="1">
      <w:start w:val="1"/>
      <w:numFmt w:val="bullet"/>
      <w:lvlText w:val=""/>
      <w:lvlJc w:val="left"/>
      <w:pPr>
        <w:ind w:left="6086" w:hanging="360"/>
      </w:pPr>
      <w:rPr>
        <w:rFonts w:ascii="Wingdings" w:hAnsi="Wingdings" w:hint="default"/>
      </w:rPr>
    </w:lvl>
    <w:lvl w:ilvl="6" w:tplc="0C0A0001" w:tentative="1">
      <w:start w:val="1"/>
      <w:numFmt w:val="bullet"/>
      <w:lvlText w:val=""/>
      <w:lvlJc w:val="left"/>
      <w:pPr>
        <w:ind w:left="6806" w:hanging="360"/>
      </w:pPr>
      <w:rPr>
        <w:rFonts w:ascii="Symbol" w:hAnsi="Symbol" w:hint="default"/>
      </w:rPr>
    </w:lvl>
    <w:lvl w:ilvl="7" w:tplc="0C0A0003" w:tentative="1">
      <w:start w:val="1"/>
      <w:numFmt w:val="bullet"/>
      <w:lvlText w:val="o"/>
      <w:lvlJc w:val="left"/>
      <w:pPr>
        <w:ind w:left="7526" w:hanging="360"/>
      </w:pPr>
      <w:rPr>
        <w:rFonts w:ascii="Courier New" w:hAnsi="Courier New" w:cs="Courier New" w:hint="default"/>
      </w:rPr>
    </w:lvl>
    <w:lvl w:ilvl="8" w:tplc="0C0A0005" w:tentative="1">
      <w:start w:val="1"/>
      <w:numFmt w:val="bullet"/>
      <w:lvlText w:val=""/>
      <w:lvlJc w:val="left"/>
      <w:pPr>
        <w:ind w:left="8246" w:hanging="360"/>
      </w:pPr>
      <w:rPr>
        <w:rFonts w:ascii="Wingdings" w:hAnsi="Wingdings" w:hint="default"/>
      </w:rPr>
    </w:lvl>
  </w:abstractNum>
  <w:abstractNum w:abstractNumId="73">
    <w:nsid w:val="5AB92CC7"/>
    <w:multiLevelType w:val="multilevel"/>
    <w:tmpl w:val="36188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nsid w:val="5B371B01"/>
    <w:multiLevelType w:val="hybridMultilevel"/>
    <w:tmpl w:val="41FCD8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nsid w:val="5D277A22"/>
    <w:multiLevelType w:val="hybridMultilevel"/>
    <w:tmpl w:val="AEA23220"/>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76">
    <w:nsid w:val="5DE85B9F"/>
    <w:multiLevelType w:val="hybridMultilevel"/>
    <w:tmpl w:val="F76A5810"/>
    <w:lvl w:ilvl="0" w:tplc="0C0A000B">
      <w:start w:val="1"/>
      <w:numFmt w:val="bullet"/>
      <w:lvlText w:val=""/>
      <w:lvlJc w:val="left"/>
      <w:pPr>
        <w:tabs>
          <w:tab w:val="num" w:pos="1440"/>
        </w:tabs>
        <w:ind w:left="1440" w:hanging="360"/>
      </w:pPr>
      <w:rPr>
        <w:rFonts w:ascii="Wingdings" w:hAnsi="Wingdings" w:hint="default"/>
        <w:b/>
      </w:rPr>
    </w:lvl>
    <w:lvl w:ilvl="1" w:tplc="8FCE574E">
      <w:start w:val="1"/>
      <w:numFmt w:val="bullet"/>
      <w:lvlText w:val="-"/>
      <w:lvlJc w:val="left"/>
      <w:pPr>
        <w:tabs>
          <w:tab w:val="num" w:pos="1800"/>
        </w:tabs>
        <w:ind w:left="1800" w:hanging="360"/>
      </w:pPr>
      <w:rPr>
        <w:rFonts w:ascii="Sylfaen" w:hAnsi="Sylfaen" w:hint="default"/>
        <w:b/>
      </w:rPr>
    </w:lvl>
    <w:lvl w:ilvl="2" w:tplc="0C0A001B">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77">
    <w:nsid w:val="5E8B4FD7"/>
    <w:multiLevelType w:val="hybridMultilevel"/>
    <w:tmpl w:val="81EA7472"/>
    <w:lvl w:ilvl="0" w:tplc="0C0A0009">
      <w:start w:val="1"/>
      <w:numFmt w:val="bullet"/>
      <w:lvlText w:val=""/>
      <w:lvlJc w:val="left"/>
      <w:pPr>
        <w:ind w:left="644" w:hanging="360"/>
      </w:pPr>
      <w:rPr>
        <w:rFonts w:ascii="Wingdings" w:hAnsi="Wingdings"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78">
    <w:nsid w:val="5E9D6AC7"/>
    <w:multiLevelType w:val="hybridMultilevel"/>
    <w:tmpl w:val="0C1A9730"/>
    <w:lvl w:ilvl="0" w:tplc="0C0A0001">
      <w:start w:val="1"/>
      <w:numFmt w:val="bullet"/>
      <w:lvlText w:val=""/>
      <w:lvlJc w:val="left"/>
      <w:pPr>
        <w:ind w:left="1777" w:hanging="360"/>
      </w:pPr>
      <w:rPr>
        <w:rFonts w:ascii="Symbol" w:hAnsi="Symbol" w:hint="default"/>
      </w:rPr>
    </w:lvl>
    <w:lvl w:ilvl="1" w:tplc="0C0A0003" w:tentative="1">
      <w:start w:val="1"/>
      <w:numFmt w:val="bullet"/>
      <w:lvlText w:val="o"/>
      <w:lvlJc w:val="left"/>
      <w:pPr>
        <w:ind w:left="2497" w:hanging="360"/>
      </w:pPr>
      <w:rPr>
        <w:rFonts w:ascii="Courier New" w:hAnsi="Courier New" w:cs="Courier New" w:hint="default"/>
      </w:rPr>
    </w:lvl>
    <w:lvl w:ilvl="2" w:tplc="0C0A0005" w:tentative="1">
      <w:start w:val="1"/>
      <w:numFmt w:val="bullet"/>
      <w:lvlText w:val=""/>
      <w:lvlJc w:val="left"/>
      <w:pPr>
        <w:ind w:left="3217" w:hanging="360"/>
      </w:pPr>
      <w:rPr>
        <w:rFonts w:ascii="Wingdings" w:hAnsi="Wingdings" w:hint="default"/>
      </w:rPr>
    </w:lvl>
    <w:lvl w:ilvl="3" w:tplc="0C0A0001" w:tentative="1">
      <w:start w:val="1"/>
      <w:numFmt w:val="bullet"/>
      <w:lvlText w:val=""/>
      <w:lvlJc w:val="left"/>
      <w:pPr>
        <w:ind w:left="3937" w:hanging="360"/>
      </w:pPr>
      <w:rPr>
        <w:rFonts w:ascii="Symbol" w:hAnsi="Symbol" w:hint="default"/>
      </w:rPr>
    </w:lvl>
    <w:lvl w:ilvl="4" w:tplc="0C0A0003" w:tentative="1">
      <w:start w:val="1"/>
      <w:numFmt w:val="bullet"/>
      <w:lvlText w:val="o"/>
      <w:lvlJc w:val="left"/>
      <w:pPr>
        <w:ind w:left="4657" w:hanging="360"/>
      </w:pPr>
      <w:rPr>
        <w:rFonts w:ascii="Courier New" w:hAnsi="Courier New" w:cs="Courier New" w:hint="default"/>
      </w:rPr>
    </w:lvl>
    <w:lvl w:ilvl="5" w:tplc="0C0A0005" w:tentative="1">
      <w:start w:val="1"/>
      <w:numFmt w:val="bullet"/>
      <w:lvlText w:val=""/>
      <w:lvlJc w:val="left"/>
      <w:pPr>
        <w:ind w:left="5377" w:hanging="360"/>
      </w:pPr>
      <w:rPr>
        <w:rFonts w:ascii="Wingdings" w:hAnsi="Wingdings" w:hint="default"/>
      </w:rPr>
    </w:lvl>
    <w:lvl w:ilvl="6" w:tplc="0C0A0001" w:tentative="1">
      <w:start w:val="1"/>
      <w:numFmt w:val="bullet"/>
      <w:lvlText w:val=""/>
      <w:lvlJc w:val="left"/>
      <w:pPr>
        <w:ind w:left="6097" w:hanging="360"/>
      </w:pPr>
      <w:rPr>
        <w:rFonts w:ascii="Symbol" w:hAnsi="Symbol" w:hint="default"/>
      </w:rPr>
    </w:lvl>
    <w:lvl w:ilvl="7" w:tplc="0C0A0003" w:tentative="1">
      <w:start w:val="1"/>
      <w:numFmt w:val="bullet"/>
      <w:lvlText w:val="o"/>
      <w:lvlJc w:val="left"/>
      <w:pPr>
        <w:ind w:left="6817" w:hanging="360"/>
      </w:pPr>
      <w:rPr>
        <w:rFonts w:ascii="Courier New" w:hAnsi="Courier New" w:cs="Courier New" w:hint="default"/>
      </w:rPr>
    </w:lvl>
    <w:lvl w:ilvl="8" w:tplc="0C0A0005" w:tentative="1">
      <w:start w:val="1"/>
      <w:numFmt w:val="bullet"/>
      <w:lvlText w:val=""/>
      <w:lvlJc w:val="left"/>
      <w:pPr>
        <w:ind w:left="7537" w:hanging="360"/>
      </w:pPr>
      <w:rPr>
        <w:rFonts w:ascii="Wingdings" w:hAnsi="Wingdings" w:hint="default"/>
      </w:rPr>
    </w:lvl>
  </w:abstractNum>
  <w:abstractNum w:abstractNumId="79">
    <w:nsid w:val="60A028C0"/>
    <w:multiLevelType w:val="hybridMultilevel"/>
    <w:tmpl w:val="CE9A876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0">
    <w:nsid w:val="624F433E"/>
    <w:multiLevelType w:val="multilevel"/>
    <w:tmpl w:val="C67E7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4334168"/>
    <w:multiLevelType w:val="hybridMultilevel"/>
    <w:tmpl w:val="88664600"/>
    <w:lvl w:ilvl="0" w:tplc="0C0A0001">
      <w:start w:val="1"/>
      <w:numFmt w:val="bullet"/>
      <w:lvlText w:val=""/>
      <w:lvlJc w:val="left"/>
      <w:pPr>
        <w:tabs>
          <w:tab w:val="num" w:pos="928"/>
        </w:tabs>
        <w:ind w:left="928" w:hanging="360"/>
      </w:pPr>
      <w:rPr>
        <w:rFonts w:ascii="Symbol" w:hAnsi="Symbol" w:hint="default"/>
      </w:rPr>
    </w:lvl>
    <w:lvl w:ilvl="1" w:tplc="0C0A0003" w:tentative="1">
      <w:start w:val="1"/>
      <w:numFmt w:val="bullet"/>
      <w:lvlText w:val="o"/>
      <w:lvlJc w:val="left"/>
      <w:pPr>
        <w:tabs>
          <w:tab w:val="num" w:pos="1506"/>
        </w:tabs>
        <w:ind w:left="1506" w:hanging="360"/>
      </w:pPr>
      <w:rPr>
        <w:rFonts w:ascii="Courier New" w:hAnsi="Courier New" w:cs="Courier New" w:hint="default"/>
      </w:rPr>
    </w:lvl>
    <w:lvl w:ilvl="2" w:tplc="0C0A0005" w:tentative="1">
      <w:start w:val="1"/>
      <w:numFmt w:val="bullet"/>
      <w:lvlText w:val=""/>
      <w:lvlJc w:val="left"/>
      <w:pPr>
        <w:tabs>
          <w:tab w:val="num" w:pos="2226"/>
        </w:tabs>
        <w:ind w:left="2226" w:hanging="360"/>
      </w:pPr>
      <w:rPr>
        <w:rFonts w:ascii="Wingdings" w:hAnsi="Wingdings" w:hint="default"/>
      </w:rPr>
    </w:lvl>
    <w:lvl w:ilvl="3" w:tplc="0C0A0001" w:tentative="1">
      <w:start w:val="1"/>
      <w:numFmt w:val="bullet"/>
      <w:lvlText w:val=""/>
      <w:lvlJc w:val="left"/>
      <w:pPr>
        <w:tabs>
          <w:tab w:val="num" w:pos="2946"/>
        </w:tabs>
        <w:ind w:left="2946" w:hanging="360"/>
      </w:pPr>
      <w:rPr>
        <w:rFonts w:ascii="Symbol" w:hAnsi="Symbol" w:hint="default"/>
      </w:rPr>
    </w:lvl>
    <w:lvl w:ilvl="4" w:tplc="0C0A0003" w:tentative="1">
      <w:start w:val="1"/>
      <w:numFmt w:val="bullet"/>
      <w:lvlText w:val="o"/>
      <w:lvlJc w:val="left"/>
      <w:pPr>
        <w:tabs>
          <w:tab w:val="num" w:pos="3666"/>
        </w:tabs>
        <w:ind w:left="3666" w:hanging="360"/>
      </w:pPr>
      <w:rPr>
        <w:rFonts w:ascii="Courier New" w:hAnsi="Courier New" w:cs="Courier New" w:hint="default"/>
      </w:rPr>
    </w:lvl>
    <w:lvl w:ilvl="5" w:tplc="0C0A0005" w:tentative="1">
      <w:start w:val="1"/>
      <w:numFmt w:val="bullet"/>
      <w:lvlText w:val=""/>
      <w:lvlJc w:val="left"/>
      <w:pPr>
        <w:tabs>
          <w:tab w:val="num" w:pos="4386"/>
        </w:tabs>
        <w:ind w:left="4386" w:hanging="360"/>
      </w:pPr>
      <w:rPr>
        <w:rFonts w:ascii="Wingdings" w:hAnsi="Wingdings" w:hint="default"/>
      </w:rPr>
    </w:lvl>
    <w:lvl w:ilvl="6" w:tplc="0C0A0001" w:tentative="1">
      <w:start w:val="1"/>
      <w:numFmt w:val="bullet"/>
      <w:lvlText w:val=""/>
      <w:lvlJc w:val="left"/>
      <w:pPr>
        <w:tabs>
          <w:tab w:val="num" w:pos="5106"/>
        </w:tabs>
        <w:ind w:left="5106" w:hanging="360"/>
      </w:pPr>
      <w:rPr>
        <w:rFonts w:ascii="Symbol" w:hAnsi="Symbol" w:hint="default"/>
      </w:rPr>
    </w:lvl>
    <w:lvl w:ilvl="7" w:tplc="0C0A0003" w:tentative="1">
      <w:start w:val="1"/>
      <w:numFmt w:val="bullet"/>
      <w:lvlText w:val="o"/>
      <w:lvlJc w:val="left"/>
      <w:pPr>
        <w:tabs>
          <w:tab w:val="num" w:pos="5826"/>
        </w:tabs>
        <w:ind w:left="5826" w:hanging="360"/>
      </w:pPr>
      <w:rPr>
        <w:rFonts w:ascii="Courier New" w:hAnsi="Courier New" w:cs="Courier New" w:hint="default"/>
      </w:rPr>
    </w:lvl>
    <w:lvl w:ilvl="8" w:tplc="0C0A0005" w:tentative="1">
      <w:start w:val="1"/>
      <w:numFmt w:val="bullet"/>
      <w:lvlText w:val=""/>
      <w:lvlJc w:val="left"/>
      <w:pPr>
        <w:tabs>
          <w:tab w:val="num" w:pos="6546"/>
        </w:tabs>
        <w:ind w:left="6546" w:hanging="360"/>
      </w:pPr>
      <w:rPr>
        <w:rFonts w:ascii="Wingdings" w:hAnsi="Wingdings" w:hint="default"/>
      </w:rPr>
    </w:lvl>
  </w:abstractNum>
  <w:abstractNum w:abstractNumId="82">
    <w:nsid w:val="65460BA3"/>
    <w:multiLevelType w:val="multilevel"/>
    <w:tmpl w:val="6BD4083C"/>
    <w:lvl w:ilvl="0">
      <w:start w:val="4"/>
      <w:numFmt w:val="none"/>
      <w:lvlText w:val="e."/>
      <w:lvlJc w:val="left"/>
      <w:pPr>
        <w:tabs>
          <w:tab w:val="num" w:pos="360"/>
        </w:tabs>
        <w:ind w:left="360" w:hanging="360"/>
      </w:pPr>
      <w:rPr>
        <w:rFonts w:hint="default"/>
        <w:b/>
      </w:rPr>
    </w:lvl>
    <w:lvl w:ilvl="1">
      <w:start w:val="1"/>
      <w:numFmt w:val="bullet"/>
      <w:lvlText w:val=""/>
      <w:lvlJc w:val="left"/>
      <w:pPr>
        <w:tabs>
          <w:tab w:val="num" w:pos="1425"/>
        </w:tabs>
        <w:ind w:left="1425" w:hanging="432"/>
      </w:pPr>
      <w:rPr>
        <w:rFonts w:ascii="Wingdings" w:hAnsi="Wingdings" w:hint="default"/>
        <w:b/>
        <w:sz w:val="22"/>
        <w:szCs w:val="22"/>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83">
    <w:nsid w:val="65B52DB2"/>
    <w:multiLevelType w:val="hybridMultilevel"/>
    <w:tmpl w:val="7210606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84">
    <w:nsid w:val="6638493E"/>
    <w:multiLevelType w:val="hybridMultilevel"/>
    <w:tmpl w:val="711CCCF4"/>
    <w:lvl w:ilvl="0" w:tplc="0C0A000B">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85">
    <w:nsid w:val="674463B5"/>
    <w:multiLevelType w:val="hybridMultilevel"/>
    <w:tmpl w:val="216236E2"/>
    <w:lvl w:ilvl="0" w:tplc="0C0A0009">
      <w:start w:val="1"/>
      <w:numFmt w:val="bullet"/>
      <w:lvlText w:val=""/>
      <w:lvlJc w:val="left"/>
      <w:pPr>
        <w:ind w:left="644"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6">
    <w:nsid w:val="68C47688"/>
    <w:multiLevelType w:val="hybridMultilevel"/>
    <w:tmpl w:val="CF686E6E"/>
    <w:lvl w:ilvl="0" w:tplc="E026A51C">
      <w:start w:val="1"/>
      <w:numFmt w:val="bullet"/>
      <w:lvlText w:val=""/>
      <w:lvlJc w:val="left"/>
      <w:pPr>
        <w:ind w:left="1353" w:hanging="360"/>
      </w:pPr>
      <w:rPr>
        <w:rFonts w:ascii="Wingdings" w:hAnsi="Wingdings" w:hint="default"/>
        <w:b/>
        <w:sz w:val="22"/>
        <w:szCs w:val="22"/>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87">
    <w:nsid w:val="6A0B7082"/>
    <w:multiLevelType w:val="hybridMultilevel"/>
    <w:tmpl w:val="F7B462D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8">
    <w:nsid w:val="6C413EF0"/>
    <w:multiLevelType w:val="hybridMultilevel"/>
    <w:tmpl w:val="6FCEA7F4"/>
    <w:lvl w:ilvl="0" w:tplc="3A344716">
      <w:start w:val="1"/>
      <w:numFmt w:val="decimal"/>
      <w:lvlText w:val="%1."/>
      <w:lvlJc w:val="left"/>
      <w:pPr>
        <w:ind w:left="1065" w:hanging="705"/>
      </w:pPr>
      <w:rPr>
        <w:rFonts w:hint="default"/>
      </w:rPr>
    </w:lvl>
    <w:lvl w:ilvl="1" w:tplc="0C0A000F">
      <w:start w:val="1"/>
      <w:numFmt w:val="decimal"/>
      <w:lvlText w:val="%2."/>
      <w:lvlJc w:val="left"/>
      <w:pPr>
        <w:ind w:left="1440" w:hanging="360"/>
      </w:pPr>
      <w:rPr>
        <w:rFonts w:hint="default"/>
        <w:sz w:val="22"/>
      </w:rPr>
    </w:lvl>
    <w:lvl w:ilvl="2" w:tplc="CFA21ED0">
      <w:start w:val="1"/>
      <w:numFmt w:val="lowerLetter"/>
      <w:lvlText w:val="%3)"/>
      <w:lvlJc w:val="left"/>
      <w:pPr>
        <w:ind w:left="2160" w:hanging="180"/>
      </w:pPr>
      <w:rPr>
        <w:b/>
        <w:color w:val="auto"/>
      </w:rPr>
    </w:lvl>
    <w:lvl w:ilvl="3" w:tplc="A980134C">
      <w:start w:val="1"/>
      <w:numFmt w:val="lowerLetter"/>
      <w:lvlText w:val="%4."/>
      <w:lvlJc w:val="left"/>
      <w:pPr>
        <w:ind w:left="3240" w:hanging="720"/>
      </w:pPr>
      <w:rPr>
        <w:rFonts w:hint="default"/>
      </w:r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9">
    <w:nsid w:val="6CC352F8"/>
    <w:multiLevelType w:val="multilevel"/>
    <w:tmpl w:val="6BD4083C"/>
    <w:lvl w:ilvl="0">
      <w:start w:val="4"/>
      <w:numFmt w:val="none"/>
      <w:lvlText w:val="e."/>
      <w:lvlJc w:val="left"/>
      <w:pPr>
        <w:tabs>
          <w:tab w:val="num" w:pos="360"/>
        </w:tabs>
        <w:ind w:left="360" w:hanging="360"/>
      </w:pPr>
      <w:rPr>
        <w:rFonts w:hint="default"/>
        <w:b/>
      </w:rPr>
    </w:lvl>
    <w:lvl w:ilvl="1">
      <w:start w:val="1"/>
      <w:numFmt w:val="bullet"/>
      <w:lvlText w:val=""/>
      <w:lvlJc w:val="left"/>
      <w:pPr>
        <w:tabs>
          <w:tab w:val="num" w:pos="1425"/>
        </w:tabs>
        <w:ind w:left="1425" w:hanging="432"/>
      </w:pPr>
      <w:rPr>
        <w:rFonts w:ascii="Wingdings" w:hAnsi="Wingdings" w:hint="default"/>
        <w:b/>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90">
    <w:nsid w:val="6CD85CE5"/>
    <w:multiLevelType w:val="hybridMultilevel"/>
    <w:tmpl w:val="2F3A4E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1">
    <w:nsid w:val="6EC37647"/>
    <w:multiLevelType w:val="multilevel"/>
    <w:tmpl w:val="C706A676"/>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nsid w:val="6F1E33AC"/>
    <w:multiLevelType w:val="multilevel"/>
    <w:tmpl w:val="0FD24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nsid w:val="72A85C28"/>
    <w:multiLevelType w:val="hybridMultilevel"/>
    <w:tmpl w:val="7918EF8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4">
    <w:nsid w:val="739864EC"/>
    <w:multiLevelType w:val="hybridMultilevel"/>
    <w:tmpl w:val="DCC401F6"/>
    <w:lvl w:ilvl="0" w:tplc="0C0A000B">
      <w:start w:val="1"/>
      <w:numFmt w:val="bullet"/>
      <w:lvlText w:val=""/>
      <w:lvlJc w:val="left"/>
      <w:pPr>
        <w:ind w:left="1430" w:hanging="360"/>
      </w:pPr>
      <w:rPr>
        <w:rFonts w:ascii="Wingdings" w:hAnsi="Wingdings" w:hint="default"/>
      </w:rPr>
    </w:lvl>
    <w:lvl w:ilvl="1" w:tplc="0C0A0003" w:tentative="1">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95">
    <w:nsid w:val="755F1445"/>
    <w:multiLevelType w:val="multilevel"/>
    <w:tmpl w:val="855EC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nsid w:val="79CC5378"/>
    <w:multiLevelType w:val="multilevel"/>
    <w:tmpl w:val="BD784E9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931" w:hanging="360"/>
      </w:pPr>
      <w:rPr>
        <w:rFonts w:ascii="Courier New" w:eastAsia="Courier New" w:hAnsi="Courier New" w:cs="Courier New"/>
      </w:rPr>
    </w:lvl>
    <w:lvl w:ilvl="2">
      <w:start w:val="1"/>
      <w:numFmt w:val="bullet"/>
      <w:lvlText w:val="▪"/>
      <w:lvlJc w:val="left"/>
      <w:pPr>
        <w:ind w:left="2651" w:hanging="360"/>
      </w:pPr>
      <w:rPr>
        <w:rFonts w:ascii="Noto Sans Symbols" w:eastAsia="Noto Sans Symbols" w:hAnsi="Noto Sans Symbols" w:cs="Noto Sans Symbols"/>
      </w:rPr>
    </w:lvl>
    <w:lvl w:ilvl="3">
      <w:start w:val="1"/>
      <w:numFmt w:val="bullet"/>
      <w:lvlText w:val="●"/>
      <w:lvlJc w:val="left"/>
      <w:pPr>
        <w:ind w:left="3371" w:hanging="360"/>
      </w:pPr>
      <w:rPr>
        <w:rFonts w:ascii="Noto Sans Symbols" w:eastAsia="Noto Sans Symbols" w:hAnsi="Noto Sans Symbols" w:cs="Noto Sans Symbols"/>
      </w:rPr>
    </w:lvl>
    <w:lvl w:ilvl="4">
      <w:start w:val="1"/>
      <w:numFmt w:val="bullet"/>
      <w:lvlText w:val="o"/>
      <w:lvlJc w:val="left"/>
      <w:pPr>
        <w:ind w:left="4091" w:hanging="360"/>
      </w:pPr>
      <w:rPr>
        <w:rFonts w:ascii="Courier New" w:eastAsia="Courier New" w:hAnsi="Courier New" w:cs="Courier New"/>
      </w:rPr>
    </w:lvl>
    <w:lvl w:ilvl="5">
      <w:start w:val="1"/>
      <w:numFmt w:val="bullet"/>
      <w:lvlText w:val="▪"/>
      <w:lvlJc w:val="left"/>
      <w:pPr>
        <w:ind w:left="4811" w:hanging="360"/>
      </w:pPr>
      <w:rPr>
        <w:rFonts w:ascii="Noto Sans Symbols" w:eastAsia="Noto Sans Symbols" w:hAnsi="Noto Sans Symbols" w:cs="Noto Sans Symbols"/>
      </w:rPr>
    </w:lvl>
    <w:lvl w:ilvl="6">
      <w:start w:val="1"/>
      <w:numFmt w:val="bullet"/>
      <w:lvlText w:val="●"/>
      <w:lvlJc w:val="left"/>
      <w:pPr>
        <w:ind w:left="5531" w:hanging="360"/>
      </w:pPr>
      <w:rPr>
        <w:rFonts w:ascii="Noto Sans Symbols" w:eastAsia="Noto Sans Symbols" w:hAnsi="Noto Sans Symbols" w:cs="Noto Sans Symbols"/>
      </w:rPr>
    </w:lvl>
    <w:lvl w:ilvl="7">
      <w:start w:val="1"/>
      <w:numFmt w:val="bullet"/>
      <w:lvlText w:val="o"/>
      <w:lvlJc w:val="left"/>
      <w:pPr>
        <w:ind w:left="6251" w:hanging="360"/>
      </w:pPr>
      <w:rPr>
        <w:rFonts w:ascii="Courier New" w:eastAsia="Courier New" w:hAnsi="Courier New" w:cs="Courier New"/>
      </w:rPr>
    </w:lvl>
    <w:lvl w:ilvl="8">
      <w:start w:val="1"/>
      <w:numFmt w:val="bullet"/>
      <w:lvlText w:val="▪"/>
      <w:lvlJc w:val="left"/>
      <w:pPr>
        <w:ind w:left="6971" w:hanging="360"/>
      </w:pPr>
      <w:rPr>
        <w:rFonts w:ascii="Noto Sans Symbols" w:eastAsia="Noto Sans Symbols" w:hAnsi="Noto Sans Symbols" w:cs="Noto Sans Symbols"/>
      </w:rPr>
    </w:lvl>
  </w:abstractNum>
  <w:abstractNum w:abstractNumId="97">
    <w:nsid w:val="7A5905FD"/>
    <w:multiLevelType w:val="hybridMultilevel"/>
    <w:tmpl w:val="C9DC87AA"/>
    <w:lvl w:ilvl="0" w:tplc="FC92FF4C">
      <w:start w:val="1"/>
      <w:numFmt w:val="bullet"/>
      <w:lvlText w:val=""/>
      <w:lvlJc w:val="left"/>
      <w:pPr>
        <w:ind w:left="1353" w:hanging="360"/>
      </w:pPr>
      <w:rPr>
        <w:rFonts w:ascii="Wingdings" w:hAnsi="Wingdings" w:hint="default"/>
        <w:sz w:val="22"/>
        <w:szCs w:val="22"/>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98">
    <w:nsid w:val="7B1470A0"/>
    <w:multiLevelType w:val="multilevel"/>
    <w:tmpl w:val="05165F78"/>
    <w:lvl w:ilvl="0">
      <w:start w:val="7"/>
      <w:numFmt w:val="decimal"/>
      <w:lvlText w:val="%1"/>
      <w:lvlJc w:val="left"/>
      <w:pPr>
        <w:ind w:left="390" w:hanging="390"/>
      </w:pPr>
      <w:rPr>
        <w:rFonts w:eastAsia="Times New Roman" w:hint="default"/>
      </w:rPr>
    </w:lvl>
    <w:lvl w:ilvl="1">
      <w:start w:val="1"/>
      <w:numFmt w:val="decimal"/>
      <w:lvlText w:val="%1.%2"/>
      <w:lvlJc w:val="left"/>
      <w:pPr>
        <w:ind w:left="1080" w:hanging="72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2160" w:hanging="1080"/>
      </w:pPr>
      <w:rPr>
        <w:rFonts w:eastAsia="Times New Roman" w:hint="default"/>
      </w:rPr>
    </w:lvl>
    <w:lvl w:ilvl="4">
      <w:start w:val="1"/>
      <w:numFmt w:val="decimal"/>
      <w:lvlText w:val="%1.%2.%3.%4.%5"/>
      <w:lvlJc w:val="left"/>
      <w:pPr>
        <w:ind w:left="2880" w:hanging="1440"/>
      </w:pPr>
      <w:rPr>
        <w:rFonts w:eastAsia="Times New Roman" w:hint="default"/>
      </w:rPr>
    </w:lvl>
    <w:lvl w:ilvl="5">
      <w:start w:val="1"/>
      <w:numFmt w:val="decimal"/>
      <w:lvlText w:val="%1.%2.%3.%4.%5.%6"/>
      <w:lvlJc w:val="left"/>
      <w:pPr>
        <w:ind w:left="3240" w:hanging="1440"/>
      </w:pPr>
      <w:rPr>
        <w:rFonts w:eastAsia="Times New Roman" w:hint="default"/>
      </w:rPr>
    </w:lvl>
    <w:lvl w:ilvl="6">
      <w:start w:val="1"/>
      <w:numFmt w:val="decimal"/>
      <w:lvlText w:val="%1.%2.%3.%4.%5.%6.%7"/>
      <w:lvlJc w:val="left"/>
      <w:pPr>
        <w:ind w:left="3960" w:hanging="1800"/>
      </w:pPr>
      <w:rPr>
        <w:rFonts w:eastAsia="Times New Roman" w:hint="default"/>
      </w:rPr>
    </w:lvl>
    <w:lvl w:ilvl="7">
      <w:start w:val="1"/>
      <w:numFmt w:val="decimal"/>
      <w:lvlText w:val="%1.%2.%3.%4.%5.%6.%7.%8"/>
      <w:lvlJc w:val="left"/>
      <w:pPr>
        <w:ind w:left="4320" w:hanging="1800"/>
      </w:pPr>
      <w:rPr>
        <w:rFonts w:eastAsia="Times New Roman" w:hint="default"/>
      </w:rPr>
    </w:lvl>
    <w:lvl w:ilvl="8">
      <w:start w:val="1"/>
      <w:numFmt w:val="decimal"/>
      <w:lvlText w:val="%1.%2.%3.%4.%5.%6.%7.%8.%9"/>
      <w:lvlJc w:val="left"/>
      <w:pPr>
        <w:ind w:left="5040" w:hanging="2160"/>
      </w:pPr>
      <w:rPr>
        <w:rFonts w:eastAsia="Times New Roman" w:hint="default"/>
      </w:rPr>
    </w:lvl>
  </w:abstractNum>
  <w:abstractNum w:abstractNumId="99">
    <w:nsid w:val="7B682880"/>
    <w:multiLevelType w:val="hybridMultilevel"/>
    <w:tmpl w:val="4698B182"/>
    <w:lvl w:ilvl="0" w:tplc="0C0A000B">
      <w:start w:val="1"/>
      <w:numFmt w:val="bullet"/>
      <w:lvlText w:val=""/>
      <w:lvlJc w:val="left"/>
      <w:pPr>
        <w:ind w:left="1353" w:hanging="360"/>
      </w:pPr>
      <w:rPr>
        <w:rFonts w:ascii="Wingdings" w:hAnsi="Wingdings"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00">
    <w:nsid w:val="7BCC20CD"/>
    <w:multiLevelType w:val="hybridMultilevel"/>
    <w:tmpl w:val="89424A90"/>
    <w:lvl w:ilvl="0" w:tplc="CEE017C4">
      <w:start w:val="1"/>
      <w:numFmt w:val="bullet"/>
      <w:lvlText w:val=""/>
      <w:lvlJc w:val="left"/>
      <w:pPr>
        <w:ind w:left="1353" w:hanging="360"/>
      </w:pPr>
      <w:rPr>
        <w:rFonts w:ascii="Wingdings" w:hAnsi="Wingdings" w:hint="default"/>
        <w:sz w:val="22"/>
        <w:szCs w:val="22"/>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01">
    <w:nsid w:val="7CC32543"/>
    <w:multiLevelType w:val="hybridMultilevel"/>
    <w:tmpl w:val="48AC4402"/>
    <w:lvl w:ilvl="0" w:tplc="8D127F88">
      <w:start w:val="1"/>
      <w:numFmt w:val="bullet"/>
      <w:pStyle w:val="PROG4"/>
      <w:lvlText w:val=""/>
      <w:lvlJc w:val="left"/>
      <w:pPr>
        <w:ind w:left="2061" w:hanging="360"/>
      </w:pPr>
      <w:rPr>
        <w:rFonts w:ascii="Symbol" w:hAnsi="Symbol" w:hint="default"/>
      </w:rPr>
    </w:lvl>
    <w:lvl w:ilvl="1" w:tplc="0C0A0003" w:tentative="1">
      <w:start w:val="1"/>
      <w:numFmt w:val="bullet"/>
      <w:lvlText w:val="o"/>
      <w:lvlJc w:val="left"/>
      <w:pPr>
        <w:ind w:left="3420" w:hanging="360"/>
      </w:pPr>
      <w:rPr>
        <w:rFonts w:ascii="Courier New" w:hAnsi="Courier New" w:cs="Courier New" w:hint="default"/>
      </w:rPr>
    </w:lvl>
    <w:lvl w:ilvl="2" w:tplc="0C0A0005" w:tentative="1">
      <w:start w:val="1"/>
      <w:numFmt w:val="bullet"/>
      <w:lvlText w:val=""/>
      <w:lvlJc w:val="left"/>
      <w:pPr>
        <w:ind w:left="4140" w:hanging="360"/>
      </w:pPr>
      <w:rPr>
        <w:rFonts w:ascii="Wingdings" w:hAnsi="Wingdings" w:hint="default"/>
      </w:rPr>
    </w:lvl>
    <w:lvl w:ilvl="3" w:tplc="0C0A0001" w:tentative="1">
      <w:start w:val="1"/>
      <w:numFmt w:val="bullet"/>
      <w:lvlText w:val=""/>
      <w:lvlJc w:val="left"/>
      <w:pPr>
        <w:ind w:left="4860" w:hanging="360"/>
      </w:pPr>
      <w:rPr>
        <w:rFonts w:ascii="Symbol" w:hAnsi="Symbol" w:hint="default"/>
      </w:rPr>
    </w:lvl>
    <w:lvl w:ilvl="4" w:tplc="0C0A0003" w:tentative="1">
      <w:start w:val="1"/>
      <w:numFmt w:val="bullet"/>
      <w:lvlText w:val="o"/>
      <w:lvlJc w:val="left"/>
      <w:pPr>
        <w:ind w:left="5580" w:hanging="360"/>
      </w:pPr>
      <w:rPr>
        <w:rFonts w:ascii="Courier New" w:hAnsi="Courier New" w:cs="Courier New" w:hint="default"/>
      </w:rPr>
    </w:lvl>
    <w:lvl w:ilvl="5" w:tplc="0C0A0005" w:tentative="1">
      <w:start w:val="1"/>
      <w:numFmt w:val="bullet"/>
      <w:lvlText w:val=""/>
      <w:lvlJc w:val="left"/>
      <w:pPr>
        <w:ind w:left="6300" w:hanging="360"/>
      </w:pPr>
      <w:rPr>
        <w:rFonts w:ascii="Wingdings" w:hAnsi="Wingdings" w:hint="default"/>
      </w:rPr>
    </w:lvl>
    <w:lvl w:ilvl="6" w:tplc="0C0A0001" w:tentative="1">
      <w:start w:val="1"/>
      <w:numFmt w:val="bullet"/>
      <w:lvlText w:val=""/>
      <w:lvlJc w:val="left"/>
      <w:pPr>
        <w:ind w:left="7020" w:hanging="360"/>
      </w:pPr>
      <w:rPr>
        <w:rFonts w:ascii="Symbol" w:hAnsi="Symbol" w:hint="default"/>
      </w:rPr>
    </w:lvl>
    <w:lvl w:ilvl="7" w:tplc="0C0A0003" w:tentative="1">
      <w:start w:val="1"/>
      <w:numFmt w:val="bullet"/>
      <w:lvlText w:val="o"/>
      <w:lvlJc w:val="left"/>
      <w:pPr>
        <w:ind w:left="7740" w:hanging="360"/>
      </w:pPr>
      <w:rPr>
        <w:rFonts w:ascii="Courier New" w:hAnsi="Courier New" w:cs="Courier New" w:hint="default"/>
      </w:rPr>
    </w:lvl>
    <w:lvl w:ilvl="8" w:tplc="0C0A0005" w:tentative="1">
      <w:start w:val="1"/>
      <w:numFmt w:val="bullet"/>
      <w:lvlText w:val=""/>
      <w:lvlJc w:val="left"/>
      <w:pPr>
        <w:ind w:left="8460" w:hanging="360"/>
      </w:pPr>
      <w:rPr>
        <w:rFonts w:ascii="Wingdings" w:hAnsi="Wingdings" w:hint="default"/>
      </w:rPr>
    </w:lvl>
  </w:abstractNum>
  <w:abstractNum w:abstractNumId="102">
    <w:nsid w:val="7CEE0383"/>
    <w:multiLevelType w:val="hybridMultilevel"/>
    <w:tmpl w:val="E7D2E00E"/>
    <w:lvl w:ilvl="0" w:tplc="281401BE">
      <w:numFmt w:val="bullet"/>
      <w:lvlText w:val="–"/>
      <w:lvlJc w:val="left"/>
      <w:pPr>
        <w:ind w:left="908" w:hanging="278"/>
      </w:pPr>
      <w:rPr>
        <w:rFonts w:ascii="Arial" w:eastAsia="Arial" w:hAnsi="Arial" w:cs="Arial" w:hint="default"/>
        <w:b w:val="0"/>
        <w:bCs w:val="0"/>
        <w:i w:val="0"/>
        <w:iCs w:val="0"/>
        <w:color w:val="231F20"/>
        <w:w w:val="101"/>
        <w:sz w:val="21"/>
        <w:szCs w:val="21"/>
        <w:lang w:val="es-ES" w:eastAsia="en-US" w:bidi="ar-SA"/>
      </w:rPr>
    </w:lvl>
    <w:lvl w:ilvl="1" w:tplc="34482184">
      <w:numFmt w:val="bullet"/>
      <w:lvlText w:val=""/>
      <w:lvlJc w:val="left"/>
      <w:pPr>
        <w:ind w:left="1323" w:hanging="415"/>
      </w:pPr>
      <w:rPr>
        <w:rFonts w:ascii="Symbol" w:eastAsia="Symbol" w:hAnsi="Symbol" w:cs="Symbol" w:hint="default"/>
        <w:b w:val="0"/>
        <w:bCs w:val="0"/>
        <w:i w:val="0"/>
        <w:iCs w:val="0"/>
        <w:color w:val="231F20"/>
        <w:w w:val="102"/>
        <w:sz w:val="21"/>
        <w:szCs w:val="21"/>
        <w:lang w:val="es-ES" w:eastAsia="en-US" w:bidi="ar-SA"/>
      </w:rPr>
    </w:lvl>
    <w:lvl w:ilvl="2" w:tplc="0DC47168">
      <w:numFmt w:val="bullet"/>
      <w:lvlText w:val="•"/>
      <w:lvlJc w:val="left"/>
      <w:pPr>
        <w:ind w:left="2362" w:hanging="415"/>
      </w:pPr>
      <w:rPr>
        <w:rFonts w:hint="default"/>
        <w:lang w:val="es-ES" w:eastAsia="en-US" w:bidi="ar-SA"/>
      </w:rPr>
    </w:lvl>
    <w:lvl w:ilvl="3" w:tplc="12909FA8">
      <w:numFmt w:val="bullet"/>
      <w:lvlText w:val="•"/>
      <w:lvlJc w:val="left"/>
      <w:pPr>
        <w:ind w:left="3404" w:hanging="415"/>
      </w:pPr>
      <w:rPr>
        <w:rFonts w:hint="default"/>
        <w:lang w:val="es-ES" w:eastAsia="en-US" w:bidi="ar-SA"/>
      </w:rPr>
    </w:lvl>
    <w:lvl w:ilvl="4" w:tplc="6620351E">
      <w:numFmt w:val="bullet"/>
      <w:lvlText w:val="•"/>
      <w:lvlJc w:val="left"/>
      <w:pPr>
        <w:ind w:left="4446" w:hanging="415"/>
      </w:pPr>
      <w:rPr>
        <w:rFonts w:hint="default"/>
        <w:lang w:val="es-ES" w:eastAsia="en-US" w:bidi="ar-SA"/>
      </w:rPr>
    </w:lvl>
    <w:lvl w:ilvl="5" w:tplc="27684494">
      <w:numFmt w:val="bullet"/>
      <w:lvlText w:val="•"/>
      <w:lvlJc w:val="left"/>
      <w:pPr>
        <w:ind w:left="5488" w:hanging="415"/>
      </w:pPr>
      <w:rPr>
        <w:rFonts w:hint="default"/>
        <w:lang w:val="es-ES" w:eastAsia="en-US" w:bidi="ar-SA"/>
      </w:rPr>
    </w:lvl>
    <w:lvl w:ilvl="6" w:tplc="5E7E810C">
      <w:numFmt w:val="bullet"/>
      <w:lvlText w:val="•"/>
      <w:lvlJc w:val="left"/>
      <w:pPr>
        <w:ind w:left="6531" w:hanging="415"/>
      </w:pPr>
      <w:rPr>
        <w:rFonts w:hint="default"/>
        <w:lang w:val="es-ES" w:eastAsia="en-US" w:bidi="ar-SA"/>
      </w:rPr>
    </w:lvl>
    <w:lvl w:ilvl="7" w:tplc="342A7698">
      <w:numFmt w:val="bullet"/>
      <w:lvlText w:val="•"/>
      <w:lvlJc w:val="left"/>
      <w:pPr>
        <w:ind w:left="7573" w:hanging="415"/>
      </w:pPr>
      <w:rPr>
        <w:rFonts w:hint="default"/>
        <w:lang w:val="es-ES" w:eastAsia="en-US" w:bidi="ar-SA"/>
      </w:rPr>
    </w:lvl>
    <w:lvl w:ilvl="8" w:tplc="13A024B2">
      <w:numFmt w:val="bullet"/>
      <w:lvlText w:val="•"/>
      <w:lvlJc w:val="left"/>
      <w:pPr>
        <w:ind w:left="8615" w:hanging="415"/>
      </w:pPr>
      <w:rPr>
        <w:rFonts w:hint="default"/>
        <w:lang w:val="es-ES" w:eastAsia="en-US" w:bidi="ar-SA"/>
      </w:rPr>
    </w:lvl>
  </w:abstractNum>
  <w:abstractNum w:abstractNumId="103">
    <w:nsid w:val="7D3401A9"/>
    <w:multiLevelType w:val="multilevel"/>
    <w:tmpl w:val="296ECB1E"/>
    <w:lvl w:ilvl="0">
      <w:start w:val="2"/>
      <w:numFmt w:val="none"/>
      <w:lvlText w:val="c."/>
      <w:lvlJc w:val="left"/>
      <w:pPr>
        <w:tabs>
          <w:tab w:val="num" w:pos="360"/>
        </w:tabs>
        <w:ind w:left="360" w:hanging="360"/>
      </w:pPr>
      <w:rPr>
        <w:rFonts w:hint="default"/>
      </w:rPr>
    </w:lvl>
    <w:lvl w:ilvl="1">
      <w:start w:val="1"/>
      <w:numFmt w:val="bullet"/>
      <w:lvlText w:val=""/>
      <w:lvlJc w:val="left"/>
      <w:pPr>
        <w:tabs>
          <w:tab w:val="num" w:pos="1425"/>
        </w:tabs>
        <w:ind w:left="1425" w:hanging="432"/>
      </w:pPr>
      <w:rPr>
        <w:rFonts w:ascii="Wingdings" w:hAnsi="Wingdings" w:hint="default"/>
        <w:b/>
        <w:i w: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04">
    <w:nsid w:val="7ECB7DD6"/>
    <w:multiLevelType w:val="hybridMultilevel"/>
    <w:tmpl w:val="8FFC1976"/>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num w:numId="1">
    <w:abstractNumId w:val="65"/>
  </w:num>
  <w:num w:numId="2">
    <w:abstractNumId w:val="41"/>
  </w:num>
  <w:num w:numId="3">
    <w:abstractNumId w:val="101"/>
  </w:num>
  <w:num w:numId="4">
    <w:abstractNumId w:val="36"/>
  </w:num>
  <w:num w:numId="5">
    <w:abstractNumId w:val="63"/>
  </w:num>
  <w:num w:numId="6">
    <w:abstractNumId w:val="55"/>
  </w:num>
  <w:num w:numId="7">
    <w:abstractNumId w:val="45"/>
  </w:num>
  <w:num w:numId="8">
    <w:abstractNumId w:val="56"/>
  </w:num>
  <w:num w:numId="9">
    <w:abstractNumId w:val="32"/>
  </w:num>
  <w:num w:numId="10">
    <w:abstractNumId w:val="98"/>
  </w:num>
  <w:num w:numId="11">
    <w:abstractNumId w:val="69"/>
  </w:num>
  <w:num w:numId="12">
    <w:abstractNumId w:val="62"/>
  </w:num>
  <w:num w:numId="13">
    <w:abstractNumId w:val="35"/>
  </w:num>
  <w:num w:numId="14">
    <w:abstractNumId w:val="52"/>
  </w:num>
  <w:num w:numId="15">
    <w:abstractNumId w:val="94"/>
  </w:num>
  <w:num w:numId="16">
    <w:abstractNumId w:val="100"/>
  </w:num>
  <w:num w:numId="17">
    <w:abstractNumId w:val="71"/>
  </w:num>
  <w:num w:numId="18">
    <w:abstractNumId w:val="40"/>
  </w:num>
  <w:num w:numId="19">
    <w:abstractNumId w:val="18"/>
  </w:num>
  <w:num w:numId="20">
    <w:abstractNumId w:val="46"/>
  </w:num>
  <w:num w:numId="21">
    <w:abstractNumId w:val="84"/>
  </w:num>
  <w:num w:numId="22">
    <w:abstractNumId w:val="88"/>
  </w:num>
  <w:num w:numId="23">
    <w:abstractNumId w:val="17"/>
  </w:num>
  <w:num w:numId="24">
    <w:abstractNumId w:val="86"/>
  </w:num>
  <w:num w:numId="25">
    <w:abstractNumId w:val="99"/>
  </w:num>
  <w:num w:numId="26">
    <w:abstractNumId w:val="97"/>
  </w:num>
  <w:num w:numId="27">
    <w:abstractNumId w:val="51"/>
  </w:num>
  <w:num w:numId="28">
    <w:abstractNumId w:val="21"/>
  </w:num>
  <w:num w:numId="29">
    <w:abstractNumId w:val="23"/>
  </w:num>
  <w:num w:numId="30">
    <w:abstractNumId w:val="34"/>
  </w:num>
  <w:num w:numId="31">
    <w:abstractNumId w:val="103"/>
  </w:num>
  <w:num w:numId="32">
    <w:abstractNumId w:val="37"/>
  </w:num>
  <w:num w:numId="33">
    <w:abstractNumId w:val="33"/>
  </w:num>
  <w:num w:numId="34">
    <w:abstractNumId w:val="74"/>
  </w:num>
  <w:num w:numId="35">
    <w:abstractNumId w:val="89"/>
  </w:num>
  <w:num w:numId="36">
    <w:abstractNumId w:val="82"/>
  </w:num>
  <w:num w:numId="37">
    <w:abstractNumId w:val="19"/>
  </w:num>
  <w:num w:numId="38">
    <w:abstractNumId w:val="66"/>
  </w:num>
  <w:num w:numId="39">
    <w:abstractNumId w:val="1"/>
  </w:num>
  <w:num w:numId="40">
    <w:abstractNumId w:val="22"/>
  </w:num>
  <w:num w:numId="41">
    <w:abstractNumId w:val="75"/>
  </w:num>
  <w:num w:numId="42">
    <w:abstractNumId w:val="104"/>
  </w:num>
  <w:num w:numId="43">
    <w:abstractNumId w:val="12"/>
  </w:num>
  <w:num w:numId="44">
    <w:abstractNumId w:val="26"/>
  </w:num>
  <w:num w:numId="45">
    <w:abstractNumId w:val="50"/>
  </w:num>
  <w:num w:numId="46">
    <w:abstractNumId w:val="49"/>
  </w:num>
  <w:num w:numId="47">
    <w:abstractNumId w:val="31"/>
  </w:num>
  <w:num w:numId="48">
    <w:abstractNumId w:val="72"/>
  </w:num>
  <w:num w:numId="49">
    <w:abstractNumId w:val="78"/>
  </w:num>
  <w:num w:numId="50">
    <w:abstractNumId w:val="24"/>
  </w:num>
  <w:num w:numId="51">
    <w:abstractNumId w:val="6"/>
  </w:num>
  <w:num w:numId="52">
    <w:abstractNumId w:val="87"/>
  </w:num>
  <w:num w:numId="53">
    <w:abstractNumId w:val="81"/>
  </w:num>
  <w:num w:numId="54">
    <w:abstractNumId w:val="90"/>
  </w:num>
  <w:num w:numId="55">
    <w:abstractNumId w:val="85"/>
  </w:num>
  <w:num w:numId="56">
    <w:abstractNumId w:val="77"/>
  </w:num>
  <w:num w:numId="57">
    <w:abstractNumId w:val="80"/>
  </w:num>
  <w:num w:numId="58">
    <w:abstractNumId w:val="70"/>
  </w:num>
  <w:num w:numId="59">
    <w:abstractNumId w:val="47"/>
  </w:num>
  <w:num w:numId="60">
    <w:abstractNumId w:val="68"/>
  </w:num>
  <w:num w:numId="61">
    <w:abstractNumId w:val="76"/>
  </w:num>
  <w:num w:numId="62">
    <w:abstractNumId w:val="83"/>
  </w:num>
  <w:num w:numId="63">
    <w:abstractNumId w:val="44"/>
  </w:num>
  <w:num w:numId="64">
    <w:abstractNumId w:val="29"/>
  </w:num>
  <w:num w:numId="65">
    <w:abstractNumId w:val="15"/>
  </w:num>
  <w:num w:numId="66">
    <w:abstractNumId w:val="25"/>
  </w:num>
  <w:num w:numId="67">
    <w:abstractNumId w:val="38"/>
  </w:num>
  <w:num w:numId="68">
    <w:abstractNumId w:val="59"/>
  </w:num>
  <w:num w:numId="69">
    <w:abstractNumId w:val="10"/>
  </w:num>
  <w:num w:numId="70">
    <w:abstractNumId w:val="11"/>
  </w:num>
  <w:num w:numId="71">
    <w:abstractNumId w:val="93"/>
  </w:num>
  <w:num w:numId="72">
    <w:abstractNumId w:val="61"/>
  </w:num>
  <w:num w:numId="73">
    <w:abstractNumId w:val="102"/>
  </w:num>
  <w:num w:numId="74">
    <w:abstractNumId w:val="20"/>
  </w:num>
  <w:num w:numId="75">
    <w:abstractNumId w:val="9"/>
  </w:num>
  <w:num w:numId="76">
    <w:abstractNumId w:val="28"/>
  </w:num>
  <w:num w:numId="77">
    <w:abstractNumId w:val="2"/>
  </w:num>
  <w:num w:numId="78">
    <w:abstractNumId w:val="3"/>
  </w:num>
  <w:num w:numId="79">
    <w:abstractNumId w:val="57"/>
  </w:num>
  <w:num w:numId="80">
    <w:abstractNumId w:val="39"/>
  </w:num>
  <w:num w:numId="81">
    <w:abstractNumId w:val="7"/>
  </w:num>
  <w:num w:numId="82">
    <w:abstractNumId w:val="13"/>
  </w:num>
  <w:num w:numId="83">
    <w:abstractNumId w:val="16"/>
  </w:num>
  <w:num w:numId="84">
    <w:abstractNumId w:val="14"/>
  </w:num>
  <w:num w:numId="85">
    <w:abstractNumId w:val="8"/>
  </w:num>
  <w:num w:numId="86">
    <w:abstractNumId w:val="96"/>
  </w:num>
  <w:num w:numId="87">
    <w:abstractNumId w:val="53"/>
  </w:num>
  <w:num w:numId="88">
    <w:abstractNumId w:val="67"/>
  </w:num>
  <w:num w:numId="89">
    <w:abstractNumId w:val="27"/>
  </w:num>
  <w:num w:numId="90">
    <w:abstractNumId w:val="79"/>
  </w:num>
  <w:num w:numId="91">
    <w:abstractNumId w:val="54"/>
  </w:num>
  <w:num w:numId="92">
    <w:abstractNumId w:val="95"/>
  </w:num>
  <w:num w:numId="93">
    <w:abstractNumId w:val="91"/>
  </w:num>
  <w:num w:numId="94">
    <w:abstractNumId w:val="60"/>
  </w:num>
  <w:num w:numId="95">
    <w:abstractNumId w:val="5"/>
  </w:num>
  <w:num w:numId="96">
    <w:abstractNumId w:val="64"/>
  </w:num>
  <w:num w:numId="97">
    <w:abstractNumId w:val="0"/>
  </w:num>
  <w:num w:numId="98">
    <w:abstractNumId w:val="48"/>
  </w:num>
  <w:num w:numId="99">
    <w:abstractNumId w:val="58"/>
  </w:num>
  <w:num w:numId="100">
    <w:abstractNumId w:val="73"/>
  </w:num>
  <w:num w:numId="101">
    <w:abstractNumId w:val="43"/>
  </w:num>
  <w:num w:numId="102">
    <w:abstractNumId w:val="42"/>
  </w:num>
  <w:num w:numId="103">
    <w:abstractNumId w:val="4"/>
  </w:num>
  <w:num w:numId="104">
    <w:abstractNumId w:val="30"/>
  </w:num>
  <w:num w:numId="105">
    <w:abstractNumId w:val="92"/>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0F8A"/>
    <w:rsid w:val="00005A1E"/>
    <w:rsid w:val="00022FB6"/>
    <w:rsid w:val="000230CA"/>
    <w:rsid w:val="00036DB7"/>
    <w:rsid w:val="000531F5"/>
    <w:rsid w:val="00063D1C"/>
    <w:rsid w:val="00074435"/>
    <w:rsid w:val="0008734B"/>
    <w:rsid w:val="000C6D36"/>
    <w:rsid w:val="000D57D7"/>
    <w:rsid w:val="000E5A5F"/>
    <w:rsid w:val="00102A45"/>
    <w:rsid w:val="001066FC"/>
    <w:rsid w:val="00147A5A"/>
    <w:rsid w:val="00154BC8"/>
    <w:rsid w:val="001633D6"/>
    <w:rsid w:val="001655DD"/>
    <w:rsid w:val="00195E8F"/>
    <w:rsid w:val="001A5EC5"/>
    <w:rsid w:val="001A63A5"/>
    <w:rsid w:val="001B385E"/>
    <w:rsid w:val="001D5E90"/>
    <w:rsid w:val="001D7B48"/>
    <w:rsid w:val="001E6CD7"/>
    <w:rsid w:val="001F2E3F"/>
    <w:rsid w:val="00206E0D"/>
    <w:rsid w:val="0024771A"/>
    <w:rsid w:val="00253AA0"/>
    <w:rsid w:val="00254FEC"/>
    <w:rsid w:val="00274592"/>
    <w:rsid w:val="002A1A20"/>
    <w:rsid w:val="002B33CC"/>
    <w:rsid w:val="002F4CC6"/>
    <w:rsid w:val="002F77EE"/>
    <w:rsid w:val="00304CA9"/>
    <w:rsid w:val="003071A5"/>
    <w:rsid w:val="00320788"/>
    <w:rsid w:val="003214AA"/>
    <w:rsid w:val="00324719"/>
    <w:rsid w:val="003746F6"/>
    <w:rsid w:val="00380A1D"/>
    <w:rsid w:val="00390B9C"/>
    <w:rsid w:val="00391775"/>
    <w:rsid w:val="003B6005"/>
    <w:rsid w:val="003D037A"/>
    <w:rsid w:val="003D0AEE"/>
    <w:rsid w:val="003E4694"/>
    <w:rsid w:val="003E708F"/>
    <w:rsid w:val="003E75CF"/>
    <w:rsid w:val="003F256F"/>
    <w:rsid w:val="00430843"/>
    <w:rsid w:val="00453AAE"/>
    <w:rsid w:val="00480CF7"/>
    <w:rsid w:val="00483FBD"/>
    <w:rsid w:val="004955DA"/>
    <w:rsid w:val="004A2120"/>
    <w:rsid w:val="004A7DCD"/>
    <w:rsid w:val="004C3C5F"/>
    <w:rsid w:val="004C6674"/>
    <w:rsid w:val="004F5FE2"/>
    <w:rsid w:val="00500BF9"/>
    <w:rsid w:val="00504307"/>
    <w:rsid w:val="00520CEF"/>
    <w:rsid w:val="005223CB"/>
    <w:rsid w:val="00545809"/>
    <w:rsid w:val="00554749"/>
    <w:rsid w:val="0058561B"/>
    <w:rsid w:val="005B475D"/>
    <w:rsid w:val="005C00B5"/>
    <w:rsid w:val="00611527"/>
    <w:rsid w:val="006159C5"/>
    <w:rsid w:val="00635F35"/>
    <w:rsid w:val="00647F2B"/>
    <w:rsid w:val="006536B1"/>
    <w:rsid w:val="00673008"/>
    <w:rsid w:val="006767D9"/>
    <w:rsid w:val="0068116E"/>
    <w:rsid w:val="006942BC"/>
    <w:rsid w:val="006B6289"/>
    <w:rsid w:val="006B64B8"/>
    <w:rsid w:val="006D1C3C"/>
    <w:rsid w:val="006E0F8A"/>
    <w:rsid w:val="006F1391"/>
    <w:rsid w:val="007076FF"/>
    <w:rsid w:val="00724914"/>
    <w:rsid w:val="00745ACB"/>
    <w:rsid w:val="00787189"/>
    <w:rsid w:val="007A6045"/>
    <w:rsid w:val="007D3A2D"/>
    <w:rsid w:val="007E64DB"/>
    <w:rsid w:val="007F5821"/>
    <w:rsid w:val="0081355D"/>
    <w:rsid w:val="008230F0"/>
    <w:rsid w:val="00832C30"/>
    <w:rsid w:val="0084420F"/>
    <w:rsid w:val="00850849"/>
    <w:rsid w:val="008771DD"/>
    <w:rsid w:val="00883E89"/>
    <w:rsid w:val="00894EE2"/>
    <w:rsid w:val="008A40D7"/>
    <w:rsid w:val="008C0DC2"/>
    <w:rsid w:val="008E16B6"/>
    <w:rsid w:val="00920940"/>
    <w:rsid w:val="0092528F"/>
    <w:rsid w:val="00925CC0"/>
    <w:rsid w:val="00925CD6"/>
    <w:rsid w:val="00932580"/>
    <w:rsid w:val="00952623"/>
    <w:rsid w:val="009860BC"/>
    <w:rsid w:val="0099562F"/>
    <w:rsid w:val="009977CE"/>
    <w:rsid w:val="009D49B5"/>
    <w:rsid w:val="00A11539"/>
    <w:rsid w:val="00A502FB"/>
    <w:rsid w:val="00A5043A"/>
    <w:rsid w:val="00AB73CB"/>
    <w:rsid w:val="00AE2727"/>
    <w:rsid w:val="00AF029D"/>
    <w:rsid w:val="00B025AC"/>
    <w:rsid w:val="00B403A4"/>
    <w:rsid w:val="00B40748"/>
    <w:rsid w:val="00B54788"/>
    <w:rsid w:val="00B962DB"/>
    <w:rsid w:val="00BF1574"/>
    <w:rsid w:val="00BF7E7C"/>
    <w:rsid w:val="00C022B8"/>
    <w:rsid w:val="00C2790E"/>
    <w:rsid w:val="00C35312"/>
    <w:rsid w:val="00C45352"/>
    <w:rsid w:val="00C721C3"/>
    <w:rsid w:val="00CB070E"/>
    <w:rsid w:val="00CB116A"/>
    <w:rsid w:val="00CB46B5"/>
    <w:rsid w:val="00CB64CA"/>
    <w:rsid w:val="00CD1EF0"/>
    <w:rsid w:val="00CD2247"/>
    <w:rsid w:val="00CE5899"/>
    <w:rsid w:val="00CF1374"/>
    <w:rsid w:val="00D150F5"/>
    <w:rsid w:val="00D25B3E"/>
    <w:rsid w:val="00D31FF9"/>
    <w:rsid w:val="00D32869"/>
    <w:rsid w:val="00D405D9"/>
    <w:rsid w:val="00D50B82"/>
    <w:rsid w:val="00D547D0"/>
    <w:rsid w:val="00D60C46"/>
    <w:rsid w:val="00D71183"/>
    <w:rsid w:val="00D7128C"/>
    <w:rsid w:val="00D9267D"/>
    <w:rsid w:val="00D9374B"/>
    <w:rsid w:val="00DD0270"/>
    <w:rsid w:val="00DE5DD9"/>
    <w:rsid w:val="00DE6BE3"/>
    <w:rsid w:val="00E001A2"/>
    <w:rsid w:val="00E137CF"/>
    <w:rsid w:val="00E20774"/>
    <w:rsid w:val="00E23AD9"/>
    <w:rsid w:val="00E30C9E"/>
    <w:rsid w:val="00E31701"/>
    <w:rsid w:val="00E42B2B"/>
    <w:rsid w:val="00E53DFD"/>
    <w:rsid w:val="00E56BE0"/>
    <w:rsid w:val="00E57B53"/>
    <w:rsid w:val="00E60281"/>
    <w:rsid w:val="00E63238"/>
    <w:rsid w:val="00E86248"/>
    <w:rsid w:val="00EA217F"/>
    <w:rsid w:val="00EC1DDB"/>
    <w:rsid w:val="00ED7AE9"/>
    <w:rsid w:val="00EE3628"/>
    <w:rsid w:val="00EF3F2D"/>
    <w:rsid w:val="00F37A66"/>
    <w:rsid w:val="00F51390"/>
    <w:rsid w:val="00F95FAA"/>
    <w:rsid w:val="00FC6908"/>
    <w:rsid w:val="00FD62DA"/>
    <w:rsid w:val="00FE2ADB"/>
    <w:rsid w:val="00FE53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A09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List Continue 2"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29D"/>
    <w:pPr>
      <w:overflowPunct w:val="0"/>
      <w:autoSpaceDE w:val="0"/>
      <w:autoSpaceDN w:val="0"/>
      <w:adjustRightInd w:val="0"/>
      <w:textAlignment w:val="baseline"/>
    </w:pPr>
    <w:rPr>
      <w:rFonts w:asciiTheme="minorHAnsi" w:hAnsiTheme="minorHAnsi"/>
      <w:sz w:val="22"/>
    </w:rPr>
  </w:style>
  <w:style w:type="paragraph" w:styleId="Ttulo1">
    <w:name w:val="heading 1"/>
    <w:basedOn w:val="Normal"/>
    <w:next w:val="Normal"/>
    <w:link w:val="Ttulo1Car"/>
    <w:uiPriority w:val="1"/>
    <w:qFormat/>
    <w:rsid w:val="00F93FD0"/>
    <w:pPr>
      <w:spacing w:before="480"/>
      <w:contextualSpacing/>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1"/>
    <w:unhideWhenUsed/>
    <w:qFormat/>
    <w:rsid w:val="00F93FD0"/>
    <w:p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spacing w:before="20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spacing w:before="20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spacing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qFormat/>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tulo1Car">
    <w:name w:val="Título 1 Car"/>
    <w:basedOn w:val="Fuentedeprrafopredeter"/>
    <w:link w:val="Ttulo1"/>
    <w:uiPriority w:val="9"/>
    <w:rsid w:val="00F93FD0"/>
    <w:rPr>
      <w:rFonts w:asciiTheme="majorHAnsi" w:eastAsiaTheme="majorEastAsia" w:hAnsiTheme="majorHAnsi" w:cstheme="majorBidi"/>
      <w:b/>
      <w:bCs/>
      <w:sz w:val="28"/>
      <w:szCs w:val="28"/>
      <w:lang w:eastAsia="es-ES"/>
    </w:rPr>
  </w:style>
  <w:style w:type="paragraph" w:styleId="Prrafodelista">
    <w:name w:val="List Paragraph"/>
    <w:basedOn w:val="Normal"/>
    <w:uiPriority w:val="34"/>
    <w:qFormat/>
    <w:rsid w:val="00F93FD0"/>
    <w:pPr>
      <w:ind w:left="720"/>
      <w:contextualSpacing/>
    </w:pPr>
  </w:style>
  <w:style w:type="character" w:customStyle="1" w:styleId="Ttulo2Car">
    <w:name w:val="Título 2 Car"/>
    <w:basedOn w:val="Fuentedeprrafopredeter"/>
    <w:link w:val="Ttulo2"/>
    <w:uiPriority w:val="9"/>
    <w:rsid w:val="00F93FD0"/>
    <w:rPr>
      <w:rFonts w:asciiTheme="majorHAnsi" w:eastAsiaTheme="majorEastAsia" w:hAnsiTheme="majorHAnsi" w:cstheme="majorBidi"/>
      <w:b/>
      <w:bCs/>
      <w:sz w:val="26"/>
      <w:szCs w:val="26"/>
      <w:lang w:eastAsia="es-ES"/>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sz w:val="20"/>
      <w:szCs w:val="20"/>
      <w:lang w:eastAsia="es-ES"/>
    </w:rPr>
  </w:style>
  <w:style w:type="character" w:customStyle="1" w:styleId="Ttulo4Car">
    <w:name w:val="Título 4 Car"/>
    <w:basedOn w:val="Fuentedeprrafopredeter"/>
    <w:link w:val="Ttulo4"/>
    <w:uiPriority w:val="9"/>
    <w:rsid w:val="00F93FD0"/>
    <w:rPr>
      <w:rFonts w:asciiTheme="majorHAnsi" w:eastAsiaTheme="majorEastAsia" w:hAnsiTheme="majorHAnsi" w:cstheme="majorBidi"/>
      <w:b/>
      <w:bCs/>
      <w:i/>
      <w:iCs/>
      <w:sz w:val="20"/>
      <w:szCs w:val="20"/>
      <w:lang w:eastAsia="es-ES"/>
    </w:rPr>
  </w:style>
  <w:style w:type="character" w:customStyle="1" w:styleId="Ttulo5Car">
    <w:name w:val="Título 5 Car"/>
    <w:basedOn w:val="Fuentedeprrafopredeter"/>
    <w:link w:val="Ttulo5"/>
    <w:uiPriority w:val="9"/>
    <w:rsid w:val="00F93FD0"/>
    <w:rPr>
      <w:rFonts w:asciiTheme="majorHAnsi" w:eastAsiaTheme="majorEastAsia" w:hAnsiTheme="majorHAnsi" w:cstheme="majorBidi"/>
      <w:b/>
      <w:bCs/>
      <w:color w:val="7F7F7F" w:themeColor="text1" w:themeTint="80"/>
      <w:sz w:val="20"/>
      <w:szCs w:val="20"/>
      <w:lang w:eastAsia="es-ES"/>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sz w:val="20"/>
      <w:szCs w:val="20"/>
      <w:lang w:eastAsia="es-ES"/>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sz w:val="20"/>
      <w:szCs w:val="20"/>
      <w:lang w:eastAsia="es-E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sz w:val="20"/>
      <w:szCs w:val="20"/>
      <w:lang w:eastAsia="es-ES"/>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sz w:val="20"/>
      <w:szCs w:val="20"/>
      <w:lang w:eastAsia="es-ES"/>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uiPriority w:val="11"/>
    <w:qFormat/>
    <w:pPr>
      <w:spacing w:after="600"/>
    </w:pPr>
    <w:rPr>
      <w:rFonts w:ascii="Calibri" w:eastAsia="Calibri" w:hAnsi="Calibri" w:cs="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deTDC">
    <w:name w:val="TOC Heading"/>
    <w:basedOn w:val="Ttulo1"/>
    <w:next w:val="Normal"/>
    <w:uiPriority w:val="39"/>
    <w:unhideWhenUsed/>
    <w:qFormat/>
    <w:rsid w:val="00F93FD0"/>
    <w:pPr>
      <w:outlineLvl w:val="9"/>
    </w:pPr>
  </w:style>
  <w:style w:type="table" w:styleId="Tablaconcuadrcula">
    <w:name w:val="Table Grid"/>
    <w:basedOn w:val="Tablanormal"/>
    <w:rsid w:val="00F93F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UnresolvedMention">
    <w:name w:val="Unresolved Mention"/>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szCs w:val="22"/>
    </w:rPr>
  </w:style>
  <w:style w:type="paragraph" w:styleId="TDC1">
    <w:name w:val="toc 1"/>
    <w:basedOn w:val="Normal"/>
    <w:next w:val="Normal"/>
    <w:autoRedefine/>
    <w:uiPriority w:val="39"/>
    <w:unhideWhenUsed/>
    <w:rsid w:val="00F93FD0"/>
    <w:pPr>
      <w:overflowPunct/>
      <w:autoSpaceDE/>
      <w:autoSpaceDN/>
      <w:adjustRightInd/>
      <w:spacing w:after="100" w:line="259" w:lineRule="auto"/>
      <w:textAlignment w:val="auto"/>
    </w:pPr>
    <w:rPr>
      <w:rFonts w:eastAsiaTheme="minorEastAsia"/>
      <w:szCs w:val="22"/>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szCs w:val="22"/>
    </w:rPr>
  </w:style>
  <w:style w:type="paragraph" w:styleId="Epgrafe">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szCs w:val="22"/>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szCs w:val="22"/>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szCs w:val="22"/>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szCs w:val="22"/>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szCs w:val="22"/>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szCs w:val="22"/>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430843"/>
    <w:pPr>
      <w:numPr>
        <w:numId w:val="2"/>
      </w:numPr>
      <w:pBdr>
        <w:top w:val="nil"/>
        <w:left w:val="nil"/>
        <w:bottom w:val="nil"/>
        <w:right w:val="nil"/>
        <w:between w:val="nil"/>
      </w:pBdr>
      <w:jc w:val="both"/>
    </w:pPr>
    <w:rPr>
      <w:b/>
      <w:sz w:val="28"/>
    </w:rPr>
  </w:style>
  <w:style w:type="paragraph" w:customStyle="1" w:styleId="PROG2">
    <w:name w:val="PROG 2"/>
    <w:basedOn w:val="Normal"/>
    <w:qFormat/>
    <w:rsid w:val="00430843"/>
    <w:pPr>
      <w:numPr>
        <w:numId w:val="4"/>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6"/>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3"/>
      </w:numPr>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eastAsia="Calibri" w:hAnsi="Calibri" w:cs="Calibri"/>
      <w:szCs w:val="22"/>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eastAsia="Calibri" w:hAnsi="Calibri" w:cs="Calibri"/>
      <w:szCs w:val="22"/>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eastAsia="Calibri" w:hAnsi="Calibri"/>
      <w:szCs w:val="22"/>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paragraph" w:styleId="Encabezado">
    <w:name w:val="header"/>
    <w:basedOn w:val="Normal"/>
    <w:link w:val="EncabezadoCar"/>
    <w:uiPriority w:val="99"/>
    <w:unhideWhenUsed/>
    <w:rsid w:val="002F77EE"/>
    <w:pPr>
      <w:tabs>
        <w:tab w:val="center" w:pos="4252"/>
        <w:tab w:val="right" w:pos="8504"/>
      </w:tabs>
    </w:pPr>
  </w:style>
  <w:style w:type="character" w:customStyle="1" w:styleId="EncabezadoCar">
    <w:name w:val="Encabezado Car"/>
    <w:basedOn w:val="Fuentedeprrafopredeter"/>
    <w:link w:val="Encabezado"/>
    <w:uiPriority w:val="99"/>
    <w:rsid w:val="002F77EE"/>
    <w:rPr>
      <w:rFonts w:asciiTheme="minorHAnsi" w:hAnsiTheme="minorHAnsi"/>
      <w:sz w:val="22"/>
    </w:rPr>
  </w:style>
  <w:style w:type="paragraph" w:styleId="Piedepgina">
    <w:name w:val="footer"/>
    <w:basedOn w:val="Normal"/>
    <w:link w:val="PiedepginaCar"/>
    <w:uiPriority w:val="99"/>
    <w:unhideWhenUsed/>
    <w:rsid w:val="002F77EE"/>
    <w:pPr>
      <w:tabs>
        <w:tab w:val="center" w:pos="4252"/>
        <w:tab w:val="right" w:pos="8504"/>
      </w:tabs>
    </w:pPr>
  </w:style>
  <w:style w:type="character" w:customStyle="1" w:styleId="PiedepginaCar">
    <w:name w:val="Pie de página Car"/>
    <w:basedOn w:val="Fuentedeprrafopredeter"/>
    <w:link w:val="Piedepgina"/>
    <w:uiPriority w:val="99"/>
    <w:rsid w:val="002F77EE"/>
    <w:rPr>
      <w:rFonts w:asciiTheme="minorHAnsi" w:hAnsiTheme="minorHAnsi"/>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List Continue 2"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29D"/>
    <w:pPr>
      <w:overflowPunct w:val="0"/>
      <w:autoSpaceDE w:val="0"/>
      <w:autoSpaceDN w:val="0"/>
      <w:adjustRightInd w:val="0"/>
      <w:textAlignment w:val="baseline"/>
    </w:pPr>
    <w:rPr>
      <w:rFonts w:asciiTheme="minorHAnsi" w:hAnsiTheme="minorHAnsi"/>
      <w:sz w:val="22"/>
    </w:rPr>
  </w:style>
  <w:style w:type="paragraph" w:styleId="Ttulo1">
    <w:name w:val="heading 1"/>
    <w:basedOn w:val="Normal"/>
    <w:next w:val="Normal"/>
    <w:link w:val="Ttulo1Car"/>
    <w:uiPriority w:val="1"/>
    <w:qFormat/>
    <w:rsid w:val="00F93FD0"/>
    <w:pPr>
      <w:spacing w:before="480"/>
      <w:contextualSpacing/>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1"/>
    <w:unhideWhenUsed/>
    <w:qFormat/>
    <w:rsid w:val="00F93FD0"/>
    <w:p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spacing w:before="20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spacing w:before="20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spacing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qFormat/>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tulo1Car">
    <w:name w:val="Título 1 Car"/>
    <w:basedOn w:val="Fuentedeprrafopredeter"/>
    <w:link w:val="Ttulo1"/>
    <w:uiPriority w:val="9"/>
    <w:rsid w:val="00F93FD0"/>
    <w:rPr>
      <w:rFonts w:asciiTheme="majorHAnsi" w:eastAsiaTheme="majorEastAsia" w:hAnsiTheme="majorHAnsi" w:cstheme="majorBidi"/>
      <w:b/>
      <w:bCs/>
      <w:sz w:val="28"/>
      <w:szCs w:val="28"/>
      <w:lang w:eastAsia="es-ES"/>
    </w:rPr>
  </w:style>
  <w:style w:type="paragraph" w:styleId="Prrafodelista">
    <w:name w:val="List Paragraph"/>
    <w:basedOn w:val="Normal"/>
    <w:uiPriority w:val="34"/>
    <w:qFormat/>
    <w:rsid w:val="00F93FD0"/>
    <w:pPr>
      <w:ind w:left="720"/>
      <w:contextualSpacing/>
    </w:pPr>
  </w:style>
  <w:style w:type="character" w:customStyle="1" w:styleId="Ttulo2Car">
    <w:name w:val="Título 2 Car"/>
    <w:basedOn w:val="Fuentedeprrafopredeter"/>
    <w:link w:val="Ttulo2"/>
    <w:uiPriority w:val="9"/>
    <w:rsid w:val="00F93FD0"/>
    <w:rPr>
      <w:rFonts w:asciiTheme="majorHAnsi" w:eastAsiaTheme="majorEastAsia" w:hAnsiTheme="majorHAnsi" w:cstheme="majorBidi"/>
      <w:b/>
      <w:bCs/>
      <w:sz w:val="26"/>
      <w:szCs w:val="26"/>
      <w:lang w:eastAsia="es-ES"/>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sz w:val="20"/>
      <w:szCs w:val="20"/>
      <w:lang w:eastAsia="es-ES"/>
    </w:rPr>
  </w:style>
  <w:style w:type="character" w:customStyle="1" w:styleId="Ttulo4Car">
    <w:name w:val="Título 4 Car"/>
    <w:basedOn w:val="Fuentedeprrafopredeter"/>
    <w:link w:val="Ttulo4"/>
    <w:uiPriority w:val="9"/>
    <w:rsid w:val="00F93FD0"/>
    <w:rPr>
      <w:rFonts w:asciiTheme="majorHAnsi" w:eastAsiaTheme="majorEastAsia" w:hAnsiTheme="majorHAnsi" w:cstheme="majorBidi"/>
      <w:b/>
      <w:bCs/>
      <w:i/>
      <w:iCs/>
      <w:sz w:val="20"/>
      <w:szCs w:val="20"/>
      <w:lang w:eastAsia="es-ES"/>
    </w:rPr>
  </w:style>
  <w:style w:type="character" w:customStyle="1" w:styleId="Ttulo5Car">
    <w:name w:val="Título 5 Car"/>
    <w:basedOn w:val="Fuentedeprrafopredeter"/>
    <w:link w:val="Ttulo5"/>
    <w:uiPriority w:val="9"/>
    <w:rsid w:val="00F93FD0"/>
    <w:rPr>
      <w:rFonts w:asciiTheme="majorHAnsi" w:eastAsiaTheme="majorEastAsia" w:hAnsiTheme="majorHAnsi" w:cstheme="majorBidi"/>
      <w:b/>
      <w:bCs/>
      <w:color w:val="7F7F7F" w:themeColor="text1" w:themeTint="80"/>
      <w:sz w:val="20"/>
      <w:szCs w:val="20"/>
      <w:lang w:eastAsia="es-ES"/>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sz w:val="20"/>
      <w:szCs w:val="20"/>
      <w:lang w:eastAsia="es-ES"/>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sz w:val="20"/>
      <w:szCs w:val="20"/>
      <w:lang w:eastAsia="es-E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sz w:val="20"/>
      <w:szCs w:val="20"/>
      <w:lang w:eastAsia="es-ES"/>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sz w:val="20"/>
      <w:szCs w:val="20"/>
      <w:lang w:eastAsia="es-ES"/>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uiPriority w:val="11"/>
    <w:qFormat/>
    <w:pPr>
      <w:spacing w:after="600"/>
    </w:pPr>
    <w:rPr>
      <w:rFonts w:ascii="Calibri" w:eastAsia="Calibri" w:hAnsi="Calibri" w:cs="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deTDC">
    <w:name w:val="TOC Heading"/>
    <w:basedOn w:val="Ttulo1"/>
    <w:next w:val="Normal"/>
    <w:uiPriority w:val="39"/>
    <w:unhideWhenUsed/>
    <w:qFormat/>
    <w:rsid w:val="00F93FD0"/>
    <w:pPr>
      <w:outlineLvl w:val="9"/>
    </w:pPr>
  </w:style>
  <w:style w:type="table" w:styleId="Tablaconcuadrcula">
    <w:name w:val="Table Grid"/>
    <w:basedOn w:val="Tablanormal"/>
    <w:rsid w:val="00F93F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UnresolvedMention">
    <w:name w:val="Unresolved Mention"/>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szCs w:val="22"/>
    </w:rPr>
  </w:style>
  <w:style w:type="paragraph" w:styleId="TDC1">
    <w:name w:val="toc 1"/>
    <w:basedOn w:val="Normal"/>
    <w:next w:val="Normal"/>
    <w:autoRedefine/>
    <w:uiPriority w:val="39"/>
    <w:unhideWhenUsed/>
    <w:rsid w:val="00F93FD0"/>
    <w:pPr>
      <w:overflowPunct/>
      <w:autoSpaceDE/>
      <w:autoSpaceDN/>
      <w:adjustRightInd/>
      <w:spacing w:after="100" w:line="259" w:lineRule="auto"/>
      <w:textAlignment w:val="auto"/>
    </w:pPr>
    <w:rPr>
      <w:rFonts w:eastAsiaTheme="minorEastAsia"/>
      <w:szCs w:val="22"/>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szCs w:val="22"/>
    </w:rPr>
  </w:style>
  <w:style w:type="paragraph" w:styleId="Epgrafe">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szCs w:val="22"/>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szCs w:val="22"/>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szCs w:val="22"/>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szCs w:val="22"/>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szCs w:val="22"/>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szCs w:val="22"/>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430843"/>
    <w:pPr>
      <w:numPr>
        <w:numId w:val="2"/>
      </w:numPr>
      <w:pBdr>
        <w:top w:val="nil"/>
        <w:left w:val="nil"/>
        <w:bottom w:val="nil"/>
        <w:right w:val="nil"/>
        <w:between w:val="nil"/>
      </w:pBdr>
      <w:jc w:val="both"/>
    </w:pPr>
    <w:rPr>
      <w:b/>
      <w:sz w:val="28"/>
    </w:rPr>
  </w:style>
  <w:style w:type="paragraph" w:customStyle="1" w:styleId="PROG2">
    <w:name w:val="PROG 2"/>
    <w:basedOn w:val="Normal"/>
    <w:qFormat/>
    <w:rsid w:val="00430843"/>
    <w:pPr>
      <w:numPr>
        <w:numId w:val="4"/>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6"/>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3"/>
      </w:numPr>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eastAsia="Calibri" w:hAnsi="Calibri" w:cs="Calibri"/>
      <w:szCs w:val="22"/>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eastAsia="Calibri" w:hAnsi="Calibri" w:cs="Calibri"/>
      <w:szCs w:val="22"/>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eastAsia="Calibri" w:hAnsi="Calibri"/>
      <w:szCs w:val="22"/>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paragraph" w:styleId="Encabezado">
    <w:name w:val="header"/>
    <w:basedOn w:val="Normal"/>
    <w:link w:val="EncabezadoCar"/>
    <w:uiPriority w:val="99"/>
    <w:unhideWhenUsed/>
    <w:rsid w:val="002F77EE"/>
    <w:pPr>
      <w:tabs>
        <w:tab w:val="center" w:pos="4252"/>
        <w:tab w:val="right" w:pos="8504"/>
      </w:tabs>
    </w:pPr>
  </w:style>
  <w:style w:type="character" w:customStyle="1" w:styleId="EncabezadoCar">
    <w:name w:val="Encabezado Car"/>
    <w:basedOn w:val="Fuentedeprrafopredeter"/>
    <w:link w:val="Encabezado"/>
    <w:uiPriority w:val="99"/>
    <w:rsid w:val="002F77EE"/>
    <w:rPr>
      <w:rFonts w:asciiTheme="minorHAnsi" w:hAnsiTheme="minorHAnsi"/>
      <w:sz w:val="22"/>
    </w:rPr>
  </w:style>
  <w:style w:type="paragraph" w:styleId="Piedepgina">
    <w:name w:val="footer"/>
    <w:basedOn w:val="Normal"/>
    <w:link w:val="PiedepginaCar"/>
    <w:uiPriority w:val="99"/>
    <w:unhideWhenUsed/>
    <w:rsid w:val="002F77EE"/>
    <w:pPr>
      <w:tabs>
        <w:tab w:val="center" w:pos="4252"/>
        <w:tab w:val="right" w:pos="8504"/>
      </w:tabs>
    </w:pPr>
  </w:style>
  <w:style w:type="character" w:customStyle="1" w:styleId="PiedepginaCar">
    <w:name w:val="Pie de página Car"/>
    <w:basedOn w:val="Fuentedeprrafopredeter"/>
    <w:link w:val="Piedepgina"/>
    <w:uiPriority w:val="99"/>
    <w:rsid w:val="002F77EE"/>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654831">
      <w:bodyDiv w:val="1"/>
      <w:marLeft w:val="0"/>
      <w:marRight w:val="0"/>
      <w:marTop w:val="0"/>
      <w:marBottom w:val="0"/>
      <w:divBdr>
        <w:top w:val="none" w:sz="0" w:space="0" w:color="auto"/>
        <w:left w:val="none" w:sz="0" w:space="0" w:color="auto"/>
        <w:bottom w:val="none" w:sz="0" w:space="0" w:color="auto"/>
        <w:right w:val="none" w:sz="0" w:space="0" w:color="auto"/>
      </w:divBdr>
    </w:div>
    <w:div w:id="240142700">
      <w:bodyDiv w:val="1"/>
      <w:marLeft w:val="0"/>
      <w:marRight w:val="0"/>
      <w:marTop w:val="0"/>
      <w:marBottom w:val="0"/>
      <w:divBdr>
        <w:top w:val="none" w:sz="0" w:space="0" w:color="auto"/>
        <w:left w:val="none" w:sz="0" w:space="0" w:color="auto"/>
        <w:bottom w:val="none" w:sz="0" w:space="0" w:color="auto"/>
        <w:right w:val="none" w:sz="0" w:space="0" w:color="auto"/>
      </w:divBdr>
    </w:div>
    <w:div w:id="243494802">
      <w:bodyDiv w:val="1"/>
      <w:marLeft w:val="0"/>
      <w:marRight w:val="0"/>
      <w:marTop w:val="0"/>
      <w:marBottom w:val="0"/>
      <w:divBdr>
        <w:top w:val="none" w:sz="0" w:space="0" w:color="auto"/>
        <w:left w:val="none" w:sz="0" w:space="0" w:color="auto"/>
        <w:bottom w:val="none" w:sz="0" w:space="0" w:color="auto"/>
        <w:right w:val="none" w:sz="0" w:space="0" w:color="auto"/>
      </w:divBdr>
    </w:div>
    <w:div w:id="312561827">
      <w:bodyDiv w:val="1"/>
      <w:marLeft w:val="0"/>
      <w:marRight w:val="0"/>
      <w:marTop w:val="0"/>
      <w:marBottom w:val="0"/>
      <w:divBdr>
        <w:top w:val="none" w:sz="0" w:space="0" w:color="auto"/>
        <w:left w:val="none" w:sz="0" w:space="0" w:color="auto"/>
        <w:bottom w:val="none" w:sz="0" w:space="0" w:color="auto"/>
        <w:right w:val="none" w:sz="0" w:space="0" w:color="auto"/>
      </w:divBdr>
    </w:div>
    <w:div w:id="365177459">
      <w:bodyDiv w:val="1"/>
      <w:marLeft w:val="0"/>
      <w:marRight w:val="0"/>
      <w:marTop w:val="0"/>
      <w:marBottom w:val="0"/>
      <w:divBdr>
        <w:top w:val="none" w:sz="0" w:space="0" w:color="auto"/>
        <w:left w:val="none" w:sz="0" w:space="0" w:color="auto"/>
        <w:bottom w:val="none" w:sz="0" w:space="0" w:color="auto"/>
        <w:right w:val="none" w:sz="0" w:space="0" w:color="auto"/>
      </w:divBdr>
    </w:div>
    <w:div w:id="985747267">
      <w:bodyDiv w:val="1"/>
      <w:marLeft w:val="0"/>
      <w:marRight w:val="0"/>
      <w:marTop w:val="0"/>
      <w:marBottom w:val="0"/>
      <w:divBdr>
        <w:top w:val="none" w:sz="0" w:space="0" w:color="auto"/>
        <w:left w:val="none" w:sz="0" w:space="0" w:color="auto"/>
        <w:bottom w:val="none" w:sz="0" w:space="0" w:color="auto"/>
        <w:right w:val="none" w:sz="0" w:space="0" w:color="auto"/>
      </w:divBdr>
    </w:div>
    <w:div w:id="990332557">
      <w:bodyDiv w:val="1"/>
      <w:marLeft w:val="0"/>
      <w:marRight w:val="0"/>
      <w:marTop w:val="0"/>
      <w:marBottom w:val="0"/>
      <w:divBdr>
        <w:top w:val="none" w:sz="0" w:space="0" w:color="auto"/>
        <w:left w:val="none" w:sz="0" w:space="0" w:color="auto"/>
        <w:bottom w:val="none" w:sz="0" w:space="0" w:color="auto"/>
        <w:right w:val="none" w:sz="0" w:space="0" w:color="auto"/>
      </w:divBdr>
    </w:div>
    <w:div w:id="1152133766">
      <w:bodyDiv w:val="1"/>
      <w:marLeft w:val="0"/>
      <w:marRight w:val="0"/>
      <w:marTop w:val="0"/>
      <w:marBottom w:val="0"/>
      <w:divBdr>
        <w:top w:val="none" w:sz="0" w:space="0" w:color="auto"/>
        <w:left w:val="none" w:sz="0" w:space="0" w:color="auto"/>
        <w:bottom w:val="none" w:sz="0" w:space="0" w:color="auto"/>
        <w:right w:val="none" w:sz="0" w:space="0" w:color="auto"/>
      </w:divBdr>
    </w:div>
    <w:div w:id="1404527230">
      <w:bodyDiv w:val="1"/>
      <w:marLeft w:val="0"/>
      <w:marRight w:val="0"/>
      <w:marTop w:val="0"/>
      <w:marBottom w:val="0"/>
      <w:divBdr>
        <w:top w:val="none" w:sz="0" w:space="0" w:color="auto"/>
        <w:left w:val="none" w:sz="0" w:space="0" w:color="auto"/>
        <w:bottom w:val="none" w:sz="0" w:space="0" w:color="auto"/>
        <w:right w:val="none" w:sz="0" w:space="0" w:color="auto"/>
      </w:divBdr>
    </w:div>
    <w:div w:id="1590113743">
      <w:bodyDiv w:val="1"/>
      <w:marLeft w:val="0"/>
      <w:marRight w:val="0"/>
      <w:marTop w:val="0"/>
      <w:marBottom w:val="0"/>
      <w:divBdr>
        <w:top w:val="none" w:sz="0" w:space="0" w:color="auto"/>
        <w:left w:val="none" w:sz="0" w:space="0" w:color="auto"/>
        <w:bottom w:val="none" w:sz="0" w:space="0" w:color="auto"/>
        <w:right w:val="none" w:sz="0" w:space="0" w:color="auto"/>
      </w:divBdr>
    </w:div>
    <w:div w:id="2007124609">
      <w:bodyDiv w:val="1"/>
      <w:marLeft w:val="0"/>
      <w:marRight w:val="0"/>
      <w:marTop w:val="0"/>
      <w:marBottom w:val="0"/>
      <w:divBdr>
        <w:top w:val="none" w:sz="0" w:space="0" w:color="auto"/>
        <w:left w:val="none" w:sz="0" w:space="0" w:color="auto"/>
        <w:bottom w:val="none" w:sz="0" w:space="0" w:color="auto"/>
        <w:right w:val="none" w:sz="0" w:space="0" w:color="auto"/>
      </w:divBdr>
    </w:div>
    <w:div w:id="2054303362">
      <w:bodyDiv w:val="1"/>
      <w:marLeft w:val="0"/>
      <w:marRight w:val="0"/>
      <w:marTop w:val="0"/>
      <w:marBottom w:val="0"/>
      <w:divBdr>
        <w:top w:val="none" w:sz="0" w:space="0" w:color="auto"/>
        <w:left w:val="none" w:sz="0" w:space="0" w:color="auto"/>
        <w:bottom w:val="none" w:sz="0" w:space="0" w:color="auto"/>
        <w:right w:val="none" w:sz="0" w:space="0" w:color="auto"/>
      </w:divBdr>
    </w:div>
    <w:div w:id="2092773397">
      <w:bodyDiv w:val="1"/>
      <w:marLeft w:val="0"/>
      <w:marRight w:val="0"/>
      <w:marTop w:val="0"/>
      <w:marBottom w:val="0"/>
      <w:divBdr>
        <w:top w:val="none" w:sz="0" w:space="0" w:color="auto"/>
        <w:left w:val="none" w:sz="0" w:space="0" w:color="auto"/>
        <w:bottom w:val="none" w:sz="0" w:space="0" w:color="auto"/>
        <w:right w:val="none" w:sz="0" w:space="0" w:color="auto"/>
      </w:divBdr>
      <w:divsChild>
        <w:div w:id="628709854">
          <w:marLeft w:val="0"/>
          <w:marRight w:val="0"/>
          <w:marTop w:val="0"/>
          <w:marBottom w:val="0"/>
          <w:divBdr>
            <w:top w:val="none" w:sz="0" w:space="0" w:color="auto"/>
            <w:left w:val="none" w:sz="0" w:space="0" w:color="auto"/>
            <w:bottom w:val="none" w:sz="0" w:space="0" w:color="auto"/>
            <w:right w:val="none" w:sz="0" w:space="0" w:color="auto"/>
          </w:divBdr>
          <w:divsChild>
            <w:div w:id="1275017845">
              <w:marLeft w:val="0"/>
              <w:marRight w:val="0"/>
              <w:marTop w:val="0"/>
              <w:marBottom w:val="0"/>
              <w:divBdr>
                <w:top w:val="none" w:sz="0" w:space="0" w:color="auto"/>
                <w:left w:val="none" w:sz="0" w:space="0" w:color="auto"/>
                <w:bottom w:val="none" w:sz="0" w:space="0" w:color="auto"/>
                <w:right w:val="none" w:sz="0" w:space="0" w:color="auto"/>
              </w:divBdr>
            </w:div>
          </w:divsChild>
        </w:div>
        <w:div w:id="327487812">
          <w:marLeft w:val="0"/>
          <w:marRight w:val="0"/>
          <w:marTop w:val="0"/>
          <w:marBottom w:val="0"/>
          <w:divBdr>
            <w:top w:val="none" w:sz="0" w:space="0" w:color="auto"/>
            <w:left w:val="none" w:sz="0" w:space="0" w:color="auto"/>
            <w:bottom w:val="none" w:sz="0" w:space="0" w:color="auto"/>
            <w:right w:val="none" w:sz="0" w:space="0" w:color="auto"/>
          </w:divBdr>
          <w:divsChild>
            <w:div w:id="124598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077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es.geocities.com/canguromat/" TargetMode="External"/><Relationship Id="rId18" Type="http://schemas.openxmlformats.org/officeDocument/2006/relationships/hyperlink" Target="http://orientacion.iessapereaude.com"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orientacion.iessapereaude.com" TargetMode="External"/><Relationship Id="rId7" Type="http://schemas.openxmlformats.org/officeDocument/2006/relationships/webSettings" Target="webSettings.xml"/><Relationship Id="rId12" Type="http://schemas.openxmlformats.org/officeDocument/2006/relationships/hyperlink" Target="http://platea.pntic.mec.es/%7Ecsanchez/olimmain.htm" TargetMode="External"/><Relationship Id="rId17" Type="http://schemas.openxmlformats.org/officeDocument/2006/relationships/hyperlink" Target="http://orientacion.iessapereaude.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orientacion.iessapereaude.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anayaeducacion.com" TargetMode="External"/><Relationship Id="rId24" Type="http://schemas.openxmlformats.org/officeDocument/2006/relationships/hyperlink" Target="http://orientacion.iessapereaude.com" TargetMode="External"/><Relationship Id="rId5" Type="http://schemas.microsoft.com/office/2007/relationships/stylesWithEffects" Target="stylesWithEffects.xml"/><Relationship Id="rId15" Type="http://schemas.openxmlformats.org/officeDocument/2006/relationships/image" Target="media/image2.png"/><Relationship Id="rId23" Type="http://schemas.openxmlformats.org/officeDocument/2006/relationships/hyperlink" Target="http://orientacion.iessapereaude.com" TargetMode="External"/><Relationship Id="rId10" Type="http://schemas.openxmlformats.org/officeDocument/2006/relationships/footer" Target="footer1.xml"/><Relationship Id="rId19" Type="http://schemas.openxmlformats.org/officeDocument/2006/relationships/hyperlink" Target="http://orientacion.iessapereaude.com"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hyperlink" Target="http://orientacion.iessapereau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501KVym+gbaaptYkpLqcCd0Owyg==">AMUW2mVWX9Ln/wVoyp1zGP40DHssd4uvbvJpKveLKp17Ob3dXtpyg/VpCoUpRSbgmrh6qhojke21/7opXYXx22oyPCdof5EDK8yxyIJX5EKFiX/4T0AjaGf+0zHFnkhznpdjxZgRZaLAokOumiLU4d6EB5TSumVU70nRcOyq+iuNPBNISGk2Oy3ETwbtuGD8UWImAddstV9IVh1tX4uTEEkgg1DG4KN7X7Blyf+Z4cQWIKEeRI5zqCgqdrLSS/kKAifwCIvl9RjVdECQ8AcFbfzqGQGX2kxUkgvmqTqnvMCXUZiYCxkpr2HB4NhR5wZKrE9BbeSYvVbZCAayKaAQzgQ0nUCcuo9BKT2JwsceDeLubMWMMVtCMmAl0gxvCEtnvXw5lnPjase+Li/0Yty6BEcb3njEQqIMz42MnpL6GeJWkOX8/xPqtjBLiNp0AVbHhCjRaK66ci71c9F2Sh+weAKNqg6rfWUVbeD/5M75/PbiZxhPSPmQrYlPXWPx/ksGdZFO/GBozGgn6PDR2ocI2z4/210TZ89LGSDHSbKVrBJT6y5HLXZwvLloIMhwvTA3/jFkEwbBrQgCCGQ2ApRYB7zcQGzOCOtuOOPbmJn96X2kPMkDxzpHlNSMvoE3HJOEo2uJt4RP3/Hzjj3PQhIARJkIOWIIdFgI3cqrU94pjet3cq5YPftETjWZzknE6fhgJtdenQVWMTXsWpy+jyj0X2rTZakbu5zIFYXC4AKVXFmSCKYg8sN7Z+Qy4fiVhHLkrvwUVrZCT1wUo6Ty6qxxGDbmTYt6XcykHMSpx2eSLiK22Idga8Qd+D3U7cuX2hORhwp1bf438pmxszbTwQG6DIO3f5wa/HzSnXyi9WULoyQKrcuMBAagX2UjB6DFo10NSXqLwvi8FbBuX9J9G/MnhBO2C3bp0ny9M0Su5LNPzZhIIrURAqBgK6CRyNWwqKbqVYv29pcM84r1rg/oTFf7wmQkhQZeNJ5N+8goaEp79THxwvBLjrL/W+zIVVIZUis8zCKknGYS2aKMsRisdMu4rYoviG+u3mmK+SuZ+neOYZ9CDxDd5eCTK+oDsUJJnrurqPvv6HjaLZaGAv/R5F0Pwqnb6r9YGDallTxBh1OUnNK/+Wq65h26iAB9E0bjsLaIiChPnAltH44a1w26xR4+9oOuz1FltHTAd8T6eWyAEE4zMu9feFXY1w6LzjrAlP8QMK7Y/kNm5fd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740F8EA-A883-4D69-BC9E-54CDBF119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682</TotalTime>
  <Pages>1</Pages>
  <Words>29908</Words>
  <Characters>164494</Characters>
  <Application>Microsoft Office Word</Application>
  <DocSecurity>0</DocSecurity>
  <Lines>1370</Lines>
  <Paragraphs>388</Paragraphs>
  <ScaleCrop>false</ScaleCrop>
  <HeadingPairs>
    <vt:vector size="2" baseType="variant">
      <vt:variant>
        <vt:lpstr>Título</vt:lpstr>
      </vt:variant>
      <vt:variant>
        <vt:i4>1</vt:i4>
      </vt:variant>
    </vt:vector>
  </HeadingPairs>
  <TitlesOfParts>
    <vt:vector size="1" baseType="lpstr">
      <vt:lpstr/>
    </vt:vector>
  </TitlesOfParts>
  <Company>furbify</Company>
  <LinksUpToDate>false</LinksUpToDate>
  <CharactersWithSpaces>194014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Paloma Elviro</dc:creator>
  <cp:lastModifiedBy>furbify s.r.o</cp:lastModifiedBy>
  <cp:revision>109</cp:revision>
  <cp:lastPrinted>2024-10-13T15:07:00Z</cp:lastPrinted>
  <dcterms:created xsi:type="dcterms:W3CDTF">2022-09-04T17:31:00Z</dcterms:created>
  <dcterms:modified xsi:type="dcterms:W3CDTF">2024-10-13T15:07:00Z</dcterms:modified>
</cp:coreProperties>
</file>