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30B5" w14:textId="77777777" w:rsidR="0006385D" w:rsidRPr="00A8608B" w:rsidRDefault="0006385D" w:rsidP="0006385D">
      <w:pPr>
        <w:jc w:val="right"/>
      </w:pPr>
      <w:bookmarkStart w:id="0" w:name="TableMatieresTitre"/>
    </w:p>
    <w:p w14:paraId="5DF78CA8" w14:textId="77777777" w:rsidR="0006385D" w:rsidRPr="00A8608B" w:rsidRDefault="0006385D" w:rsidP="0006385D">
      <w:pPr>
        <w:jc w:val="left"/>
      </w:pPr>
    </w:p>
    <w:p w14:paraId="7CDC0170" w14:textId="77777777" w:rsidR="0006385D" w:rsidRPr="00A8608B" w:rsidRDefault="0006385D" w:rsidP="0006385D"/>
    <w:p w14:paraId="1F3021EC" w14:textId="77777777" w:rsidR="0006385D" w:rsidRPr="00A8608B" w:rsidRDefault="0006385D" w:rsidP="0006385D"/>
    <w:p w14:paraId="14921482" w14:textId="77777777" w:rsidR="0006385D" w:rsidRPr="00A8608B" w:rsidRDefault="0006385D" w:rsidP="0006385D"/>
    <w:p w14:paraId="4329746D" w14:textId="77777777" w:rsidR="0006385D" w:rsidRPr="00A8608B" w:rsidRDefault="0006385D" w:rsidP="0006385D"/>
    <w:p w14:paraId="28645217" w14:textId="77777777" w:rsidR="0006385D" w:rsidRPr="00A8608B" w:rsidRDefault="0006385D" w:rsidP="0006385D"/>
    <w:p w14:paraId="2BAE03B0" w14:textId="77777777" w:rsidR="0006385D" w:rsidRPr="00A8608B" w:rsidRDefault="0006385D" w:rsidP="0006385D"/>
    <w:p w14:paraId="4DD04DC7" w14:textId="77777777" w:rsidR="0006385D" w:rsidRPr="00A8608B" w:rsidRDefault="0006385D" w:rsidP="0006385D"/>
    <w:p w14:paraId="4B44B923" w14:textId="0F18A1C4" w:rsidR="0006385D" w:rsidRPr="00A8608B" w:rsidRDefault="0006385D" w:rsidP="0006385D">
      <w:pPr>
        <w:pStyle w:val="NomEtude"/>
      </w:pPr>
      <w:r>
        <w:t>Projet « </w:t>
      </w:r>
      <w:r w:rsidR="00845ED5">
        <w:rPr>
          <w:i/>
          <w:color w:val="0000FF"/>
        </w:rPr>
        <w:t>CORTEX PACT 4.5</w:t>
      </w:r>
      <w:r>
        <w:t> »</w:t>
      </w:r>
    </w:p>
    <w:p w14:paraId="267F587F" w14:textId="77777777" w:rsidR="0006385D" w:rsidRPr="00A8608B" w:rsidRDefault="0006385D" w:rsidP="0006385D"/>
    <w:p w14:paraId="7E72BF5F" w14:textId="77777777" w:rsidR="0006385D" w:rsidRPr="007823D8" w:rsidRDefault="0006385D" w:rsidP="0006385D">
      <w:pPr>
        <w:pStyle w:val="NomEtude"/>
      </w:pPr>
      <w:r w:rsidRPr="007823D8">
        <w:t>Dossier de Spécifications Fonctionnelles Générales</w:t>
      </w:r>
    </w:p>
    <w:p w14:paraId="1324AB68" w14:textId="77777777" w:rsidR="0006385D" w:rsidRDefault="0006385D" w:rsidP="0006385D"/>
    <w:p w14:paraId="00D06D0E" w14:textId="77777777" w:rsidR="0006385D" w:rsidRDefault="0006385D" w:rsidP="0006385D"/>
    <w:p w14:paraId="56F4755F" w14:textId="77777777" w:rsidR="0006385D" w:rsidRDefault="0006385D" w:rsidP="0006385D"/>
    <w:p w14:paraId="7B479BB2" w14:textId="77777777" w:rsidR="0006385D" w:rsidRDefault="0006385D" w:rsidP="0006385D">
      <w:r>
        <w:t>Statut : (en cours de rédaction ou validé en date du xx/xx/xx)</w:t>
      </w:r>
    </w:p>
    <w:p w14:paraId="052CED56" w14:textId="77777777" w:rsidR="0006385D" w:rsidRDefault="0006385D" w:rsidP="0006385D">
      <w:pPr>
        <w:pStyle w:val="Tableau"/>
      </w:pPr>
    </w:p>
    <w:tbl>
      <w:tblPr>
        <w:tblW w:w="8931"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709"/>
        <w:gridCol w:w="1276"/>
        <w:gridCol w:w="6946"/>
      </w:tblGrid>
      <w:tr w:rsidR="0006385D" w:rsidRPr="00761DE3" w14:paraId="4B61D543" w14:textId="77777777" w:rsidTr="005D29CC">
        <w:trPr>
          <w:jc w:val="center"/>
        </w:trPr>
        <w:tc>
          <w:tcPr>
            <w:tcW w:w="8931" w:type="dxa"/>
            <w:gridSpan w:val="3"/>
            <w:tcBorders>
              <w:top w:val="single" w:sz="12" w:space="0" w:color="auto"/>
              <w:left w:val="single" w:sz="12" w:space="0" w:color="auto"/>
              <w:bottom w:val="nil"/>
              <w:right w:val="single" w:sz="12" w:space="0" w:color="auto"/>
            </w:tcBorders>
            <w:shd w:val="clear" w:color="auto" w:fill="339966"/>
          </w:tcPr>
          <w:p w14:paraId="27999E7C" w14:textId="77777777" w:rsidR="0006385D" w:rsidRPr="00761DE3" w:rsidRDefault="0006385D" w:rsidP="0006385D">
            <w:pPr>
              <w:pStyle w:val="Tableau"/>
              <w:rPr>
                <w:color w:val="FFFFFF"/>
                <w:sz w:val="16"/>
                <w:szCs w:val="16"/>
              </w:rPr>
            </w:pPr>
            <w:r w:rsidRPr="00761DE3">
              <w:rPr>
                <w:color w:val="FFFFFF"/>
                <w:sz w:val="16"/>
                <w:szCs w:val="16"/>
              </w:rPr>
              <w:t>AVERTISSEMENT : Si ce document est à un indice supérieur à ceux précédemment diffusés, il les annule et les remplace.</w:t>
            </w:r>
          </w:p>
        </w:tc>
      </w:tr>
      <w:tr w:rsidR="0006385D" w:rsidRPr="00761DE3" w14:paraId="7EDEBCDE" w14:textId="77777777" w:rsidTr="005D29CC">
        <w:trPr>
          <w:jc w:val="center"/>
        </w:trPr>
        <w:tc>
          <w:tcPr>
            <w:tcW w:w="709" w:type="dxa"/>
            <w:tcBorders>
              <w:top w:val="single" w:sz="12" w:space="0" w:color="auto"/>
              <w:left w:val="single" w:sz="12" w:space="0" w:color="auto"/>
              <w:bottom w:val="single" w:sz="4" w:space="0" w:color="auto"/>
              <w:right w:val="single" w:sz="4" w:space="0" w:color="auto"/>
            </w:tcBorders>
            <w:shd w:val="clear" w:color="auto" w:fill="339966"/>
          </w:tcPr>
          <w:p w14:paraId="033F397E" w14:textId="77777777" w:rsidR="0006385D" w:rsidRPr="00761DE3" w:rsidRDefault="0006385D" w:rsidP="0006385D">
            <w:pPr>
              <w:pStyle w:val="Tableau"/>
              <w:rPr>
                <w:b/>
                <w:color w:val="FFFFFF"/>
                <w:sz w:val="16"/>
                <w:szCs w:val="16"/>
              </w:rPr>
            </w:pPr>
            <w:r w:rsidRPr="00761DE3">
              <w:rPr>
                <w:b/>
                <w:color w:val="FFFFFF"/>
                <w:sz w:val="16"/>
                <w:szCs w:val="16"/>
              </w:rPr>
              <w:t>Statut</w:t>
            </w:r>
          </w:p>
        </w:tc>
        <w:tc>
          <w:tcPr>
            <w:tcW w:w="1276" w:type="dxa"/>
            <w:tcBorders>
              <w:top w:val="single" w:sz="12" w:space="0" w:color="auto"/>
              <w:left w:val="single" w:sz="4" w:space="0" w:color="auto"/>
              <w:bottom w:val="single" w:sz="4" w:space="0" w:color="auto"/>
              <w:right w:val="single" w:sz="4" w:space="0" w:color="auto"/>
            </w:tcBorders>
            <w:shd w:val="clear" w:color="auto" w:fill="339966"/>
          </w:tcPr>
          <w:p w14:paraId="2B8D5B8F" w14:textId="77777777" w:rsidR="0006385D" w:rsidRPr="00761DE3" w:rsidRDefault="0006385D" w:rsidP="0006385D">
            <w:pPr>
              <w:pStyle w:val="Tableau"/>
              <w:rPr>
                <w:b/>
                <w:color w:val="FFFFFF"/>
                <w:sz w:val="16"/>
                <w:szCs w:val="16"/>
              </w:rPr>
            </w:pPr>
            <w:r w:rsidRPr="00761DE3">
              <w:rPr>
                <w:b/>
                <w:color w:val="FFFFFF"/>
                <w:sz w:val="16"/>
                <w:szCs w:val="16"/>
              </w:rPr>
              <w:t>Signification</w:t>
            </w:r>
          </w:p>
        </w:tc>
        <w:tc>
          <w:tcPr>
            <w:tcW w:w="6946" w:type="dxa"/>
            <w:tcBorders>
              <w:top w:val="single" w:sz="12" w:space="0" w:color="auto"/>
              <w:left w:val="single" w:sz="4" w:space="0" w:color="auto"/>
              <w:bottom w:val="single" w:sz="4" w:space="0" w:color="auto"/>
              <w:right w:val="single" w:sz="12" w:space="0" w:color="auto"/>
            </w:tcBorders>
            <w:shd w:val="clear" w:color="auto" w:fill="339966"/>
          </w:tcPr>
          <w:p w14:paraId="68FE4D0C" w14:textId="77777777" w:rsidR="0006385D" w:rsidRPr="00761DE3" w:rsidRDefault="0006385D" w:rsidP="0006385D">
            <w:pPr>
              <w:pStyle w:val="Tableau"/>
              <w:rPr>
                <w:b/>
                <w:color w:val="FFFFFF"/>
                <w:sz w:val="16"/>
                <w:szCs w:val="16"/>
              </w:rPr>
            </w:pPr>
            <w:r w:rsidRPr="00761DE3">
              <w:rPr>
                <w:b/>
                <w:color w:val="FFFFFF"/>
                <w:sz w:val="16"/>
                <w:szCs w:val="16"/>
              </w:rPr>
              <w:t>Explication</w:t>
            </w:r>
          </w:p>
        </w:tc>
      </w:tr>
      <w:tr w:rsidR="0006385D" w:rsidRPr="00761DE3" w14:paraId="2B5BC63D" w14:textId="77777777" w:rsidTr="005D29CC">
        <w:trPr>
          <w:jc w:val="center"/>
        </w:trPr>
        <w:tc>
          <w:tcPr>
            <w:tcW w:w="709" w:type="dxa"/>
            <w:tcBorders>
              <w:top w:val="single" w:sz="4" w:space="0" w:color="auto"/>
              <w:left w:val="single" w:sz="12" w:space="0" w:color="auto"/>
              <w:bottom w:val="single" w:sz="4" w:space="0" w:color="auto"/>
              <w:right w:val="single" w:sz="4" w:space="0" w:color="auto"/>
            </w:tcBorders>
          </w:tcPr>
          <w:p w14:paraId="420085FD" w14:textId="77777777" w:rsidR="0006385D" w:rsidRPr="00761DE3" w:rsidRDefault="0006385D" w:rsidP="0006385D">
            <w:pPr>
              <w:pStyle w:val="Tableau"/>
              <w:rPr>
                <w:sz w:val="16"/>
                <w:szCs w:val="16"/>
              </w:rPr>
            </w:pPr>
            <w:r w:rsidRPr="00761DE3">
              <w:rPr>
                <w:sz w:val="16"/>
                <w:szCs w:val="16"/>
              </w:rPr>
              <w:t>TMP</w:t>
            </w:r>
          </w:p>
        </w:tc>
        <w:tc>
          <w:tcPr>
            <w:tcW w:w="1276" w:type="dxa"/>
            <w:tcBorders>
              <w:top w:val="single" w:sz="4" w:space="0" w:color="auto"/>
              <w:left w:val="single" w:sz="4" w:space="0" w:color="auto"/>
              <w:bottom w:val="single" w:sz="4" w:space="0" w:color="auto"/>
              <w:right w:val="single" w:sz="4" w:space="0" w:color="auto"/>
            </w:tcBorders>
          </w:tcPr>
          <w:p w14:paraId="2920FFC5" w14:textId="77777777" w:rsidR="0006385D" w:rsidRPr="00761DE3" w:rsidRDefault="0006385D" w:rsidP="0006385D">
            <w:pPr>
              <w:pStyle w:val="Tableau"/>
              <w:rPr>
                <w:sz w:val="16"/>
                <w:szCs w:val="16"/>
              </w:rPr>
            </w:pPr>
            <w:proofErr w:type="spellStart"/>
            <w:r w:rsidRPr="00761DE3">
              <w:rPr>
                <w:sz w:val="16"/>
                <w:szCs w:val="16"/>
              </w:rPr>
              <w:t>TeMPoraire</w:t>
            </w:r>
            <w:proofErr w:type="spellEnd"/>
          </w:p>
        </w:tc>
        <w:tc>
          <w:tcPr>
            <w:tcW w:w="6946" w:type="dxa"/>
            <w:tcBorders>
              <w:top w:val="single" w:sz="4" w:space="0" w:color="auto"/>
              <w:left w:val="single" w:sz="4" w:space="0" w:color="auto"/>
              <w:bottom w:val="single" w:sz="4" w:space="0" w:color="auto"/>
              <w:right w:val="single" w:sz="12" w:space="0" w:color="auto"/>
            </w:tcBorders>
          </w:tcPr>
          <w:p w14:paraId="7200FFA1" w14:textId="77777777" w:rsidR="0006385D" w:rsidRPr="00761DE3" w:rsidRDefault="0006385D" w:rsidP="0006385D">
            <w:pPr>
              <w:pStyle w:val="Tableau"/>
              <w:rPr>
                <w:sz w:val="16"/>
                <w:szCs w:val="16"/>
              </w:rPr>
            </w:pPr>
            <w:r w:rsidRPr="00761DE3">
              <w:rPr>
                <w:sz w:val="16"/>
                <w:szCs w:val="16"/>
              </w:rPr>
              <w:t>Document en cours de rédaction ou de modification et non applicable en l’état.</w:t>
            </w:r>
          </w:p>
        </w:tc>
      </w:tr>
      <w:tr w:rsidR="0006385D" w:rsidRPr="00761DE3" w14:paraId="3D4433F3" w14:textId="77777777" w:rsidTr="005D29CC">
        <w:trPr>
          <w:jc w:val="center"/>
        </w:trPr>
        <w:tc>
          <w:tcPr>
            <w:tcW w:w="709" w:type="dxa"/>
            <w:tcBorders>
              <w:top w:val="single" w:sz="4" w:space="0" w:color="auto"/>
              <w:left w:val="single" w:sz="12" w:space="0" w:color="auto"/>
              <w:bottom w:val="single" w:sz="4" w:space="0" w:color="auto"/>
              <w:right w:val="single" w:sz="4" w:space="0" w:color="auto"/>
            </w:tcBorders>
          </w:tcPr>
          <w:p w14:paraId="7AD0EAA6" w14:textId="77777777" w:rsidR="0006385D" w:rsidRPr="00761DE3" w:rsidRDefault="0006385D" w:rsidP="0006385D">
            <w:pPr>
              <w:pStyle w:val="Tableau"/>
              <w:rPr>
                <w:sz w:val="16"/>
                <w:szCs w:val="16"/>
              </w:rPr>
            </w:pPr>
            <w:r w:rsidRPr="00761DE3">
              <w:rPr>
                <w:sz w:val="16"/>
                <w:szCs w:val="16"/>
              </w:rPr>
              <w:t>RDY</w:t>
            </w:r>
          </w:p>
        </w:tc>
        <w:tc>
          <w:tcPr>
            <w:tcW w:w="1276" w:type="dxa"/>
            <w:tcBorders>
              <w:top w:val="single" w:sz="4" w:space="0" w:color="auto"/>
              <w:left w:val="single" w:sz="4" w:space="0" w:color="auto"/>
              <w:bottom w:val="single" w:sz="4" w:space="0" w:color="auto"/>
              <w:right w:val="single" w:sz="4" w:space="0" w:color="auto"/>
            </w:tcBorders>
          </w:tcPr>
          <w:p w14:paraId="3BC6D000" w14:textId="77777777" w:rsidR="0006385D" w:rsidRPr="00761DE3" w:rsidRDefault="0006385D" w:rsidP="0006385D">
            <w:pPr>
              <w:pStyle w:val="Tableau"/>
              <w:rPr>
                <w:sz w:val="16"/>
                <w:szCs w:val="16"/>
              </w:rPr>
            </w:pPr>
            <w:r w:rsidRPr="00761DE3">
              <w:rPr>
                <w:sz w:val="16"/>
                <w:szCs w:val="16"/>
              </w:rPr>
              <w:t>ReaDY</w:t>
            </w:r>
          </w:p>
        </w:tc>
        <w:tc>
          <w:tcPr>
            <w:tcW w:w="6946" w:type="dxa"/>
            <w:tcBorders>
              <w:top w:val="single" w:sz="4" w:space="0" w:color="auto"/>
              <w:left w:val="single" w:sz="4" w:space="0" w:color="auto"/>
              <w:bottom w:val="single" w:sz="4" w:space="0" w:color="auto"/>
              <w:right w:val="single" w:sz="12" w:space="0" w:color="auto"/>
            </w:tcBorders>
          </w:tcPr>
          <w:p w14:paraId="552666D7" w14:textId="77777777" w:rsidR="0006385D" w:rsidRPr="00761DE3" w:rsidRDefault="0006385D" w:rsidP="0006385D">
            <w:pPr>
              <w:pStyle w:val="Tableau"/>
              <w:rPr>
                <w:sz w:val="16"/>
                <w:szCs w:val="16"/>
              </w:rPr>
            </w:pPr>
            <w:r w:rsidRPr="00761DE3">
              <w:rPr>
                <w:sz w:val="16"/>
                <w:szCs w:val="16"/>
              </w:rPr>
              <w:t>Document dont l’élaboration est achevée mais en attente de validation.</w:t>
            </w:r>
          </w:p>
        </w:tc>
      </w:tr>
      <w:tr w:rsidR="0006385D" w:rsidRPr="00761DE3" w14:paraId="1ECD60CB" w14:textId="77777777" w:rsidTr="005D29CC">
        <w:trPr>
          <w:jc w:val="center"/>
        </w:trPr>
        <w:tc>
          <w:tcPr>
            <w:tcW w:w="709" w:type="dxa"/>
            <w:tcBorders>
              <w:top w:val="single" w:sz="4" w:space="0" w:color="auto"/>
              <w:left w:val="single" w:sz="12" w:space="0" w:color="auto"/>
              <w:bottom w:val="single" w:sz="12" w:space="0" w:color="auto"/>
              <w:right w:val="single" w:sz="4" w:space="0" w:color="auto"/>
            </w:tcBorders>
          </w:tcPr>
          <w:p w14:paraId="7C89D60D" w14:textId="77777777" w:rsidR="0006385D" w:rsidRPr="00761DE3" w:rsidRDefault="0006385D" w:rsidP="0006385D">
            <w:pPr>
              <w:pStyle w:val="Tableau"/>
              <w:rPr>
                <w:sz w:val="16"/>
                <w:szCs w:val="16"/>
              </w:rPr>
            </w:pPr>
            <w:r w:rsidRPr="00761DE3">
              <w:rPr>
                <w:sz w:val="16"/>
                <w:szCs w:val="16"/>
              </w:rPr>
              <w:t>VAL</w:t>
            </w:r>
          </w:p>
        </w:tc>
        <w:tc>
          <w:tcPr>
            <w:tcW w:w="1276" w:type="dxa"/>
            <w:tcBorders>
              <w:top w:val="single" w:sz="4" w:space="0" w:color="auto"/>
              <w:left w:val="single" w:sz="4" w:space="0" w:color="auto"/>
              <w:bottom w:val="single" w:sz="12" w:space="0" w:color="auto"/>
              <w:right w:val="single" w:sz="4" w:space="0" w:color="auto"/>
            </w:tcBorders>
          </w:tcPr>
          <w:p w14:paraId="4EE5BCB0" w14:textId="77777777" w:rsidR="0006385D" w:rsidRPr="00761DE3" w:rsidRDefault="0006385D" w:rsidP="0006385D">
            <w:pPr>
              <w:pStyle w:val="Tableau"/>
              <w:rPr>
                <w:sz w:val="16"/>
                <w:szCs w:val="16"/>
              </w:rPr>
            </w:pPr>
            <w:proofErr w:type="spellStart"/>
            <w:r w:rsidRPr="00761DE3">
              <w:rPr>
                <w:sz w:val="16"/>
                <w:szCs w:val="16"/>
              </w:rPr>
              <w:t>VALidé</w:t>
            </w:r>
            <w:proofErr w:type="spellEnd"/>
          </w:p>
        </w:tc>
        <w:tc>
          <w:tcPr>
            <w:tcW w:w="6946" w:type="dxa"/>
            <w:tcBorders>
              <w:top w:val="single" w:sz="4" w:space="0" w:color="auto"/>
              <w:left w:val="single" w:sz="4" w:space="0" w:color="auto"/>
              <w:bottom w:val="single" w:sz="12" w:space="0" w:color="auto"/>
              <w:right w:val="single" w:sz="12" w:space="0" w:color="auto"/>
            </w:tcBorders>
          </w:tcPr>
          <w:p w14:paraId="5E849177" w14:textId="77777777" w:rsidR="0006385D" w:rsidRPr="00761DE3" w:rsidRDefault="0006385D" w:rsidP="0006385D">
            <w:pPr>
              <w:pStyle w:val="Tableau"/>
              <w:rPr>
                <w:sz w:val="16"/>
                <w:szCs w:val="16"/>
              </w:rPr>
            </w:pPr>
            <w:r w:rsidRPr="00761DE3">
              <w:rPr>
                <w:sz w:val="16"/>
                <w:szCs w:val="16"/>
              </w:rPr>
              <w:t xml:space="preserve">Document validé et considéré comme un document de référence à diffuser. </w:t>
            </w:r>
          </w:p>
        </w:tc>
      </w:tr>
    </w:tbl>
    <w:p w14:paraId="48070810" w14:textId="77777777" w:rsidR="0006385D" w:rsidRDefault="0006385D" w:rsidP="0006385D"/>
    <w:p w14:paraId="50CD301E" w14:textId="77777777" w:rsidR="0006385D" w:rsidRDefault="0006385D" w:rsidP="0006385D"/>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8931"/>
      </w:tblGrid>
      <w:tr w:rsidR="00AA4869" w:rsidRPr="00233CB8" w14:paraId="42DCB7A4" w14:textId="77777777" w:rsidTr="00233CB8">
        <w:trPr>
          <w:jc w:val="center"/>
        </w:trPr>
        <w:tc>
          <w:tcPr>
            <w:tcW w:w="8931" w:type="dxa"/>
            <w:shd w:val="clear" w:color="auto" w:fill="339966"/>
            <w:vAlign w:val="center"/>
          </w:tcPr>
          <w:p w14:paraId="6ABBD4B9" w14:textId="77777777" w:rsidR="00AA4869" w:rsidRPr="00233CB8" w:rsidRDefault="00AA4869" w:rsidP="00233CB8">
            <w:pPr>
              <w:keepNext/>
              <w:spacing w:before="60" w:after="60"/>
              <w:jc w:val="left"/>
              <w:rPr>
                <w:b/>
                <w:iCs/>
                <w:color w:val="FFFFFF"/>
                <w:sz w:val="16"/>
                <w:szCs w:val="16"/>
              </w:rPr>
            </w:pPr>
            <w:r w:rsidRPr="00233CB8">
              <w:rPr>
                <w:b/>
                <w:bCs/>
                <w:iCs/>
                <w:color w:val="FFFFFF"/>
                <w:sz w:val="16"/>
                <w:szCs w:val="16"/>
              </w:rPr>
              <w:t xml:space="preserve">Identification et référencement du document </w:t>
            </w:r>
            <w:r w:rsidRPr="00233CB8">
              <w:rPr>
                <w:b/>
                <w:color w:val="FFFFFF"/>
                <w:sz w:val="16"/>
                <w:szCs w:val="16"/>
              </w:rPr>
              <w:t>(partie explicative, à supprimer lors de la version définitive)</w:t>
            </w:r>
          </w:p>
        </w:tc>
      </w:tr>
      <w:tr w:rsidR="00AA4869" w:rsidRPr="00233CB8" w14:paraId="1DBDF2C7" w14:textId="77777777" w:rsidTr="00233CB8">
        <w:trPr>
          <w:jc w:val="center"/>
        </w:trPr>
        <w:tc>
          <w:tcPr>
            <w:tcW w:w="8931" w:type="dxa"/>
            <w:vAlign w:val="center"/>
          </w:tcPr>
          <w:p w14:paraId="287DE0C7" w14:textId="77777777" w:rsidR="00AA4869" w:rsidRPr="00233CB8" w:rsidRDefault="00AA4869" w:rsidP="00233CB8">
            <w:pPr>
              <w:keepNext/>
              <w:spacing w:before="0" w:line="288" w:lineRule="auto"/>
              <w:jc w:val="left"/>
              <w:rPr>
                <w:iCs/>
                <w:sz w:val="16"/>
                <w:szCs w:val="16"/>
              </w:rPr>
            </w:pPr>
            <w:r w:rsidRPr="00233CB8">
              <w:rPr>
                <w:iCs/>
                <w:sz w:val="16"/>
                <w:szCs w:val="16"/>
              </w:rPr>
              <w:t>Attribution d’un code propre au projet pour référencer la documentation élaborée lors du projet :</w:t>
            </w:r>
          </w:p>
          <w:p w14:paraId="0024EFBD" w14:textId="77777777" w:rsidR="00AA4869" w:rsidRPr="00233CB8" w:rsidRDefault="00AA4869" w:rsidP="00233CB8">
            <w:pPr>
              <w:keepNext/>
              <w:spacing w:before="0" w:line="288" w:lineRule="auto"/>
              <w:jc w:val="left"/>
              <w:rPr>
                <w:iCs/>
                <w:sz w:val="16"/>
                <w:szCs w:val="16"/>
              </w:rPr>
            </w:pPr>
            <w:r w:rsidRPr="00233CB8">
              <w:rPr>
                <w:iCs/>
                <w:sz w:val="16"/>
                <w:szCs w:val="16"/>
              </w:rPr>
              <w:t>Toute la documentation projet est identifiée par le référencement suivant :</w:t>
            </w:r>
            <w:r w:rsidRPr="00233CB8">
              <w:rPr>
                <w:rFonts w:ascii="Times New Roman" w:eastAsia="MS PGothic"/>
                <w:color w:val="808080"/>
                <w:sz w:val="28"/>
                <w:szCs w:val="28"/>
              </w:rPr>
              <w:t xml:space="preserve"> </w:t>
            </w:r>
            <w:r w:rsidRPr="00233CB8">
              <w:rPr>
                <w:iCs/>
                <w:sz w:val="16"/>
                <w:szCs w:val="16"/>
              </w:rPr>
              <w:t xml:space="preserve">« type de livrable » « Nom projet » « Libellé complémentaire (si nécessaire) » « version du document » « statut » </w:t>
            </w:r>
          </w:p>
          <w:p w14:paraId="240DD70A" w14:textId="77777777" w:rsidR="00AA4869" w:rsidRPr="00233CB8" w:rsidRDefault="00AA4869" w:rsidP="00233CB8">
            <w:pPr>
              <w:keepNext/>
              <w:spacing w:before="0" w:line="288" w:lineRule="auto"/>
              <w:jc w:val="left"/>
              <w:rPr>
                <w:bCs/>
                <w:iCs/>
                <w:snapToGrid w:val="0"/>
                <w:sz w:val="16"/>
                <w:szCs w:val="16"/>
              </w:rPr>
            </w:pPr>
            <w:r w:rsidRPr="00233CB8">
              <w:rPr>
                <w:bCs/>
                <w:i/>
                <w:sz w:val="16"/>
                <w:szCs w:val="16"/>
              </w:rPr>
              <w:t xml:space="preserve">SFG – Nom </w:t>
            </w:r>
            <w:proofErr w:type="gramStart"/>
            <w:r w:rsidRPr="00233CB8">
              <w:rPr>
                <w:bCs/>
                <w:i/>
                <w:sz w:val="16"/>
                <w:szCs w:val="16"/>
              </w:rPr>
              <w:t>Projet</w:t>
            </w:r>
            <w:r w:rsidR="008D7AE9" w:rsidRPr="00233CB8">
              <w:rPr>
                <w:bCs/>
                <w:i/>
                <w:sz w:val="16"/>
                <w:szCs w:val="16"/>
              </w:rPr>
              <w:t xml:space="preserve"> </w:t>
            </w:r>
            <w:r w:rsidRPr="00233CB8">
              <w:rPr>
                <w:bCs/>
                <w:i/>
                <w:sz w:val="16"/>
                <w:szCs w:val="16"/>
              </w:rPr>
              <w:t xml:space="preserve"> –</w:t>
            </w:r>
            <w:proofErr w:type="gramEnd"/>
            <w:r w:rsidRPr="00233CB8">
              <w:rPr>
                <w:bCs/>
                <w:i/>
                <w:sz w:val="16"/>
                <w:szCs w:val="16"/>
              </w:rPr>
              <w:t xml:space="preserve"> </w:t>
            </w:r>
            <w:proofErr w:type="spellStart"/>
            <w:r w:rsidRPr="00233CB8">
              <w:rPr>
                <w:bCs/>
                <w:i/>
                <w:sz w:val="16"/>
                <w:szCs w:val="16"/>
              </w:rPr>
              <w:t>Vn.nn</w:t>
            </w:r>
            <w:proofErr w:type="spellEnd"/>
            <w:r w:rsidRPr="00233CB8">
              <w:rPr>
                <w:bCs/>
                <w:i/>
                <w:sz w:val="16"/>
                <w:szCs w:val="16"/>
              </w:rPr>
              <w:t xml:space="preserve"> – Libellé complémentaire – statut</w:t>
            </w:r>
          </w:p>
          <w:p w14:paraId="41FF6902" w14:textId="77777777" w:rsidR="00AA4869" w:rsidRPr="00233CB8" w:rsidRDefault="00AA4869" w:rsidP="00233CB8">
            <w:pPr>
              <w:keepNext/>
              <w:spacing w:before="0" w:line="288" w:lineRule="auto"/>
              <w:jc w:val="left"/>
              <w:rPr>
                <w:iCs/>
                <w:snapToGrid w:val="0"/>
                <w:sz w:val="16"/>
                <w:szCs w:val="16"/>
              </w:rPr>
            </w:pPr>
            <w:r w:rsidRPr="00233CB8">
              <w:rPr>
                <w:bCs/>
                <w:iCs/>
                <w:snapToGrid w:val="0"/>
                <w:sz w:val="16"/>
                <w:szCs w:val="16"/>
              </w:rPr>
              <w:t>Enregistrement du document</w:t>
            </w:r>
            <w:r w:rsidRPr="00233CB8">
              <w:rPr>
                <w:iCs/>
                <w:snapToGrid w:val="0"/>
                <w:sz w:val="16"/>
                <w:szCs w:val="16"/>
              </w:rPr>
              <w:t xml:space="preserve"> dans l’arborescence des répertoires projets sur le réseau informatique : </w:t>
            </w:r>
          </w:p>
          <w:p w14:paraId="7E6C59CC" w14:textId="77777777" w:rsidR="00AA4869" w:rsidRPr="00233CB8" w:rsidRDefault="00AA4869" w:rsidP="00233CB8">
            <w:pPr>
              <w:keepNext/>
              <w:spacing w:before="0" w:line="288" w:lineRule="auto"/>
              <w:jc w:val="left"/>
              <w:rPr>
                <w:iCs/>
                <w:snapToGrid w:val="0"/>
                <w:color w:val="FF0000"/>
                <w:sz w:val="16"/>
                <w:szCs w:val="16"/>
              </w:rPr>
            </w:pPr>
            <w:r w:rsidRPr="00233CB8">
              <w:rPr>
                <w:iCs/>
                <w:snapToGrid w:val="0"/>
                <w:sz w:val="16"/>
                <w:szCs w:val="16"/>
              </w:rPr>
              <w:t>« </w:t>
            </w:r>
            <w:proofErr w:type="gramStart"/>
            <w:r w:rsidRPr="00233CB8">
              <w:rPr>
                <w:iCs/>
                <w:sz w:val="16"/>
                <w:szCs w:val="16"/>
              </w:rPr>
              <w:t>type</w:t>
            </w:r>
            <w:proofErr w:type="gramEnd"/>
            <w:r w:rsidRPr="00233CB8">
              <w:rPr>
                <w:iCs/>
                <w:sz w:val="16"/>
                <w:szCs w:val="16"/>
              </w:rPr>
              <w:t xml:space="preserve"> de livrable » « code projet » « version du document »_</w:t>
            </w:r>
            <w:r w:rsidRPr="00233CB8">
              <w:rPr>
                <w:iCs/>
                <w:snapToGrid w:val="0"/>
                <w:sz w:val="16"/>
                <w:szCs w:val="16"/>
              </w:rPr>
              <w:t>« statut »</w:t>
            </w:r>
          </w:p>
        </w:tc>
      </w:tr>
    </w:tbl>
    <w:p w14:paraId="1B1785F3" w14:textId="77777777" w:rsidR="0006385D" w:rsidRPr="00A8608B" w:rsidRDefault="0006385D" w:rsidP="0006385D">
      <w:pPr>
        <w:sectPr w:rsidR="0006385D" w:rsidRPr="00A8608B" w:rsidSect="0006385D">
          <w:headerReference w:type="default" r:id="rId10"/>
          <w:footerReference w:type="default" r:id="rId11"/>
          <w:headerReference w:type="first" r:id="rId12"/>
          <w:footerReference w:type="first" r:id="rId13"/>
          <w:pgSz w:w="11907" w:h="16840" w:code="9"/>
          <w:pgMar w:top="1418" w:right="1418" w:bottom="993" w:left="851" w:header="567" w:footer="80" w:gutter="0"/>
          <w:cols w:space="720"/>
          <w:titlePg/>
        </w:sectPr>
      </w:pPr>
    </w:p>
    <w:p w14:paraId="707A83F5" w14:textId="77777777" w:rsidR="0006385D" w:rsidRPr="00A8608B" w:rsidRDefault="0006385D" w:rsidP="0006385D">
      <w:pPr>
        <w:pStyle w:val="TitreTables"/>
      </w:pPr>
      <w:bookmarkStart w:id="1" w:name="ControleTitre"/>
      <w:r w:rsidRPr="00A8608B">
        <w:lastRenderedPageBreak/>
        <w:t xml:space="preserve">Fiche de </w:t>
      </w:r>
      <w:r>
        <w:t>suivi</w:t>
      </w:r>
      <w:r w:rsidRPr="00A8608B">
        <w:t xml:space="preserve"> du document</w:t>
      </w:r>
      <w:bookmarkEnd w:id="1"/>
    </w:p>
    <w:p w14:paraId="27252F30" w14:textId="77777777" w:rsidR="0006385D" w:rsidRPr="00A8608B" w:rsidRDefault="0006385D" w:rsidP="0006385D">
      <w:pPr>
        <w:pStyle w:val="Titrealina"/>
      </w:pPr>
      <w:r w:rsidRPr="00A8608B">
        <w:t xml:space="preserve">Suivi des </w:t>
      </w:r>
      <w:r w:rsidRPr="00632F69">
        <w:t>versions</w:t>
      </w:r>
    </w:p>
    <w:p w14:paraId="58900E8A" w14:textId="77777777" w:rsidR="0006385D" w:rsidRPr="00A8608B" w:rsidRDefault="0006385D" w:rsidP="0006385D"/>
    <w:tbl>
      <w:tblPr>
        <w:tblW w:w="9072" w:type="dxa"/>
        <w:jc w:val="center"/>
        <w:tblBorders>
          <w:top w:val="single" w:sz="2" w:space="0" w:color="339966"/>
          <w:left w:val="single" w:sz="2" w:space="0" w:color="339966"/>
          <w:bottom w:val="single" w:sz="2" w:space="0" w:color="339966"/>
          <w:right w:val="single" w:sz="2" w:space="0" w:color="339966"/>
          <w:insideH w:val="single" w:sz="2" w:space="0" w:color="339966"/>
          <w:insideV w:val="single" w:sz="2" w:space="0" w:color="339966"/>
        </w:tblBorders>
        <w:tblLayout w:type="fixed"/>
        <w:tblLook w:val="01E0" w:firstRow="1" w:lastRow="1" w:firstColumn="1" w:lastColumn="1" w:noHBand="0" w:noVBand="0"/>
      </w:tblPr>
      <w:tblGrid>
        <w:gridCol w:w="993"/>
        <w:gridCol w:w="1366"/>
        <w:gridCol w:w="3827"/>
        <w:gridCol w:w="2886"/>
      </w:tblGrid>
      <w:tr w:rsidR="0006385D" w:rsidRPr="00A8608B" w14:paraId="68633E61" w14:textId="77777777" w:rsidTr="005D29CC">
        <w:trPr>
          <w:jc w:val="center"/>
        </w:trPr>
        <w:tc>
          <w:tcPr>
            <w:tcW w:w="993" w:type="dxa"/>
            <w:shd w:val="clear" w:color="auto" w:fill="339966"/>
          </w:tcPr>
          <w:p w14:paraId="298AB6A0" w14:textId="77777777" w:rsidR="0006385D" w:rsidRPr="00A8608B" w:rsidRDefault="0006385D" w:rsidP="0006385D">
            <w:pPr>
              <w:pStyle w:val="Tableau"/>
              <w:jc w:val="center"/>
              <w:rPr>
                <w:b/>
                <w:color w:val="FFFFFF"/>
              </w:rPr>
            </w:pPr>
            <w:r w:rsidRPr="00A8608B">
              <w:rPr>
                <w:b/>
                <w:color w:val="FFFFFF"/>
              </w:rPr>
              <w:t>Version</w:t>
            </w:r>
          </w:p>
        </w:tc>
        <w:tc>
          <w:tcPr>
            <w:tcW w:w="1366" w:type="dxa"/>
            <w:shd w:val="clear" w:color="auto" w:fill="339966"/>
          </w:tcPr>
          <w:p w14:paraId="498CE095" w14:textId="77777777" w:rsidR="0006385D" w:rsidRPr="00A8608B" w:rsidRDefault="0006385D" w:rsidP="0006385D">
            <w:pPr>
              <w:pStyle w:val="Tableau"/>
              <w:jc w:val="center"/>
              <w:rPr>
                <w:b/>
                <w:color w:val="FFFFFF"/>
              </w:rPr>
            </w:pPr>
            <w:r w:rsidRPr="00A8608B">
              <w:rPr>
                <w:b/>
                <w:color w:val="FFFFFF"/>
              </w:rPr>
              <w:t>Date</w:t>
            </w:r>
          </w:p>
        </w:tc>
        <w:tc>
          <w:tcPr>
            <w:tcW w:w="3827" w:type="dxa"/>
            <w:shd w:val="clear" w:color="auto" w:fill="339966"/>
          </w:tcPr>
          <w:p w14:paraId="3C908068" w14:textId="77777777" w:rsidR="0006385D" w:rsidRPr="00A8608B" w:rsidRDefault="0006385D" w:rsidP="0006385D">
            <w:pPr>
              <w:pStyle w:val="Tableau"/>
              <w:jc w:val="center"/>
              <w:rPr>
                <w:b/>
                <w:color w:val="FFFFFF"/>
              </w:rPr>
            </w:pPr>
            <w:r w:rsidRPr="00A8608B">
              <w:rPr>
                <w:b/>
                <w:color w:val="FFFFFF"/>
              </w:rPr>
              <w:t>Rédacteur</w:t>
            </w:r>
          </w:p>
        </w:tc>
        <w:tc>
          <w:tcPr>
            <w:tcW w:w="2886" w:type="dxa"/>
            <w:shd w:val="clear" w:color="auto" w:fill="339966"/>
          </w:tcPr>
          <w:p w14:paraId="0E9AEC2D" w14:textId="77777777" w:rsidR="0006385D" w:rsidRPr="00A8608B" w:rsidRDefault="0006385D" w:rsidP="0006385D">
            <w:pPr>
              <w:pStyle w:val="Tableau"/>
              <w:jc w:val="center"/>
              <w:rPr>
                <w:b/>
                <w:color w:val="FFFFFF"/>
              </w:rPr>
            </w:pPr>
            <w:r w:rsidRPr="00A8608B">
              <w:rPr>
                <w:b/>
                <w:color w:val="FFFFFF"/>
              </w:rPr>
              <w:t>Modification</w:t>
            </w:r>
          </w:p>
        </w:tc>
      </w:tr>
      <w:tr w:rsidR="0006385D" w:rsidRPr="00A8608B" w14:paraId="0F8617AC" w14:textId="77777777" w:rsidTr="005D29CC">
        <w:trPr>
          <w:jc w:val="center"/>
        </w:trPr>
        <w:tc>
          <w:tcPr>
            <w:tcW w:w="993" w:type="dxa"/>
          </w:tcPr>
          <w:p w14:paraId="425D0CBE" w14:textId="6219567D" w:rsidR="0006385D" w:rsidRPr="0083184B" w:rsidRDefault="00845ED5" w:rsidP="0006385D">
            <w:pPr>
              <w:pStyle w:val="Tableau"/>
              <w:jc w:val="center"/>
            </w:pPr>
            <w:r>
              <w:t>V0.0</w:t>
            </w:r>
            <w:r w:rsidR="00262172">
              <w:t>1</w:t>
            </w:r>
          </w:p>
        </w:tc>
        <w:tc>
          <w:tcPr>
            <w:tcW w:w="1366" w:type="dxa"/>
          </w:tcPr>
          <w:p w14:paraId="06BEB862" w14:textId="49F58A83" w:rsidR="0006385D" w:rsidRPr="0083184B" w:rsidRDefault="00845ED5" w:rsidP="0006385D">
            <w:pPr>
              <w:pStyle w:val="Tableau"/>
              <w:jc w:val="center"/>
            </w:pPr>
            <w:r>
              <w:t>30.06.2026</w:t>
            </w:r>
          </w:p>
        </w:tc>
        <w:tc>
          <w:tcPr>
            <w:tcW w:w="3827" w:type="dxa"/>
          </w:tcPr>
          <w:p w14:paraId="5DB43588" w14:textId="3845B36C" w:rsidR="0006385D" w:rsidRPr="00845ED5" w:rsidRDefault="00845ED5" w:rsidP="0006385D">
            <w:pPr>
              <w:pStyle w:val="Tableau"/>
              <w:jc w:val="center"/>
              <w:rPr>
                <w:lang w:val="it-IT"/>
              </w:rPr>
            </w:pPr>
            <w:r w:rsidRPr="00845ED5">
              <w:rPr>
                <w:lang w:val="it-IT"/>
              </w:rPr>
              <w:t>Yacine AIT MADI/ Marsila MESI</w:t>
            </w:r>
          </w:p>
        </w:tc>
        <w:tc>
          <w:tcPr>
            <w:tcW w:w="2886" w:type="dxa"/>
          </w:tcPr>
          <w:p w14:paraId="65768981" w14:textId="77777777" w:rsidR="0006385D" w:rsidRPr="0083184B" w:rsidRDefault="0006385D" w:rsidP="0006385D">
            <w:pPr>
              <w:pStyle w:val="Tableau"/>
              <w:jc w:val="center"/>
            </w:pPr>
            <w:r w:rsidRPr="0083184B">
              <w:t>Création</w:t>
            </w:r>
          </w:p>
        </w:tc>
      </w:tr>
      <w:tr w:rsidR="0006385D" w:rsidRPr="00A8608B" w14:paraId="336C35BD" w14:textId="77777777" w:rsidTr="005D29CC">
        <w:trPr>
          <w:jc w:val="center"/>
        </w:trPr>
        <w:tc>
          <w:tcPr>
            <w:tcW w:w="993" w:type="dxa"/>
          </w:tcPr>
          <w:p w14:paraId="2646D3FD" w14:textId="0CA5322E" w:rsidR="0006385D" w:rsidRPr="0083184B" w:rsidRDefault="00262172" w:rsidP="0006385D">
            <w:pPr>
              <w:pStyle w:val="Tableau"/>
              <w:jc w:val="center"/>
            </w:pPr>
            <w:r>
              <w:t>V0.02</w:t>
            </w:r>
          </w:p>
        </w:tc>
        <w:tc>
          <w:tcPr>
            <w:tcW w:w="1366" w:type="dxa"/>
          </w:tcPr>
          <w:p w14:paraId="063F54B9" w14:textId="647C3FB2" w:rsidR="0006385D" w:rsidRPr="0083184B" w:rsidRDefault="00262172" w:rsidP="0006385D">
            <w:pPr>
              <w:pStyle w:val="Tableau"/>
              <w:jc w:val="center"/>
            </w:pPr>
            <w:r>
              <w:t>08.07.2026</w:t>
            </w:r>
          </w:p>
        </w:tc>
        <w:tc>
          <w:tcPr>
            <w:tcW w:w="3827" w:type="dxa"/>
          </w:tcPr>
          <w:p w14:paraId="46A1FF72" w14:textId="4D8A15DC" w:rsidR="0006385D" w:rsidRPr="00451FAF" w:rsidRDefault="00451FAF" w:rsidP="0006385D">
            <w:pPr>
              <w:pStyle w:val="Tableau"/>
              <w:jc w:val="center"/>
              <w:rPr>
                <w:lang w:val="it-IT"/>
              </w:rPr>
            </w:pPr>
            <w:r w:rsidRPr="00845ED5">
              <w:rPr>
                <w:lang w:val="it-IT"/>
              </w:rPr>
              <w:t xml:space="preserve">Yacine AIT MADI/ </w:t>
            </w:r>
            <w:r w:rsidR="00262172" w:rsidRPr="00451FAF">
              <w:rPr>
                <w:lang w:val="it-IT"/>
              </w:rPr>
              <w:t>Marsila Mesi</w:t>
            </w:r>
          </w:p>
        </w:tc>
        <w:tc>
          <w:tcPr>
            <w:tcW w:w="2886" w:type="dxa"/>
          </w:tcPr>
          <w:p w14:paraId="4FD181C5" w14:textId="33DD97F9" w:rsidR="0006385D" w:rsidRPr="0083184B" w:rsidRDefault="00262172" w:rsidP="0006385D">
            <w:pPr>
              <w:pStyle w:val="Tableau"/>
              <w:jc w:val="center"/>
            </w:pPr>
            <w:r>
              <w:t>Validation par le PO de lot 1 SFG technique</w:t>
            </w:r>
          </w:p>
        </w:tc>
      </w:tr>
      <w:tr w:rsidR="00313544" w:rsidRPr="00313544" w14:paraId="400EFE9D" w14:textId="77777777" w:rsidTr="005D29CC">
        <w:trPr>
          <w:jc w:val="center"/>
        </w:trPr>
        <w:tc>
          <w:tcPr>
            <w:tcW w:w="993" w:type="dxa"/>
          </w:tcPr>
          <w:p w14:paraId="59565EF6" w14:textId="130EF8FE" w:rsidR="00313544" w:rsidRPr="0083184B" w:rsidRDefault="00313544" w:rsidP="00313544">
            <w:pPr>
              <w:pStyle w:val="Tableau"/>
              <w:jc w:val="center"/>
            </w:pPr>
            <w:r>
              <w:t>V0.0</w:t>
            </w:r>
            <w:r>
              <w:t>3</w:t>
            </w:r>
          </w:p>
        </w:tc>
        <w:tc>
          <w:tcPr>
            <w:tcW w:w="1366" w:type="dxa"/>
          </w:tcPr>
          <w:p w14:paraId="6185F242" w14:textId="7A41D352" w:rsidR="00313544" w:rsidRPr="0083184B" w:rsidRDefault="00313544" w:rsidP="00313544">
            <w:pPr>
              <w:pStyle w:val="Tableau"/>
              <w:jc w:val="center"/>
            </w:pPr>
            <w:r>
              <w:t>10.07.2026</w:t>
            </w:r>
          </w:p>
        </w:tc>
        <w:tc>
          <w:tcPr>
            <w:tcW w:w="3827" w:type="dxa"/>
          </w:tcPr>
          <w:p w14:paraId="6AABC795" w14:textId="1AD7D9CB" w:rsidR="00313544" w:rsidRPr="00313544" w:rsidRDefault="00313544" w:rsidP="00313544">
            <w:pPr>
              <w:pStyle w:val="Tableau"/>
              <w:jc w:val="center"/>
              <w:rPr>
                <w:lang w:val="it-IT"/>
              </w:rPr>
            </w:pPr>
            <w:r w:rsidRPr="00845ED5">
              <w:rPr>
                <w:lang w:val="it-IT"/>
              </w:rPr>
              <w:t xml:space="preserve">Yacine AIT MADI/ </w:t>
            </w:r>
            <w:r w:rsidRPr="00451FAF">
              <w:rPr>
                <w:lang w:val="it-IT"/>
              </w:rPr>
              <w:t>Marsila Mesi</w:t>
            </w:r>
          </w:p>
        </w:tc>
        <w:tc>
          <w:tcPr>
            <w:tcW w:w="2886" w:type="dxa"/>
          </w:tcPr>
          <w:p w14:paraId="5B1497C3" w14:textId="1DD7D5EB" w:rsidR="00313544" w:rsidRPr="00313544" w:rsidRDefault="00313544" w:rsidP="00313544">
            <w:pPr>
              <w:pStyle w:val="Tableau"/>
              <w:jc w:val="center"/>
            </w:pPr>
            <w:r>
              <w:t xml:space="preserve">Validation par le PO </w:t>
            </w:r>
            <w:r>
              <w:t xml:space="preserve">de la </w:t>
            </w:r>
            <w:r>
              <w:t>SFG technique</w:t>
            </w:r>
          </w:p>
        </w:tc>
      </w:tr>
      <w:tr w:rsidR="00313544" w:rsidRPr="00313544" w14:paraId="4644D7F2" w14:textId="77777777" w:rsidTr="005D29CC">
        <w:trPr>
          <w:jc w:val="center"/>
        </w:trPr>
        <w:tc>
          <w:tcPr>
            <w:tcW w:w="993" w:type="dxa"/>
          </w:tcPr>
          <w:p w14:paraId="1A4AA0A8" w14:textId="52F4F280" w:rsidR="00313544" w:rsidRPr="00313544" w:rsidRDefault="00313544" w:rsidP="00313544">
            <w:pPr>
              <w:pStyle w:val="Tableau"/>
              <w:jc w:val="center"/>
            </w:pPr>
            <w:r>
              <w:t>V0.04</w:t>
            </w:r>
          </w:p>
        </w:tc>
        <w:tc>
          <w:tcPr>
            <w:tcW w:w="1366" w:type="dxa"/>
          </w:tcPr>
          <w:p w14:paraId="3C021BC8" w14:textId="40C2E46E" w:rsidR="00313544" w:rsidRPr="00313544" w:rsidRDefault="00313544" w:rsidP="00313544">
            <w:pPr>
              <w:pStyle w:val="Tableau"/>
              <w:jc w:val="center"/>
            </w:pPr>
            <w:r>
              <w:t>10.07.2026</w:t>
            </w:r>
          </w:p>
        </w:tc>
        <w:tc>
          <w:tcPr>
            <w:tcW w:w="3827" w:type="dxa"/>
          </w:tcPr>
          <w:p w14:paraId="37F09DD3" w14:textId="4547D873" w:rsidR="00313544" w:rsidRPr="00313544" w:rsidRDefault="00313544" w:rsidP="00313544">
            <w:pPr>
              <w:pStyle w:val="Tableau"/>
              <w:jc w:val="center"/>
              <w:rPr>
                <w:lang w:val="it-IT"/>
              </w:rPr>
            </w:pPr>
            <w:r w:rsidRPr="00845ED5">
              <w:rPr>
                <w:lang w:val="it-IT"/>
              </w:rPr>
              <w:t xml:space="preserve">Yacine AIT MADI/ </w:t>
            </w:r>
            <w:r w:rsidRPr="00451FAF">
              <w:rPr>
                <w:lang w:val="it-IT"/>
              </w:rPr>
              <w:t>Marsila Mesi</w:t>
            </w:r>
          </w:p>
        </w:tc>
        <w:tc>
          <w:tcPr>
            <w:tcW w:w="2886" w:type="dxa"/>
          </w:tcPr>
          <w:p w14:paraId="24E37D26" w14:textId="00B1230D" w:rsidR="00313544" w:rsidRPr="00313544" w:rsidRDefault="00313544" w:rsidP="00313544">
            <w:pPr>
              <w:pStyle w:val="Tableau"/>
              <w:jc w:val="center"/>
            </w:pPr>
            <w:r w:rsidRPr="00313544">
              <w:t>Remarque de la MOE p</w:t>
            </w:r>
            <w:r>
              <w:t>rises en compte</w:t>
            </w:r>
          </w:p>
        </w:tc>
      </w:tr>
    </w:tbl>
    <w:p w14:paraId="5A1D4125" w14:textId="77777777" w:rsidR="0006385D" w:rsidRPr="00313544" w:rsidRDefault="0006385D" w:rsidP="0006385D">
      <w:pPr>
        <w:pStyle w:val="Titrealina"/>
      </w:pPr>
    </w:p>
    <w:p w14:paraId="2F59074D" w14:textId="77777777" w:rsidR="0006385D" w:rsidRPr="00A8608B" w:rsidRDefault="0006385D" w:rsidP="0006385D">
      <w:pPr>
        <w:pStyle w:val="Titrealina"/>
      </w:pPr>
      <w:r w:rsidRPr="00A8608B">
        <w:t xml:space="preserve">Liste de </w:t>
      </w:r>
      <w:r w:rsidRPr="00632F69">
        <w:t>diffusion</w:t>
      </w:r>
    </w:p>
    <w:p w14:paraId="0579ED2B" w14:textId="77777777" w:rsidR="0006385D" w:rsidRPr="00A8608B" w:rsidRDefault="0006385D" w:rsidP="0006385D"/>
    <w:tbl>
      <w:tblPr>
        <w:tblW w:w="5000" w:type="pct"/>
        <w:jc w:val="center"/>
        <w:tblBorders>
          <w:top w:val="single" w:sz="2" w:space="0" w:color="339966"/>
          <w:left w:val="single" w:sz="2" w:space="0" w:color="339966"/>
          <w:bottom w:val="single" w:sz="2" w:space="0" w:color="339966"/>
          <w:right w:val="single" w:sz="2" w:space="0" w:color="339966"/>
          <w:insideH w:val="single" w:sz="2" w:space="0" w:color="339966"/>
          <w:insideV w:val="single" w:sz="2" w:space="0" w:color="339966"/>
        </w:tblBorders>
        <w:tblLook w:val="01E0" w:firstRow="1" w:lastRow="1" w:firstColumn="1" w:lastColumn="1" w:noHBand="0" w:noVBand="0"/>
      </w:tblPr>
      <w:tblGrid>
        <w:gridCol w:w="3212"/>
        <w:gridCol w:w="3211"/>
        <w:gridCol w:w="3209"/>
      </w:tblGrid>
      <w:tr w:rsidR="0006385D" w:rsidRPr="00A8608B" w14:paraId="633ACB5E" w14:textId="77777777" w:rsidTr="00C7436C">
        <w:trPr>
          <w:jc w:val="center"/>
        </w:trPr>
        <w:tc>
          <w:tcPr>
            <w:tcW w:w="1667" w:type="pct"/>
            <w:shd w:val="clear" w:color="auto" w:fill="339966"/>
          </w:tcPr>
          <w:p w14:paraId="318C3615" w14:textId="77777777" w:rsidR="0006385D" w:rsidRPr="00A8608B" w:rsidRDefault="0006385D" w:rsidP="0006385D">
            <w:pPr>
              <w:pStyle w:val="Tableau"/>
              <w:tabs>
                <w:tab w:val="center" w:pos="1309"/>
              </w:tabs>
              <w:jc w:val="center"/>
              <w:rPr>
                <w:b/>
                <w:color w:val="FFFFFF"/>
              </w:rPr>
            </w:pPr>
            <w:r w:rsidRPr="00A8608B">
              <w:rPr>
                <w:b/>
                <w:color w:val="FFFFFF"/>
              </w:rPr>
              <w:t>Société / Service</w:t>
            </w:r>
          </w:p>
        </w:tc>
        <w:tc>
          <w:tcPr>
            <w:tcW w:w="1667" w:type="pct"/>
            <w:shd w:val="clear" w:color="auto" w:fill="339966"/>
          </w:tcPr>
          <w:p w14:paraId="6B038497" w14:textId="77777777" w:rsidR="0006385D" w:rsidRPr="00A8608B" w:rsidRDefault="0006385D" w:rsidP="0006385D">
            <w:pPr>
              <w:pStyle w:val="Tableau"/>
              <w:jc w:val="center"/>
              <w:rPr>
                <w:b/>
                <w:color w:val="FFFFFF"/>
              </w:rPr>
            </w:pPr>
            <w:r w:rsidRPr="00A8608B">
              <w:rPr>
                <w:b/>
                <w:color w:val="FFFFFF"/>
              </w:rPr>
              <w:t>Nom</w:t>
            </w:r>
          </w:p>
        </w:tc>
        <w:tc>
          <w:tcPr>
            <w:tcW w:w="1667" w:type="pct"/>
            <w:shd w:val="clear" w:color="auto" w:fill="339966"/>
          </w:tcPr>
          <w:p w14:paraId="01028135" w14:textId="77777777" w:rsidR="0006385D" w:rsidRDefault="0006385D" w:rsidP="0006385D">
            <w:pPr>
              <w:pStyle w:val="Tableau"/>
              <w:jc w:val="center"/>
              <w:rPr>
                <w:b/>
                <w:color w:val="FFFFFF"/>
              </w:rPr>
            </w:pPr>
            <w:r>
              <w:rPr>
                <w:b/>
                <w:color w:val="FFFFFF"/>
              </w:rPr>
              <w:t>Statut</w:t>
            </w:r>
          </w:p>
          <w:p w14:paraId="5823748B" w14:textId="77777777" w:rsidR="0006385D" w:rsidRPr="00A8608B" w:rsidRDefault="0006385D" w:rsidP="0006385D">
            <w:pPr>
              <w:pStyle w:val="Tableau"/>
              <w:jc w:val="center"/>
              <w:rPr>
                <w:b/>
                <w:color w:val="FFFFFF"/>
              </w:rPr>
            </w:pPr>
            <w:r>
              <w:rPr>
                <w:b/>
                <w:color w:val="FFFFFF"/>
              </w:rPr>
              <w:t>(valideur, informé, rédacteur)</w:t>
            </w:r>
          </w:p>
        </w:tc>
      </w:tr>
      <w:tr w:rsidR="0006385D" w:rsidRPr="00A8608B" w14:paraId="63E8529D" w14:textId="77777777" w:rsidTr="00C7436C">
        <w:trPr>
          <w:jc w:val="center"/>
        </w:trPr>
        <w:tc>
          <w:tcPr>
            <w:tcW w:w="1667" w:type="pct"/>
          </w:tcPr>
          <w:p w14:paraId="6198B667" w14:textId="77777777" w:rsidR="0006385D" w:rsidRPr="0083184B" w:rsidRDefault="0006385D" w:rsidP="0006385D">
            <w:pPr>
              <w:pStyle w:val="Tableau"/>
              <w:jc w:val="center"/>
            </w:pPr>
          </w:p>
        </w:tc>
        <w:tc>
          <w:tcPr>
            <w:tcW w:w="1667" w:type="pct"/>
          </w:tcPr>
          <w:p w14:paraId="3A9A84C8" w14:textId="77777777" w:rsidR="0006385D" w:rsidRPr="0083184B" w:rsidRDefault="0006385D" w:rsidP="0006385D">
            <w:pPr>
              <w:pStyle w:val="Tableau"/>
              <w:jc w:val="center"/>
            </w:pPr>
          </w:p>
        </w:tc>
        <w:tc>
          <w:tcPr>
            <w:tcW w:w="1667" w:type="pct"/>
          </w:tcPr>
          <w:p w14:paraId="54E4ADB1" w14:textId="77777777" w:rsidR="0006385D" w:rsidRPr="0083184B" w:rsidRDefault="0006385D" w:rsidP="0006385D">
            <w:pPr>
              <w:pStyle w:val="Tableau"/>
              <w:jc w:val="center"/>
            </w:pPr>
          </w:p>
        </w:tc>
      </w:tr>
      <w:tr w:rsidR="0006385D" w:rsidRPr="00A8608B" w14:paraId="04067A8D" w14:textId="77777777" w:rsidTr="00C7436C">
        <w:trPr>
          <w:jc w:val="center"/>
        </w:trPr>
        <w:tc>
          <w:tcPr>
            <w:tcW w:w="1667" w:type="pct"/>
          </w:tcPr>
          <w:p w14:paraId="62B63FC7" w14:textId="77777777" w:rsidR="0006385D" w:rsidRPr="0083184B" w:rsidRDefault="0006385D" w:rsidP="0006385D">
            <w:pPr>
              <w:pStyle w:val="Tableau"/>
              <w:jc w:val="center"/>
            </w:pPr>
          </w:p>
        </w:tc>
        <w:tc>
          <w:tcPr>
            <w:tcW w:w="1667" w:type="pct"/>
          </w:tcPr>
          <w:p w14:paraId="04B9A0F8" w14:textId="77777777" w:rsidR="0006385D" w:rsidRPr="0083184B" w:rsidRDefault="0006385D" w:rsidP="0006385D">
            <w:pPr>
              <w:pStyle w:val="Tableau"/>
              <w:jc w:val="center"/>
            </w:pPr>
          </w:p>
        </w:tc>
        <w:tc>
          <w:tcPr>
            <w:tcW w:w="1667" w:type="pct"/>
          </w:tcPr>
          <w:p w14:paraId="6060FE3E" w14:textId="77777777" w:rsidR="0006385D" w:rsidRPr="0083184B" w:rsidRDefault="0006385D" w:rsidP="0006385D">
            <w:pPr>
              <w:pStyle w:val="Tableau"/>
              <w:jc w:val="center"/>
            </w:pPr>
          </w:p>
        </w:tc>
      </w:tr>
      <w:tr w:rsidR="0006385D" w:rsidRPr="00A8608B" w14:paraId="48324754" w14:textId="77777777" w:rsidTr="00C7436C">
        <w:trPr>
          <w:jc w:val="center"/>
        </w:trPr>
        <w:tc>
          <w:tcPr>
            <w:tcW w:w="1667" w:type="pct"/>
          </w:tcPr>
          <w:p w14:paraId="07982787" w14:textId="77777777" w:rsidR="0006385D" w:rsidRPr="0083184B" w:rsidRDefault="0006385D" w:rsidP="0006385D">
            <w:pPr>
              <w:pStyle w:val="Tableau"/>
              <w:jc w:val="center"/>
            </w:pPr>
          </w:p>
        </w:tc>
        <w:tc>
          <w:tcPr>
            <w:tcW w:w="1667" w:type="pct"/>
          </w:tcPr>
          <w:p w14:paraId="73311146" w14:textId="77777777" w:rsidR="0006385D" w:rsidRPr="0083184B" w:rsidRDefault="0006385D" w:rsidP="0006385D">
            <w:pPr>
              <w:pStyle w:val="Tableau"/>
              <w:jc w:val="center"/>
            </w:pPr>
          </w:p>
        </w:tc>
        <w:tc>
          <w:tcPr>
            <w:tcW w:w="1667" w:type="pct"/>
          </w:tcPr>
          <w:p w14:paraId="3C70A337" w14:textId="77777777" w:rsidR="0006385D" w:rsidRPr="0083184B" w:rsidRDefault="0006385D" w:rsidP="0006385D">
            <w:pPr>
              <w:pStyle w:val="Tableau"/>
              <w:jc w:val="center"/>
            </w:pPr>
          </w:p>
        </w:tc>
      </w:tr>
      <w:tr w:rsidR="0006385D" w:rsidRPr="00A8608B" w14:paraId="2B89053F" w14:textId="77777777" w:rsidTr="00C7436C">
        <w:trPr>
          <w:jc w:val="center"/>
        </w:trPr>
        <w:tc>
          <w:tcPr>
            <w:tcW w:w="1667" w:type="pct"/>
          </w:tcPr>
          <w:p w14:paraId="4BE72CE5" w14:textId="77777777" w:rsidR="0006385D" w:rsidRPr="0083184B" w:rsidRDefault="0006385D" w:rsidP="0006385D">
            <w:pPr>
              <w:pStyle w:val="Tableau"/>
              <w:jc w:val="center"/>
            </w:pPr>
          </w:p>
        </w:tc>
        <w:tc>
          <w:tcPr>
            <w:tcW w:w="1667" w:type="pct"/>
          </w:tcPr>
          <w:p w14:paraId="7EB21CB0" w14:textId="77777777" w:rsidR="0006385D" w:rsidRPr="0083184B" w:rsidRDefault="0006385D" w:rsidP="0006385D">
            <w:pPr>
              <w:pStyle w:val="Tableau"/>
              <w:jc w:val="center"/>
            </w:pPr>
          </w:p>
        </w:tc>
        <w:tc>
          <w:tcPr>
            <w:tcW w:w="1667" w:type="pct"/>
          </w:tcPr>
          <w:p w14:paraId="1203816E" w14:textId="77777777" w:rsidR="0006385D" w:rsidRPr="0083184B" w:rsidRDefault="0006385D" w:rsidP="0006385D">
            <w:pPr>
              <w:pStyle w:val="Tableau"/>
              <w:jc w:val="center"/>
            </w:pPr>
          </w:p>
        </w:tc>
      </w:tr>
    </w:tbl>
    <w:p w14:paraId="429B02C6" w14:textId="77777777" w:rsidR="0006385D" w:rsidRDefault="0006385D" w:rsidP="0006385D">
      <w:pPr>
        <w:pStyle w:val="Titrealina"/>
      </w:pPr>
    </w:p>
    <w:p w14:paraId="4FC64B4F" w14:textId="77777777" w:rsidR="0006385D" w:rsidRPr="00A8608B" w:rsidRDefault="0006385D" w:rsidP="0006385D">
      <w:pPr>
        <w:pStyle w:val="Titrealina"/>
      </w:pPr>
      <w:r>
        <w:t>Visas &amp; approbations</w:t>
      </w:r>
    </w:p>
    <w:p w14:paraId="0543E653" w14:textId="77777777" w:rsidR="0006385D" w:rsidRPr="00A8608B" w:rsidRDefault="0006385D" w:rsidP="0006385D"/>
    <w:tbl>
      <w:tblPr>
        <w:tblW w:w="5000" w:type="pct"/>
        <w:jc w:val="center"/>
        <w:tblBorders>
          <w:top w:val="single" w:sz="2" w:space="0" w:color="339966"/>
          <w:left w:val="single" w:sz="2" w:space="0" w:color="339966"/>
          <w:bottom w:val="single" w:sz="2" w:space="0" w:color="339966"/>
          <w:right w:val="single" w:sz="2" w:space="0" w:color="339966"/>
          <w:insideH w:val="single" w:sz="2" w:space="0" w:color="339966"/>
          <w:insideV w:val="single" w:sz="2" w:space="0" w:color="339966"/>
        </w:tblBorders>
        <w:tblLook w:val="01E0" w:firstRow="1" w:lastRow="1" w:firstColumn="1" w:lastColumn="1" w:noHBand="0" w:noVBand="0"/>
      </w:tblPr>
      <w:tblGrid>
        <w:gridCol w:w="3971"/>
        <w:gridCol w:w="3970"/>
        <w:gridCol w:w="1691"/>
      </w:tblGrid>
      <w:tr w:rsidR="00C7436C" w:rsidRPr="00A8608B" w14:paraId="3923E9FA" w14:textId="77777777" w:rsidTr="00C7436C">
        <w:trPr>
          <w:jc w:val="center"/>
        </w:trPr>
        <w:tc>
          <w:tcPr>
            <w:tcW w:w="2061" w:type="pct"/>
            <w:shd w:val="clear" w:color="auto" w:fill="339966"/>
          </w:tcPr>
          <w:p w14:paraId="18E7C2B7" w14:textId="77777777" w:rsidR="00C7436C" w:rsidRPr="00A8608B" w:rsidRDefault="00C7436C" w:rsidP="0006385D">
            <w:pPr>
              <w:pStyle w:val="Tableau"/>
              <w:tabs>
                <w:tab w:val="center" w:pos="1309"/>
              </w:tabs>
              <w:jc w:val="center"/>
              <w:rPr>
                <w:b/>
                <w:color w:val="FFFFFF"/>
              </w:rPr>
            </w:pPr>
            <w:r w:rsidRPr="00A8608B">
              <w:rPr>
                <w:b/>
                <w:color w:val="FFFFFF"/>
              </w:rPr>
              <w:t>Société / Service</w:t>
            </w:r>
          </w:p>
        </w:tc>
        <w:tc>
          <w:tcPr>
            <w:tcW w:w="2061" w:type="pct"/>
            <w:shd w:val="clear" w:color="auto" w:fill="339966"/>
          </w:tcPr>
          <w:p w14:paraId="0E25A1AD" w14:textId="77777777" w:rsidR="00C7436C" w:rsidRPr="00A8608B" w:rsidRDefault="00C7436C" w:rsidP="0006385D">
            <w:pPr>
              <w:pStyle w:val="Tableau"/>
              <w:jc w:val="center"/>
              <w:rPr>
                <w:b/>
                <w:color w:val="FFFFFF"/>
              </w:rPr>
            </w:pPr>
            <w:r w:rsidRPr="00A8608B">
              <w:rPr>
                <w:b/>
                <w:color w:val="FFFFFF"/>
              </w:rPr>
              <w:t>Nom</w:t>
            </w:r>
          </w:p>
        </w:tc>
        <w:tc>
          <w:tcPr>
            <w:tcW w:w="879" w:type="pct"/>
            <w:shd w:val="clear" w:color="auto" w:fill="339966"/>
          </w:tcPr>
          <w:p w14:paraId="54B8305B" w14:textId="77777777" w:rsidR="00C7436C" w:rsidRDefault="00C7436C" w:rsidP="0006385D">
            <w:pPr>
              <w:pStyle w:val="Tableau"/>
              <w:jc w:val="center"/>
              <w:rPr>
                <w:b/>
                <w:color w:val="FFFFFF"/>
              </w:rPr>
            </w:pPr>
            <w:r>
              <w:rPr>
                <w:b/>
                <w:color w:val="FFFFFF"/>
              </w:rPr>
              <w:t>Date</w:t>
            </w:r>
          </w:p>
        </w:tc>
      </w:tr>
      <w:tr w:rsidR="00C7436C" w:rsidRPr="00A8608B" w14:paraId="58387114" w14:textId="77777777" w:rsidTr="00C7436C">
        <w:trPr>
          <w:jc w:val="center"/>
        </w:trPr>
        <w:tc>
          <w:tcPr>
            <w:tcW w:w="2061" w:type="pct"/>
          </w:tcPr>
          <w:p w14:paraId="31D3EA45" w14:textId="77777777" w:rsidR="00C7436C" w:rsidRPr="0083184B" w:rsidRDefault="00C7436C" w:rsidP="0006385D">
            <w:pPr>
              <w:pStyle w:val="Tableau"/>
              <w:jc w:val="center"/>
            </w:pPr>
          </w:p>
        </w:tc>
        <w:tc>
          <w:tcPr>
            <w:tcW w:w="2061" w:type="pct"/>
          </w:tcPr>
          <w:p w14:paraId="29CF39BA" w14:textId="77777777" w:rsidR="00C7436C" w:rsidRPr="0083184B" w:rsidRDefault="00C7436C" w:rsidP="0006385D">
            <w:pPr>
              <w:pStyle w:val="Tableau"/>
              <w:jc w:val="center"/>
            </w:pPr>
          </w:p>
        </w:tc>
        <w:tc>
          <w:tcPr>
            <w:tcW w:w="879" w:type="pct"/>
          </w:tcPr>
          <w:p w14:paraId="0DE65430" w14:textId="77777777" w:rsidR="00C7436C" w:rsidRPr="0083184B" w:rsidRDefault="00C7436C" w:rsidP="0006385D">
            <w:pPr>
              <w:pStyle w:val="Tableau"/>
              <w:jc w:val="center"/>
            </w:pPr>
          </w:p>
        </w:tc>
      </w:tr>
      <w:tr w:rsidR="00C7436C" w:rsidRPr="00A8608B" w14:paraId="2D53CEF5" w14:textId="77777777" w:rsidTr="00C7436C">
        <w:trPr>
          <w:jc w:val="center"/>
        </w:trPr>
        <w:tc>
          <w:tcPr>
            <w:tcW w:w="2061" w:type="pct"/>
          </w:tcPr>
          <w:p w14:paraId="0856FC96" w14:textId="77777777" w:rsidR="00C7436C" w:rsidRPr="0083184B" w:rsidRDefault="00C7436C" w:rsidP="0006385D">
            <w:pPr>
              <w:pStyle w:val="Tableau"/>
              <w:jc w:val="center"/>
            </w:pPr>
          </w:p>
        </w:tc>
        <w:tc>
          <w:tcPr>
            <w:tcW w:w="2061" w:type="pct"/>
          </w:tcPr>
          <w:p w14:paraId="0C24C4B0" w14:textId="77777777" w:rsidR="00C7436C" w:rsidRPr="0083184B" w:rsidRDefault="00C7436C" w:rsidP="0006385D">
            <w:pPr>
              <w:pStyle w:val="Tableau"/>
              <w:jc w:val="center"/>
            </w:pPr>
          </w:p>
        </w:tc>
        <w:tc>
          <w:tcPr>
            <w:tcW w:w="879" w:type="pct"/>
          </w:tcPr>
          <w:p w14:paraId="799A3E45" w14:textId="77777777" w:rsidR="00C7436C" w:rsidRPr="0083184B" w:rsidRDefault="00C7436C" w:rsidP="0006385D">
            <w:pPr>
              <w:pStyle w:val="Tableau"/>
              <w:jc w:val="center"/>
            </w:pPr>
          </w:p>
        </w:tc>
      </w:tr>
      <w:tr w:rsidR="00C7436C" w:rsidRPr="00A8608B" w14:paraId="30F21E8E" w14:textId="77777777" w:rsidTr="00C7436C">
        <w:trPr>
          <w:jc w:val="center"/>
        </w:trPr>
        <w:tc>
          <w:tcPr>
            <w:tcW w:w="2061" w:type="pct"/>
          </w:tcPr>
          <w:p w14:paraId="03376A72" w14:textId="77777777" w:rsidR="00C7436C" w:rsidRPr="0083184B" w:rsidRDefault="00C7436C" w:rsidP="0006385D">
            <w:pPr>
              <w:pStyle w:val="Tableau"/>
              <w:jc w:val="center"/>
            </w:pPr>
          </w:p>
        </w:tc>
        <w:tc>
          <w:tcPr>
            <w:tcW w:w="2061" w:type="pct"/>
          </w:tcPr>
          <w:p w14:paraId="7FFB37EE" w14:textId="77777777" w:rsidR="00C7436C" w:rsidRPr="0083184B" w:rsidRDefault="00C7436C" w:rsidP="0006385D">
            <w:pPr>
              <w:pStyle w:val="Tableau"/>
              <w:jc w:val="center"/>
            </w:pPr>
          </w:p>
        </w:tc>
        <w:tc>
          <w:tcPr>
            <w:tcW w:w="879" w:type="pct"/>
          </w:tcPr>
          <w:p w14:paraId="639D9F38" w14:textId="77777777" w:rsidR="00C7436C" w:rsidRPr="0083184B" w:rsidRDefault="00C7436C" w:rsidP="0006385D">
            <w:pPr>
              <w:pStyle w:val="Tableau"/>
              <w:jc w:val="center"/>
            </w:pPr>
          </w:p>
        </w:tc>
      </w:tr>
      <w:tr w:rsidR="00C7436C" w:rsidRPr="00A8608B" w14:paraId="400AF7B7" w14:textId="77777777" w:rsidTr="00C7436C">
        <w:trPr>
          <w:jc w:val="center"/>
        </w:trPr>
        <w:tc>
          <w:tcPr>
            <w:tcW w:w="2061" w:type="pct"/>
          </w:tcPr>
          <w:p w14:paraId="538B070D" w14:textId="77777777" w:rsidR="00C7436C" w:rsidRPr="0083184B" w:rsidRDefault="00C7436C" w:rsidP="0006385D">
            <w:pPr>
              <w:pStyle w:val="Tableau"/>
              <w:jc w:val="center"/>
            </w:pPr>
          </w:p>
        </w:tc>
        <w:tc>
          <w:tcPr>
            <w:tcW w:w="2061" w:type="pct"/>
          </w:tcPr>
          <w:p w14:paraId="179A52EB" w14:textId="77777777" w:rsidR="00C7436C" w:rsidRPr="0083184B" w:rsidRDefault="00C7436C" w:rsidP="0006385D">
            <w:pPr>
              <w:pStyle w:val="Tableau"/>
              <w:jc w:val="center"/>
            </w:pPr>
          </w:p>
        </w:tc>
        <w:tc>
          <w:tcPr>
            <w:tcW w:w="879" w:type="pct"/>
          </w:tcPr>
          <w:p w14:paraId="166BC901" w14:textId="77777777" w:rsidR="00C7436C" w:rsidRPr="0083184B" w:rsidRDefault="00C7436C" w:rsidP="0006385D">
            <w:pPr>
              <w:pStyle w:val="Tableau"/>
              <w:jc w:val="center"/>
            </w:pPr>
          </w:p>
        </w:tc>
      </w:tr>
    </w:tbl>
    <w:p w14:paraId="7FCE04D6" w14:textId="77777777" w:rsidR="0006385D" w:rsidRPr="00A8608B" w:rsidRDefault="0006385D" w:rsidP="0006385D"/>
    <w:p w14:paraId="1D9C9263" w14:textId="77777777" w:rsidR="0006385D" w:rsidRPr="00A8608B" w:rsidRDefault="0006385D" w:rsidP="0006385D">
      <w:pPr>
        <w:sectPr w:rsidR="0006385D" w:rsidRPr="00A8608B" w:rsidSect="0006385D">
          <w:headerReference w:type="first" r:id="rId14"/>
          <w:footerReference w:type="first" r:id="rId15"/>
          <w:type w:val="continuous"/>
          <w:pgSz w:w="11907" w:h="16840" w:code="9"/>
          <w:pgMar w:top="1418" w:right="1418" w:bottom="1418" w:left="851" w:header="567" w:footer="0" w:gutter="0"/>
          <w:cols w:space="720"/>
        </w:sectPr>
      </w:pPr>
    </w:p>
    <w:p w14:paraId="1AA89132" w14:textId="77777777" w:rsidR="005D1506" w:rsidRPr="00A8608B" w:rsidRDefault="005D1506" w:rsidP="0006385D">
      <w:pPr>
        <w:sectPr w:rsidR="005D1506" w:rsidRPr="00A8608B" w:rsidSect="0006385D">
          <w:headerReference w:type="default" r:id="rId16"/>
          <w:headerReference w:type="first" r:id="rId17"/>
          <w:footerReference w:type="first" r:id="rId18"/>
          <w:type w:val="continuous"/>
          <w:pgSz w:w="11907" w:h="16840" w:code="9"/>
          <w:pgMar w:top="1418" w:right="1418" w:bottom="1418" w:left="851" w:header="567" w:footer="0" w:gutter="0"/>
          <w:cols w:space="720"/>
        </w:sectPr>
      </w:pPr>
    </w:p>
    <w:p w14:paraId="4FD6EB9A" w14:textId="77777777" w:rsidR="005D1506" w:rsidRDefault="005D1506" w:rsidP="0006385D">
      <w:pPr>
        <w:pStyle w:val="TitreTables"/>
      </w:pPr>
      <w:r>
        <w:lastRenderedPageBreak/>
        <w:t>Usage du document</w:t>
      </w:r>
    </w:p>
    <w:p w14:paraId="031954E1" w14:textId="77777777" w:rsidR="005D1506" w:rsidRPr="00585B9B" w:rsidRDefault="005D1506" w:rsidP="0006385D">
      <w:pPr>
        <w:pStyle w:val="Retraitnormal"/>
        <w:ind w:left="0"/>
      </w:pPr>
    </w:p>
    <w:p w14:paraId="7DD9FEB9" w14:textId="77777777" w:rsidR="00E36BB0" w:rsidRPr="00585B9B" w:rsidRDefault="00E36BB0" w:rsidP="00E36BB0">
      <w:pPr>
        <w:pStyle w:val="Retraitnormal"/>
        <w:ind w:left="0"/>
      </w:pPr>
      <w:r w:rsidRPr="00585B9B">
        <w:t xml:space="preserve">Ce chapitre explique comment utiliser cette trame de document et doit être supprimé </w:t>
      </w:r>
      <w:r>
        <w:t>lors de la diffusion des spécifications</w:t>
      </w:r>
      <w:r w:rsidRPr="00585B9B">
        <w:t>.</w:t>
      </w:r>
    </w:p>
    <w:p w14:paraId="2F0DE7E3" w14:textId="77777777" w:rsidR="00E36BB0" w:rsidRDefault="00E36BB0" w:rsidP="00E36BB0">
      <w:pPr>
        <w:pStyle w:val="Titrealina"/>
      </w:pPr>
      <w:r>
        <w:t>Contexte</w:t>
      </w:r>
    </w:p>
    <w:p w14:paraId="4385B06E" w14:textId="77777777" w:rsidR="00E36BB0" w:rsidRDefault="00E36BB0" w:rsidP="00E36BB0">
      <w:pPr>
        <w:pStyle w:val="Retraitnormal"/>
        <w:ind w:left="0"/>
      </w:pPr>
      <w:r w:rsidRPr="005D1506">
        <w:t>Le présent document est une trame de spécification fonctionnelle générale à utiliser pour formaliser les besoins exprimés.</w:t>
      </w:r>
    </w:p>
    <w:p w14:paraId="7ACE31F1" w14:textId="77777777" w:rsidR="00E36BB0" w:rsidRDefault="00E36BB0" w:rsidP="00E36BB0">
      <w:pPr>
        <w:pStyle w:val="Retraitnormal"/>
        <w:ind w:left="0"/>
      </w:pPr>
      <w:r>
        <w:t>Il s’agit donc de privilégier la vision fonctionnelle (le « quoi ») et non pas le « comment » qui sera du ressort de la maitrise d’œuvre.</w:t>
      </w:r>
    </w:p>
    <w:p w14:paraId="535EDD6A" w14:textId="77777777" w:rsidR="00E36BB0" w:rsidRDefault="00E36BB0" w:rsidP="00E36BB0">
      <w:pPr>
        <w:pStyle w:val="Retraitnormal"/>
        <w:ind w:left="0"/>
      </w:pPr>
      <w:r>
        <w:t xml:space="preserve">On s’attachera donc </w:t>
      </w:r>
      <w:r w:rsidRPr="005D1506">
        <w:t xml:space="preserve">essentiellement </w:t>
      </w:r>
      <w:r>
        <w:t xml:space="preserve">à </w:t>
      </w:r>
      <w:r w:rsidRPr="005D1506">
        <w:t>la description des fonctions</w:t>
      </w:r>
      <w:r>
        <w:t xml:space="preserve"> (ou traitements)</w:t>
      </w:r>
      <w:r w:rsidRPr="005D1506">
        <w:t xml:space="preserve"> à </w:t>
      </w:r>
      <w:r>
        <w:t>mettre en place</w:t>
      </w:r>
      <w:r w:rsidRPr="005D1506">
        <w:t xml:space="preserve"> et des données associées, sans préjuger de la solution technique informatique qui sera choisie pour répondre à ses besoins. </w:t>
      </w:r>
      <w:r>
        <w:t>Ce document</w:t>
      </w:r>
      <w:r w:rsidRPr="005D1506">
        <w:t xml:space="preserve"> permet néanmoins de situer ces besoins dans l’architecture SI de l’Entreprise.</w:t>
      </w:r>
    </w:p>
    <w:p w14:paraId="796116E0" w14:textId="77777777" w:rsidR="00E36BB0" w:rsidRDefault="00E36BB0" w:rsidP="00E36BB0">
      <w:pPr>
        <w:pStyle w:val="Retraitnormal"/>
        <w:ind w:left="0"/>
      </w:pPr>
      <w:r>
        <w:t>S’agissant d’une trame indicative, celle-ci peut être modifiée en fonction du sujet ou des attentes du ou des destinataires de ce document. L’important est d’y inclure l’ensemble des informations nécessaires à la suite des opérations, dans un langage, un formalisme et une trame suffisamment claire et précise pour pouvoir être compris à la fois par le métier et les équipes techniques.</w:t>
      </w:r>
    </w:p>
    <w:p w14:paraId="1CB79ABE" w14:textId="77777777" w:rsidR="00E36BB0" w:rsidRDefault="00E36BB0" w:rsidP="00E36BB0">
      <w:pPr>
        <w:pStyle w:val="Retraitnormal"/>
        <w:ind w:left="0"/>
      </w:pPr>
      <w:r>
        <w:t>Les modèles ou schémas sont à privilégier les fonctionnalités, les traitements, les acteurs et leurs interactions avec le système, mais ces informations peuvent aussi être décrites de manière textuelle. Il s’agit vraiment d’apporter de la valeur au métier et aux équipes techniques au travers de ce document.</w:t>
      </w:r>
    </w:p>
    <w:p w14:paraId="4AB83F2B" w14:textId="77777777" w:rsidR="00E36BB0" w:rsidRDefault="00E36BB0" w:rsidP="00E36BB0">
      <w:pPr>
        <w:pStyle w:val="Retraitnormal"/>
        <w:ind w:left="0"/>
      </w:pPr>
      <w:r w:rsidRPr="004052D5">
        <w:rPr>
          <w:b/>
          <w:i/>
        </w:rPr>
        <w:t>Bonne pratique :</w:t>
      </w:r>
      <w:r>
        <w:t xml:space="preserve"> il convient de valider dès le début et tout le long de la rédaction des SFG avec la MOE destinataire du document le formalisme ainsi que le niveau d’information attendu afin d’éviter de « faire fausse route ».</w:t>
      </w:r>
    </w:p>
    <w:p w14:paraId="195C2DCA" w14:textId="77777777" w:rsidR="00E36BB0" w:rsidRDefault="00E36BB0" w:rsidP="00E36BB0">
      <w:pPr>
        <w:pStyle w:val="Retraitnormal"/>
        <w:ind w:left="0"/>
      </w:pPr>
      <w:r w:rsidRPr="00AE4285">
        <w:rPr>
          <w:u w:val="single"/>
        </w:rPr>
        <w:t>Note :</w:t>
      </w:r>
      <w:r>
        <w:t xml:space="preserve"> Les différents cas d’utilisation peuvent être </w:t>
      </w:r>
      <w:r w:rsidR="00A93201">
        <w:t>décrits</w:t>
      </w:r>
      <w:r>
        <w:t xml:space="preserve"> en dehors du présent document, au sein du livrable « Dossier de cas d’utilisation ». Le présent document viendra alors compléter la description de ces cas en termes de traitements, d’interactions, de règles de gestion… Il convient dans ce cas de faire référence de manière précise entre les fonctionnalités décrites dans les SFG et les cas d’utilisation décrits dans le livrable « Dossier de cas d’utilisation »</w:t>
      </w:r>
      <w:r w:rsidR="00AE4285">
        <w:t>, et de supprimer du présent document les parties déjà décrites dans le livrable « Dossier de cas d’utilisation »</w:t>
      </w:r>
      <w:r>
        <w:t>.</w:t>
      </w:r>
    </w:p>
    <w:p w14:paraId="005557B5" w14:textId="77777777" w:rsidR="00E36BB0" w:rsidRDefault="00E36BB0" w:rsidP="00E36BB0">
      <w:pPr>
        <w:pStyle w:val="Titrealina"/>
      </w:pPr>
      <w:r>
        <w:t>Utilisation</w:t>
      </w:r>
    </w:p>
    <w:p w14:paraId="65126C81" w14:textId="77777777" w:rsidR="00E36BB0" w:rsidRDefault="00E36BB0" w:rsidP="00E36BB0">
      <w:pPr>
        <w:pStyle w:val="Retraitnormal"/>
        <w:ind w:left="0"/>
      </w:pPr>
      <w:r>
        <w:t xml:space="preserve">Deux styles de police sont utilisés afin de différentier des textes dont les objectifs sont distincts : </w:t>
      </w:r>
    </w:p>
    <w:p w14:paraId="0ED98216" w14:textId="77777777" w:rsidR="00E36BB0" w:rsidRDefault="00E36BB0" w:rsidP="00E36BB0">
      <w:pPr>
        <w:pStyle w:val="Enum1"/>
        <w:tabs>
          <w:tab w:val="num" w:pos="851"/>
        </w:tabs>
        <w:ind w:left="0" w:firstLine="0"/>
      </w:pPr>
      <w:r w:rsidRPr="00E51CAC">
        <w:rPr>
          <w:i/>
          <w:color w:val="0000FF"/>
        </w:rPr>
        <w:t>Italiqu</w:t>
      </w:r>
      <w:r>
        <w:rPr>
          <w:i/>
          <w:color w:val="0000FF"/>
        </w:rPr>
        <w:t>e bleu</w:t>
      </w:r>
      <w:r>
        <w:t> : le style italique bleu indique un texte à destination du rédacteur du plan de management de projet uniquement. Ce sont des indications aidant à la rédaction. Ce texte doit être supprimé lors de la rédaction.</w:t>
      </w:r>
    </w:p>
    <w:p w14:paraId="49603319" w14:textId="77777777" w:rsidR="005D1506" w:rsidRDefault="00E36BB0" w:rsidP="00E36BB0">
      <w:pPr>
        <w:pStyle w:val="Enum1"/>
        <w:tabs>
          <w:tab w:val="num" w:pos="851"/>
        </w:tabs>
        <w:ind w:left="0" w:firstLine="0"/>
      </w:pPr>
      <w:r>
        <w:t>Normal : le texte de style normal est le contenu du présent document. Il a vocation à être enrichi mais non supprimé.</w:t>
      </w:r>
    </w:p>
    <w:p w14:paraId="0A952D43" w14:textId="77777777" w:rsidR="00566FE4" w:rsidRPr="00A8608B" w:rsidRDefault="00566FE4" w:rsidP="0006385D">
      <w:pPr>
        <w:pStyle w:val="TitreTables"/>
      </w:pPr>
      <w:r w:rsidRPr="00A8608B">
        <w:lastRenderedPageBreak/>
        <w:t>Table des matières</w:t>
      </w:r>
      <w:bookmarkEnd w:id="0"/>
    </w:p>
    <w:p w14:paraId="1152F15E" w14:textId="7D28C9BB" w:rsidR="00313544" w:rsidRDefault="008D4E90">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b/>
          <w:caps/>
        </w:rPr>
        <w:fldChar w:fldCharType="begin"/>
      </w:r>
      <w:r>
        <w:rPr>
          <w:b/>
          <w:caps/>
        </w:rPr>
        <w:instrText xml:space="preserve"> TOC \o "1-3" </w:instrText>
      </w:r>
      <w:r>
        <w:rPr>
          <w:b/>
          <w:caps/>
        </w:rPr>
        <w:fldChar w:fldCharType="separate"/>
      </w:r>
      <w:r w:rsidR="00313544">
        <w:rPr>
          <w:noProof/>
        </w:rPr>
        <w:t>1.</w:t>
      </w:r>
      <w:r w:rsidR="00313544">
        <w:rPr>
          <w:rFonts w:asciiTheme="minorHAnsi" w:eastAsiaTheme="minorEastAsia" w:hAnsiTheme="minorHAnsi" w:cstheme="minorBidi"/>
          <w:noProof/>
          <w:color w:val="auto"/>
          <w:kern w:val="2"/>
          <w:sz w:val="24"/>
          <w:szCs w:val="24"/>
          <w:lang w:eastAsia="ja-JP"/>
          <w14:ligatures w14:val="standardContextual"/>
        </w:rPr>
        <w:tab/>
      </w:r>
      <w:r w:rsidR="00313544">
        <w:rPr>
          <w:noProof/>
        </w:rPr>
        <w:t>Présentation du document</w:t>
      </w:r>
      <w:r w:rsidR="00313544">
        <w:rPr>
          <w:noProof/>
        </w:rPr>
        <w:tab/>
      </w:r>
      <w:r w:rsidR="00313544">
        <w:rPr>
          <w:noProof/>
        </w:rPr>
        <w:fldChar w:fldCharType="begin"/>
      </w:r>
      <w:r w:rsidR="00313544">
        <w:rPr>
          <w:noProof/>
        </w:rPr>
        <w:instrText xml:space="preserve"> PAGEREF _Toc234577237 \h </w:instrText>
      </w:r>
      <w:r w:rsidR="00313544">
        <w:rPr>
          <w:noProof/>
        </w:rPr>
      </w:r>
      <w:r w:rsidR="00313544">
        <w:rPr>
          <w:noProof/>
        </w:rPr>
        <w:fldChar w:fldCharType="separate"/>
      </w:r>
      <w:r w:rsidR="00313544">
        <w:rPr>
          <w:noProof/>
        </w:rPr>
        <w:t>5</w:t>
      </w:r>
      <w:r w:rsidR="00313544">
        <w:rPr>
          <w:noProof/>
        </w:rPr>
        <w:fldChar w:fldCharType="end"/>
      </w:r>
    </w:p>
    <w:p w14:paraId="36024E4F" w14:textId="66FD7E42"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1.1.</w:t>
      </w:r>
      <w:r>
        <w:rPr>
          <w:rFonts w:asciiTheme="minorHAnsi" w:eastAsiaTheme="minorEastAsia" w:hAnsiTheme="minorHAnsi" w:cstheme="minorBidi"/>
          <w:noProof/>
          <w:color w:val="auto"/>
          <w:kern w:val="2"/>
          <w:sz w:val="24"/>
          <w:szCs w:val="24"/>
          <w:lang w:eastAsia="ja-JP"/>
          <w14:ligatures w14:val="standardContextual"/>
        </w:rPr>
        <w:tab/>
      </w:r>
      <w:r>
        <w:rPr>
          <w:noProof/>
        </w:rPr>
        <w:t>Objectif du document</w:t>
      </w:r>
      <w:r>
        <w:rPr>
          <w:noProof/>
        </w:rPr>
        <w:tab/>
      </w:r>
      <w:r>
        <w:rPr>
          <w:noProof/>
        </w:rPr>
        <w:fldChar w:fldCharType="begin"/>
      </w:r>
      <w:r>
        <w:rPr>
          <w:noProof/>
        </w:rPr>
        <w:instrText xml:space="preserve"> PAGEREF _Toc234577238 \h </w:instrText>
      </w:r>
      <w:r>
        <w:rPr>
          <w:noProof/>
        </w:rPr>
      </w:r>
      <w:r>
        <w:rPr>
          <w:noProof/>
        </w:rPr>
        <w:fldChar w:fldCharType="separate"/>
      </w:r>
      <w:r>
        <w:rPr>
          <w:noProof/>
        </w:rPr>
        <w:t>5</w:t>
      </w:r>
      <w:r>
        <w:rPr>
          <w:noProof/>
        </w:rPr>
        <w:fldChar w:fldCharType="end"/>
      </w:r>
    </w:p>
    <w:p w14:paraId="1182F828" w14:textId="5981C3F7"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1.2.</w:t>
      </w:r>
      <w:r>
        <w:rPr>
          <w:rFonts w:asciiTheme="minorHAnsi" w:eastAsiaTheme="minorEastAsia" w:hAnsiTheme="minorHAnsi" w:cstheme="minorBidi"/>
          <w:noProof/>
          <w:color w:val="auto"/>
          <w:kern w:val="2"/>
          <w:sz w:val="24"/>
          <w:szCs w:val="24"/>
          <w:lang w:eastAsia="ja-JP"/>
          <w14:ligatures w14:val="standardContextual"/>
        </w:rPr>
        <w:tab/>
      </w:r>
      <w:r>
        <w:rPr>
          <w:noProof/>
        </w:rPr>
        <w:t>Documents associés</w:t>
      </w:r>
      <w:r>
        <w:rPr>
          <w:noProof/>
        </w:rPr>
        <w:tab/>
      </w:r>
      <w:r>
        <w:rPr>
          <w:noProof/>
        </w:rPr>
        <w:fldChar w:fldCharType="begin"/>
      </w:r>
      <w:r>
        <w:rPr>
          <w:noProof/>
        </w:rPr>
        <w:instrText xml:space="preserve"> PAGEREF _Toc234577239 \h </w:instrText>
      </w:r>
      <w:r>
        <w:rPr>
          <w:noProof/>
        </w:rPr>
      </w:r>
      <w:r>
        <w:rPr>
          <w:noProof/>
        </w:rPr>
        <w:fldChar w:fldCharType="separate"/>
      </w:r>
      <w:r>
        <w:rPr>
          <w:noProof/>
        </w:rPr>
        <w:t>5</w:t>
      </w:r>
      <w:r>
        <w:rPr>
          <w:noProof/>
        </w:rPr>
        <w:fldChar w:fldCharType="end"/>
      </w:r>
    </w:p>
    <w:p w14:paraId="6876C6A2" w14:textId="74FDEA2A" w:rsidR="00313544" w:rsidRDefault="00313544">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2.</w:t>
      </w:r>
      <w:r>
        <w:rPr>
          <w:rFonts w:asciiTheme="minorHAnsi" w:eastAsiaTheme="minorEastAsia" w:hAnsiTheme="minorHAnsi" w:cstheme="minorBidi"/>
          <w:noProof/>
          <w:color w:val="auto"/>
          <w:kern w:val="2"/>
          <w:sz w:val="24"/>
          <w:szCs w:val="24"/>
          <w:lang w:eastAsia="ja-JP"/>
          <w14:ligatures w14:val="standardContextual"/>
        </w:rPr>
        <w:tab/>
      </w:r>
      <w:r>
        <w:rPr>
          <w:noProof/>
        </w:rPr>
        <w:t>Rappels du PMP</w:t>
      </w:r>
      <w:r>
        <w:rPr>
          <w:noProof/>
        </w:rPr>
        <w:tab/>
      </w:r>
      <w:r>
        <w:rPr>
          <w:noProof/>
        </w:rPr>
        <w:fldChar w:fldCharType="begin"/>
      </w:r>
      <w:r>
        <w:rPr>
          <w:noProof/>
        </w:rPr>
        <w:instrText xml:space="preserve"> PAGEREF _Toc234577240 \h </w:instrText>
      </w:r>
      <w:r>
        <w:rPr>
          <w:noProof/>
        </w:rPr>
      </w:r>
      <w:r>
        <w:rPr>
          <w:noProof/>
        </w:rPr>
        <w:fldChar w:fldCharType="separate"/>
      </w:r>
      <w:r>
        <w:rPr>
          <w:noProof/>
        </w:rPr>
        <w:t>6</w:t>
      </w:r>
      <w:r>
        <w:rPr>
          <w:noProof/>
        </w:rPr>
        <w:fldChar w:fldCharType="end"/>
      </w:r>
    </w:p>
    <w:p w14:paraId="2FAF2638" w14:textId="32E63645"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2.1.</w:t>
      </w:r>
      <w:r>
        <w:rPr>
          <w:rFonts w:asciiTheme="minorHAnsi" w:eastAsiaTheme="minorEastAsia" w:hAnsiTheme="minorHAnsi" w:cstheme="minorBidi"/>
          <w:noProof/>
          <w:color w:val="auto"/>
          <w:kern w:val="2"/>
          <w:sz w:val="24"/>
          <w:szCs w:val="24"/>
          <w:lang w:eastAsia="ja-JP"/>
          <w14:ligatures w14:val="standardContextual"/>
        </w:rPr>
        <w:tab/>
      </w:r>
      <w:r>
        <w:rPr>
          <w:noProof/>
        </w:rPr>
        <w:t>Contexte et objectifs</w:t>
      </w:r>
      <w:r>
        <w:rPr>
          <w:noProof/>
        </w:rPr>
        <w:tab/>
      </w:r>
      <w:r>
        <w:rPr>
          <w:noProof/>
        </w:rPr>
        <w:fldChar w:fldCharType="begin"/>
      </w:r>
      <w:r>
        <w:rPr>
          <w:noProof/>
        </w:rPr>
        <w:instrText xml:space="preserve"> PAGEREF _Toc234577241 \h </w:instrText>
      </w:r>
      <w:r>
        <w:rPr>
          <w:noProof/>
        </w:rPr>
      </w:r>
      <w:r>
        <w:rPr>
          <w:noProof/>
        </w:rPr>
        <w:fldChar w:fldCharType="separate"/>
      </w:r>
      <w:r>
        <w:rPr>
          <w:noProof/>
        </w:rPr>
        <w:t>6</w:t>
      </w:r>
      <w:r>
        <w:rPr>
          <w:noProof/>
        </w:rPr>
        <w:fldChar w:fldCharType="end"/>
      </w:r>
    </w:p>
    <w:p w14:paraId="6D5A055D" w14:textId="1AE185E1"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2.1.1.</w:t>
      </w:r>
      <w:r>
        <w:rPr>
          <w:rFonts w:asciiTheme="minorHAnsi" w:eastAsiaTheme="minorEastAsia" w:hAnsiTheme="minorHAnsi" w:cstheme="minorBidi"/>
          <w:i w:val="0"/>
          <w:noProof/>
          <w:color w:val="auto"/>
          <w:kern w:val="2"/>
          <w:sz w:val="24"/>
          <w:szCs w:val="24"/>
          <w:lang w:eastAsia="ja-JP"/>
          <w14:ligatures w14:val="standardContextual"/>
        </w:rPr>
        <w:tab/>
      </w:r>
      <w:r>
        <w:rPr>
          <w:noProof/>
        </w:rPr>
        <w:t>Contexte</w:t>
      </w:r>
      <w:r>
        <w:rPr>
          <w:noProof/>
        </w:rPr>
        <w:tab/>
      </w:r>
      <w:r>
        <w:rPr>
          <w:noProof/>
        </w:rPr>
        <w:fldChar w:fldCharType="begin"/>
      </w:r>
      <w:r>
        <w:rPr>
          <w:noProof/>
        </w:rPr>
        <w:instrText xml:space="preserve"> PAGEREF _Toc234577242 \h </w:instrText>
      </w:r>
      <w:r>
        <w:rPr>
          <w:noProof/>
        </w:rPr>
      </w:r>
      <w:r>
        <w:rPr>
          <w:noProof/>
        </w:rPr>
        <w:fldChar w:fldCharType="separate"/>
      </w:r>
      <w:r>
        <w:rPr>
          <w:noProof/>
        </w:rPr>
        <w:t>6</w:t>
      </w:r>
      <w:r>
        <w:rPr>
          <w:noProof/>
        </w:rPr>
        <w:fldChar w:fldCharType="end"/>
      </w:r>
    </w:p>
    <w:p w14:paraId="318CA484" w14:textId="33BD3FAA"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2.1.2.</w:t>
      </w:r>
      <w:r>
        <w:rPr>
          <w:rFonts w:asciiTheme="minorHAnsi" w:eastAsiaTheme="minorEastAsia" w:hAnsiTheme="minorHAnsi" w:cstheme="minorBidi"/>
          <w:i w:val="0"/>
          <w:noProof/>
          <w:color w:val="auto"/>
          <w:kern w:val="2"/>
          <w:sz w:val="24"/>
          <w:szCs w:val="24"/>
          <w:lang w:eastAsia="ja-JP"/>
          <w14:ligatures w14:val="standardContextual"/>
        </w:rPr>
        <w:tab/>
      </w:r>
      <w:r>
        <w:rPr>
          <w:noProof/>
        </w:rPr>
        <w:t>Objectifs</w:t>
      </w:r>
      <w:r>
        <w:rPr>
          <w:noProof/>
        </w:rPr>
        <w:tab/>
      </w:r>
      <w:r>
        <w:rPr>
          <w:noProof/>
        </w:rPr>
        <w:fldChar w:fldCharType="begin"/>
      </w:r>
      <w:r>
        <w:rPr>
          <w:noProof/>
        </w:rPr>
        <w:instrText xml:space="preserve"> PAGEREF _Toc234577243 \h </w:instrText>
      </w:r>
      <w:r>
        <w:rPr>
          <w:noProof/>
        </w:rPr>
      </w:r>
      <w:r>
        <w:rPr>
          <w:noProof/>
        </w:rPr>
        <w:fldChar w:fldCharType="separate"/>
      </w:r>
      <w:r>
        <w:rPr>
          <w:noProof/>
        </w:rPr>
        <w:t>6</w:t>
      </w:r>
      <w:r>
        <w:rPr>
          <w:noProof/>
        </w:rPr>
        <w:fldChar w:fldCharType="end"/>
      </w:r>
    </w:p>
    <w:p w14:paraId="7B902CCC" w14:textId="7C902A63"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2.2.</w:t>
      </w:r>
      <w:r>
        <w:rPr>
          <w:rFonts w:asciiTheme="minorHAnsi" w:eastAsiaTheme="minorEastAsia" w:hAnsiTheme="minorHAnsi" w:cstheme="minorBidi"/>
          <w:noProof/>
          <w:color w:val="auto"/>
          <w:kern w:val="2"/>
          <w:sz w:val="24"/>
          <w:szCs w:val="24"/>
          <w:lang w:eastAsia="ja-JP"/>
          <w14:ligatures w14:val="standardContextual"/>
        </w:rPr>
        <w:tab/>
      </w:r>
      <w:r>
        <w:rPr>
          <w:noProof/>
        </w:rPr>
        <w:t>Périmètre et limites</w:t>
      </w:r>
      <w:r>
        <w:rPr>
          <w:noProof/>
        </w:rPr>
        <w:tab/>
      </w:r>
      <w:r>
        <w:rPr>
          <w:noProof/>
        </w:rPr>
        <w:fldChar w:fldCharType="begin"/>
      </w:r>
      <w:r>
        <w:rPr>
          <w:noProof/>
        </w:rPr>
        <w:instrText xml:space="preserve"> PAGEREF _Toc234577244 \h </w:instrText>
      </w:r>
      <w:r>
        <w:rPr>
          <w:noProof/>
        </w:rPr>
      </w:r>
      <w:r>
        <w:rPr>
          <w:noProof/>
        </w:rPr>
        <w:fldChar w:fldCharType="separate"/>
      </w:r>
      <w:r>
        <w:rPr>
          <w:noProof/>
        </w:rPr>
        <w:t>6</w:t>
      </w:r>
      <w:r>
        <w:rPr>
          <w:noProof/>
        </w:rPr>
        <w:fldChar w:fldCharType="end"/>
      </w:r>
    </w:p>
    <w:p w14:paraId="65138DEF" w14:textId="252A5DC5"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2.2.1.</w:t>
      </w:r>
      <w:r>
        <w:rPr>
          <w:rFonts w:asciiTheme="minorHAnsi" w:eastAsiaTheme="minorEastAsia" w:hAnsiTheme="minorHAnsi" w:cstheme="minorBidi"/>
          <w:i w:val="0"/>
          <w:noProof/>
          <w:color w:val="auto"/>
          <w:kern w:val="2"/>
          <w:sz w:val="24"/>
          <w:szCs w:val="24"/>
          <w:lang w:eastAsia="ja-JP"/>
          <w14:ligatures w14:val="standardContextual"/>
        </w:rPr>
        <w:tab/>
      </w:r>
      <w:r>
        <w:rPr>
          <w:noProof/>
        </w:rPr>
        <w:t>Périmètre</w:t>
      </w:r>
      <w:r>
        <w:rPr>
          <w:noProof/>
        </w:rPr>
        <w:tab/>
      </w:r>
      <w:r>
        <w:rPr>
          <w:noProof/>
        </w:rPr>
        <w:fldChar w:fldCharType="begin"/>
      </w:r>
      <w:r>
        <w:rPr>
          <w:noProof/>
        </w:rPr>
        <w:instrText xml:space="preserve"> PAGEREF _Toc234577245 \h </w:instrText>
      </w:r>
      <w:r>
        <w:rPr>
          <w:noProof/>
        </w:rPr>
      </w:r>
      <w:r>
        <w:rPr>
          <w:noProof/>
        </w:rPr>
        <w:fldChar w:fldCharType="separate"/>
      </w:r>
      <w:r>
        <w:rPr>
          <w:noProof/>
        </w:rPr>
        <w:t>6</w:t>
      </w:r>
      <w:r>
        <w:rPr>
          <w:noProof/>
        </w:rPr>
        <w:fldChar w:fldCharType="end"/>
      </w:r>
    </w:p>
    <w:p w14:paraId="3A390588" w14:textId="1A0E6066"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2.2.2.</w:t>
      </w:r>
      <w:r>
        <w:rPr>
          <w:rFonts w:asciiTheme="minorHAnsi" w:eastAsiaTheme="minorEastAsia" w:hAnsiTheme="minorHAnsi" w:cstheme="minorBidi"/>
          <w:i w:val="0"/>
          <w:noProof/>
          <w:color w:val="auto"/>
          <w:kern w:val="2"/>
          <w:sz w:val="24"/>
          <w:szCs w:val="24"/>
          <w:lang w:eastAsia="ja-JP"/>
          <w14:ligatures w14:val="standardContextual"/>
        </w:rPr>
        <w:tab/>
      </w:r>
      <w:r>
        <w:rPr>
          <w:noProof/>
        </w:rPr>
        <w:t>Limites</w:t>
      </w:r>
      <w:r>
        <w:rPr>
          <w:noProof/>
        </w:rPr>
        <w:tab/>
      </w:r>
      <w:r>
        <w:rPr>
          <w:noProof/>
        </w:rPr>
        <w:fldChar w:fldCharType="begin"/>
      </w:r>
      <w:r>
        <w:rPr>
          <w:noProof/>
        </w:rPr>
        <w:instrText xml:space="preserve"> PAGEREF _Toc234577246 \h </w:instrText>
      </w:r>
      <w:r>
        <w:rPr>
          <w:noProof/>
        </w:rPr>
      </w:r>
      <w:r>
        <w:rPr>
          <w:noProof/>
        </w:rPr>
        <w:fldChar w:fldCharType="separate"/>
      </w:r>
      <w:r>
        <w:rPr>
          <w:noProof/>
        </w:rPr>
        <w:t>6</w:t>
      </w:r>
      <w:r>
        <w:rPr>
          <w:noProof/>
        </w:rPr>
        <w:fldChar w:fldCharType="end"/>
      </w:r>
    </w:p>
    <w:p w14:paraId="389607FA" w14:textId="4E363B12"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2.3.</w:t>
      </w:r>
      <w:r>
        <w:rPr>
          <w:rFonts w:asciiTheme="minorHAnsi" w:eastAsiaTheme="minorEastAsia" w:hAnsiTheme="minorHAnsi" w:cstheme="minorBidi"/>
          <w:noProof/>
          <w:color w:val="auto"/>
          <w:kern w:val="2"/>
          <w:sz w:val="24"/>
          <w:szCs w:val="24"/>
          <w:lang w:eastAsia="ja-JP"/>
          <w14:ligatures w14:val="standardContextual"/>
        </w:rPr>
        <w:tab/>
      </w:r>
      <w:r>
        <w:rPr>
          <w:noProof/>
        </w:rPr>
        <w:t>Exigences à couvrir et solution retenue</w:t>
      </w:r>
      <w:r>
        <w:rPr>
          <w:noProof/>
        </w:rPr>
        <w:tab/>
      </w:r>
      <w:r>
        <w:rPr>
          <w:noProof/>
        </w:rPr>
        <w:fldChar w:fldCharType="begin"/>
      </w:r>
      <w:r>
        <w:rPr>
          <w:noProof/>
        </w:rPr>
        <w:instrText xml:space="preserve"> PAGEREF _Toc234577247 \h </w:instrText>
      </w:r>
      <w:r>
        <w:rPr>
          <w:noProof/>
        </w:rPr>
      </w:r>
      <w:r>
        <w:rPr>
          <w:noProof/>
        </w:rPr>
        <w:fldChar w:fldCharType="separate"/>
      </w:r>
      <w:r>
        <w:rPr>
          <w:noProof/>
        </w:rPr>
        <w:t>6</w:t>
      </w:r>
      <w:r>
        <w:rPr>
          <w:noProof/>
        </w:rPr>
        <w:fldChar w:fldCharType="end"/>
      </w:r>
    </w:p>
    <w:p w14:paraId="6EBCC5ED" w14:textId="33B5808B"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2.3.1.</w:t>
      </w:r>
      <w:r>
        <w:rPr>
          <w:rFonts w:asciiTheme="minorHAnsi" w:eastAsiaTheme="minorEastAsia" w:hAnsiTheme="minorHAnsi" w:cstheme="minorBidi"/>
          <w:i w:val="0"/>
          <w:noProof/>
          <w:color w:val="auto"/>
          <w:kern w:val="2"/>
          <w:sz w:val="24"/>
          <w:szCs w:val="24"/>
          <w:lang w:eastAsia="ja-JP"/>
          <w14:ligatures w14:val="standardContextual"/>
        </w:rPr>
        <w:tab/>
      </w:r>
      <w:r>
        <w:rPr>
          <w:noProof/>
        </w:rPr>
        <w:t>Exigences à couvrir</w:t>
      </w:r>
      <w:r>
        <w:rPr>
          <w:noProof/>
        </w:rPr>
        <w:tab/>
      </w:r>
      <w:r>
        <w:rPr>
          <w:noProof/>
        </w:rPr>
        <w:fldChar w:fldCharType="begin"/>
      </w:r>
      <w:r>
        <w:rPr>
          <w:noProof/>
        </w:rPr>
        <w:instrText xml:space="preserve"> PAGEREF _Toc234577248 \h </w:instrText>
      </w:r>
      <w:r>
        <w:rPr>
          <w:noProof/>
        </w:rPr>
      </w:r>
      <w:r>
        <w:rPr>
          <w:noProof/>
        </w:rPr>
        <w:fldChar w:fldCharType="separate"/>
      </w:r>
      <w:r>
        <w:rPr>
          <w:noProof/>
        </w:rPr>
        <w:t>6</w:t>
      </w:r>
      <w:r>
        <w:rPr>
          <w:noProof/>
        </w:rPr>
        <w:fldChar w:fldCharType="end"/>
      </w:r>
    </w:p>
    <w:p w14:paraId="5B021992" w14:textId="0DF21904"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2.3.2.</w:t>
      </w:r>
      <w:r>
        <w:rPr>
          <w:rFonts w:asciiTheme="minorHAnsi" w:eastAsiaTheme="minorEastAsia" w:hAnsiTheme="minorHAnsi" w:cstheme="minorBidi"/>
          <w:i w:val="0"/>
          <w:noProof/>
          <w:color w:val="auto"/>
          <w:kern w:val="2"/>
          <w:sz w:val="24"/>
          <w:szCs w:val="24"/>
          <w:lang w:eastAsia="ja-JP"/>
          <w14:ligatures w14:val="standardContextual"/>
        </w:rPr>
        <w:tab/>
      </w:r>
      <w:r>
        <w:rPr>
          <w:noProof/>
        </w:rPr>
        <w:t>Solution retenue</w:t>
      </w:r>
      <w:r>
        <w:rPr>
          <w:noProof/>
        </w:rPr>
        <w:tab/>
      </w:r>
      <w:r>
        <w:rPr>
          <w:noProof/>
        </w:rPr>
        <w:fldChar w:fldCharType="begin"/>
      </w:r>
      <w:r>
        <w:rPr>
          <w:noProof/>
        </w:rPr>
        <w:instrText xml:space="preserve"> PAGEREF _Toc234577249 \h </w:instrText>
      </w:r>
      <w:r>
        <w:rPr>
          <w:noProof/>
        </w:rPr>
      </w:r>
      <w:r>
        <w:rPr>
          <w:noProof/>
        </w:rPr>
        <w:fldChar w:fldCharType="separate"/>
      </w:r>
      <w:r>
        <w:rPr>
          <w:noProof/>
        </w:rPr>
        <w:t>10</w:t>
      </w:r>
      <w:r>
        <w:rPr>
          <w:noProof/>
        </w:rPr>
        <w:fldChar w:fldCharType="end"/>
      </w:r>
    </w:p>
    <w:p w14:paraId="7A9BD545" w14:textId="3D1A2D2E" w:rsidR="00313544" w:rsidRDefault="00313544">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w:t>
      </w:r>
      <w:r>
        <w:rPr>
          <w:rFonts w:asciiTheme="minorHAnsi" w:eastAsiaTheme="minorEastAsia" w:hAnsiTheme="minorHAnsi" w:cstheme="minorBidi"/>
          <w:noProof/>
          <w:color w:val="auto"/>
          <w:kern w:val="2"/>
          <w:sz w:val="24"/>
          <w:szCs w:val="24"/>
          <w:lang w:eastAsia="ja-JP"/>
          <w14:ligatures w14:val="standardContextual"/>
        </w:rPr>
        <w:tab/>
      </w:r>
      <w:r>
        <w:rPr>
          <w:noProof/>
        </w:rPr>
        <w:t>Exigences technico-fonctionnelles</w:t>
      </w:r>
      <w:r>
        <w:rPr>
          <w:noProof/>
        </w:rPr>
        <w:tab/>
      </w:r>
      <w:r>
        <w:rPr>
          <w:noProof/>
        </w:rPr>
        <w:fldChar w:fldCharType="begin"/>
      </w:r>
      <w:r>
        <w:rPr>
          <w:noProof/>
        </w:rPr>
        <w:instrText xml:space="preserve"> PAGEREF _Toc234577250 \h </w:instrText>
      </w:r>
      <w:r>
        <w:rPr>
          <w:noProof/>
        </w:rPr>
      </w:r>
      <w:r>
        <w:rPr>
          <w:noProof/>
        </w:rPr>
        <w:fldChar w:fldCharType="separate"/>
      </w:r>
      <w:r>
        <w:rPr>
          <w:noProof/>
        </w:rPr>
        <w:t>12</w:t>
      </w:r>
      <w:r>
        <w:rPr>
          <w:noProof/>
        </w:rPr>
        <w:fldChar w:fldCharType="end"/>
      </w:r>
    </w:p>
    <w:p w14:paraId="4751B319" w14:textId="3D3485D2"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3.1.</w:t>
      </w:r>
      <w:r>
        <w:rPr>
          <w:rFonts w:asciiTheme="minorHAnsi" w:eastAsiaTheme="minorEastAsia" w:hAnsiTheme="minorHAnsi" w:cstheme="minorBidi"/>
          <w:noProof/>
          <w:color w:val="auto"/>
          <w:kern w:val="2"/>
          <w:sz w:val="24"/>
          <w:szCs w:val="24"/>
          <w:lang w:eastAsia="ja-JP"/>
          <w14:ligatures w14:val="standardContextual"/>
        </w:rPr>
        <w:tab/>
      </w:r>
      <w:r>
        <w:rPr>
          <w:noProof/>
        </w:rPr>
        <w:t>Rappel du cadrage fonctionnel du PMP</w:t>
      </w:r>
      <w:r>
        <w:rPr>
          <w:noProof/>
        </w:rPr>
        <w:tab/>
      </w:r>
      <w:r>
        <w:rPr>
          <w:noProof/>
        </w:rPr>
        <w:fldChar w:fldCharType="begin"/>
      </w:r>
      <w:r>
        <w:rPr>
          <w:noProof/>
        </w:rPr>
        <w:instrText xml:space="preserve"> PAGEREF _Toc234577251 \h </w:instrText>
      </w:r>
      <w:r>
        <w:rPr>
          <w:noProof/>
        </w:rPr>
      </w:r>
      <w:r>
        <w:rPr>
          <w:noProof/>
        </w:rPr>
        <w:fldChar w:fldCharType="separate"/>
      </w:r>
      <w:r>
        <w:rPr>
          <w:noProof/>
        </w:rPr>
        <w:t>12</w:t>
      </w:r>
      <w:r>
        <w:rPr>
          <w:noProof/>
        </w:rPr>
        <w:fldChar w:fldCharType="end"/>
      </w:r>
    </w:p>
    <w:p w14:paraId="2450A9D0" w14:textId="1CF8E3D8"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3.2.</w:t>
      </w:r>
      <w:r>
        <w:rPr>
          <w:rFonts w:asciiTheme="minorHAnsi" w:eastAsiaTheme="minorEastAsia" w:hAnsiTheme="minorHAnsi" w:cstheme="minorBidi"/>
          <w:noProof/>
          <w:color w:val="auto"/>
          <w:kern w:val="2"/>
          <w:sz w:val="24"/>
          <w:szCs w:val="24"/>
          <w:lang w:eastAsia="ja-JP"/>
          <w14:ligatures w14:val="standardContextual"/>
        </w:rPr>
        <w:tab/>
      </w:r>
      <w:r>
        <w:rPr>
          <w:noProof/>
        </w:rPr>
        <w:t>Diagrammes des cas d’utilisation</w:t>
      </w:r>
      <w:r>
        <w:rPr>
          <w:noProof/>
        </w:rPr>
        <w:tab/>
      </w:r>
      <w:r>
        <w:rPr>
          <w:noProof/>
        </w:rPr>
        <w:fldChar w:fldCharType="begin"/>
      </w:r>
      <w:r>
        <w:rPr>
          <w:noProof/>
        </w:rPr>
        <w:instrText xml:space="preserve"> PAGEREF _Toc234577252 \h </w:instrText>
      </w:r>
      <w:r>
        <w:rPr>
          <w:noProof/>
        </w:rPr>
      </w:r>
      <w:r>
        <w:rPr>
          <w:noProof/>
        </w:rPr>
        <w:fldChar w:fldCharType="separate"/>
      </w:r>
      <w:r>
        <w:rPr>
          <w:noProof/>
        </w:rPr>
        <w:t>12</w:t>
      </w:r>
      <w:r>
        <w:rPr>
          <w:noProof/>
        </w:rPr>
        <w:fldChar w:fldCharType="end"/>
      </w:r>
    </w:p>
    <w:p w14:paraId="458F6156" w14:textId="0AA0F4DA"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3.3.</w:t>
      </w:r>
      <w:r>
        <w:rPr>
          <w:rFonts w:asciiTheme="minorHAnsi" w:eastAsiaTheme="minorEastAsia" w:hAnsiTheme="minorHAnsi" w:cstheme="minorBidi"/>
          <w:noProof/>
          <w:color w:val="auto"/>
          <w:kern w:val="2"/>
          <w:sz w:val="24"/>
          <w:szCs w:val="24"/>
          <w:lang w:eastAsia="ja-JP"/>
          <w14:ligatures w14:val="standardContextual"/>
        </w:rPr>
        <w:tab/>
      </w:r>
      <w:r>
        <w:rPr>
          <w:noProof/>
        </w:rPr>
        <w:t xml:space="preserve">Fonctionnalité </w:t>
      </w:r>
      <w:r w:rsidRPr="00CF3F6B">
        <w:rPr>
          <w:i/>
          <w:noProof/>
        </w:rPr>
        <w:t>« Libellé Fonctionnalité »</w:t>
      </w:r>
      <w:r>
        <w:rPr>
          <w:noProof/>
        </w:rPr>
        <w:t xml:space="preserve"> / (« ID Fonctionnalité »)</w:t>
      </w:r>
      <w:r>
        <w:rPr>
          <w:noProof/>
        </w:rPr>
        <w:tab/>
      </w:r>
      <w:r>
        <w:rPr>
          <w:noProof/>
        </w:rPr>
        <w:fldChar w:fldCharType="begin"/>
      </w:r>
      <w:r>
        <w:rPr>
          <w:noProof/>
        </w:rPr>
        <w:instrText xml:space="preserve"> PAGEREF _Toc234577253 \h </w:instrText>
      </w:r>
      <w:r>
        <w:rPr>
          <w:noProof/>
        </w:rPr>
      </w:r>
      <w:r>
        <w:rPr>
          <w:noProof/>
        </w:rPr>
        <w:fldChar w:fldCharType="separate"/>
      </w:r>
      <w:r>
        <w:rPr>
          <w:noProof/>
        </w:rPr>
        <w:t>12</w:t>
      </w:r>
      <w:r>
        <w:rPr>
          <w:noProof/>
        </w:rPr>
        <w:fldChar w:fldCharType="end"/>
      </w:r>
    </w:p>
    <w:p w14:paraId="2895F2BD" w14:textId="6FF6A832"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3.3.1.</w:t>
      </w:r>
      <w:r>
        <w:rPr>
          <w:rFonts w:asciiTheme="minorHAnsi" w:eastAsiaTheme="minorEastAsia" w:hAnsiTheme="minorHAnsi" w:cstheme="minorBidi"/>
          <w:i w:val="0"/>
          <w:noProof/>
          <w:color w:val="auto"/>
          <w:kern w:val="2"/>
          <w:sz w:val="24"/>
          <w:szCs w:val="24"/>
          <w:lang w:eastAsia="ja-JP"/>
          <w14:ligatures w14:val="standardContextual"/>
        </w:rPr>
        <w:tab/>
      </w:r>
      <w:r>
        <w:rPr>
          <w:noProof/>
        </w:rPr>
        <w:t>Description synthétique</w:t>
      </w:r>
      <w:r>
        <w:rPr>
          <w:noProof/>
        </w:rPr>
        <w:tab/>
      </w:r>
      <w:r>
        <w:rPr>
          <w:noProof/>
        </w:rPr>
        <w:fldChar w:fldCharType="begin"/>
      </w:r>
      <w:r>
        <w:rPr>
          <w:noProof/>
        </w:rPr>
        <w:instrText xml:space="preserve"> PAGEREF _Toc234577254 \h </w:instrText>
      </w:r>
      <w:r>
        <w:rPr>
          <w:noProof/>
        </w:rPr>
      </w:r>
      <w:r>
        <w:rPr>
          <w:noProof/>
        </w:rPr>
        <w:fldChar w:fldCharType="separate"/>
      </w:r>
      <w:r>
        <w:rPr>
          <w:noProof/>
        </w:rPr>
        <w:t>13</w:t>
      </w:r>
      <w:r>
        <w:rPr>
          <w:noProof/>
        </w:rPr>
        <w:fldChar w:fldCharType="end"/>
      </w:r>
    </w:p>
    <w:p w14:paraId="1B8E15FA" w14:textId="5551C8B9"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3.3.2.</w:t>
      </w:r>
      <w:r>
        <w:rPr>
          <w:rFonts w:asciiTheme="minorHAnsi" w:eastAsiaTheme="minorEastAsia" w:hAnsiTheme="minorHAnsi" w:cstheme="minorBidi"/>
          <w:i w:val="0"/>
          <w:noProof/>
          <w:color w:val="auto"/>
          <w:kern w:val="2"/>
          <w:sz w:val="24"/>
          <w:szCs w:val="24"/>
          <w:lang w:eastAsia="ja-JP"/>
          <w14:ligatures w14:val="standardContextual"/>
        </w:rPr>
        <w:tab/>
      </w:r>
      <w:r>
        <w:rPr>
          <w:noProof/>
        </w:rPr>
        <w:t>Description textuelle du cas d’utilisation</w:t>
      </w:r>
      <w:r>
        <w:rPr>
          <w:noProof/>
        </w:rPr>
        <w:tab/>
      </w:r>
      <w:r>
        <w:rPr>
          <w:noProof/>
        </w:rPr>
        <w:fldChar w:fldCharType="begin"/>
      </w:r>
      <w:r>
        <w:rPr>
          <w:noProof/>
        </w:rPr>
        <w:instrText xml:space="preserve"> PAGEREF _Toc234577255 \h </w:instrText>
      </w:r>
      <w:r>
        <w:rPr>
          <w:noProof/>
        </w:rPr>
      </w:r>
      <w:r>
        <w:rPr>
          <w:noProof/>
        </w:rPr>
        <w:fldChar w:fldCharType="separate"/>
      </w:r>
      <w:r>
        <w:rPr>
          <w:noProof/>
        </w:rPr>
        <w:t>13</w:t>
      </w:r>
      <w:r>
        <w:rPr>
          <w:noProof/>
        </w:rPr>
        <w:fldChar w:fldCharType="end"/>
      </w:r>
    </w:p>
    <w:p w14:paraId="34EDDF14" w14:textId="1411B1D2"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3.3.3.</w:t>
      </w:r>
      <w:r>
        <w:rPr>
          <w:rFonts w:asciiTheme="minorHAnsi" w:eastAsiaTheme="minorEastAsia" w:hAnsiTheme="minorHAnsi" w:cstheme="minorBidi"/>
          <w:i w:val="0"/>
          <w:noProof/>
          <w:color w:val="auto"/>
          <w:kern w:val="2"/>
          <w:sz w:val="24"/>
          <w:szCs w:val="24"/>
          <w:lang w:eastAsia="ja-JP"/>
          <w14:ligatures w14:val="standardContextual"/>
        </w:rPr>
        <w:tab/>
      </w:r>
      <w:r>
        <w:rPr>
          <w:noProof/>
        </w:rPr>
        <w:t>Modèle conceptuel de traitements (MCT)</w:t>
      </w:r>
      <w:r>
        <w:rPr>
          <w:noProof/>
        </w:rPr>
        <w:tab/>
      </w:r>
      <w:r>
        <w:rPr>
          <w:noProof/>
        </w:rPr>
        <w:fldChar w:fldCharType="begin"/>
      </w:r>
      <w:r>
        <w:rPr>
          <w:noProof/>
        </w:rPr>
        <w:instrText xml:space="preserve"> PAGEREF _Toc234577256 \h </w:instrText>
      </w:r>
      <w:r>
        <w:rPr>
          <w:noProof/>
        </w:rPr>
      </w:r>
      <w:r>
        <w:rPr>
          <w:noProof/>
        </w:rPr>
        <w:fldChar w:fldCharType="separate"/>
      </w:r>
      <w:r>
        <w:rPr>
          <w:noProof/>
        </w:rPr>
        <w:t>13</w:t>
      </w:r>
      <w:r>
        <w:rPr>
          <w:noProof/>
        </w:rPr>
        <w:fldChar w:fldCharType="end"/>
      </w:r>
    </w:p>
    <w:p w14:paraId="2493D224" w14:textId="68F22B54"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3.3.4.</w:t>
      </w:r>
      <w:r>
        <w:rPr>
          <w:rFonts w:asciiTheme="minorHAnsi" w:eastAsiaTheme="minorEastAsia" w:hAnsiTheme="minorHAnsi" w:cstheme="minorBidi"/>
          <w:i w:val="0"/>
          <w:noProof/>
          <w:color w:val="auto"/>
          <w:kern w:val="2"/>
          <w:sz w:val="24"/>
          <w:szCs w:val="24"/>
          <w:lang w:eastAsia="ja-JP"/>
          <w14:ligatures w14:val="standardContextual"/>
        </w:rPr>
        <w:tab/>
      </w:r>
      <w:r>
        <w:rPr>
          <w:noProof/>
        </w:rPr>
        <w:t>Synthèse des règles de Gestion</w:t>
      </w:r>
      <w:r>
        <w:rPr>
          <w:noProof/>
        </w:rPr>
        <w:tab/>
      </w:r>
      <w:r>
        <w:rPr>
          <w:noProof/>
        </w:rPr>
        <w:fldChar w:fldCharType="begin"/>
      </w:r>
      <w:r>
        <w:rPr>
          <w:noProof/>
        </w:rPr>
        <w:instrText xml:space="preserve"> PAGEREF _Toc234577257 \h </w:instrText>
      </w:r>
      <w:r>
        <w:rPr>
          <w:noProof/>
        </w:rPr>
      </w:r>
      <w:r>
        <w:rPr>
          <w:noProof/>
        </w:rPr>
        <w:fldChar w:fldCharType="separate"/>
      </w:r>
      <w:r>
        <w:rPr>
          <w:noProof/>
        </w:rPr>
        <w:t>13</w:t>
      </w:r>
      <w:r>
        <w:rPr>
          <w:noProof/>
        </w:rPr>
        <w:fldChar w:fldCharType="end"/>
      </w:r>
    </w:p>
    <w:p w14:paraId="55F17AAE" w14:textId="04C5C394"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3.3.5.</w:t>
      </w:r>
      <w:r>
        <w:rPr>
          <w:rFonts w:asciiTheme="minorHAnsi" w:eastAsiaTheme="minorEastAsia" w:hAnsiTheme="minorHAnsi" w:cstheme="minorBidi"/>
          <w:i w:val="0"/>
          <w:noProof/>
          <w:color w:val="auto"/>
          <w:kern w:val="2"/>
          <w:sz w:val="24"/>
          <w:szCs w:val="24"/>
          <w:lang w:eastAsia="ja-JP"/>
          <w14:ligatures w14:val="standardContextual"/>
        </w:rPr>
        <w:tab/>
      </w:r>
      <w:r>
        <w:rPr>
          <w:noProof/>
        </w:rPr>
        <w:t>Données</w:t>
      </w:r>
      <w:r>
        <w:rPr>
          <w:noProof/>
        </w:rPr>
        <w:tab/>
      </w:r>
      <w:r>
        <w:rPr>
          <w:noProof/>
        </w:rPr>
        <w:fldChar w:fldCharType="begin"/>
      </w:r>
      <w:r>
        <w:rPr>
          <w:noProof/>
        </w:rPr>
        <w:instrText xml:space="preserve"> PAGEREF _Toc234577258 \h </w:instrText>
      </w:r>
      <w:r>
        <w:rPr>
          <w:noProof/>
        </w:rPr>
      </w:r>
      <w:r>
        <w:rPr>
          <w:noProof/>
        </w:rPr>
        <w:fldChar w:fldCharType="separate"/>
      </w:r>
      <w:r>
        <w:rPr>
          <w:noProof/>
        </w:rPr>
        <w:t>14</w:t>
      </w:r>
      <w:r>
        <w:rPr>
          <w:noProof/>
        </w:rPr>
        <w:fldChar w:fldCharType="end"/>
      </w:r>
    </w:p>
    <w:p w14:paraId="2BFC499E" w14:textId="638FBB3C"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3.3.6.</w:t>
      </w:r>
      <w:r>
        <w:rPr>
          <w:rFonts w:asciiTheme="minorHAnsi" w:eastAsiaTheme="minorEastAsia" w:hAnsiTheme="minorHAnsi" w:cstheme="minorBidi"/>
          <w:i w:val="0"/>
          <w:noProof/>
          <w:color w:val="auto"/>
          <w:kern w:val="2"/>
          <w:sz w:val="24"/>
          <w:szCs w:val="24"/>
          <w:lang w:eastAsia="ja-JP"/>
          <w14:ligatures w14:val="standardContextual"/>
        </w:rPr>
        <w:tab/>
      </w:r>
      <w:r>
        <w:rPr>
          <w:noProof/>
        </w:rPr>
        <w:t>Description des interfaces</w:t>
      </w:r>
      <w:r>
        <w:rPr>
          <w:noProof/>
        </w:rPr>
        <w:tab/>
      </w:r>
      <w:r>
        <w:rPr>
          <w:noProof/>
        </w:rPr>
        <w:fldChar w:fldCharType="begin"/>
      </w:r>
      <w:r>
        <w:rPr>
          <w:noProof/>
        </w:rPr>
        <w:instrText xml:space="preserve"> PAGEREF _Toc234577259 \h </w:instrText>
      </w:r>
      <w:r>
        <w:rPr>
          <w:noProof/>
        </w:rPr>
      </w:r>
      <w:r>
        <w:rPr>
          <w:noProof/>
        </w:rPr>
        <w:fldChar w:fldCharType="separate"/>
      </w:r>
      <w:r>
        <w:rPr>
          <w:noProof/>
        </w:rPr>
        <w:t>14</w:t>
      </w:r>
      <w:r>
        <w:rPr>
          <w:noProof/>
        </w:rPr>
        <w:fldChar w:fldCharType="end"/>
      </w:r>
    </w:p>
    <w:p w14:paraId="08A0F52A" w14:textId="7F5FBBF1"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3.3.7.</w:t>
      </w:r>
      <w:r>
        <w:rPr>
          <w:rFonts w:asciiTheme="minorHAnsi" w:eastAsiaTheme="minorEastAsia" w:hAnsiTheme="minorHAnsi" w:cstheme="minorBidi"/>
          <w:i w:val="0"/>
          <w:noProof/>
          <w:color w:val="auto"/>
          <w:kern w:val="2"/>
          <w:sz w:val="24"/>
          <w:szCs w:val="24"/>
          <w:lang w:eastAsia="ja-JP"/>
          <w14:ligatures w14:val="standardContextual"/>
        </w:rPr>
        <w:tab/>
      </w:r>
      <w:r>
        <w:rPr>
          <w:noProof/>
        </w:rPr>
        <w:t>Habilitations et droits associés</w:t>
      </w:r>
      <w:r>
        <w:rPr>
          <w:noProof/>
        </w:rPr>
        <w:tab/>
      </w:r>
      <w:r>
        <w:rPr>
          <w:noProof/>
        </w:rPr>
        <w:fldChar w:fldCharType="begin"/>
      </w:r>
      <w:r>
        <w:rPr>
          <w:noProof/>
        </w:rPr>
        <w:instrText xml:space="preserve"> PAGEREF _Toc234577260 \h </w:instrText>
      </w:r>
      <w:r>
        <w:rPr>
          <w:noProof/>
        </w:rPr>
      </w:r>
      <w:r>
        <w:rPr>
          <w:noProof/>
        </w:rPr>
        <w:fldChar w:fldCharType="separate"/>
      </w:r>
      <w:r>
        <w:rPr>
          <w:noProof/>
        </w:rPr>
        <w:t>14</w:t>
      </w:r>
      <w:r>
        <w:rPr>
          <w:noProof/>
        </w:rPr>
        <w:fldChar w:fldCharType="end"/>
      </w:r>
    </w:p>
    <w:p w14:paraId="21E9F9AB" w14:textId="7A0C7F58"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3.4.</w:t>
      </w:r>
      <w:r>
        <w:rPr>
          <w:rFonts w:asciiTheme="minorHAnsi" w:eastAsiaTheme="minorEastAsia" w:hAnsiTheme="minorHAnsi" w:cstheme="minorBidi"/>
          <w:noProof/>
          <w:color w:val="auto"/>
          <w:kern w:val="2"/>
          <w:sz w:val="24"/>
          <w:szCs w:val="24"/>
          <w:lang w:eastAsia="ja-JP"/>
          <w14:ligatures w14:val="standardContextual"/>
        </w:rPr>
        <w:tab/>
      </w:r>
      <w:r>
        <w:rPr>
          <w:noProof/>
        </w:rPr>
        <w:t>Modèle conceptuel de données</w:t>
      </w:r>
      <w:r>
        <w:rPr>
          <w:noProof/>
        </w:rPr>
        <w:tab/>
      </w:r>
      <w:r>
        <w:rPr>
          <w:noProof/>
        </w:rPr>
        <w:fldChar w:fldCharType="begin"/>
      </w:r>
      <w:r>
        <w:rPr>
          <w:noProof/>
        </w:rPr>
        <w:instrText xml:space="preserve"> PAGEREF _Toc234577261 \h </w:instrText>
      </w:r>
      <w:r>
        <w:rPr>
          <w:noProof/>
        </w:rPr>
      </w:r>
      <w:r>
        <w:rPr>
          <w:noProof/>
        </w:rPr>
        <w:fldChar w:fldCharType="separate"/>
      </w:r>
      <w:r>
        <w:rPr>
          <w:noProof/>
        </w:rPr>
        <w:t>15</w:t>
      </w:r>
      <w:r>
        <w:rPr>
          <w:noProof/>
        </w:rPr>
        <w:fldChar w:fldCharType="end"/>
      </w:r>
    </w:p>
    <w:p w14:paraId="281BCB72" w14:textId="2307CACD"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3.4.1.</w:t>
      </w:r>
      <w:r>
        <w:rPr>
          <w:rFonts w:asciiTheme="minorHAnsi" w:eastAsiaTheme="minorEastAsia" w:hAnsiTheme="minorHAnsi" w:cstheme="minorBidi"/>
          <w:i w:val="0"/>
          <w:noProof/>
          <w:color w:val="auto"/>
          <w:kern w:val="2"/>
          <w:sz w:val="24"/>
          <w:szCs w:val="24"/>
          <w:lang w:eastAsia="ja-JP"/>
          <w14:ligatures w14:val="standardContextual"/>
        </w:rPr>
        <w:tab/>
      </w:r>
      <w:r>
        <w:rPr>
          <w:noProof/>
        </w:rPr>
        <w:t>Dictionnaire de données</w:t>
      </w:r>
      <w:r>
        <w:rPr>
          <w:noProof/>
        </w:rPr>
        <w:tab/>
      </w:r>
      <w:r>
        <w:rPr>
          <w:noProof/>
        </w:rPr>
        <w:fldChar w:fldCharType="begin"/>
      </w:r>
      <w:r>
        <w:rPr>
          <w:noProof/>
        </w:rPr>
        <w:instrText xml:space="preserve"> PAGEREF _Toc234577262 \h </w:instrText>
      </w:r>
      <w:r>
        <w:rPr>
          <w:noProof/>
        </w:rPr>
      </w:r>
      <w:r>
        <w:rPr>
          <w:noProof/>
        </w:rPr>
        <w:fldChar w:fldCharType="separate"/>
      </w:r>
      <w:r>
        <w:rPr>
          <w:noProof/>
        </w:rPr>
        <w:t>15</w:t>
      </w:r>
      <w:r>
        <w:rPr>
          <w:noProof/>
        </w:rPr>
        <w:fldChar w:fldCharType="end"/>
      </w:r>
    </w:p>
    <w:p w14:paraId="4D58A257" w14:textId="6885167C" w:rsidR="00313544" w:rsidRDefault="00313544">
      <w:pPr>
        <w:pStyle w:val="TM3"/>
        <w:tabs>
          <w:tab w:val="left" w:pos="1418"/>
          <w:tab w:val="right" w:leader="dot" w:pos="9628"/>
        </w:tabs>
        <w:rPr>
          <w:rFonts w:asciiTheme="minorHAnsi" w:eastAsiaTheme="minorEastAsia" w:hAnsiTheme="minorHAnsi" w:cstheme="minorBidi"/>
          <w:i w:val="0"/>
          <w:noProof/>
          <w:color w:val="auto"/>
          <w:kern w:val="2"/>
          <w:sz w:val="24"/>
          <w:szCs w:val="24"/>
          <w:lang w:eastAsia="ja-JP"/>
          <w14:ligatures w14:val="standardContextual"/>
        </w:rPr>
      </w:pPr>
      <w:r>
        <w:rPr>
          <w:noProof/>
        </w:rPr>
        <w:t>3.4.2.</w:t>
      </w:r>
      <w:r>
        <w:rPr>
          <w:rFonts w:asciiTheme="minorHAnsi" w:eastAsiaTheme="minorEastAsia" w:hAnsiTheme="minorHAnsi" w:cstheme="minorBidi"/>
          <w:i w:val="0"/>
          <w:noProof/>
          <w:color w:val="auto"/>
          <w:kern w:val="2"/>
          <w:sz w:val="24"/>
          <w:szCs w:val="24"/>
          <w:lang w:eastAsia="ja-JP"/>
          <w14:ligatures w14:val="standardContextual"/>
        </w:rPr>
        <w:tab/>
      </w:r>
      <w:r>
        <w:rPr>
          <w:noProof/>
        </w:rPr>
        <w:t>Schéma</w:t>
      </w:r>
      <w:r>
        <w:rPr>
          <w:noProof/>
        </w:rPr>
        <w:tab/>
      </w:r>
      <w:r>
        <w:rPr>
          <w:noProof/>
        </w:rPr>
        <w:fldChar w:fldCharType="begin"/>
      </w:r>
      <w:r>
        <w:rPr>
          <w:noProof/>
        </w:rPr>
        <w:instrText xml:space="preserve"> PAGEREF _Toc234577263 \h </w:instrText>
      </w:r>
      <w:r>
        <w:rPr>
          <w:noProof/>
        </w:rPr>
      </w:r>
      <w:r>
        <w:rPr>
          <w:noProof/>
        </w:rPr>
        <w:fldChar w:fldCharType="separate"/>
      </w:r>
      <w:r>
        <w:rPr>
          <w:noProof/>
        </w:rPr>
        <w:t>15</w:t>
      </w:r>
      <w:r>
        <w:rPr>
          <w:noProof/>
        </w:rPr>
        <w:fldChar w:fldCharType="end"/>
      </w:r>
    </w:p>
    <w:p w14:paraId="5C58B9D9" w14:textId="5C454B27"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3.5.</w:t>
      </w:r>
      <w:r>
        <w:rPr>
          <w:rFonts w:asciiTheme="minorHAnsi" w:eastAsiaTheme="minorEastAsia" w:hAnsiTheme="minorHAnsi" w:cstheme="minorBidi"/>
          <w:noProof/>
          <w:color w:val="auto"/>
          <w:kern w:val="2"/>
          <w:sz w:val="24"/>
          <w:szCs w:val="24"/>
          <w:lang w:eastAsia="ja-JP"/>
          <w14:ligatures w14:val="standardContextual"/>
        </w:rPr>
        <w:tab/>
      </w:r>
      <w:r>
        <w:rPr>
          <w:noProof/>
        </w:rPr>
        <w:t>Principes de reprise des données</w:t>
      </w:r>
      <w:r>
        <w:rPr>
          <w:noProof/>
        </w:rPr>
        <w:tab/>
      </w:r>
      <w:r>
        <w:rPr>
          <w:noProof/>
        </w:rPr>
        <w:fldChar w:fldCharType="begin"/>
      </w:r>
      <w:r>
        <w:rPr>
          <w:noProof/>
        </w:rPr>
        <w:instrText xml:space="preserve"> PAGEREF _Toc234577264 \h </w:instrText>
      </w:r>
      <w:r>
        <w:rPr>
          <w:noProof/>
        </w:rPr>
      </w:r>
      <w:r>
        <w:rPr>
          <w:noProof/>
        </w:rPr>
        <w:fldChar w:fldCharType="separate"/>
      </w:r>
      <w:r>
        <w:rPr>
          <w:noProof/>
        </w:rPr>
        <w:t>15</w:t>
      </w:r>
      <w:r>
        <w:rPr>
          <w:noProof/>
        </w:rPr>
        <w:fldChar w:fldCharType="end"/>
      </w:r>
    </w:p>
    <w:p w14:paraId="52DE964B" w14:textId="481E9EFC" w:rsidR="00313544" w:rsidRDefault="00313544">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4.</w:t>
      </w:r>
      <w:r>
        <w:rPr>
          <w:rFonts w:asciiTheme="minorHAnsi" w:eastAsiaTheme="minorEastAsia" w:hAnsiTheme="minorHAnsi" w:cstheme="minorBidi"/>
          <w:noProof/>
          <w:color w:val="auto"/>
          <w:kern w:val="2"/>
          <w:sz w:val="24"/>
          <w:szCs w:val="24"/>
          <w:lang w:eastAsia="ja-JP"/>
          <w14:ligatures w14:val="standardContextual"/>
        </w:rPr>
        <w:tab/>
      </w:r>
      <w:r>
        <w:rPr>
          <w:noProof/>
        </w:rPr>
        <w:t>Exigences non fonctionnelles</w:t>
      </w:r>
      <w:r>
        <w:rPr>
          <w:noProof/>
        </w:rPr>
        <w:tab/>
      </w:r>
      <w:r>
        <w:rPr>
          <w:noProof/>
        </w:rPr>
        <w:fldChar w:fldCharType="begin"/>
      </w:r>
      <w:r>
        <w:rPr>
          <w:noProof/>
        </w:rPr>
        <w:instrText xml:space="preserve"> PAGEREF _Toc234577265 \h </w:instrText>
      </w:r>
      <w:r>
        <w:rPr>
          <w:noProof/>
        </w:rPr>
      </w:r>
      <w:r>
        <w:rPr>
          <w:noProof/>
        </w:rPr>
        <w:fldChar w:fldCharType="separate"/>
      </w:r>
      <w:r>
        <w:rPr>
          <w:noProof/>
        </w:rPr>
        <w:t>16</w:t>
      </w:r>
      <w:r>
        <w:rPr>
          <w:noProof/>
        </w:rPr>
        <w:fldChar w:fldCharType="end"/>
      </w:r>
    </w:p>
    <w:p w14:paraId="40389AA1" w14:textId="1A9F941B" w:rsidR="00313544" w:rsidRDefault="00313544">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1.</w:t>
      </w:r>
      <w:r>
        <w:rPr>
          <w:rFonts w:asciiTheme="minorHAnsi" w:eastAsiaTheme="minorEastAsia" w:hAnsiTheme="minorHAnsi" w:cstheme="minorBidi"/>
          <w:noProof/>
          <w:color w:val="auto"/>
          <w:kern w:val="2"/>
          <w:sz w:val="24"/>
          <w:szCs w:val="24"/>
          <w:lang w:eastAsia="ja-JP"/>
          <w14:ligatures w14:val="standardContextual"/>
        </w:rPr>
        <w:tab/>
      </w:r>
      <w:r>
        <w:rPr>
          <w:noProof/>
        </w:rPr>
        <w:t>ANNEXES</w:t>
      </w:r>
      <w:r>
        <w:rPr>
          <w:noProof/>
        </w:rPr>
        <w:tab/>
      </w:r>
      <w:r>
        <w:rPr>
          <w:noProof/>
        </w:rPr>
        <w:fldChar w:fldCharType="begin"/>
      </w:r>
      <w:r>
        <w:rPr>
          <w:noProof/>
        </w:rPr>
        <w:instrText xml:space="preserve"> PAGEREF _Toc234577266 \h </w:instrText>
      </w:r>
      <w:r>
        <w:rPr>
          <w:noProof/>
        </w:rPr>
      </w:r>
      <w:r>
        <w:rPr>
          <w:noProof/>
        </w:rPr>
        <w:fldChar w:fldCharType="separate"/>
      </w:r>
      <w:r>
        <w:rPr>
          <w:noProof/>
        </w:rPr>
        <w:t>18</w:t>
      </w:r>
      <w:r>
        <w:rPr>
          <w:noProof/>
        </w:rPr>
        <w:fldChar w:fldCharType="end"/>
      </w:r>
    </w:p>
    <w:p w14:paraId="5690F518" w14:textId="14CDA2E1"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1.1.</w:t>
      </w:r>
      <w:r>
        <w:rPr>
          <w:rFonts w:asciiTheme="minorHAnsi" w:eastAsiaTheme="minorEastAsia" w:hAnsiTheme="minorHAnsi" w:cstheme="minorBidi"/>
          <w:noProof/>
          <w:color w:val="auto"/>
          <w:kern w:val="2"/>
          <w:sz w:val="24"/>
          <w:szCs w:val="24"/>
          <w:lang w:eastAsia="ja-JP"/>
          <w14:ligatures w14:val="standardContextual"/>
        </w:rPr>
        <w:tab/>
      </w:r>
      <w:r>
        <w:rPr>
          <w:noProof/>
        </w:rPr>
        <w:t>Exemple de formalisation d’un Cas d’Utilisation</w:t>
      </w:r>
      <w:r>
        <w:rPr>
          <w:noProof/>
        </w:rPr>
        <w:tab/>
      </w:r>
      <w:r>
        <w:rPr>
          <w:noProof/>
        </w:rPr>
        <w:fldChar w:fldCharType="begin"/>
      </w:r>
      <w:r>
        <w:rPr>
          <w:noProof/>
        </w:rPr>
        <w:instrText xml:space="preserve"> PAGEREF _Toc234577267 \h </w:instrText>
      </w:r>
      <w:r>
        <w:rPr>
          <w:noProof/>
        </w:rPr>
      </w:r>
      <w:r>
        <w:rPr>
          <w:noProof/>
        </w:rPr>
        <w:fldChar w:fldCharType="separate"/>
      </w:r>
      <w:r>
        <w:rPr>
          <w:noProof/>
        </w:rPr>
        <w:t>18</w:t>
      </w:r>
      <w:r>
        <w:rPr>
          <w:noProof/>
        </w:rPr>
        <w:fldChar w:fldCharType="end"/>
      </w:r>
    </w:p>
    <w:p w14:paraId="1217750F" w14:textId="622A28ED" w:rsidR="00313544" w:rsidRDefault="00313544">
      <w:pPr>
        <w:pStyle w:val="TM2"/>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1.1.</w:t>
      </w:r>
      <w:r>
        <w:rPr>
          <w:rFonts w:asciiTheme="minorHAnsi" w:eastAsiaTheme="minorEastAsia" w:hAnsiTheme="minorHAnsi" w:cstheme="minorBidi"/>
          <w:noProof/>
          <w:color w:val="auto"/>
          <w:kern w:val="2"/>
          <w:sz w:val="24"/>
          <w:szCs w:val="24"/>
          <w:lang w:eastAsia="ja-JP"/>
          <w14:ligatures w14:val="standardContextual"/>
        </w:rPr>
        <w:tab/>
      </w:r>
      <w:r>
        <w:rPr>
          <w:noProof/>
        </w:rPr>
        <w:t>Formalisation d’un Modèle Conceptuel de Traitements (MCT)</w:t>
      </w:r>
      <w:r>
        <w:rPr>
          <w:noProof/>
        </w:rPr>
        <w:tab/>
      </w:r>
      <w:r>
        <w:rPr>
          <w:noProof/>
        </w:rPr>
        <w:fldChar w:fldCharType="begin"/>
      </w:r>
      <w:r>
        <w:rPr>
          <w:noProof/>
        </w:rPr>
        <w:instrText xml:space="preserve"> PAGEREF _Toc234577268 \h </w:instrText>
      </w:r>
      <w:r>
        <w:rPr>
          <w:noProof/>
        </w:rPr>
      </w:r>
      <w:r>
        <w:rPr>
          <w:noProof/>
        </w:rPr>
        <w:fldChar w:fldCharType="separate"/>
      </w:r>
      <w:r>
        <w:rPr>
          <w:noProof/>
        </w:rPr>
        <w:t>19</w:t>
      </w:r>
      <w:r>
        <w:rPr>
          <w:noProof/>
        </w:rPr>
        <w:fldChar w:fldCharType="end"/>
      </w:r>
    </w:p>
    <w:p w14:paraId="28F28409" w14:textId="392880B3" w:rsidR="00313544" w:rsidRDefault="00313544">
      <w:pPr>
        <w:pStyle w:val="TM1"/>
        <w:tabs>
          <w:tab w:val="right" w:leader="dot" w:pos="9628"/>
        </w:tabs>
        <w:rPr>
          <w:rFonts w:asciiTheme="minorHAnsi" w:eastAsiaTheme="minorEastAsia" w:hAnsiTheme="minorHAnsi" w:cstheme="minorBidi"/>
          <w:noProof/>
          <w:color w:val="auto"/>
          <w:kern w:val="2"/>
          <w:sz w:val="24"/>
          <w:szCs w:val="24"/>
          <w:lang w:eastAsia="ja-JP"/>
          <w14:ligatures w14:val="standardContextual"/>
        </w:rPr>
      </w:pPr>
      <w:r>
        <w:rPr>
          <w:noProof/>
        </w:rPr>
        <w:t>2.</w:t>
      </w:r>
      <w:r>
        <w:rPr>
          <w:rFonts w:asciiTheme="minorHAnsi" w:eastAsiaTheme="minorEastAsia" w:hAnsiTheme="minorHAnsi" w:cstheme="minorBidi"/>
          <w:noProof/>
          <w:color w:val="auto"/>
          <w:kern w:val="2"/>
          <w:sz w:val="24"/>
          <w:szCs w:val="24"/>
          <w:lang w:eastAsia="ja-JP"/>
          <w14:ligatures w14:val="standardContextual"/>
        </w:rPr>
        <w:tab/>
      </w:r>
      <w:r>
        <w:rPr>
          <w:noProof/>
        </w:rPr>
        <w:t>Fin du document</w:t>
      </w:r>
      <w:r>
        <w:rPr>
          <w:noProof/>
        </w:rPr>
        <w:tab/>
      </w:r>
      <w:r>
        <w:rPr>
          <w:noProof/>
        </w:rPr>
        <w:fldChar w:fldCharType="begin"/>
      </w:r>
      <w:r>
        <w:rPr>
          <w:noProof/>
        </w:rPr>
        <w:instrText xml:space="preserve"> PAGEREF _Toc234577269 \h </w:instrText>
      </w:r>
      <w:r>
        <w:rPr>
          <w:noProof/>
        </w:rPr>
      </w:r>
      <w:r>
        <w:rPr>
          <w:noProof/>
        </w:rPr>
        <w:fldChar w:fldCharType="separate"/>
      </w:r>
      <w:r>
        <w:rPr>
          <w:noProof/>
        </w:rPr>
        <w:t>20</w:t>
      </w:r>
      <w:r>
        <w:rPr>
          <w:noProof/>
        </w:rPr>
        <w:fldChar w:fldCharType="end"/>
      </w:r>
    </w:p>
    <w:p w14:paraId="61956DFA" w14:textId="7AC020F6" w:rsidR="00566FE4" w:rsidRPr="00A8608B" w:rsidRDefault="008D4E90" w:rsidP="0006385D">
      <w:pPr>
        <w:pStyle w:val="Retraitnormal"/>
        <w:ind w:left="0"/>
        <w:rPr>
          <w:noProof/>
        </w:rPr>
        <w:sectPr w:rsidR="00566FE4" w:rsidRPr="00A8608B" w:rsidSect="0006385D">
          <w:type w:val="continuous"/>
          <w:pgSz w:w="11907" w:h="16840" w:code="9"/>
          <w:pgMar w:top="1418" w:right="1418" w:bottom="1418" w:left="851" w:header="567" w:footer="0" w:gutter="0"/>
          <w:cols w:space="720"/>
        </w:sectPr>
      </w:pPr>
      <w:r>
        <w:rPr>
          <w:b/>
          <w:caps/>
          <w:color w:val="808080"/>
          <w:sz w:val="28"/>
        </w:rPr>
        <w:fldChar w:fldCharType="end"/>
      </w:r>
    </w:p>
    <w:p w14:paraId="3CA90250" w14:textId="77777777" w:rsidR="00596FBD" w:rsidRDefault="00596FBD" w:rsidP="0006385D">
      <w:pPr>
        <w:pStyle w:val="Titre1"/>
        <w:ind w:left="0" w:firstLine="0"/>
      </w:pPr>
      <w:bookmarkStart w:id="2" w:name="_Toc234577237"/>
      <w:r>
        <w:lastRenderedPageBreak/>
        <w:t>Présentation du document</w:t>
      </w:r>
      <w:bookmarkEnd w:id="2"/>
    </w:p>
    <w:p w14:paraId="3ACA7F85" w14:textId="77777777" w:rsidR="00837D35" w:rsidRDefault="0029414F" w:rsidP="0006385D">
      <w:pPr>
        <w:pStyle w:val="Titre2"/>
        <w:ind w:left="0" w:firstLine="0"/>
      </w:pPr>
      <w:bookmarkStart w:id="3" w:name="_Toc234577238"/>
      <w:r>
        <w:t>Objectif du document</w:t>
      </w:r>
      <w:bookmarkEnd w:id="3"/>
    </w:p>
    <w:p w14:paraId="058ADD99" w14:textId="77777777" w:rsidR="00356A42" w:rsidRDefault="00356A42" w:rsidP="0006385D">
      <w:pPr>
        <w:pStyle w:val="Retraitnormal"/>
        <w:ind w:left="0"/>
      </w:pPr>
      <w:r>
        <w:t xml:space="preserve">Le présent document a pour but de répondre aux </w:t>
      </w:r>
      <w:proofErr w:type="gramStart"/>
      <w:r>
        <w:t>exigences:</w:t>
      </w:r>
      <w:proofErr w:type="gramEnd"/>
    </w:p>
    <w:p w14:paraId="3B63E69D" w14:textId="77777777" w:rsidR="00356A42" w:rsidRDefault="00356A42" w:rsidP="0006385D">
      <w:pPr>
        <w:pStyle w:val="Enum1"/>
        <w:ind w:left="0" w:firstLine="0"/>
      </w:pPr>
      <w:r>
        <w:t>Stratégiques et Organisationnelles, en fonction de l’organisation générale de l’Entreprise.</w:t>
      </w:r>
    </w:p>
    <w:p w14:paraId="0292D913" w14:textId="77777777" w:rsidR="00356A42" w:rsidRDefault="00356A42" w:rsidP="0006385D">
      <w:pPr>
        <w:pStyle w:val="Enum1"/>
        <w:ind w:left="0" w:firstLine="0"/>
      </w:pPr>
      <w:r>
        <w:t xml:space="preserve">Fonctionnelles, formulées par les </w:t>
      </w:r>
      <w:proofErr w:type="gramStart"/>
      <w:r>
        <w:t>utilisateurs;</w:t>
      </w:r>
      <w:proofErr w:type="gramEnd"/>
    </w:p>
    <w:p w14:paraId="569E5EAE" w14:textId="77777777" w:rsidR="00356A42" w:rsidRPr="00C16D82" w:rsidRDefault="00C16D82" w:rsidP="0006385D">
      <w:pPr>
        <w:pStyle w:val="Retraitnormal"/>
        <w:ind w:left="0"/>
      </w:pPr>
      <w:r w:rsidRPr="00C16D82">
        <w:t>Ce document est la référence des conception</w:t>
      </w:r>
      <w:r>
        <w:t>s</w:t>
      </w:r>
      <w:r w:rsidRPr="00C16D82">
        <w:t xml:space="preserve"> et développements futurs, pour ce qui est à faire et dans quel cadre.</w:t>
      </w:r>
    </w:p>
    <w:p w14:paraId="14A31C92" w14:textId="77777777" w:rsidR="00596FBD" w:rsidRDefault="00596FBD" w:rsidP="0006385D">
      <w:pPr>
        <w:pStyle w:val="Titre2"/>
        <w:ind w:left="0" w:firstLine="0"/>
      </w:pPr>
      <w:bookmarkStart w:id="4" w:name="_Toc234577239"/>
      <w:r>
        <w:t xml:space="preserve">Documents </w:t>
      </w:r>
      <w:r w:rsidR="00DF630F">
        <w:t>associés</w:t>
      </w:r>
      <w:bookmarkEnd w:id="4"/>
    </w:p>
    <w:p w14:paraId="508BD1F9" w14:textId="77777777" w:rsidR="00596FBD" w:rsidRDefault="00596FBD" w:rsidP="0006385D">
      <w:pPr>
        <w:pStyle w:val="Retraitnormal"/>
        <w:ind w:left="0"/>
      </w:pPr>
    </w:p>
    <w:tbl>
      <w:tblPr>
        <w:tblW w:w="9042" w:type="dxa"/>
        <w:jc w:val="center"/>
        <w:tblBorders>
          <w:top w:val="single" w:sz="2" w:space="0" w:color="00477F"/>
          <w:left w:val="single" w:sz="2" w:space="0" w:color="00477F"/>
          <w:bottom w:val="single" w:sz="2" w:space="0" w:color="00477F"/>
          <w:right w:val="single" w:sz="2" w:space="0" w:color="00477F"/>
          <w:insideH w:val="single" w:sz="2" w:space="0" w:color="00477F"/>
          <w:insideV w:val="single" w:sz="2" w:space="0" w:color="00477F"/>
        </w:tblBorders>
        <w:tblLayout w:type="fixed"/>
        <w:tblLook w:val="01E0" w:firstRow="1" w:lastRow="1" w:firstColumn="1" w:lastColumn="1" w:noHBand="0" w:noVBand="0"/>
      </w:tblPr>
      <w:tblGrid>
        <w:gridCol w:w="2083"/>
        <w:gridCol w:w="1276"/>
        <w:gridCol w:w="3209"/>
        <w:gridCol w:w="2474"/>
      </w:tblGrid>
      <w:tr w:rsidR="00E36BB0" w:rsidRPr="00233CB8" w14:paraId="52E90468" w14:textId="77777777" w:rsidTr="00233CB8">
        <w:trPr>
          <w:jc w:val="center"/>
        </w:trPr>
        <w:tc>
          <w:tcPr>
            <w:tcW w:w="2083" w:type="dxa"/>
            <w:tcBorders>
              <w:left w:val="single" w:sz="2" w:space="0" w:color="FFFFFF"/>
              <w:right w:val="single" w:sz="2" w:space="0" w:color="FFFFFF"/>
            </w:tcBorders>
            <w:shd w:val="clear" w:color="auto" w:fill="339966"/>
            <w:vAlign w:val="center"/>
          </w:tcPr>
          <w:p w14:paraId="1F031B7F" w14:textId="77777777" w:rsidR="00E36BB0" w:rsidRPr="00233CB8" w:rsidRDefault="00E36BB0" w:rsidP="00233CB8">
            <w:pPr>
              <w:pStyle w:val="Tableau"/>
              <w:keepNext w:val="0"/>
              <w:jc w:val="center"/>
              <w:rPr>
                <w:b/>
                <w:color w:val="FFFFFF"/>
              </w:rPr>
            </w:pPr>
            <w:r w:rsidRPr="00233CB8">
              <w:rPr>
                <w:b/>
                <w:color w:val="FFFFFF"/>
              </w:rPr>
              <w:t>Référence</w:t>
            </w:r>
          </w:p>
        </w:tc>
        <w:tc>
          <w:tcPr>
            <w:tcW w:w="1276" w:type="dxa"/>
            <w:tcBorders>
              <w:left w:val="single" w:sz="2" w:space="0" w:color="FFFFFF"/>
              <w:right w:val="single" w:sz="2" w:space="0" w:color="FFFFFF"/>
            </w:tcBorders>
            <w:shd w:val="clear" w:color="auto" w:fill="339966"/>
            <w:vAlign w:val="center"/>
          </w:tcPr>
          <w:p w14:paraId="5542890A" w14:textId="77777777" w:rsidR="00E36BB0" w:rsidRPr="00233CB8" w:rsidRDefault="00E36BB0" w:rsidP="00233CB8">
            <w:pPr>
              <w:pStyle w:val="Tableau"/>
              <w:keepNext w:val="0"/>
              <w:jc w:val="center"/>
              <w:rPr>
                <w:b/>
                <w:color w:val="FFFFFF"/>
              </w:rPr>
            </w:pPr>
            <w:r w:rsidRPr="00233CB8">
              <w:rPr>
                <w:b/>
                <w:color w:val="FFFFFF"/>
              </w:rPr>
              <w:t>Version</w:t>
            </w:r>
          </w:p>
        </w:tc>
        <w:tc>
          <w:tcPr>
            <w:tcW w:w="3209" w:type="dxa"/>
            <w:tcBorders>
              <w:left w:val="single" w:sz="2" w:space="0" w:color="FFFFFF"/>
              <w:right w:val="single" w:sz="2" w:space="0" w:color="FFFFFF"/>
            </w:tcBorders>
            <w:shd w:val="clear" w:color="auto" w:fill="339966"/>
            <w:vAlign w:val="center"/>
          </w:tcPr>
          <w:p w14:paraId="74901D6C" w14:textId="77777777" w:rsidR="00E36BB0" w:rsidRPr="00233CB8" w:rsidRDefault="00E36BB0" w:rsidP="00233CB8">
            <w:pPr>
              <w:pStyle w:val="Tableau"/>
              <w:keepNext w:val="0"/>
              <w:jc w:val="center"/>
              <w:rPr>
                <w:b/>
                <w:color w:val="FFFFFF"/>
              </w:rPr>
            </w:pPr>
            <w:r w:rsidRPr="00233CB8">
              <w:rPr>
                <w:b/>
                <w:color w:val="FFFFFF"/>
              </w:rPr>
              <w:t>Libellé</w:t>
            </w:r>
          </w:p>
        </w:tc>
        <w:tc>
          <w:tcPr>
            <w:tcW w:w="2474" w:type="dxa"/>
            <w:tcBorders>
              <w:left w:val="single" w:sz="2" w:space="0" w:color="FFFFFF"/>
            </w:tcBorders>
            <w:shd w:val="clear" w:color="auto" w:fill="339966"/>
            <w:vAlign w:val="center"/>
          </w:tcPr>
          <w:p w14:paraId="57C59B70" w14:textId="77777777" w:rsidR="00E36BB0" w:rsidRPr="00233CB8" w:rsidRDefault="00E36BB0" w:rsidP="00233CB8">
            <w:pPr>
              <w:pStyle w:val="Tableau"/>
              <w:keepNext w:val="0"/>
              <w:jc w:val="center"/>
              <w:rPr>
                <w:b/>
                <w:color w:val="FFFFFF"/>
              </w:rPr>
            </w:pPr>
            <w:r w:rsidRPr="00233CB8">
              <w:rPr>
                <w:b/>
                <w:color w:val="FFFFFF"/>
              </w:rPr>
              <w:t>Description</w:t>
            </w:r>
          </w:p>
        </w:tc>
      </w:tr>
      <w:tr w:rsidR="00E36BB0" w14:paraId="65CE8F68" w14:textId="77777777" w:rsidTr="00233CB8">
        <w:trPr>
          <w:jc w:val="center"/>
        </w:trPr>
        <w:tc>
          <w:tcPr>
            <w:tcW w:w="2083" w:type="dxa"/>
            <w:vAlign w:val="center"/>
          </w:tcPr>
          <w:p w14:paraId="505AF920" w14:textId="77777777" w:rsidR="00E36BB0" w:rsidRDefault="00E36BB0" w:rsidP="00233CB8">
            <w:pPr>
              <w:pStyle w:val="Tableau"/>
              <w:keepNext w:val="0"/>
              <w:jc w:val="center"/>
            </w:pPr>
          </w:p>
        </w:tc>
        <w:tc>
          <w:tcPr>
            <w:tcW w:w="1276" w:type="dxa"/>
            <w:vAlign w:val="center"/>
          </w:tcPr>
          <w:p w14:paraId="4D141751" w14:textId="77777777" w:rsidR="00E36BB0" w:rsidRDefault="00E36BB0" w:rsidP="00233CB8">
            <w:pPr>
              <w:pStyle w:val="Tableau"/>
              <w:keepNext w:val="0"/>
              <w:jc w:val="center"/>
            </w:pPr>
          </w:p>
        </w:tc>
        <w:tc>
          <w:tcPr>
            <w:tcW w:w="3209" w:type="dxa"/>
            <w:vAlign w:val="center"/>
          </w:tcPr>
          <w:p w14:paraId="16CF5E56" w14:textId="77777777" w:rsidR="00E36BB0" w:rsidRDefault="00E36BB0" w:rsidP="00233CB8">
            <w:pPr>
              <w:pStyle w:val="Tableau"/>
              <w:keepNext w:val="0"/>
            </w:pPr>
          </w:p>
        </w:tc>
        <w:tc>
          <w:tcPr>
            <w:tcW w:w="2474" w:type="dxa"/>
            <w:vAlign w:val="center"/>
          </w:tcPr>
          <w:p w14:paraId="2C62CFE7" w14:textId="77777777" w:rsidR="00E36BB0" w:rsidRDefault="00E36BB0" w:rsidP="00233CB8">
            <w:pPr>
              <w:pStyle w:val="Tableau"/>
              <w:keepNext w:val="0"/>
            </w:pPr>
            <w:r w:rsidRPr="00233CB8">
              <w:rPr>
                <w:i/>
                <w:color w:val="0000FF"/>
              </w:rPr>
              <w:t>PMP</w:t>
            </w:r>
          </w:p>
        </w:tc>
      </w:tr>
      <w:tr w:rsidR="00E36BB0" w14:paraId="7B251DC1" w14:textId="77777777" w:rsidTr="00233CB8">
        <w:trPr>
          <w:jc w:val="center"/>
        </w:trPr>
        <w:tc>
          <w:tcPr>
            <w:tcW w:w="2083" w:type="dxa"/>
            <w:vAlign w:val="center"/>
          </w:tcPr>
          <w:p w14:paraId="4060755A" w14:textId="77777777" w:rsidR="00E36BB0" w:rsidRDefault="00E36BB0" w:rsidP="00233CB8">
            <w:pPr>
              <w:pStyle w:val="Tableau"/>
              <w:keepNext w:val="0"/>
              <w:jc w:val="center"/>
            </w:pPr>
          </w:p>
        </w:tc>
        <w:tc>
          <w:tcPr>
            <w:tcW w:w="1276" w:type="dxa"/>
            <w:vAlign w:val="center"/>
          </w:tcPr>
          <w:p w14:paraId="4F82DF1A" w14:textId="77777777" w:rsidR="00E36BB0" w:rsidRDefault="00E36BB0" w:rsidP="00233CB8">
            <w:pPr>
              <w:pStyle w:val="Tableau"/>
              <w:keepNext w:val="0"/>
              <w:jc w:val="center"/>
            </w:pPr>
          </w:p>
        </w:tc>
        <w:tc>
          <w:tcPr>
            <w:tcW w:w="3209" w:type="dxa"/>
            <w:vAlign w:val="center"/>
          </w:tcPr>
          <w:p w14:paraId="6AB5C761" w14:textId="77777777" w:rsidR="00E36BB0" w:rsidRDefault="00E36BB0" w:rsidP="00233CB8">
            <w:pPr>
              <w:pStyle w:val="Tableau"/>
              <w:keepNext w:val="0"/>
            </w:pPr>
          </w:p>
        </w:tc>
        <w:tc>
          <w:tcPr>
            <w:tcW w:w="2474" w:type="dxa"/>
            <w:vAlign w:val="center"/>
          </w:tcPr>
          <w:p w14:paraId="5AAEB365" w14:textId="77777777" w:rsidR="00E36BB0" w:rsidRDefault="00E36BB0" w:rsidP="00233CB8">
            <w:pPr>
              <w:pStyle w:val="Tableau"/>
              <w:keepNext w:val="0"/>
            </w:pPr>
            <w:r w:rsidRPr="00233CB8">
              <w:rPr>
                <w:i/>
                <w:color w:val="0000FF"/>
              </w:rPr>
              <w:t>Dossier Sécurité</w:t>
            </w:r>
          </w:p>
        </w:tc>
      </w:tr>
      <w:tr w:rsidR="00E36BB0" w14:paraId="7777933D" w14:textId="77777777" w:rsidTr="00233CB8">
        <w:trPr>
          <w:jc w:val="center"/>
        </w:trPr>
        <w:tc>
          <w:tcPr>
            <w:tcW w:w="2083" w:type="dxa"/>
            <w:vAlign w:val="center"/>
          </w:tcPr>
          <w:p w14:paraId="59F35CD0" w14:textId="77777777" w:rsidR="00E36BB0" w:rsidRDefault="00E36BB0" w:rsidP="00233CB8">
            <w:pPr>
              <w:pStyle w:val="Tableau"/>
              <w:keepNext w:val="0"/>
              <w:jc w:val="center"/>
            </w:pPr>
          </w:p>
        </w:tc>
        <w:tc>
          <w:tcPr>
            <w:tcW w:w="1276" w:type="dxa"/>
            <w:vAlign w:val="center"/>
          </w:tcPr>
          <w:p w14:paraId="683C8063" w14:textId="77777777" w:rsidR="00E36BB0" w:rsidRDefault="00E36BB0" w:rsidP="00233CB8">
            <w:pPr>
              <w:pStyle w:val="Tableau"/>
              <w:keepNext w:val="0"/>
              <w:jc w:val="center"/>
            </w:pPr>
          </w:p>
        </w:tc>
        <w:tc>
          <w:tcPr>
            <w:tcW w:w="3209" w:type="dxa"/>
            <w:vAlign w:val="center"/>
          </w:tcPr>
          <w:p w14:paraId="74163439" w14:textId="77777777" w:rsidR="00E36BB0" w:rsidRDefault="00E36BB0" w:rsidP="00233CB8">
            <w:pPr>
              <w:pStyle w:val="Tableau"/>
              <w:keepNext w:val="0"/>
            </w:pPr>
          </w:p>
        </w:tc>
        <w:tc>
          <w:tcPr>
            <w:tcW w:w="2474" w:type="dxa"/>
            <w:vAlign w:val="center"/>
          </w:tcPr>
          <w:p w14:paraId="12DE5BE1" w14:textId="77777777" w:rsidR="00E36BB0" w:rsidRPr="00233CB8" w:rsidRDefault="00E36BB0" w:rsidP="00233CB8">
            <w:pPr>
              <w:pStyle w:val="Tableau"/>
              <w:keepNext w:val="0"/>
              <w:rPr>
                <w:i/>
                <w:color w:val="0000FF"/>
              </w:rPr>
            </w:pPr>
            <w:r w:rsidRPr="00233CB8">
              <w:rPr>
                <w:i/>
                <w:color w:val="0000FF"/>
              </w:rPr>
              <w:t>Liste des exigences</w:t>
            </w:r>
          </w:p>
        </w:tc>
      </w:tr>
      <w:tr w:rsidR="00E36BB0" w14:paraId="328B886B" w14:textId="77777777" w:rsidTr="00233CB8">
        <w:trPr>
          <w:jc w:val="center"/>
        </w:trPr>
        <w:tc>
          <w:tcPr>
            <w:tcW w:w="2083" w:type="dxa"/>
            <w:vAlign w:val="center"/>
          </w:tcPr>
          <w:p w14:paraId="41587675" w14:textId="77777777" w:rsidR="00E36BB0" w:rsidRDefault="00E36BB0" w:rsidP="00233CB8">
            <w:pPr>
              <w:pStyle w:val="Tableau"/>
              <w:keepNext w:val="0"/>
              <w:jc w:val="center"/>
            </w:pPr>
          </w:p>
        </w:tc>
        <w:tc>
          <w:tcPr>
            <w:tcW w:w="1276" w:type="dxa"/>
            <w:vAlign w:val="center"/>
          </w:tcPr>
          <w:p w14:paraId="79C54489" w14:textId="77777777" w:rsidR="00E36BB0" w:rsidRDefault="00E36BB0" w:rsidP="00233CB8">
            <w:pPr>
              <w:pStyle w:val="Tableau"/>
              <w:keepNext w:val="0"/>
              <w:jc w:val="center"/>
            </w:pPr>
          </w:p>
        </w:tc>
        <w:tc>
          <w:tcPr>
            <w:tcW w:w="3209" w:type="dxa"/>
            <w:vAlign w:val="center"/>
          </w:tcPr>
          <w:p w14:paraId="1FE33A67" w14:textId="77777777" w:rsidR="00E36BB0" w:rsidRDefault="00E36BB0" w:rsidP="00233CB8">
            <w:pPr>
              <w:pStyle w:val="Tableau"/>
              <w:keepNext w:val="0"/>
            </w:pPr>
          </w:p>
        </w:tc>
        <w:tc>
          <w:tcPr>
            <w:tcW w:w="2474" w:type="dxa"/>
            <w:vAlign w:val="center"/>
          </w:tcPr>
          <w:p w14:paraId="6B4433FE" w14:textId="77777777" w:rsidR="00E36BB0" w:rsidRPr="00233CB8" w:rsidRDefault="00E36BB0" w:rsidP="00233CB8">
            <w:pPr>
              <w:pStyle w:val="Tableau"/>
              <w:keepNext w:val="0"/>
              <w:rPr>
                <w:i/>
                <w:color w:val="0000FF"/>
              </w:rPr>
            </w:pPr>
            <w:r w:rsidRPr="00233CB8">
              <w:rPr>
                <w:i/>
                <w:color w:val="0000FF"/>
              </w:rPr>
              <w:t>Dossier de cas d’utilisation</w:t>
            </w:r>
          </w:p>
        </w:tc>
      </w:tr>
      <w:tr w:rsidR="00E36BB0" w14:paraId="4FB7EF7E" w14:textId="77777777" w:rsidTr="00233CB8">
        <w:trPr>
          <w:jc w:val="center"/>
        </w:trPr>
        <w:tc>
          <w:tcPr>
            <w:tcW w:w="2083" w:type="dxa"/>
            <w:vAlign w:val="center"/>
          </w:tcPr>
          <w:p w14:paraId="2DFD2F23" w14:textId="77777777" w:rsidR="00E36BB0" w:rsidRDefault="00E36BB0" w:rsidP="00233CB8">
            <w:pPr>
              <w:pStyle w:val="Tableau"/>
              <w:keepNext w:val="0"/>
              <w:jc w:val="center"/>
            </w:pPr>
          </w:p>
        </w:tc>
        <w:tc>
          <w:tcPr>
            <w:tcW w:w="1276" w:type="dxa"/>
            <w:vAlign w:val="center"/>
          </w:tcPr>
          <w:p w14:paraId="65062961" w14:textId="77777777" w:rsidR="00E36BB0" w:rsidRDefault="00E36BB0" w:rsidP="00233CB8">
            <w:pPr>
              <w:pStyle w:val="Tableau"/>
              <w:keepNext w:val="0"/>
              <w:jc w:val="center"/>
            </w:pPr>
          </w:p>
        </w:tc>
        <w:tc>
          <w:tcPr>
            <w:tcW w:w="3209" w:type="dxa"/>
            <w:vAlign w:val="center"/>
          </w:tcPr>
          <w:p w14:paraId="386E5C02" w14:textId="77777777" w:rsidR="00E36BB0" w:rsidRDefault="00E36BB0" w:rsidP="00233CB8">
            <w:pPr>
              <w:pStyle w:val="Tableau"/>
              <w:keepNext w:val="0"/>
            </w:pPr>
          </w:p>
        </w:tc>
        <w:tc>
          <w:tcPr>
            <w:tcW w:w="2474" w:type="dxa"/>
            <w:vAlign w:val="center"/>
          </w:tcPr>
          <w:p w14:paraId="7CCC9689" w14:textId="77777777" w:rsidR="00E36BB0" w:rsidRPr="00233CB8" w:rsidRDefault="00E36BB0" w:rsidP="00233CB8">
            <w:pPr>
              <w:pStyle w:val="Tableau"/>
              <w:keepNext w:val="0"/>
              <w:rPr>
                <w:i/>
                <w:color w:val="0000FF"/>
              </w:rPr>
            </w:pPr>
          </w:p>
        </w:tc>
      </w:tr>
    </w:tbl>
    <w:p w14:paraId="5E6B9A00" w14:textId="77777777" w:rsidR="0005722C" w:rsidRDefault="0005722C" w:rsidP="0006385D">
      <w:pPr>
        <w:pStyle w:val="Retraitnormal"/>
        <w:ind w:left="0"/>
      </w:pPr>
    </w:p>
    <w:p w14:paraId="60FFDB0C" w14:textId="77777777" w:rsidR="00D744BC" w:rsidRDefault="00D744BC" w:rsidP="0006385D">
      <w:pPr>
        <w:pStyle w:val="Retraitnormal"/>
        <w:ind w:left="0"/>
      </w:pPr>
      <w:r>
        <w:t xml:space="preserve">Tous ces documents sont stockés sur le disque partagé sous : </w:t>
      </w:r>
    </w:p>
    <w:p w14:paraId="52834E86" w14:textId="77777777" w:rsidR="00D744BC" w:rsidRPr="00D744BC" w:rsidRDefault="00D744BC" w:rsidP="0006385D">
      <w:pPr>
        <w:pStyle w:val="Retraitnormal"/>
        <w:ind w:left="0"/>
        <w:rPr>
          <w:i/>
          <w:color w:val="0000FF"/>
        </w:rPr>
      </w:pPr>
      <w:r w:rsidRPr="00D744BC">
        <w:rPr>
          <w:i/>
          <w:color w:val="0000FF"/>
        </w:rPr>
        <w:t>Insérer le chemin ou le lien vers le répertoire dédié au présent projet situé sur le disque partagé</w:t>
      </w:r>
    </w:p>
    <w:p w14:paraId="12684B7D" w14:textId="77777777" w:rsidR="0005722C" w:rsidRPr="00596FBD" w:rsidRDefault="0005722C" w:rsidP="0006385D">
      <w:pPr>
        <w:pStyle w:val="Retraitnormal"/>
        <w:ind w:left="0"/>
      </w:pPr>
    </w:p>
    <w:p w14:paraId="4624C7F6" w14:textId="77777777" w:rsidR="000C12A1" w:rsidRDefault="00BE08D4" w:rsidP="0006385D">
      <w:pPr>
        <w:pStyle w:val="Titre1"/>
        <w:ind w:left="0" w:firstLine="0"/>
      </w:pPr>
      <w:bookmarkStart w:id="5" w:name="_Toc234577240"/>
      <w:r>
        <w:lastRenderedPageBreak/>
        <w:t>Rappel</w:t>
      </w:r>
      <w:r w:rsidR="00947126">
        <w:t>s</w:t>
      </w:r>
      <w:r>
        <w:t xml:space="preserve"> du PMP</w:t>
      </w:r>
      <w:bookmarkEnd w:id="5"/>
    </w:p>
    <w:p w14:paraId="0C180223" w14:textId="77777777" w:rsidR="00976535" w:rsidRDefault="00976535" w:rsidP="0006385D">
      <w:pPr>
        <w:pStyle w:val="Retraitnormal"/>
        <w:ind w:left="0"/>
      </w:pPr>
    </w:p>
    <w:p w14:paraId="10169D0F" w14:textId="77777777" w:rsidR="00E36BB0" w:rsidRPr="004052D5" w:rsidRDefault="00E36BB0" w:rsidP="00E36BB0">
      <w:pPr>
        <w:pStyle w:val="Retraitnormal"/>
        <w:ind w:left="0"/>
        <w:rPr>
          <w:i/>
          <w:color w:val="0000FF"/>
        </w:rPr>
      </w:pPr>
      <w:r w:rsidRPr="004052D5">
        <w:rPr>
          <w:i/>
          <w:color w:val="0000FF"/>
        </w:rPr>
        <w:t xml:space="preserve">Cette </w:t>
      </w:r>
      <w:r>
        <w:rPr>
          <w:i/>
          <w:color w:val="0000FF"/>
        </w:rPr>
        <w:t>partie</w:t>
      </w:r>
      <w:r w:rsidRPr="004052D5">
        <w:rPr>
          <w:i/>
          <w:color w:val="0000FF"/>
        </w:rPr>
        <w:t xml:space="preserve"> </w:t>
      </w:r>
      <w:r>
        <w:rPr>
          <w:i/>
          <w:color w:val="0000FF"/>
        </w:rPr>
        <w:t>permet de rappeler de manière synthétiqu</w:t>
      </w:r>
      <w:r w:rsidR="00D744BC">
        <w:rPr>
          <w:i/>
          <w:color w:val="0000FF"/>
        </w:rPr>
        <w:t xml:space="preserve">e le contexte, les objectifs, </w:t>
      </w:r>
      <w:r w:rsidRPr="004052D5">
        <w:rPr>
          <w:i/>
          <w:color w:val="0000FF"/>
        </w:rPr>
        <w:t xml:space="preserve">le périmètre fonctionnel </w:t>
      </w:r>
      <w:r w:rsidR="00D744BC">
        <w:rPr>
          <w:i/>
          <w:color w:val="0000FF"/>
        </w:rPr>
        <w:t>et les exigences du projet, ainsi que la solution qui a été retenue à l’issue du PMP</w:t>
      </w:r>
      <w:r w:rsidRPr="004052D5">
        <w:rPr>
          <w:i/>
          <w:color w:val="0000FF"/>
        </w:rPr>
        <w:t>.</w:t>
      </w:r>
    </w:p>
    <w:p w14:paraId="4E93FF99" w14:textId="77777777" w:rsidR="00934875" w:rsidRPr="00D744BC" w:rsidRDefault="00934875" w:rsidP="00834ADF">
      <w:pPr>
        <w:pStyle w:val="Retraitnormal"/>
        <w:ind w:left="0"/>
        <w:rPr>
          <w:i/>
          <w:color w:val="0000FF"/>
        </w:rPr>
      </w:pPr>
      <w:r w:rsidRPr="00D744BC">
        <w:rPr>
          <w:i/>
          <w:color w:val="0000FF"/>
        </w:rPr>
        <w:t>Ces informations peuvent être reprises</w:t>
      </w:r>
      <w:r w:rsidR="00834ADF" w:rsidRPr="00D744BC">
        <w:rPr>
          <w:i/>
          <w:color w:val="0000FF"/>
        </w:rPr>
        <w:t xml:space="preserve"> </w:t>
      </w:r>
      <w:r w:rsidR="00A93201">
        <w:rPr>
          <w:i/>
          <w:color w:val="0000FF"/>
        </w:rPr>
        <w:t xml:space="preserve">du </w:t>
      </w:r>
      <w:r w:rsidR="00834ADF" w:rsidRPr="00D744BC">
        <w:rPr>
          <w:i/>
          <w:color w:val="0000FF"/>
        </w:rPr>
        <w:t>PMP</w:t>
      </w:r>
      <w:r w:rsidRPr="00D744BC">
        <w:rPr>
          <w:i/>
          <w:color w:val="0000FF"/>
        </w:rPr>
        <w:t xml:space="preserve">, et complétées </w:t>
      </w:r>
      <w:r w:rsidR="00D744BC" w:rsidRPr="00D744BC">
        <w:rPr>
          <w:i/>
          <w:color w:val="0000FF"/>
        </w:rPr>
        <w:t>si</w:t>
      </w:r>
      <w:r w:rsidRPr="00D744BC">
        <w:rPr>
          <w:i/>
          <w:color w:val="0000FF"/>
        </w:rPr>
        <w:t xml:space="preserve"> besoin.</w:t>
      </w:r>
    </w:p>
    <w:p w14:paraId="1EC15E6F" w14:textId="77777777" w:rsidR="00FE78DE" w:rsidRDefault="00933985" w:rsidP="0006385D">
      <w:pPr>
        <w:pStyle w:val="Titre2"/>
        <w:ind w:left="0" w:firstLine="0"/>
      </w:pPr>
      <w:bookmarkStart w:id="6" w:name="_Toc234577241"/>
      <w:r>
        <w:t>Contexte et objectifs</w:t>
      </w:r>
      <w:bookmarkEnd w:id="6"/>
    </w:p>
    <w:p w14:paraId="7B509798" w14:textId="77777777" w:rsidR="00A40AFC" w:rsidRDefault="00A40AFC" w:rsidP="0006385D">
      <w:pPr>
        <w:pStyle w:val="Titre3"/>
        <w:ind w:left="0" w:firstLine="0"/>
      </w:pPr>
      <w:bookmarkStart w:id="7" w:name="_Toc234577242"/>
      <w:r>
        <w:t>Contexte</w:t>
      </w:r>
      <w:bookmarkEnd w:id="7"/>
    </w:p>
    <w:p w14:paraId="39143F3F" w14:textId="77777777" w:rsidR="00313544" w:rsidRDefault="00313544" w:rsidP="00313544">
      <w:pPr>
        <w:spacing w:before="0"/>
      </w:pPr>
    </w:p>
    <w:p w14:paraId="10372E87" w14:textId="40F95A91" w:rsidR="001F3AFB" w:rsidRPr="00313544" w:rsidRDefault="001F3AFB" w:rsidP="00313544">
      <w:pPr>
        <w:spacing w:before="0"/>
      </w:pPr>
      <w:r w:rsidRPr="00313544">
        <w:t>Le projet s’inscrit dans le Schéma Directeur Consolidation Réglementaire CASA. Ce dernier est un programme visant à faire évoluer les systèmes de production réglementaires du Groupe.</w:t>
      </w:r>
    </w:p>
    <w:p w14:paraId="0F939F98" w14:textId="77777777" w:rsidR="001F3AFB" w:rsidRDefault="001F3AFB" w:rsidP="001F3AFB">
      <w:pPr>
        <w:spacing w:before="0"/>
      </w:pPr>
    </w:p>
    <w:p w14:paraId="2FB7D694" w14:textId="5487776A" w:rsidR="001F3AFB" w:rsidRPr="00B70D9F" w:rsidRDefault="001F3AFB" w:rsidP="00B70D9F">
      <w:pPr>
        <w:spacing w:before="0"/>
        <w:rPr>
          <w:color w:val="000000"/>
        </w:rPr>
      </w:pPr>
      <w:r>
        <w:t>Dans ce cadre, plus spécifiquement, le projet CORTEX se concentre sur l</w:t>
      </w:r>
      <w:r w:rsidRPr="001F3AFB">
        <w:rPr>
          <w:color w:val="000000"/>
        </w:rPr>
        <w:t xml:space="preserve">es modifications de données ou nouvelles données demandées pour les usages Liquidité et Résolution (MREL), les besoins ALM représentés par PALMA, les besoins de SRB Valuation, ainsi que les besoins liés aux </w:t>
      </w:r>
      <w:proofErr w:type="spellStart"/>
      <w:r w:rsidRPr="001F3AFB">
        <w:rPr>
          <w:color w:val="000000"/>
        </w:rPr>
        <w:t>reportings</w:t>
      </w:r>
      <w:proofErr w:type="spellEnd"/>
      <w:r w:rsidRPr="001F3AFB">
        <w:rPr>
          <w:color w:val="000000"/>
        </w:rPr>
        <w:t xml:space="preserve"> Risques (Calculs prudentiels -Bâle IV, </w:t>
      </w:r>
      <w:proofErr w:type="spellStart"/>
      <w:r w:rsidRPr="001F3AFB">
        <w:rPr>
          <w:color w:val="000000"/>
        </w:rPr>
        <w:t>Anacrédit</w:t>
      </w:r>
      <w:proofErr w:type="spellEnd"/>
      <w:r w:rsidRPr="001F3AFB">
        <w:rPr>
          <w:color w:val="000000"/>
        </w:rPr>
        <w:t>, BASE LGD, CORFOU, FEL).</w:t>
      </w:r>
    </w:p>
    <w:p w14:paraId="426A8F58" w14:textId="77777777" w:rsidR="00A40AFC" w:rsidRDefault="00A40AFC" w:rsidP="0006385D">
      <w:pPr>
        <w:pStyle w:val="Titre3"/>
        <w:ind w:left="0" w:firstLine="0"/>
      </w:pPr>
      <w:bookmarkStart w:id="8" w:name="_Toc234577243"/>
      <w:r>
        <w:t>Objectifs</w:t>
      </w:r>
      <w:bookmarkEnd w:id="8"/>
    </w:p>
    <w:p w14:paraId="02640CF4" w14:textId="77777777" w:rsidR="001F3AFB" w:rsidRDefault="001F3AFB" w:rsidP="001F3AFB">
      <w:pPr>
        <w:spacing w:before="0"/>
      </w:pPr>
    </w:p>
    <w:p w14:paraId="7681E313" w14:textId="77777777" w:rsidR="00911D9C" w:rsidRDefault="00911D9C" w:rsidP="00911D9C">
      <w:pPr>
        <w:spacing w:before="0"/>
      </w:pPr>
      <w:r>
        <w:t>Le projet couvre l’enrichissement des flux existants sur l’ensemble du périmètre de consolidation prudentiel, ainsi que les nouveaux flux pour les besoins des usages de la Finance (</w:t>
      </w:r>
      <w:proofErr w:type="spellStart"/>
      <w:r>
        <w:t>reportings</w:t>
      </w:r>
      <w:proofErr w:type="spellEnd"/>
      <w:r>
        <w:t xml:space="preserve"> Liquidité, ALM).</w:t>
      </w:r>
    </w:p>
    <w:p w14:paraId="505763D9" w14:textId="77777777" w:rsidR="00933985" w:rsidRDefault="00933985" w:rsidP="0006385D">
      <w:pPr>
        <w:pStyle w:val="Titre2"/>
        <w:ind w:left="0" w:firstLine="0"/>
      </w:pPr>
      <w:bookmarkStart w:id="9" w:name="_Toc234577244"/>
      <w:r>
        <w:t>Périmètre et limites</w:t>
      </w:r>
      <w:bookmarkEnd w:id="9"/>
    </w:p>
    <w:p w14:paraId="439E6448" w14:textId="77777777" w:rsidR="00A40AFC" w:rsidRDefault="00A40AFC" w:rsidP="0006385D">
      <w:pPr>
        <w:pStyle w:val="Titre3"/>
        <w:ind w:left="0" w:firstLine="0"/>
      </w:pPr>
      <w:bookmarkStart w:id="10" w:name="_Toc234577245"/>
      <w:r>
        <w:t>Périmètre</w:t>
      </w:r>
      <w:bookmarkEnd w:id="10"/>
    </w:p>
    <w:p w14:paraId="2D27C897" w14:textId="77B35FC2" w:rsidR="001F3AFB" w:rsidRDefault="001F3AFB" w:rsidP="0006385D">
      <w:pPr>
        <w:pStyle w:val="Retraitnormal"/>
        <w:ind w:left="0"/>
        <w:rPr>
          <w:color w:val="000000"/>
        </w:rPr>
      </w:pPr>
      <w:r w:rsidRPr="001F3AFB">
        <w:rPr>
          <w:color w:val="000000"/>
        </w:rPr>
        <w:t>Le projet répond à un besoin règlementaire et se concentre sur les</w:t>
      </w:r>
      <w:r>
        <w:rPr>
          <w:i/>
          <w:color w:val="0000FF"/>
        </w:rPr>
        <w:t xml:space="preserve"> </w:t>
      </w:r>
      <w:r w:rsidRPr="001F3AFB">
        <w:rPr>
          <w:color w:val="000000"/>
        </w:rPr>
        <w:t xml:space="preserve">modifications de données ou nouvelles données demandées pour les usages Liquidité et Résolution (MREL), les besoins ALM représentés par PALMA, les besoins de SRB Valuation, ainsi que les besoins liés aux </w:t>
      </w:r>
      <w:proofErr w:type="spellStart"/>
      <w:r w:rsidRPr="001F3AFB">
        <w:rPr>
          <w:color w:val="000000"/>
        </w:rPr>
        <w:t>reportings</w:t>
      </w:r>
      <w:proofErr w:type="spellEnd"/>
      <w:r w:rsidRPr="001F3AFB">
        <w:rPr>
          <w:color w:val="000000"/>
        </w:rPr>
        <w:t xml:space="preserve"> Risques (Calculs prudentiels -Bâle IV, </w:t>
      </w:r>
      <w:proofErr w:type="spellStart"/>
      <w:r w:rsidRPr="001F3AFB">
        <w:rPr>
          <w:color w:val="000000"/>
        </w:rPr>
        <w:t>Anacrédit</w:t>
      </w:r>
      <w:proofErr w:type="spellEnd"/>
      <w:r w:rsidRPr="001F3AFB">
        <w:rPr>
          <w:color w:val="000000"/>
        </w:rPr>
        <w:t>, BASE LGD, CORFOU, FEL).</w:t>
      </w:r>
    </w:p>
    <w:p w14:paraId="6F5F5F02" w14:textId="76DE7CC3" w:rsidR="00911D9C" w:rsidRDefault="00911D9C" w:rsidP="0006385D">
      <w:pPr>
        <w:pStyle w:val="Retraitnormal"/>
        <w:ind w:left="0"/>
        <w:rPr>
          <w:i/>
          <w:color w:val="0000FF"/>
        </w:rPr>
      </w:pPr>
      <w:r>
        <w:rPr>
          <w:color w:val="000000"/>
        </w:rPr>
        <w:t>Le projet concerne les données Leasing et Factoring.</w:t>
      </w:r>
    </w:p>
    <w:p w14:paraId="41148113" w14:textId="4CCCA1A6" w:rsidR="001F05EE" w:rsidRDefault="001F05EE" w:rsidP="0006385D">
      <w:pPr>
        <w:pStyle w:val="Titre3"/>
        <w:ind w:left="0" w:firstLine="0"/>
      </w:pPr>
      <w:bookmarkStart w:id="11" w:name="_Toc234577246"/>
      <w:r>
        <w:t>Limites</w:t>
      </w:r>
      <w:bookmarkEnd w:id="11"/>
    </w:p>
    <w:p w14:paraId="307583CA" w14:textId="77777777" w:rsidR="00911D9C" w:rsidRDefault="00911D9C" w:rsidP="00911D9C">
      <w:pPr>
        <w:spacing w:before="0"/>
        <w:rPr>
          <w:i/>
          <w:color w:val="0000FF"/>
        </w:rPr>
      </w:pPr>
    </w:p>
    <w:p w14:paraId="4AA88BFF" w14:textId="532B53E8" w:rsidR="001F05EE" w:rsidRPr="00D97C63" w:rsidRDefault="00911D9C" w:rsidP="00D97C63">
      <w:pPr>
        <w:spacing w:before="0"/>
      </w:pPr>
      <w:r>
        <w:t>Il se limite néanmoins uniquement aux données qui sont dans le périmètre CAL&amp;F (</w:t>
      </w:r>
      <w:proofErr w:type="spellStart"/>
      <w:r>
        <w:t>ie</w:t>
      </w:r>
      <w:proofErr w:type="spellEnd"/>
      <w:r>
        <w:t xml:space="preserve"> certaines informations demandées par CASA ne </w:t>
      </w:r>
      <w:r w:rsidRPr="00911D9C">
        <w:t>concernent pas l’activité</w:t>
      </w:r>
      <w:r>
        <w:t xml:space="preserve"> de CAL&amp;F et ne seront donc pas dans le scope).</w:t>
      </w:r>
    </w:p>
    <w:p w14:paraId="3F0F8429" w14:textId="55D7CCB5" w:rsidR="001F05EE" w:rsidRPr="00911D9C" w:rsidRDefault="00911D9C" w:rsidP="00F17144">
      <w:pPr>
        <w:pStyle w:val="Enum1"/>
        <w:numPr>
          <w:ilvl w:val="0"/>
          <w:numId w:val="22"/>
        </w:numPr>
        <w:tabs>
          <w:tab w:val="clear" w:pos="1134"/>
          <w:tab w:val="num" w:pos="2126"/>
          <w:tab w:val="num" w:pos="2268"/>
        </w:tabs>
      </w:pPr>
      <w:r w:rsidRPr="00911D9C">
        <w:t>CALF Leasing and factoring</w:t>
      </w:r>
    </w:p>
    <w:p w14:paraId="514E0085" w14:textId="3D0E0AE5" w:rsidR="001F05EE" w:rsidRPr="00911D9C" w:rsidRDefault="00911D9C" w:rsidP="00F17144">
      <w:pPr>
        <w:pStyle w:val="Enum1"/>
        <w:numPr>
          <w:ilvl w:val="0"/>
          <w:numId w:val="22"/>
        </w:numPr>
        <w:tabs>
          <w:tab w:val="clear" w:pos="1134"/>
          <w:tab w:val="num" w:pos="2126"/>
          <w:tab w:val="num" w:pos="2268"/>
        </w:tabs>
      </w:pPr>
      <w:r w:rsidRPr="00911D9C">
        <w:t>Concerne tous les pays du périmètre</w:t>
      </w:r>
    </w:p>
    <w:p w14:paraId="411D0A5E" w14:textId="77777777" w:rsidR="00915E01" w:rsidRDefault="00915E01" w:rsidP="00915E01">
      <w:pPr>
        <w:pStyle w:val="Titre2"/>
        <w:ind w:left="0" w:firstLine="0"/>
      </w:pPr>
      <w:bookmarkStart w:id="12" w:name="_Toc234577247"/>
      <w:r>
        <w:t>Exigences à couvrir et solution retenue</w:t>
      </w:r>
      <w:bookmarkEnd w:id="12"/>
    </w:p>
    <w:p w14:paraId="12237E96" w14:textId="77777777" w:rsidR="00915E01" w:rsidRDefault="00915E01" w:rsidP="00834ADF">
      <w:pPr>
        <w:pStyle w:val="Titre3"/>
        <w:ind w:left="0" w:firstLine="0"/>
      </w:pPr>
      <w:bookmarkStart w:id="13" w:name="_Toc234577248"/>
      <w:r>
        <w:t>Exigences à couvrir</w:t>
      </w:r>
      <w:bookmarkEnd w:id="13"/>
    </w:p>
    <w:p w14:paraId="76BBEA13" w14:textId="77777777" w:rsidR="00915E01" w:rsidRDefault="00915E01" w:rsidP="00915E01">
      <w:pPr>
        <w:pStyle w:val="Retraitnormal"/>
        <w:ind w:left="0"/>
        <w:rPr>
          <w:i/>
          <w:color w:val="0000FF"/>
        </w:rPr>
      </w:pPr>
      <w:r w:rsidRPr="0005722C">
        <w:rPr>
          <w:i/>
          <w:color w:val="0000FF"/>
        </w:rPr>
        <w:t>Ce paragraphe vise à rappeler</w:t>
      </w:r>
      <w:r>
        <w:rPr>
          <w:i/>
          <w:color w:val="0000FF"/>
        </w:rPr>
        <w:t xml:space="preserve"> les exigences à couvrir dans le cadre du projet, qu’elles soient fonctionnelles ou non fonctionnelles.</w:t>
      </w:r>
    </w:p>
    <w:p w14:paraId="220FD3D7" w14:textId="77777777" w:rsidR="00915E01" w:rsidRDefault="00915E01" w:rsidP="00915E01">
      <w:pPr>
        <w:pStyle w:val="Retraitnormal"/>
        <w:ind w:left="0"/>
        <w:rPr>
          <w:i/>
          <w:color w:val="0000FF"/>
        </w:rPr>
      </w:pPr>
      <w:r>
        <w:rPr>
          <w:i/>
          <w:color w:val="0000FF"/>
        </w:rPr>
        <w:lastRenderedPageBreak/>
        <w:t>Il s’agit donc de reprendre le tableau des exigences de la partie 4.1 du PMP validé.</w:t>
      </w:r>
    </w:p>
    <w:p w14:paraId="543E992D" w14:textId="77777777" w:rsidR="00915E01" w:rsidRDefault="00915E01" w:rsidP="00915E01">
      <w:pPr>
        <w:pStyle w:val="Retraitnormal"/>
        <w:ind w:left="0"/>
        <w:rPr>
          <w:i/>
          <w:color w:val="0000FF"/>
        </w:r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1E0" w:firstRow="1" w:lastRow="1" w:firstColumn="1" w:lastColumn="1" w:noHBand="0" w:noVBand="0"/>
      </w:tblPr>
      <w:tblGrid>
        <w:gridCol w:w="1670"/>
        <w:gridCol w:w="4974"/>
        <w:gridCol w:w="2988"/>
      </w:tblGrid>
      <w:tr w:rsidR="00915E01" w14:paraId="70CE0146" w14:textId="77777777" w:rsidTr="00D744BC">
        <w:tc>
          <w:tcPr>
            <w:tcW w:w="867" w:type="pct"/>
            <w:shd w:val="clear" w:color="auto" w:fill="339966"/>
          </w:tcPr>
          <w:p w14:paraId="0087246D" w14:textId="77777777" w:rsidR="00915E01" w:rsidRPr="00C31263" w:rsidRDefault="00915E01" w:rsidP="00D744BC">
            <w:pPr>
              <w:pStyle w:val="Tableau"/>
              <w:rPr>
                <w:b/>
                <w:color w:val="FFFFFF"/>
              </w:rPr>
            </w:pPr>
            <w:r w:rsidRPr="00D2536A">
              <w:rPr>
                <w:rFonts w:cs="Arial"/>
                <w:b/>
                <w:color w:val="FFFFFF"/>
              </w:rPr>
              <w:t>Id</w:t>
            </w:r>
            <w:r w:rsidRPr="00C31263">
              <w:rPr>
                <w:b/>
                <w:color w:val="FFFFFF"/>
              </w:rPr>
              <w:t xml:space="preserve"> </w:t>
            </w:r>
            <w:r>
              <w:rPr>
                <w:b/>
                <w:color w:val="FFFFFF"/>
              </w:rPr>
              <w:t>exigence</w:t>
            </w:r>
          </w:p>
        </w:tc>
        <w:tc>
          <w:tcPr>
            <w:tcW w:w="2582" w:type="pct"/>
            <w:shd w:val="clear" w:color="auto" w:fill="339966"/>
          </w:tcPr>
          <w:p w14:paraId="5B8D0B3D" w14:textId="77777777" w:rsidR="00915E01" w:rsidRPr="00C31263" w:rsidRDefault="00915E01" w:rsidP="00D744BC">
            <w:pPr>
              <w:pStyle w:val="Tableau"/>
              <w:rPr>
                <w:b/>
                <w:color w:val="FFFFFF"/>
              </w:rPr>
            </w:pPr>
            <w:r w:rsidRPr="00D2536A">
              <w:rPr>
                <w:rFonts w:cs="Arial"/>
                <w:b/>
                <w:color w:val="FFFFFF"/>
              </w:rPr>
              <w:t>Intitulé de l</w:t>
            </w:r>
            <w:r>
              <w:rPr>
                <w:rFonts w:cs="Arial"/>
                <w:b/>
                <w:color w:val="FFFFFF"/>
              </w:rPr>
              <w:t>’exigence</w:t>
            </w:r>
          </w:p>
        </w:tc>
        <w:tc>
          <w:tcPr>
            <w:tcW w:w="1551" w:type="pct"/>
            <w:shd w:val="clear" w:color="auto" w:fill="339966"/>
          </w:tcPr>
          <w:p w14:paraId="4CF5125B" w14:textId="77777777" w:rsidR="00915E01" w:rsidRPr="00C31263" w:rsidRDefault="00915E01" w:rsidP="00D744BC">
            <w:pPr>
              <w:pStyle w:val="Tableau"/>
              <w:rPr>
                <w:b/>
                <w:color w:val="FFFFFF"/>
              </w:rPr>
            </w:pPr>
            <w:r w:rsidRPr="00D2536A">
              <w:rPr>
                <w:rFonts w:cs="Arial"/>
                <w:b/>
                <w:color w:val="FFFFFF"/>
              </w:rPr>
              <w:t>Type d'exigence</w:t>
            </w:r>
          </w:p>
        </w:tc>
      </w:tr>
      <w:tr w:rsidR="00911D9C" w14:paraId="22E5ADFD" w14:textId="77777777" w:rsidTr="00380C38">
        <w:tc>
          <w:tcPr>
            <w:tcW w:w="867" w:type="pct"/>
            <w:vAlign w:val="center"/>
          </w:tcPr>
          <w:p w14:paraId="2A13E0ED" w14:textId="2CDB7FB8" w:rsidR="00911D9C" w:rsidRPr="00FC540C" w:rsidRDefault="00911D9C" w:rsidP="00911D9C">
            <w:pPr>
              <w:pStyle w:val="CommentairePlantype"/>
            </w:pPr>
            <w:r w:rsidRPr="002C7461">
              <w:rPr>
                <w:rFonts w:cs="Times New Roman"/>
                <w:i w:val="0"/>
                <w:iCs w:val="0"/>
                <w:color w:val="auto"/>
                <w:sz w:val="18"/>
                <w:szCs w:val="18"/>
              </w:rPr>
              <w:t>E01</w:t>
            </w:r>
          </w:p>
        </w:tc>
        <w:tc>
          <w:tcPr>
            <w:tcW w:w="2582" w:type="pct"/>
            <w:vAlign w:val="center"/>
          </w:tcPr>
          <w:p w14:paraId="57A8BFBC" w14:textId="7E4E65DF" w:rsidR="00911D9C" w:rsidRDefault="00911D9C" w:rsidP="00911D9C">
            <w:pPr>
              <w:pStyle w:val="Tableau"/>
              <w:keepNext w:val="0"/>
            </w:pPr>
            <w:r w:rsidRPr="006D67DC">
              <w:rPr>
                <w:sz w:val="18"/>
                <w:szCs w:val="18"/>
              </w:rPr>
              <w:t>Etude et Prise en compte des modifications</w:t>
            </w:r>
            <w:r>
              <w:rPr>
                <w:sz w:val="18"/>
                <w:szCs w:val="18"/>
              </w:rPr>
              <w:t xml:space="preserve"> sur les données existantes</w:t>
            </w:r>
          </w:p>
        </w:tc>
        <w:tc>
          <w:tcPr>
            <w:tcW w:w="1551" w:type="pct"/>
            <w:vAlign w:val="center"/>
          </w:tcPr>
          <w:p w14:paraId="20A728CE" w14:textId="77777777" w:rsidR="00911D9C" w:rsidRPr="006D67DC" w:rsidRDefault="00911D9C" w:rsidP="00911D9C">
            <w:pPr>
              <w:spacing w:before="0"/>
              <w:rPr>
                <w:sz w:val="18"/>
                <w:szCs w:val="18"/>
              </w:rPr>
            </w:pPr>
            <w:r w:rsidRPr="006D67DC">
              <w:rPr>
                <w:sz w:val="18"/>
                <w:szCs w:val="18"/>
              </w:rPr>
              <w:t>Etudier et réaliser les modifications nécessaires sur les données existantes en cas de modification de la règle de gestion et uniquement si la donnée est alimentée</w:t>
            </w:r>
          </w:p>
          <w:p w14:paraId="071099B7" w14:textId="77777777" w:rsidR="00911D9C" w:rsidRDefault="00911D9C" w:rsidP="00911D9C">
            <w:pPr>
              <w:pStyle w:val="CommentairePlantype"/>
              <w:ind w:left="360"/>
            </w:pPr>
          </w:p>
        </w:tc>
      </w:tr>
      <w:tr w:rsidR="00911D9C" w14:paraId="325D6067" w14:textId="77777777" w:rsidTr="00380C38">
        <w:tc>
          <w:tcPr>
            <w:tcW w:w="867" w:type="pct"/>
            <w:vAlign w:val="center"/>
          </w:tcPr>
          <w:p w14:paraId="605098B4" w14:textId="571FAC8F" w:rsidR="00911D9C" w:rsidRPr="00507D5B" w:rsidRDefault="00911D9C" w:rsidP="00911D9C">
            <w:pPr>
              <w:pStyle w:val="TexteCarCar"/>
              <w:jc w:val="left"/>
              <w:rPr>
                <w:i/>
                <w:color w:val="0000FF"/>
              </w:rPr>
            </w:pPr>
            <w:r>
              <w:t>E02</w:t>
            </w:r>
          </w:p>
        </w:tc>
        <w:tc>
          <w:tcPr>
            <w:tcW w:w="2582" w:type="pct"/>
            <w:vAlign w:val="center"/>
          </w:tcPr>
          <w:p w14:paraId="0EFF0A69" w14:textId="2C561ECC" w:rsidR="00911D9C" w:rsidRPr="00507D5B" w:rsidRDefault="00911D9C" w:rsidP="00911D9C">
            <w:pPr>
              <w:pStyle w:val="TexteCarCar"/>
              <w:jc w:val="left"/>
              <w:rPr>
                <w:i/>
                <w:color w:val="0000FF"/>
              </w:rPr>
            </w:pPr>
            <w:r w:rsidRPr="006D67DC">
              <w:rPr>
                <w:sz w:val="18"/>
                <w:szCs w:val="18"/>
              </w:rPr>
              <w:t xml:space="preserve">Enrichissement du flux CRRv4 et C3RD </w:t>
            </w:r>
          </w:p>
        </w:tc>
        <w:tc>
          <w:tcPr>
            <w:tcW w:w="1551" w:type="pct"/>
            <w:vAlign w:val="center"/>
          </w:tcPr>
          <w:p w14:paraId="7EE83792" w14:textId="77777777" w:rsidR="00911D9C" w:rsidRPr="006D67DC" w:rsidRDefault="00911D9C" w:rsidP="00911D9C">
            <w:pPr>
              <w:spacing w:before="0"/>
              <w:rPr>
                <w:sz w:val="18"/>
                <w:szCs w:val="18"/>
              </w:rPr>
            </w:pPr>
            <w:r w:rsidRPr="006D67DC">
              <w:rPr>
                <w:sz w:val="18"/>
                <w:szCs w:val="18"/>
              </w:rPr>
              <w:t xml:space="preserve">Enrichissement avec les nouvelles données </w:t>
            </w:r>
          </w:p>
          <w:p w14:paraId="693F0987" w14:textId="77777777" w:rsidR="00911D9C" w:rsidRPr="00066E1D" w:rsidRDefault="00911D9C" w:rsidP="00911D9C">
            <w:pPr>
              <w:pStyle w:val="Tableau"/>
              <w:keepNext w:val="0"/>
              <w:rPr>
                <w:i/>
                <w:color w:val="FF0000"/>
              </w:rPr>
            </w:pPr>
          </w:p>
        </w:tc>
      </w:tr>
      <w:tr w:rsidR="00911D9C" w14:paraId="6B9DCF4E" w14:textId="77777777" w:rsidTr="00380C38">
        <w:tc>
          <w:tcPr>
            <w:tcW w:w="867" w:type="pct"/>
            <w:vAlign w:val="center"/>
          </w:tcPr>
          <w:p w14:paraId="43481986" w14:textId="2DA8D679" w:rsidR="00911D9C" w:rsidRDefault="00911D9C" w:rsidP="00911D9C">
            <w:pPr>
              <w:pStyle w:val="Tableau"/>
              <w:keepNext w:val="0"/>
            </w:pPr>
            <w:r>
              <w:t>E03</w:t>
            </w:r>
          </w:p>
        </w:tc>
        <w:tc>
          <w:tcPr>
            <w:tcW w:w="2582" w:type="pct"/>
            <w:vAlign w:val="center"/>
          </w:tcPr>
          <w:p w14:paraId="4007F5CF" w14:textId="4138B24E" w:rsidR="00911D9C" w:rsidRPr="0047127F" w:rsidRDefault="00911D9C" w:rsidP="00911D9C">
            <w:pPr>
              <w:pStyle w:val="Tableau"/>
              <w:keepNext w:val="0"/>
              <w:jc w:val="center"/>
              <w:rPr>
                <w:b/>
                <w:color w:val="339966"/>
              </w:rPr>
            </w:pPr>
            <w:r w:rsidRPr="006D67DC">
              <w:rPr>
                <w:sz w:val="18"/>
                <w:szCs w:val="18"/>
              </w:rPr>
              <w:t xml:space="preserve">Flux </w:t>
            </w:r>
            <w:proofErr w:type="spellStart"/>
            <w:r w:rsidRPr="006D67DC">
              <w:rPr>
                <w:sz w:val="18"/>
                <w:szCs w:val="18"/>
              </w:rPr>
              <w:t>FPCrédit</w:t>
            </w:r>
            <w:proofErr w:type="spellEnd"/>
          </w:p>
        </w:tc>
        <w:tc>
          <w:tcPr>
            <w:tcW w:w="1551" w:type="pct"/>
            <w:vAlign w:val="center"/>
          </w:tcPr>
          <w:p w14:paraId="0C6DCEA9" w14:textId="371D25B7" w:rsidR="00911D9C" w:rsidRPr="00066E1D" w:rsidRDefault="00911D9C" w:rsidP="00911D9C">
            <w:pPr>
              <w:pStyle w:val="Tableau"/>
              <w:keepNext w:val="0"/>
              <w:rPr>
                <w:i/>
                <w:color w:val="FF0000"/>
              </w:rPr>
            </w:pPr>
            <w:r w:rsidRPr="006D67DC">
              <w:rPr>
                <w:sz w:val="18"/>
                <w:szCs w:val="18"/>
              </w:rPr>
              <w:t>Création et historisation dans le SI Risque de 2 tables supplémentaires (</w:t>
            </w:r>
            <w:proofErr w:type="spellStart"/>
            <w:r w:rsidRPr="006D67DC">
              <w:rPr>
                <w:sz w:val="18"/>
                <w:szCs w:val="18"/>
              </w:rPr>
              <w:t>FPCredit</w:t>
            </w:r>
            <w:proofErr w:type="spellEnd"/>
            <w:r w:rsidRPr="006D67DC">
              <w:rPr>
                <w:sz w:val="18"/>
                <w:szCs w:val="18"/>
              </w:rPr>
              <w:t xml:space="preserve"> et SOCO) pour les besoins des </w:t>
            </w:r>
            <w:proofErr w:type="spellStart"/>
            <w:r w:rsidRPr="006D67DC">
              <w:rPr>
                <w:sz w:val="18"/>
                <w:szCs w:val="18"/>
              </w:rPr>
              <w:t>reportings</w:t>
            </w:r>
            <w:proofErr w:type="spellEnd"/>
            <w:r w:rsidRPr="006D67DC">
              <w:rPr>
                <w:sz w:val="18"/>
                <w:szCs w:val="18"/>
              </w:rPr>
              <w:t xml:space="preserve"> liquidité. Les « Donnée complétée par la finance » sont des données à ne pas prendre en compte dans la construction des flux car seront pris en charge par la Finance.</w:t>
            </w:r>
          </w:p>
        </w:tc>
      </w:tr>
      <w:tr w:rsidR="00911D9C" w14:paraId="62506518" w14:textId="77777777" w:rsidTr="00380C38">
        <w:tc>
          <w:tcPr>
            <w:tcW w:w="867" w:type="pct"/>
            <w:vAlign w:val="center"/>
          </w:tcPr>
          <w:p w14:paraId="425B53B8" w14:textId="210B5CEB" w:rsidR="00911D9C" w:rsidRPr="0078345A" w:rsidRDefault="00911D9C" w:rsidP="00911D9C">
            <w:pPr>
              <w:pStyle w:val="Tableau"/>
              <w:keepNext w:val="0"/>
              <w:rPr>
                <w:highlight w:val="green"/>
              </w:rPr>
            </w:pPr>
            <w:r w:rsidRPr="0078345A">
              <w:rPr>
                <w:highlight w:val="green"/>
              </w:rPr>
              <w:t>E04</w:t>
            </w:r>
          </w:p>
        </w:tc>
        <w:tc>
          <w:tcPr>
            <w:tcW w:w="2582" w:type="pct"/>
            <w:vAlign w:val="center"/>
          </w:tcPr>
          <w:p w14:paraId="44A7A391" w14:textId="4BF855A6" w:rsidR="00911D9C" w:rsidRPr="0078345A" w:rsidRDefault="00911D9C" w:rsidP="00911D9C">
            <w:pPr>
              <w:pStyle w:val="Tableau"/>
              <w:keepNext w:val="0"/>
              <w:jc w:val="center"/>
              <w:rPr>
                <w:sz w:val="18"/>
                <w:szCs w:val="18"/>
                <w:highlight w:val="green"/>
              </w:rPr>
            </w:pPr>
            <w:r w:rsidRPr="0078345A">
              <w:rPr>
                <w:sz w:val="18"/>
                <w:szCs w:val="18"/>
                <w:highlight w:val="green"/>
              </w:rPr>
              <w:t>Caractéristiques techniques</w:t>
            </w:r>
          </w:p>
        </w:tc>
        <w:tc>
          <w:tcPr>
            <w:tcW w:w="1551" w:type="pct"/>
            <w:vAlign w:val="center"/>
          </w:tcPr>
          <w:p w14:paraId="6E3AD6D4" w14:textId="10FA9694" w:rsidR="00911D9C" w:rsidRPr="0078345A" w:rsidRDefault="00911D9C" w:rsidP="00911D9C">
            <w:pPr>
              <w:pStyle w:val="Tableau"/>
              <w:keepNext w:val="0"/>
              <w:rPr>
                <w:sz w:val="18"/>
                <w:szCs w:val="18"/>
                <w:highlight w:val="green"/>
              </w:rPr>
            </w:pPr>
            <w:r w:rsidRPr="0078345A">
              <w:rPr>
                <w:sz w:val="18"/>
                <w:szCs w:val="18"/>
                <w:highlight w:val="green"/>
              </w:rPr>
              <w:t>Respect des exigences techniques du flux PACT v4.5</w:t>
            </w:r>
          </w:p>
        </w:tc>
      </w:tr>
      <w:tr w:rsidR="00911D9C" w14:paraId="31231E22" w14:textId="77777777" w:rsidTr="00380C38">
        <w:tc>
          <w:tcPr>
            <w:tcW w:w="867" w:type="pct"/>
            <w:vAlign w:val="center"/>
          </w:tcPr>
          <w:p w14:paraId="2C258966" w14:textId="2B47CD07" w:rsidR="00911D9C" w:rsidRDefault="00911D9C" w:rsidP="00911D9C">
            <w:pPr>
              <w:pStyle w:val="Tableau"/>
              <w:keepNext w:val="0"/>
            </w:pPr>
            <w:r>
              <w:t>E05</w:t>
            </w:r>
          </w:p>
        </w:tc>
        <w:tc>
          <w:tcPr>
            <w:tcW w:w="2582" w:type="pct"/>
            <w:vAlign w:val="center"/>
          </w:tcPr>
          <w:p w14:paraId="3714D0F7" w14:textId="7C9154BD" w:rsidR="00911D9C" w:rsidRPr="006D67DC" w:rsidRDefault="00911D9C" w:rsidP="00911D9C">
            <w:pPr>
              <w:pStyle w:val="Tableau"/>
              <w:keepNext w:val="0"/>
              <w:jc w:val="center"/>
              <w:rPr>
                <w:sz w:val="18"/>
                <w:szCs w:val="18"/>
              </w:rPr>
            </w:pPr>
            <w:r>
              <w:rPr>
                <w:sz w:val="18"/>
                <w:szCs w:val="18"/>
              </w:rPr>
              <w:t>Déclaration en devises</w:t>
            </w:r>
          </w:p>
        </w:tc>
        <w:tc>
          <w:tcPr>
            <w:tcW w:w="1551" w:type="pct"/>
            <w:vAlign w:val="center"/>
          </w:tcPr>
          <w:p w14:paraId="34A17570" w14:textId="77777777" w:rsidR="00911D9C" w:rsidRPr="006D67DC" w:rsidRDefault="00911D9C" w:rsidP="00911D9C">
            <w:pPr>
              <w:pStyle w:val="Tableau"/>
              <w:keepNext w:val="0"/>
              <w:rPr>
                <w:sz w:val="18"/>
                <w:szCs w:val="18"/>
              </w:rPr>
            </w:pPr>
          </w:p>
        </w:tc>
      </w:tr>
      <w:tr w:rsidR="00911D9C" w14:paraId="353E0AAE" w14:textId="77777777" w:rsidTr="00380C38">
        <w:tc>
          <w:tcPr>
            <w:tcW w:w="867" w:type="pct"/>
            <w:vAlign w:val="center"/>
          </w:tcPr>
          <w:p w14:paraId="706F052D" w14:textId="282C866F" w:rsidR="00911D9C" w:rsidRPr="0078345A" w:rsidRDefault="00911D9C" w:rsidP="00911D9C">
            <w:pPr>
              <w:pStyle w:val="Tableau"/>
              <w:keepNext w:val="0"/>
              <w:rPr>
                <w:highlight w:val="green"/>
              </w:rPr>
            </w:pPr>
            <w:r w:rsidRPr="0078345A">
              <w:rPr>
                <w:highlight w:val="green"/>
              </w:rPr>
              <w:t>E06</w:t>
            </w:r>
          </w:p>
        </w:tc>
        <w:tc>
          <w:tcPr>
            <w:tcW w:w="2582" w:type="pct"/>
            <w:vAlign w:val="center"/>
          </w:tcPr>
          <w:p w14:paraId="6E2687E8" w14:textId="4F2E2644" w:rsidR="00911D9C" w:rsidRPr="0078345A" w:rsidRDefault="00911D9C" w:rsidP="00911D9C">
            <w:pPr>
              <w:pStyle w:val="Tableau"/>
              <w:keepNext w:val="0"/>
              <w:jc w:val="center"/>
              <w:rPr>
                <w:sz w:val="18"/>
                <w:szCs w:val="18"/>
                <w:highlight w:val="green"/>
              </w:rPr>
            </w:pPr>
            <w:r w:rsidRPr="0078345A">
              <w:rPr>
                <w:sz w:val="18"/>
                <w:szCs w:val="18"/>
                <w:highlight w:val="green"/>
              </w:rPr>
              <w:t>Stockage des données dupliquées avant export du P1</w:t>
            </w:r>
          </w:p>
        </w:tc>
        <w:tc>
          <w:tcPr>
            <w:tcW w:w="1551" w:type="pct"/>
            <w:vAlign w:val="center"/>
          </w:tcPr>
          <w:p w14:paraId="5738B329" w14:textId="77777777" w:rsidR="00911D9C" w:rsidRPr="0078345A" w:rsidRDefault="00911D9C" w:rsidP="00911D9C">
            <w:pPr>
              <w:pStyle w:val="Tableau"/>
              <w:keepNext w:val="0"/>
              <w:rPr>
                <w:sz w:val="18"/>
                <w:szCs w:val="18"/>
                <w:highlight w:val="green"/>
              </w:rPr>
            </w:pPr>
          </w:p>
        </w:tc>
      </w:tr>
      <w:tr w:rsidR="00911D9C" w14:paraId="29B56005" w14:textId="77777777" w:rsidTr="00380C38">
        <w:tc>
          <w:tcPr>
            <w:tcW w:w="867" w:type="pct"/>
            <w:vAlign w:val="center"/>
          </w:tcPr>
          <w:p w14:paraId="498FE1CD" w14:textId="2E31765C" w:rsidR="00911D9C" w:rsidRDefault="00911D9C" w:rsidP="00911D9C">
            <w:pPr>
              <w:pStyle w:val="Tableau"/>
              <w:keepNext w:val="0"/>
            </w:pPr>
            <w:r>
              <w:t>E07</w:t>
            </w:r>
          </w:p>
        </w:tc>
        <w:tc>
          <w:tcPr>
            <w:tcW w:w="2582" w:type="pct"/>
            <w:vAlign w:val="center"/>
          </w:tcPr>
          <w:p w14:paraId="2FD63EC1" w14:textId="3A967965" w:rsidR="00911D9C" w:rsidRDefault="00911D9C" w:rsidP="00911D9C">
            <w:pPr>
              <w:pStyle w:val="Tableau"/>
              <w:keepNext w:val="0"/>
              <w:jc w:val="center"/>
              <w:rPr>
                <w:sz w:val="18"/>
                <w:szCs w:val="18"/>
              </w:rPr>
            </w:pPr>
            <w:r w:rsidRPr="00023E53">
              <w:rPr>
                <w:sz w:val="18"/>
                <w:szCs w:val="18"/>
              </w:rPr>
              <w:t>BTX</w:t>
            </w:r>
          </w:p>
        </w:tc>
        <w:tc>
          <w:tcPr>
            <w:tcW w:w="1551" w:type="pct"/>
            <w:vAlign w:val="center"/>
          </w:tcPr>
          <w:p w14:paraId="49324CB4" w14:textId="39BBE697" w:rsidR="00911D9C" w:rsidRPr="006D67DC" w:rsidRDefault="00911D9C" w:rsidP="00911D9C">
            <w:pPr>
              <w:pStyle w:val="Tableau"/>
              <w:keepNext w:val="0"/>
              <w:rPr>
                <w:sz w:val="18"/>
                <w:szCs w:val="18"/>
              </w:rPr>
            </w:pPr>
            <w:r w:rsidRPr="00023E53">
              <w:rPr>
                <w:sz w:val="18"/>
                <w:szCs w:val="18"/>
              </w:rPr>
              <w:t>Prise en compte des nouvelles données dans BTX</w:t>
            </w:r>
          </w:p>
        </w:tc>
      </w:tr>
      <w:tr w:rsidR="00911D9C" w14:paraId="59942E28" w14:textId="77777777" w:rsidTr="00380C38">
        <w:tc>
          <w:tcPr>
            <w:tcW w:w="867" w:type="pct"/>
            <w:vAlign w:val="center"/>
          </w:tcPr>
          <w:p w14:paraId="4E3A42BA" w14:textId="24BB9F62" w:rsidR="00911D9C" w:rsidRDefault="00911D9C" w:rsidP="00911D9C">
            <w:pPr>
              <w:pStyle w:val="Tableau"/>
              <w:keepNext w:val="0"/>
            </w:pPr>
            <w:r>
              <w:t>E08</w:t>
            </w:r>
          </w:p>
        </w:tc>
        <w:tc>
          <w:tcPr>
            <w:tcW w:w="2582" w:type="pct"/>
            <w:vAlign w:val="center"/>
          </w:tcPr>
          <w:p w14:paraId="2C1EB176" w14:textId="4CDE26D3" w:rsidR="00911D9C" w:rsidRPr="00023E53" w:rsidRDefault="00911D9C" w:rsidP="00911D9C">
            <w:pPr>
              <w:pStyle w:val="Tableau"/>
              <w:keepNext w:val="0"/>
              <w:jc w:val="center"/>
              <w:rPr>
                <w:sz w:val="18"/>
                <w:szCs w:val="18"/>
              </w:rPr>
            </w:pPr>
            <w:r w:rsidRPr="00023E53">
              <w:rPr>
                <w:sz w:val="18"/>
                <w:szCs w:val="18"/>
              </w:rPr>
              <w:t>DATUM</w:t>
            </w:r>
          </w:p>
        </w:tc>
        <w:tc>
          <w:tcPr>
            <w:tcW w:w="1551" w:type="pct"/>
            <w:vAlign w:val="center"/>
          </w:tcPr>
          <w:p w14:paraId="308AD82E" w14:textId="01845DA6" w:rsidR="00911D9C" w:rsidRPr="00023E53" w:rsidRDefault="00911D9C" w:rsidP="00911D9C">
            <w:pPr>
              <w:pStyle w:val="Tableau"/>
              <w:keepNext w:val="0"/>
              <w:rPr>
                <w:sz w:val="18"/>
                <w:szCs w:val="18"/>
              </w:rPr>
            </w:pPr>
            <w:r w:rsidRPr="00023E53">
              <w:rPr>
                <w:sz w:val="18"/>
                <w:szCs w:val="18"/>
              </w:rPr>
              <w:t>Prise en compte des nouvelles données dans DATUM</w:t>
            </w:r>
          </w:p>
        </w:tc>
      </w:tr>
      <w:tr w:rsidR="00911D9C" w14:paraId="0E43CF0A" w14:textId="77777777" w:rsidTr="00380C38">
        <w:tc>
          <w:tcPr>
            <w:tcW w:w="867" w:type="pct"/>
            <w:vAlign w:val="center"/>
          </w:tcPr>
          <w:p w14:paraId="412E36BC" w14:textId="18DE2BB4" w:rsidR="00911D9C" w:rsidRDefault="00911D9C" w:rsidP="00911D9C">
            <w:pPr>
              <w:pStyle w:val="Tableau"/>
              <w:keepNext w:val="0"/>
            </w:pPr>
            <w:r>
              <w:t>E09</w:t>
            </w:r>
          </w:p>
        </w:tc>
        <w:tc>
          <w:tcPr>
            <w:tcW w:w="2582" w:type="pct"/>
            <w:vAlign w:val="center"/>
          </w:tcPr>
          <w:p w14:paraId="24F696A7" w14:textId="7F7442FD" w:rsidR="00911D9C" w:rsidRPr="00023E53" w:rsidRDefault="00911D9C" w:rsidP="00911D9C">
            <w:pPr>
              <w:pStyle w:val="Tableau"/>
              <w:keepNext w:val="0"/>
              <w:jc w:val="center"/>
              <w:rPr>
                <w:sz w:val="18"/>
                <w:szCs w:val="18"/>
              </w:rPr>
            </w:pPr>
            <w:r w:rsidRPr="00234E45">
              <w:rPr>
                <w:sz w:val="18"/>
                <w:szCs w:val="18"/>
              </w:rPr>
              <w:t>Historisation</w:t>
            </w:r>
          </w:p>
        </w:tc>
        <w:tc>
          <w:tcPr>
            <w:tcW w:w="1551" w:type="pct"/>
            <w:vAlign w:val="center"/>
          </w:tcPr>
          <w:p w14:paraId="22FE3BAB" w14:textId="2A3AD833" w:rsidR="00911D9C" w:rsidRPr="00023E53" w:rsidRDefault="00911D9C" w:rsidP="00911D9C">
            <w:pPr>
              <w:pStyle w:val="Tableau"/>
              <w:keepNext w:val="0"/>
              <w:rPr>
                <w:sz w:val="18"/>
                <w:szCs w:val="18"/>
              </w:rPr>
            </w:pPr>
            <w:r w:rsidRPr="00234E45">
              <w:rPr>
                <w:sz w:val="18"/>
                <w:szCs w:val="18"/>
              </w:rPr>
              <w:t>Historisation des données dans le SI Risque</w:t>
            </w:r>
          </w:p>
        </w:tc>
      </w:tr>
      <w:tr w:rsidR="00911D9C" w14:paraId="11F04FE3" w14:textId="77777777" w:rsidTr="00380C38">
        <w:tc>
          <w:tcPr>
            <w:tcW w:w="867" w:type="pct"/>
            <w:vAlign w:val="center"/>
          </w:tcPr>
          <w:p w14:paraId="786A71B3" w14:textId="0028747A" w:rsidR="00911D9C" w:rsidRDefault="00911D9C" w:rsidP="00911D9C">
            <w:pPr>
              <w:pStyle w:val="Tableau"/>
              <w:keepNext w:val="0"/>
            </w:pPr>
            <w:r>
              <w:t>E10</w:t>
            </w:r>
          </w:p>
        </w:tc>
        <w:tc>
          <w:tcPr>
            <w:tcW w:w="2582" w:type="pct"/>
            <w:vAlign w:val="center"/>
          </w:tcPr>
          <w:p w14:paraId="2698E1BB" w14:textId="5A183F72" w:rsidR="00911D9C" w:rsidRPr="00234E45" w:rsidRDefault="00911D9C" w:rsidP="00911D9C">
            <w:pPr>
              <w:pStyle w:val="Tableau"/>
              <w:keepNext w:val="0"/>
              <w:jc w:val="center"/>
              <w:rPr>
                <w:sz w:val="18"/>
                <w:szCs w:val="18"/>
              </w:rPr>
            </w:pPr>
            <w:r w:rsidRPr="00234E45">
              <w:rPr>
                <w:sz w:val="18"/>
                <w:szCs w:val="18"/>
              </w:rPr>
              <w:t>Environnement</w:t>
            </w:r>
          </w:p>
        </w:tc>
        <w:tc>
          <w:tcPr>
            <w:tcW w:w="1551" w:type="pct"/>
            <w:vAlign w:val="center"/>
          </w:tcPr>
          <w:p w14:paraId="52188698" w14:textId="6F46F11F" w:rsidR="00911D9C" w:rsidRPr="00234E45" w:rsidRDefault="00911D9C" w:rsidP="00911D9C">
            <w:pPr>
              <w:pStyle w:val="Tableau"/>
              <w:keepNext w:val="0"/>
              <w:rPr>
                <w:sz w:val="18"/>
                <w:szCs w:val="18"/>
              </w:rPr>
            </w:pPr>
            <w:r w:rsidRPr="00234E45">
              <w:rPr>
                <w:sz w:val="18"/>
                <w:szCs w:val="18"/>
              </w:rPr>
              <w:t xml:space="preserve">Sauvegarder </w:t>
            </w:r>
            <w:r w:rsidRPr="00023E53">
              <w:rPr>
                <w:sz w:val="18"/>
                <w:szCs w:val="18"/>
              </w:rPr>
              <w:t>des environnements Leasing et Factoring de recette à la date d’arrêté du 31/mars/2026 pour l’ensemble des travaux de développement, recette et homologation</w:t>
            </w:r>
          </w:p>
        </w:tc>
      </w:tr>
    </w:tbl>
    <w:p w14:paraId="6B99FBEC" w14:textId="77777777" w:rsidR="00D14863" w:rsidRDefault="00D14863" w:rsidP="000E2660">
      <w:pPr>
        <w:pStyle w:val="Titre2ShiftCtrl2Titreniveau2Heading2GSA2h2Titre2H2"/>
        <w:numPr>
          <w:ilvl w:val="1"/>
          <w:numId w:val="0"/>
        </w:numPr>
        <w:tabs>
          <w:tab w:val="num" w:pos="862"/>
        </w:tabs>
        <w:rPr>
          <w:color w:val="0A1D30"/>
        </w:rPr>
      </w:pPr>
      <w:bookmarkStart w:id="14" w:name="_Toc223530310"/>
    </w:p>
    <w:p w14:paraId="1544CD49" w14:textId="01FF97DC" w:rsidR="00D14863" w:rsidRDefault="00D14863" w:rsidP="00D14863">
      <w:pPr>
        <w:pStyle w:val="Titre4"/>
      </w:pPr>
      <w:r>
        <w:t>Liste des fonctionnalités</w:t>
      </w:r>
    </w:p>
    <w:p w14:paraId="73BA1CF7" w14:textId="45F625F8" w:rsidR="006B13CE" w:rsidRDefault="00D14863" w:rsidP="006B13CE">
      <w:pPr>
        <w:pStyle w:val="Titre5"/>
      </w:pPr>
      <w:r>
        <w:t>E01-01</w:t>
      </w:r>
      <w:r w:rsidR="006B13CE">
        <w:t>-Etude et Prise en compte des modifications sur les données existantes</w:t>
      </w:r>
    </w:p>
    <w:p w14:paraId="661319FB" w14:textId="77777777" w:rsidR="00D37F68" w:rsidRPr="00D37F68" w:rsidRDefault="00D37F68" w:rsidP="00D37F68">
      <w:pPr>
        <w:pStyle w:val="Retraitnormal"/>
      </w:pPr>
    </w:p>
    <w:p w14:paraId="0D6638AA" w14:textId="61049143" w:rsidR="00D14863" w:rsidRDefault="00D37F68" w:rsidP="00D14863">
      <w:pPr>
        <w:spacing w:before="0"/>
        <w:rPr>
          <w:sz w:val="18"/>
          <w:szCs w:val="18"/>
        </w:rPr>
      </w:pPr>
      <w:r>
        <w:rPr>
          <w:sz w:val="18"/>
          <w:szCs w:val="18"/>
        </w:rPr>
        <w:t>L</w:t>
      </w:r>
      <w:r w:rsidR="00D14863" w:rsidRPr="006D67DC">
        <w:rPr>
          <w:sz w:val="18"/>
          <w:szCs w:val="18"/>
        </w:rPr>
        <w:t>es modifications nécessaires sur les données existantes en cas de modification de la règle de gestion et uniquement si la donnée est alimentée</w:t>
      </w:r>
      <w:r>
        <w:rPr>
          <w:sz w:val="18"/>
          <w:szCs w:val="18"/>
        </w:rPr>
        <w:t>, seront fournies dans une 2éme version de ce document.</w:t>
      </w:r>
    </w:p>
    <w:p w14:paraId="62F8CBE3" w14:textId="77777777" w:rsidR="00D37F68" w:rsidRDefault="00D37F68" w:rsidP="00D14863">
      <w:pPr>
        <w:spacing w:before="0"/>
        <w:rPr>
          <w:sz w:val="18"/>
          <w:szCs w:val="18"/>
        </w:rPr>
      </w:pPr>
    </w:p>
    <w:p w14:paraId="0215608C" w14:textId="05D8A32E" w:rsidR="00D37F68" w:rsidRDefault="00D37F68" w:rsidP="00D14863">
      <w:pPr>
        <w:spacing w:before="0"/>
        <w:rPr>
          <w:sz w:val="18"/>
          <w:szCs w:val="18"/>
        </w:rPr>
      </w:pPr>
      <w:r>
        <w:rPr>
          <w:sz w:val="18"/>
          <w:szCs w:val="18"/>
        </w:rPr>
        <w:t>Ce sera détaillé pour chaque flux/objet de collecte.</w:t>
      </w:r>
    </w:p>
    <w:p w14:paraId="0F7E3F25" w14:textId="66C92570" w:rsidR="00D37F68" w:rsidRDefault="00D37F68" w:rsidP="00D37F68">
      <w:pPr>
        <w:pStyle w:val="Titre5"/>
      </w:pPr>
      <w:r>
        <w:lastRenderedPageBreak/>
        <w:t>E02-01</w:t>
      </w:r>
      <w:r w:rsidR="006B13CE">
        <w:t>-</w:t>
      </w:r>
      <w:r w:rsidR="006B13CE" w:rsidRPr="006B13CE">
        <w:rPr>
          <w:sz w:val="18"/>
          <w:szCs w:val="18"/>
        </w:rPr>
        <w:t xml:space="preserve"> </w:t>
      </w:r>
      <w:r w:rsidR="006B13CE" w:rsidRPr="006B13CE">
        <w:t>Enrichissement du flux CRRv4 et C3RD</w:t>
      </w:r>
    </w:p>
    <w:p w14:paraId="283C64E4" w14:textId="79E166E7" w:rsidR="00D14863" w:rsidRPr="00801A1D" w:rsidRDefault="00D37F68" w:rsidP="00D37F68">
      <w:pPr>
        <w:pStyle w:val="Retraitnormal"/>
        <w:ind w:left="0"/>
        <w:rPr>
          <w:sz w:val="18"/>
          <w:szCs w:val="18"/>
        </w:rPr>
      </w:pPr>
      <w:r w:rsidRPr="00801A1D">
        <w:rPr>
          <w:sz w:val="18"/>
          <w:szCs w:val="18"/>
        </w:rPr>
        <w:t>Les nouvelles données à alimenter pour chaque flux/objet de collecte seront fournies dans une 2éme version de ce document</w:t>
      </w:r>
      <w:r w:rsidR="00F06009" w:rsidRPr="00801A1D">
        <w:rPr>
          <w:sz w:val="18"/>
          <w:szCs w:val="18"/>
        </w:rPr>
        <w:t>.</w:t>
      </w:r>
    </w:p>
    <w:p w14:paraId="3E4A5357" w14:textId="1D3333C4" w:rsidR="00F06009" w:rsidRDefault="00F06009" w:rsidP="00F06009">
      <w:pPr>
        <w:pStyle w:val="Titre5"/>
      </w:pPr>
      <w:bookmarkStart w:id="15" w:name="_Hlk234318239"/>
      <w:r>
        <w:t>E03-01</w:t>
      </w:r>
      <w:r w:rsidR="00DC68E4" w:rsidRPr="00DC68E4">
        <w:t>-Flux P</w:t>
      </w:r>
      <w:r w:rsidR="00A9056F">
        <w:t xml:space="preserve">ivot </w:t>
      </w:r>
      <w:r w:rsidR="00DC68E4" w:rsidRPr="00DC68E4">
        <w:t>Crédit</w:t>
      </w:r>
    </w:p>
    <w:bookmarkEnd w:id="15"/>
    <w:p w14:paraId="28515E4C" w14:textId="77777777" w:rsidR="007C52D6" w:rsidRDefault="00A9056F" w:rsidP="00F06009">
      <w:pPr>
        <w:pStyle w:val="Retraitnormal"/>
        <w:ind w:left="0"/>
        <w:rPr>
          <w:sz w:val="18"/>
          <w:szCs w:val="18"/>
        </w:rPr>
      </w:pPr>
      <w:r>
        <w:rPr>
          <w:sz w:val="18"/>
          <w:szCs w:val="18"/>
        </w:rPr>
        <w:t xml:space="preserve">Le FPCR (Flux Pivot Crédit) </w:t>
      </w:r>
      <w:r w:rsidR="00BD65F0">
        <w:rPr>
          <w:sz w:val="18"/>
          <w:szCs w:val="18"/>
        </w:rPr>
        <w:t>est un nouveau f</w:t>
      </w:r>
      <w:r w:rsidR="00BD65F0" w:rsidRPr="00BD65F0">
        <w:rPr>
          <w:sz w:val="18"/>
          <w:szCs w:val="18"/>
        </w:rPr>
        <w:t>lux d'enrichissement des flux maîtres PACT (P1/P2/P3C) destiné à véhiculer des attributs complémentaires relatifs aux opérations de crédits.</w:t>
      </w:r>
      <w:r>
        <w:rPr>
          <w:sz w:val="18"/>
          <w:szCs w:val="18"/>
        </w:rPr>
        <w:t xml:space="preserve"> </w:t>
      </w:r>
    </w:p>
    <w:p w14:paraId="1FD4F898" w14:textId="46D3041B" w:rsidR="00F06009" w:rsidRDefault="00E146DD" w:rsidP="00F06009">
      <w:pPr>
        <w:pStyle w:val="Retraitnormal"/>
        <w:ind w:left="0"/>
        <w:rPr>
          <w:sz w:val="18"/>
          <w:szCs w:val="18"/>
        </w:rPr>
      </w:pPr>
      <w:r>
        <w:rPr>
          <w:sz w:val="18"/>
          <w:szCs w:val="18"/>
        </w:rPr>
        <w:t>Ce</w:t>
      </w:r>
      <w:r w:rsidR="00F06009" w:rsidRPr="00801A1D">
        <w:rPr>
          <w:sz w:val="18"/>
          <w:szCs w:val="18"/>
        </w:rPr>
        <w:t xml:space="preserve"> nouveau flux </w:t>
      </w:r>
      <w:r>
        <w:rPr>
          <w:sz w:val="18"/>
          <w:szCs w:val="18"/>
        </w:rPr>
        <w:t xml:space="preserve">est à créer dans le </w:t>
      </w:r>
      <w:r w:rsidR="00F06009" w:rsidRPr="00801A1D">
        <w:rPr>
          <w:sz w:val="18"/>
          <w:szCs w:val="18"/>
        </w:rPr>
        <w:t xml:space="preserve">SI Risque Leasing </w:t>
      </w:r>
      <w:r>
        <w:rPr>
          <w:sz w:val="18"/>
          <w:szCs w:val="18"/>
        </w:rPr>
        <w:t>plus précisément entre DDR et CASA.</w:t>
      </w:r>
    </w:p>
    <w:p w14:paraId="5B671401" w14:textId="38DBE2F8" w:rsidR="00F40756" w:rsidRDefault="00E146DD" w:rsidP="0068480B">
      <w:pPr>
        <w:pStyle w:val="Retraitnormal"/>
        <w:ind w:left="0"/>
        <w:rPr>
          <w:sz w:val="18"/>
          <w:szCs w:val="18"/>
        </w:rPr>
      </w:pPr>
      <w:r>
        <w:rPr>
          <w:sz w:val="18"/>
          <w:szCs w:val="18"/>
        </w:rPr>
        <w:t xml:space="preserve">Le transfert se fera par </w:t>
      </w:r>
      <w:r w:rsidR="00F40756">
        <w:rPr>
          <w:sz w:val="18"/>
          <w:szCs w:val="18"/>
        </w:rPr>
        <w:t>CFT</w:t>
      </w:r>
      <w:r w:rsidR="0068480B">
        <w:rPr>
          <w:sz w:val="18"/>
          <w:szCs w:val="18"/>
        </w:rPr>
        <w:t xml:space="preserve">, </w:t>
      </w:r>
      <w:r w:rsidR="0068480B" w:rsidRPr="00691475">
        <w:rPr>
          <w:sz w:val="18"/>
          <w:szCs w:val="18"/>
          <w:highlight w:val="yellow"/>
        </w:rPr>
        <w:t>l</w:t>
      </w:r>
      <w:r w:rsidR="00F40756" w:rsidRPr="00691475">
        <w:rPr>
          <w:sz w:val="18"/>
          <w:szCs w:val="18"/>
          <w:highlight w:val="yellow"/>
        </w:rPr>
        <w:t xml:space="preserve">es identifiants </w:t>
      </w:r>
      <w:r w:rsidR="007C52D6" w:rsidRPr="00691475">
        <w:rPr>
          <w:sz w:val="18"/>
          <w:szCs w:val="18"/>
          <w:highlight w:val="yellow"/>
        </w:rPr>
        <w:t xml:space="preserve">(IDF) sont à communiquer par CASA afin de paramétrer </w:t>
      </w:r>
      <w:r w:rsidR="00C3218B" w:rsidRPr="00691475">
        <w:rPr>
          <w:sz w:val="18"/>
          <w:szCs w:val="18"/>
          <w:highlight w:val="yellow"/>
        </w:rPr>
        <w:t>l’envoi</w:t>
      </w:r>
      <w:r w:rsidR="00C3218B" w:rsidRPr="00451FAF">
        <w:rPr>
          <w:sz w:val="18"/>
          <w:szCs w:val="18"/>
          <w:highlight w:val="yellow"/>
        </w:rPr>
        <w:t>.</w:t>
      </w:r>
      <w:r w:rsidR="00451FAF" w:rsidRPr="00451FAF">
        <w:rPr>
          <w:sz w:val="18"/>
          <w:szCs w:val="18"/>
          <w:highlight w:val="yellow"/>
        </w:rPr>
        <w:t xml:space="preserve"> Nous sommes en atten</w:t>
      </w:r>
      <w:r w:rsidR="00451FAF">
        <w:rPr>
          <w:sz w:val="18"/>
          <w:szCs w:val="18"/>
          <w:highlight w:val="yellow"/>
        </w:rPr>
        <w:t>te</w:t>
      </w:r>
      <w:r w:rsidR="00451FAF" w:rsidRPr="00451FAF">
        <w:rPr>
          <w:sz w:val="18"/>
          <w:szCs w:val="18"/>
          <w:highlight w:val="yellow"/>
        </w:rPr>
        <w:t xml:space="preserve"> de la désignation du Chef de projet CAGIP.</w:t>
      </w:r>
    </w:p>
    <w:p w14:paraId="67FE3778" w14:textId="77777777" w:rsidR="001F1629" w:rsidRDefault="00C3218B" w:rsidP="0068480B">
      <w:pPr>
        <w:pStyle w:val="Retraitnormal"/>
        <w:ind w:left="0"/>
        <w:rPr>
          <w:sz w:val="18"/>
          <w:szCs w:val="18"/>
        </w:rPr>
      </w:pPr>
      <w:r>
        <w:rPr>
          <w:sz w:val="18"/>
          <w:szCs w:val="18"/>
        </w:rPr>
        <w:t>La fréquence du flux est mensuelle</w:t>
      </w:r>
      <w:r w:rsidR="001F1629">
        <w:rPr>
          <w:sz w:val="18"/>
          <w:szCs w:val="18"/>
        </w:rPr>
        <w:t xml:space="preserve">. </w:t>
      </w:r>
    </w:p>
    <w:p w14:paraId="5E506589" w14:textId="30682245" w:rsidR="001F1629" w:rsidRDefault="001F1629" w:rsidP="0068480B">
      <w:pPr>
        <w:pStyle w:val="Retraitnormal"/>
        <w:ind w:left="0"/>
        <w:rPr>
          <w:sz w:val="18"/>
          <w:szCs w:val="18"/>
        </w:rPr>
      </w:pPr>
      <w:r>
        <w:rPr>
          <w:sz w:val="18"/>
          <w:szCs w:val="18"/>
        </w:rPr>
        <w:t>La génération se fera pour le périmètre NAT02 et une 2eme génération pour inclure le périmètre hors NAT02.</w:t>
      </w:r>
      <w:r w:rsidR="000F63E7">
        <w:rPr>
          <w:sz w:val="18"/>
          <w:szCs w:val="18"/>
        </w:rPr>
        <w:t xml:space="preserve"> </w:t>
      </w:r>
    </w:p>
    <w:p w14:paraId="24F4B3D1" w14:textId="4BDE1F2B" w:rsidR="001F1629" w:rsidRPr="008765B5" w:rsidRDefault="001F1629" w:rsidP="0068480B">
      <w:pPr>
        <w:pStyle w:val="Retraitnormal"/>
        <w:ind w:left="0"/>
        <w:rPr>
          <w:sz w:val="18"/>
          <w:szCs w:val="18"/>
        </w:rPr>
      </w:pPr>
      <w:r>
        <w:rPr>
          <w:sz w:val="18"/>
          <w:szCs w:val="18"/>
        </w:rPr>
        <w:t xml:space="preserve">L’envoi se fera après l’envoie de C3RD. </w:t>
      </w:r>
      <w:r w:rsidRPr="001F1629">
        <w:rPr>
          <w:sz w:val="18"/>
          <w:szCs w:val="18"/>
          <w:highlight w:val="yellow"/>
        </w:rPr>
        <w:t xml:space="preserve">(Confirmation </w:t>
      </w:r>
      <w:r>
        <w:rPr>
          <w:sz w:val="18"/>
          <w:szCs w:val="18"/>
          <w:highlight w:val="yellow"/>
        </w:rPr>
        <w:t>la date et l’heure</w:t>
      </w:r>
      <w:r w:rsidRPr="001F1629">
        <w:rPr>
          <w:sz w:val="18"/>
          <w:szCs w:val="18"/>
          <w:highlight w:val="yellow"/>
        </w:rPr>
        <w:t xml:space="preserve"> attendue par CASA)</w:t>
      </w:r>
    </w:p>
    <w:p w14:paraId="56F8313D" w14:textId="4D837BC2" w:rsidR="00C3218B" w:rsidRDefault="009C0DEF" w:rsidP="0068480B">
      <w:pPr>
        <w:pStyle w:val="Retraitnormal"/>
        <w:ind w:left="0"/>
        <w:rPr>
          <w:sz w:val="18"/>
          <w:szCs w:val="18"/>
        </w:rPr>
      </w:pPr>
      <w:r>
        <w:rPr>
          <w:sz w:val="18"/>
          <w:szCs w:val="18"/>
        </w:rPr>
        <w:t xml:space="preserve">Etant donné que c’est un flux d’enrichissement des flux maitres PACT (P1/P2/P3C), alors nous aurons </w:t>
      </w:r>
      <w:r w:rsidR="001B4A4A">
        <w:rPr>
          <w:sz w:val="18"/>
          <w:szCs w:val="18"/>
        </w:rPr>
        <w:t xml:space="preserve">6 fichiers FPCR à générer et à envoyer à CASA. </w:t>
      </w:r>
      <w:r w:rsidR="00CC59BB">
        <w:rPr>
          <w:sz w:val="18"/>
          <w:szCs w:val="18"/>
        </w:rPr>
        <w:t>Ci-dessous la liste des fichiers :</w:t>
      </w:r>
    </w:p>
    <w:p w14:paraId="2CAEB800" w14:textId="0513321C" w:rsidR="00CC59BB" w:rsidRDefault="00CC59BB" w:rsidP="00CC59BB">
      <w:pPr>
        <w:pStyle w:val="Retraitnormal"/>
        <w:numPr>
          <w:ilvl w:val="0"/>
          <w:numId w:val="36"/>
        </w:numPr>
        <w:rPr>
          <w:sz w:val="18"/>
          <w:szCs w:val="18"/>
        </w:rPr>
      </w:pPr>
      <w:r>
        <w:rPr>
          <w:sz w:val="18"/>
          <w:szCs w:val="18"/>
        </w:rPr>
        <w:t xml:space="preserve">FPCR CORP P1 P2 : périmètre des engagements bilan et hors bilan </w:t>
      </w:r>
      <w:proofErr w:type="spellStart"/>
      <w:r>
        <w:rPr>
          <w:sz w:val="18"/>
          <w:szCs w:val="18"/>
        </w:rPr>
        <w:t>corporate</w:t>
      </w:r>
      <w:proofErr w:type="spellEnd"/>
      <w:r>
        <w:rPr>
          <w:sz w:val="18"/>
          <w:szCs w:val="18"/>
        </w:rPr>
        <w:t xml:space="preserve"> qui regroupe l’ensemble des entités. Nous gardons la même logique que pour les CRR CORPORATE. </w:t>
      </w:r>
    </w:p>
    <w:p w14:paraId="3291D4BB" w14:textId="571C87A5" w:rsidR="00CC59BB" w:rsidRDefault="00CC59BB" w:rsidP="00CC59BB">
      <w:pPr>
        <w:pStyle w:val="Retraitnormal"/>
        <w:numPr>
          <w:ilvl w:val="0"/>
          <w:numId w:val="36"/>
        </w:numPr>
        <w:rPr>
          <w:sz w:val="18"/>
          <w:szCs w:val="18"/>
        </w:rPr>
      </w:pPr>
      <w:r>
        <w:rPr>
          <w:sz w:val="18"/>
          <w:szCs w:val="18"/>
        </w:rPr>
        <w:t xml:space="preserve">FPCR P3C 370 : Périmètre des engagements </w:t>
      </w:r>
      <w:r w:rsidR="00234F70">
        <w:rPr>
          <w:sz w:val="18"/>
          <w:szCs w:val="18"/>
        </w:rPr>
        <w:t>RE</w:t>
      </w:r>
      <w:r w:rsidR="002F464A">
        <w:rPr>
          <w:sz w:val="18"/>
          <w:szCs w:val="18"/>
        </w:rPr>
        <w:t>TA</w:t>
      </w:r>
      <w:r w:rsidR="00234F70">
        <w:rPr>
          <w:sz w:val="18"/>
          <w:szCs w:val="18"/>
        </w:rPr>
        <w:t>IL D</w:t>
      </w:r>
      <w:r>
        <w:rPr>
          <w:sz w:val="18"/>
          <w:szCs w:val="18"/>
        </w:rPr>
        <w:t>étaillés sur l’entité ‘LIXXBAIL’</w:t>
      </w:r>
    </w:p>
    <w:p w14:paraId="011E31D4" w14:textId="77EBF7B2" w:rsidR="00CC59BB" w:rsidRDefault="00CC59BB" w:rsidP="00CC59BB">
      <w:pPr>
        <w:pStyle w:val="Retraitnormal"/>
        <w:numPr>
          <w:ilvl w:val="0"/>
          <w:numId w:val="36"/>
        </w:numPr>
        <w:rPr>
          <w:sz w:val="18"/>
          <w:szCs w:val="18"/>
        </w:rPr>
      </w:pPr>
      <w:r>
        <w:rPr>
          <w:sz w:val="18"/>
          <w:szCs w:val="18"/>
        </w:rPr>
        <w:t xml:space="preserve">FPCR P3C 472 : Périmètre des engagements </w:t>
      </w:r>
      <w:r w:rsidR="002F464A">
        <w:rPr>
          <w:sz w:val="18"/>
          <w:szCs w:val="18"/>
        </w:rPr>
        <w:t>RETAIL</w:t>
      </w:r>
      <w:r w:rsidR="00234F70">
        <w:rPr>
          <w:sz w:val="18"/>
          <w:szCs w:val="18"/>
        </w:rPr>
        <w:t xml:space="preserve"> Détaillés </w:t>
      </w:r>
      <w:r>
        <w:rPr>
          <w:sz w:val="18"/>
          <w:szCs w:val="18"/>
        </w:rPr>
        <w:t>sur l’entité ‘FINAMUR’</w:t>
      </w:r>
    </w:p>
    <w:p w14:paraId="4AE527E2" w14:textId="02CDE0AD" w:rsidR="00CC59BB" w:rsidRDefault="00CC59BB" w:rsidP="00CC59BB">
      <w:pPr>
        <w:pStyle w:val="Retraitnormal"/>
        <w:numPr>
          <w:ilvl w:val="0"/>
          <w:numId w:val="36"/>
        </w:numPr>
        <w:rPr>
          <w:sz w:val="18"/>
          <w:szCs w:val="18"/>
        </w:rPr>
      </w:pPr>
      <w:r>
        <w:rPr>
          <w:sz w:val="18"/>
          <w:szCs w:val="18"/>
        </w:rPr>
        <w:t xml:space="preserve">FPCR P3C 357 : Périmètre des engagements </w:t>
      </w:r>
      <w:r w:rsidR="002F464A">
        <w:rPr>
          <w:sz w:val="18"/>
          <w:szCs w:val="18"/>
        </w:rPr>
        <w:t>RETAIL</w:t>
      </w:r>
      <w:r w:rsidR="00234F70">
        <w:rPr>
          <w:sz w:val="18"/>
          <w:szCs w:val="18"/>
        </w:rPr>
        <w:t xml:space="preserve"> Détaillés </w:t>
      </w:r>
      <w:r>
        <w:rPr>
          <w:sz w:val="18"/>
          <w:szCs w:val="18"/>
        </w:rPr>
        <w:t>sur l’entité ‘CAL ESPAGNE’</w:t>
      </w:r>
    </w:p>
    <w:p w14:paraId="7D71DB95" w14:textId="087E43F5" w:rsidR="00CC59BB" w:rsidRDefault="00CC59BB" w:rsidP="00CC59BB">
      <w:pPr>
        <w:pStyle w:val="Retraitnormal"/>
        <w:numPr>
          <w:ilvl w:val="0"/>
          <w:numId w:val="36"/>
        </w:numPr>
        <w:rPr>
          <w:sz w:val="18"/>
          <w:szCs w:val="18"/>
        </w:rPr>
      </w:pPr>
      <w:r>
        <w:rPr>
          <w:sz w:val="18"/>
          <w:szCs w:val="18"/>
        </w:rPr>
        <w:t xml:space="preserve">FPCR P3C 399 : Périmètre des engagements </w:t>
      </w:r>
      <w:r w:rsidR="002F464A">
        <w:rPr>
          <w:sz w:val="18"/>
          <w:szCs w:val="18"/>
        </w:rPr>
        <w:t>RETAIL</w:t>
      </w:r>
      <w:r w:rsidR="00234F70">
        <w:rPr>
          <w:sz w:val="18"/>
          <w:szCs w:val="18"/>
        </w:rPr>
        <w:t xml:space="preserve"> Détaillés </w:t>
      </w:r>
      <w:r>
        <w:rPr>
          <w:sz w:val="18"/>
          <w:szCs w:val="18"/>
        </w:rPr>
        <w:t>sur l’entité ‘UNIFERGIE’</w:t>
      </w:r>
    </w:p>
    <w:p w14:paraId="28DF7597" w14:textId="301AEC5C" w:rsidR="00CC59BB" w:rsidRDefault="00CC59BB" w:rsidP="00CC59BB">
      <w:pPr>
        <w:pStyle w:val="Retraitnormal"/>
        <w:numPr>
          <w:ilvl w:val="0"/>
          <w:numId w:val="36"/>
        </w:numPr>
        <w:rPr>
          <w:sz w:val="18"/>
          <w:szCs w:val="18"/>
        </w:rPr>
      </w:pPr>
      <w:r>
        <w:rPr>
          <w:sz w:val="18"/>
          <w:szCs w:val="18"/>
        </w:rPr>
        <w:t xml:space="preserve">FPCR P3C 936 : Périmètre des engagements </w:t>
      </w:r>
      <w:r w:rsidR="002F464A">
        <w:rPr>
          <w:sz w:val="18"/>
          <w:szCs w:val="18"/>
        </w:rPr>
        <w:t>RETAIL</w:t>
      </w:r>
      <w:r w:rsidR="00234F70">
        <w:rPr>
          <w:sz w:val="18"/>
          <w:szCs w:val="18"/>
        </w:rPr>
        <w:t xml:space="preserve"> Détaillés </w:t>
      </w:r>
      <w:r>
        <w:rPr>
          <w:sz w:val="18"/>
          <w:szCs w:val="18"/>
        </w:rPr>
        <w:t>sur l’entité ‘AUXIFIP’</w:t>
      </w:r>
    </w:p>
    <w:p w14:paraId="58CF52A7" w14:textId="77265EA9" w:rsidR="0026608C" w:rsidRDefault="00DC2414" w:rsidP="00D06D0A">
      <w:pPr>
        <w:pStyle w:val="Retraitnormal"/>
        <w:ind w:left="0"/>
        <w:rPr>
          <w:sz w:val="18"/>
          <w:szCs w:val="18"/>
        </w:rPr>
      </w:pPr>
      <w:r w:rsidRPr="2DEE5E41">
        <w:rPr>
          <w:sz w:val="18"/>
          <w:szCs w:val="18"/>
        </w:rPr>
        <w:t xml:space="preserve">Dans la base DDR, </w:t>
      </w:r>
      <w:r w:rsidR="00686AAD" w:rsidRPr="2DEE5E41">
        <w:rPr>
          <w:sz w:val="18"/>
          <w:szCs w:val="18"/>
        </w:rPr>
        <w:t xml:space="preserve">la création de tables </w:t>
      </w:r>
      <w:r w:rsidR="0026608C" w:rsidRPr="2DEE5E41">
        <w:rPr>
          <w:sz w:val="18"/>
          <w:szCs w:val="18"/>
        </w:rPr>
        <w:t>est</w:t>
      </w:r>
      <w:r w:rsidR="00686AAD" w:rsidRPr="2DEE5E41">
        <w:rPr>
          <w:sz w:val="18"/>
          <w:szCs w:val="18"/>
        </w:rPr>
        <w:t xml:space="preserve"> nécessair</w:t>
      </w:r>
      <w:r w:rsidR="0026608C" w:rsidRPr="2DEE5E41">
        <w:rPr>
          <w:sz w:val="18"/>
          <w:szCs w:val="18"/>
        </w:rPr>
        <w:t xml:space="preserve">e pour le périmètre CORP et pour le </w:t>
      </w:r>
      <w:r w:rsidR="3656E7DF" w:rsidRPr="2DEE5E41">
        <w:rPr>
          <w:sz w:val="18"/>
          <w:szCs w:val="18"/>
        </w:rPr>
        <w:t>périmètre</w:t>
      </w:r>
      <w:r w:rsidR="0026608C" w:rsidRPr="2DEE5E41">
        <w:rPr>
          <w:sz w:val="18"/>
          <w:szCs w:val="18"/>
        </w:rPr>
        <w:t xml:space="preserve"> </w:t>
      </w:r>
      <w:proofErr w:type="spellStart"/>
      <w:r w:rsidR="0026608C" w:rsidRPr="2DEE5E41">
        <w:rPr>
          <w:sz w:val="18"/>
          <w:szCs w:val="18"/>
        </w:rPr>
        <w:t>retail</w:t>
      </w:r>
      <w:proofErr w:type="spellEnd"/>
      <w:r w:rsidR="0026608C" w:rsidRPr="2DEE5E41">
        <w:rPr>
          <w:sz w:val="18"/>
          <w:szCs w:val="18"/>
        </w:rPr>
        <w:t xml:space="preserve"> afin de </w:t>
      </w:r>
      <w:r w:rsidR="00686AAD" w:rsidRPr="2DEE5E41">
        <w:rPr>
          <w:sz w:val="18"/>
          <w:szCs w:val="18"/>
        </w:rPr>
        <w:t>génére</w:t>
      </w:r>
      <w:r w:rsidR="0026608C" w:rsidRPr="2DEE5E41">
        <w:rPr>
          <w:sz w:val="18"/>
          <w:szCs w:val="18"/>
        </w:rPr>
        <w:t xml:space="preserve">r les fichiers cités ci-dessus. </w:t>
      </w:r>
      <w:r w:rsidR="00D40F19">
        <w:rPr>
          <w:sz w:val="18"/>
          <w:szCs w:val="18"/>
        </w:rPr>
        <w:t>Le nombre de tables à créer est à décider avec la MOE.</w:t>
      </w:r>
      <w:r w:rsidR="008765B5">
        <w:rPr>
          <w:sz w:val="18"/>
          <w:szCs w:val="18"/>
        </w:rPr>
        <w:t xml:space="preserve"> </w:t>
      </w:r>
      <w:r w:rsidR="008765B5" w:rsidRPr="008765B5">
        <w:rPr>
          <w:sz w:val="18"/>
          <w:szCs w:val="18"/>
          <w:highlight w:val="yellow"/>
        </w:rPr>
        <w:t xml:space="preserve">1 pour </w:t>
      </w:r>
      <w:proofErr w:type="spellStart"/>
      <w:r w:rsidR="008765B5" w:rsidRPr="008765B5">
        <w:rPr>
          <w:sz w:val="18"/>
          <w:szCs w:val="18"/>
          <w:highlight w:val="yellow"/>
        </w:rPr>
        <w:t>retail</w:t>
      </w:r>
      <w:proofErr w:type="spellEnd"/>
      <w:r w:rsidR="008765B5" w:rsidRPr="008765B5">
        <w:rPr>
          <w:sz w:val="18"/>
          <w:szCs w:val="18"/>
          <w:highlight w:val="yellow"/>
        </w:rPr>
        <w:t xml:space="preserve"> </w:t>
      </w:r>
      <w:r w:rsidR="008765B5">
        <w:rPr>
          <w:sz w:val="18"/>
          <w:szCs w:val="18"/>
          <w:highlight w:val="yellow"/>
        </w:rPr>
        <w:t>et 1</w:t>
      </w:r>
      <w:r w:rsidR="008765B5" w:rsidRPr="008765B5">
        <w:rPr>
          <w:sz w:val="18"/>
          <w:szCs w:val="18"/>
          <w:highlight w:val="yellow"/>
        </w:rPr>
        <w:t xml:space="preserve"> pour corp ?</w:t>
      </w:r>
    </w:p>
    <w:p w14:paraId="69F32014" w14:textId="6C3D0853" w:rsidR="00D06D0A" w:rsidRDefault="00D06D0A" w:rsidP="00D06D0A">
      <w:pPr>
        <w:pStyle w:val="Retraitnormal"/>
        <w:ind w:left="0"/>
        <w:rPr>
          <w:sz w:val="18"/>
          <w:szCs w:val="18"/>
        </w:rPr>
      </w:pPr>
      <w:r w:rsidRPr="2DEE5E41">
        <w:rPr>
          <w:sz w:val="18"/>
          <w:szCs w:val="18"/>
        </w:rPr>
        <w:t xml:space="preserve">La structure du fichier </w:t>
      </w:r>
      <w:r w:rsidR="00A30AC5" w:rsidRPr="2DEE5E41">
        <w:rPr>
          <w:sz w:val="18"/>
          <w:szCs w:val="18"/>
        </w:rPr>
        <w:t xml:space="preserve">en sortie de DDR vers CASA </w:t>
      </w:r>
      <w:r w:rsidRPr="2DEE5E41">
        <w:rPr>
          <w:sz w:val="18"/>
          <w:szCs w:val="18"/>
        </w:rPr>
        <w:t xml:space="preserve">est décrite dans le fichier </w:t>
      </w:r>
      <w:r w:rsidR="00D40F19" w:rsidRPr="2DEE5E41">
        <w:rPr>
          <w:sz w:val="18"/>
          <w:szCs w:val="18"/>
        </w:rPr>
        <w:t>Excel</w:t>
      </w:r>
      <w:r w:rsidRPr="2DEE5E41">
        <w:rPr>
          <w:sz w:val="18"/>
          <w:szCs w:val="18"/>
        </w:rPr>
        <w:t xml:space="preserve"> déposé dans le répertoire suivant : </w:t>
      </w:r>
    </w:p>
    <w:p w14:paraId="78B4D2A5" w14:textId="77777777" w:rsidR="00D40F19" w:rsidRDefault="00D40F19" w:rsidP="00F06009">
      <w:pPr>
        <w:pStyle w:val="Retraitnormal"/>
        <w:ind w:left="0"/>
        <w:rPr>
          <w:i/>
          <w:iCs/>
        </w:rPr>
      </w:pPr>
      <w:r w:rsidRPr="00D40F19">
        <w:rPr>
          <w:i/>
          <w:iCs/>
        </w:rPr>
        <w:t>G:\Projets\PP2026\26-DFIN-175P - Risques PACT 4.5\03-Concevoir\Fichiers de travail</w:t>
      </w:r>
    </w:p>
    <w:p w14:paraId="4CB8979D" w14:textId="7C5469FD" w:rsidR="0019653C" w:rsidRDefault="00D40F19" w:rsidP="00F06009">
      <w:pPr>
        <w:pStyle w:val="Retraitnormal"/>
        <w:ind w:left="0"/>
        <w:rPr>
          <w:sz w:val="18"/>
          <w:szCs w:val="18"/>
        </w:rPr>
      </w:pPr>
      <w:r>
        <w:rPr>
          <w:sz w:val="18"/>
          <w:szCs w:val="18"/>
        </w:rPr>
        <w:t>L</w:t>
      </w:r>
      <w:r w:rsidR="00A30AC5">
        <w:rPr>
          <w:sz w:val="18"/>
          <w:szCs w:val="18"/>
        </w:rPr>
        <w:t xml:space="preserve">e tableau </w:t>
      </w:r>
      <w:r>
        <w:rPr>
          <w:sz w:val="18"/>
          <w:szCs w:val="18"/>
        </w:rPr>
        <w:t xml:space="preserve">ci-dessous </w:t>
      </w:r>
      <w:r w:rsidR="00A30AC5">
        <w:rPr>
          <w:sz w:val="18"/>
          <w:szCs w:val="18"/>
        </w:rPr>
        <w:t xml:space="preserve">décrit </w:t>
      </w:r>
      <w:r w:rsidR="00642D53">
        <w:rPr>
          <w:sz w:val="18"/>
          <w:szCs w:val="18"/>
        </w:rPr>
        <w:t>la taille des positions et le nombre de séparateur </w:t>
      </w:r>
      <w:proofErr w:type="gramStart"/>
      <w:r w:rsidR="00642D53">
        <w:rPr>
          <w:sz w:val="18"/>
          <w:szCs w:val="18"/>
        </w:rPr>
        <w:t>‘;</w:t>
      </w:r>
      <w:proofErr w:type="gramEnd"/>
      <w:r w:rsidR="00642D53">
        <w:rPr>
          <w:sz w:val="18"/>
          <w:szCs w:val="18"/>
        </w:rPr>
        <w:t>’</w:t>
      </w:r>
      <w:r>
        <w:rPr>
          <w:sz w:val="18"/>
          <w:szCs w:val="18"/>
        </w:rPr>
        <w:t xml:space="preserve"> pour le nouveau fichier </w:t>
      </w:r>
      <w:r w:rsidR="000F63E7">
        <w:rPr>
          <w:sz w:val="18"/>
          <w:szCs w:val="18"/>
        </w:rPr>
        <w:t>F</w:t>
      </w:r>
      <w:r>
        <w:rPr>
          <w:sz w:val="18"/>
          <w:szCs w:val="18"/>
        </w:rPr>
        <w:t>PCR.</w:t>
      </w:r>
    </w:p>
    <w:p w14:paraId="440B480C" w14:textId="268B69AB" w:rsidR="00A30AC5" w:rsidRDefault="00A30AC5" w:rsidP="00F06009">
      <w:pPr>
        <w:pStyle w:val="Retraitnormal"/>
        <w:ind w:left="0"/>
        <w:rPr>
          <w:color w:val="FF0000"/>
        </w:rPr>
      </w:pPr>
    </w:p>
    <w:tbl>
      <w:tblPr>
        <w:tblW w:w="9915" w:type="dxa"/>
        <w:tblCellMar>
          <w:left w:w="113" w:type="dxa"/>
          <w:bottom w:w="3" w:type="dxa"/>
          <w:right w:w="73" w:type="dxa"/>
        </w:tblCellMar>
        <w:tblLook w:val="04A0" w:firstRow="1" w:lastRow="0" w:firstColumn="1" w:lastColumn="0" w:noHBand="0" w:noVBand="1"/>
      </w:tblPr>
      <w:tblGrid>
        <w:gridCol w:w="2347"/>
        <w:gridCol w:w="1305"/>
        <w:gridCol w:w="1096"/>
        <w:gridCol w:w="1358"/>
        <w:gridCol w:w="1171"/>
        <w:gridCol w:w="1382"/>
        <w:gridCol w:w="1256"/>
      </w:tblGrid>
      <w:tr w:rsidR="0019653C" w14:paraId="78B74793" w14:textId="77777777" w:rsidTr="0019653C">
        <w:trPr>
          <w:trHeight w:val="374"/>
        </w:trPr>
        <w:tc>
          <w:tcPr>
            <w:tcW w:w="2347"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7C83070A" w14:textId="2E0286A5" w:rsidR="0019653C" w:rsidRDefault="0019653C" w:rsidP="0019653C">
            <w:pPr>
              <w:spacing w:before="0"/>
              <w:ind w:right="46"/>
              <w:jc w:val="center"/>
              <w:rPr>
                <w:rFonts w:eastAsia="Yu Mincho"/>
                <w:color w:val="FFFFFF"/>
                <w:kern w:val="2"/>
                <w:sz w:val="24"/>
                <w:szCs w:val="24"/>
              </w:rPr>
            </w:pPr>
            <w:r>
              <w:rPr>
                <w:rFonts w:ascii="Calibri" w:eastAsia="Calibri" w:hAnsi="Calibri" w:cs="Calibri"/>
                <w:b/>
                <w:color w:val="FFFFFF"/>
                <w:kern w:val="2"/>
                <w:szCs w:val="24"/>
              </w:rPr>
              <w:t>Nom du flux</w:t>
            </w:r>
          </w:p>
        </w:tc>
        <w:tc>
          <w:tcPr>
            <w:tcW w:w="2401" w:type="dxa"/>
            <w:gridSpan w:val="2"/>
            <w:tcBorders>
              <w:top w:val="single" w:sz="4" w:space="0" w:color="000000"/>
              <w:left w:val="single" w:sz="4" w:space="0" w:color="000000"/>
              <w:bottom w:val="single" w:sz="4" w:space="0" w:color="000000"/>
              <w:right w:val="single" w:sz="4" w:space="0" w:color="000000"/>
            </w:tcBorders>
            <w:shd w:val="clear" w:color="auto" w:fill="00B050"/>
            <w:vAlign w:val="center"/>
          </w:tcPr>
          <w:p w14:paraId="49B1FD7F" w14:textId="31F43AE3" w:rsidR="0019653C" w:rsidRDefault="0019653C" w:rsidP="0019653C">
            <w:pPr>
              <w:spacing w:before="0"/>
              <w:ind w:right="43"/>
              <w:jc w:val="center"/>
              <w:rPr>
                <w:rFonts w:eastAsia="Yu Mincho"/>
                <w:color w:val="FFFFFF"/>
                <w:kern w:val="2"/>
                <w:sz w:val="24"/>
                <w:szCs w:val="24"/>
              </w:rPr>
            </w:pPr>
            <w:r>
              <w:rPr>
                <w:rFonts w:ascii="Calibri" w:eastAsia="Calibri" w:hAnsi="Calibri" w:cs="Calibri"/>
                <w:b/>
                <w:color w:val="FFFFFF"/>
                <w:kern w:val="2"/>
                <w:szCs w:val="24"/>
              </w:rPr>
              <w:t>En-tête</w:t>
            </w:r>
          </w:p>
        </w:tc>
        <w:tc>
          <w:tcPr>
            <w:tcW w:w="2529" w:type="dxa"/>
            <w:gridSpan w:val="2"/>
            <w:tcBorders>
              <w:top w:val="single" w:sz="4" w:space="0" w:color="000000"/>
              <w:left w:val="single" w:sz="4" w:space="0" w:color="000000"/>
              <w:bottom w:val="single" w:sz="4" w:space="0" w:color="000000"/>
              <w:right w:val="single" w:sz="4" w:space="0" w:color="000000"/>
            </w:tcBorders>
            <w:shd w:val="clear" w:color="auto" w:fill="00B050"/>
            <w:vAlign w:val="center"/>
          </w:tcPr>
          <w:p w14:paraId="4C56DC82" w14:textId="0183F33B" w:rsidR="0019653C" w:rsidRDefault="0019653C" w:rsidP="0019653C">
            <w:pPr>
              <w:spacing w:before="0"/>
              <w:ind w:right="43"/>
              <w:jc w:val="center"/>
              <w:rPr>
                <w:rFonts w:eastAsia="Yu Mincho"/>
                <w:color w:val="FFFFFF"/>
                <w:kern w:val="2"/>
                <w:sz w:val="24"/>
                <w:szCs w:val="24"/>
              </w:rPr>
            </w:pPr>
            <w:r>
              <w:rPr>
                <w:rFonts w:ascii="Calibri" w:eastAsia="Calibri" w:hAnsi="Calibri" w:cs="Calibri"/>
                <w:b/>
                <w:color w:val="FFFFFF"/>
                <w:kern w:val="2"/>
                <w:szCs w:val="24"/>
              </w:rPr>
              <w:t>Détail</w:t>
            </w:r>
          </w:p>
        </w:tc>
        <w:tc>
          <w:tcPr>
            <w:tcW w:w="2638" w:type="dxa"/>
            <w:gridSpan w:val="2"/>
            <w:tcBorders>
              <w:top w:val="single" w:sz="4" w:space="0" w:color="000000"/>
              <w:left w:val="single" w:sz="4" w:space="0" w:color="000000"/>
              <w:bottom w:val="single" w:sz="4" w:space="0" w:color="000000"/>
              <w:right w:val="single" w:sz="4" w:space="0" w:color="000000"/>
            </w:tcBorders>
            <w:shd w:val="clear" w:color="auto" w:fill="00B050"/>
            <w:vAlign w:val="center"/>
          </w:tcPr>
          <w:p w14:paraId="3B564C3B" w14:textId="3E16CCF7" w:rsidR="0019653C" w:rsidRDefault="0019653C" w:rsidP="0019653C">
            <w:pPr>
              <w:spacing w:before="0"/>
              <w:ind w:right="37"/>
              <w:jc w:val="center"/>
              <w:rPr>
                <w:rFonts w:eastAsia="Yu Mincho"/>
                <w:color w:val="FFFFFF"/>
                <w:kern w:val="2"/>
                <w:sz w:val="24"/>
                <w:szCs w:val="24"/>
              </w:rPr>
            </w:pPr>
            <w:r>
              <w:rPr>
                <w:rFonts w:ascii="Calibri" w:eastAsia="Calibri" w:hAnsi="Calibri" w:cs="Calibri"/>
                <w:b/>
                <w:color w:val="FFFFFF"/>
                <w:kern w:val="2"/>
                <w:szCs w:val="24"/>
              </w:rPr>
              <w:t>En-queue</w:t>
            </w:r>
          </w:p>
        </w:tc>
      </w:tr>
      <w:tr w:rsidR="0019653C" w14:paraId="1470B520" w14:textId="77777777" w:rsidTr="0019653C">
        <w:trPr>
          <w:trHeight w:val="631"/>
        </w:trPr>
        <w:tc>
          <w:tcPr>
            <w:tcW w:w="2347" w:type="dxa"/>
            <w:tcBorders>
              <w:top w:val="single" w:sz="4" w:space="0" w:color="000000"/>
              <w:left w:val="single" w:sz="4" w:space="0" w:color="000000"/>
              <w:bottom w:val="single" w:sz="12" w:space="0" w:color="000000"/>
              <w:right w:val="single" w:sz="4" w:space="0" w:color="000000"/>
            </w:tcBorders>
            <w:vAlign w:val="center"/>
          </w:tcPr>
          <w:p w14:paraId="2A41D1EF" w14:textId="0BC1F1DB" w:rsidR="0019653C" w:rsidRDefault="0019653C" w:rsidP="0019653C">
            <w:pPr>
              <w:spacing w:before="0"/>
              <w:ind w:right="3"/>
              <w:jc w:val="center"/>
              <w:rPr>
                <w:rFonts w:eastAsia="Yu Mincho"/>
                <w:kern w:val="2"/>
                <w:sz w:val="24"/>
                <w:szCs w:val="24"/>
              </w:rPr>
            </w:pPr>
          </w:p>
        </w:tc>
        <w:tc>
          <w:tcPr>
            <w:tcW w:w="1305" w:type="dxa"/>
            <w:tcBorders>
              <w:top w:val="single" w:sz="4" w:space="0" w:color="000000"/>
              <w:left w:val="single" w:sz="4" w:space="0" w:color="000000"/>
              <w:bottom w:val="single" w:sz="12" w:space="0" w:color="000000"/>
              <w:right w:val="single" w:sz="4" w:space="0" w:color="000000"/>
            </w:tcBorders>
            <w:vAlign w:val="center"/>
          </w:tcPr>
          <w:p w14:paraId="3A1F774B" w14:textId="2A68207F" w:rsidR="0019653C" w:rsidRDefault="0019653C" w:rsidP="0019653C">
            <w:pPr>
              <w:spacing w:before="0"/>
              <w:jc w:val="center"/>
              <w:rPr>
                <w:rFonts w:eastAsia="Yu Mincho"/>
                <w:kern w:val="2"/>
                <w:sz w:val="24"/>
                <w:szCs w:val="24"/>
              </w:rPr>
            </w:pPr>
            <w:r>
              <w:rPr>
                <w:rFonts w:ascii="Calibri" w:eastAsia="Calibri" w:hAnsi="Calibri" w:cs="Calibri"/>
                <w:b/>
                <w:kern w:val="2"/>
                <w:szCs w:val="24"/>
              </w:rPr>
              <w:t>Taille du filler</w:t>
            </w:r>
          </w:p>
        </w:tc>
        <w:tc>
          <w:tcPr>
            <w:tcW w:w="1096" w:type="dxa"/>
            <w:tcBorders>
              <w:top w:val="single" w:sz="4" w:space="0" w:color="000000"/>
              <w:left w:val="single" w:sz="4" w:space="0" w:color="000000"/>
              <w:bottom w:val="single" w:sz="12" w:space="0" w:color="000000"/>
              <w:right w:val="single" w:sz="4" w:space="0" w:color="000000"/>
            </w:tcBorders>
            <w:vAlign w:val="center"/>
          </w:tcPr>
          <w:p w14:paraId="64305E4C" w14:textId="77B37BFA" w:rsidR="0019653C" w:rsidRDefault="0019653C" w:rsidP="0019653C">
            <w:pPr>
              <w:spacing w:before="0"/>
              <w:jc w:val="cente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w:t>
            </w:r>
          </w:p>
        </w:tc>
        <w:tc>
          <w:tcPr>
            <w:tcW w:w="1358" w:type="dxa"/>
            <w:tcBorders>
              <w:top w:val="single" w:sz="4" w:space="0" w:color="000000"/>
              <w:left w:val="single" w:sz="4" w:space="0" w:color="000000"/>
              <w:bottom w:val="single" w:sz="12" w:space="0" w:color="000000"/>
              <w:right w:val="single" w:sz="4" w:space="0" w:color="000000"/>
            </w:tcBorders>
            <w:vAlign w:val="center"/>
          </w:tcPr>
          <w:p w14:paraId="2E9E7296" w14:textId="3BA82FD7" w:rsidR="0019653C" w:rsidRDefault="0019653C" w:rsidP="0019653C">
            <w:pPr>
              <w:spacing w:before="0"/>
              <w:jc w:val="center"/>
              <w:rPr>
                <w:rFonts w:eastAsia="Yu Mincho"/>
                <w:kern w:val="2"/>
                <w:sz w:val="24"/>
                <w:szCs w:val="24"/>
              </w:rPr>
            </w:pPr>
            <w:r>
              <w:rPr>
                <w:rFonts w:ascii="Calibri" w:eastAsia="Calibri" w:hAnsi="Calibri" w:cs="Calibri"/>
                <w:b/>
                <w:kern w:val="2"/>
                <w:szCs w:val="24"/>
              </w:rPr>
              <w:t>Taille du filler</w:t>
            </w:r>
          </w:p>
        </w:tc>
        <w:tc>
          <w:tcPr>
            <w:tcW w:w="1171" w:type="dxa"/>
            <w:tcBorders>
              <w:top w:val="single" w:sz="4" w:space="0" w:color="000000"/>
              <w:left w:val="single" w:sz="4" w:space="0" w:color="000000"/>
              <w:bottom w:val="single" w:sz="12" w:space="0" w:color="000000"/>
              <w:right w:val="single" w:sz="4" w:space="0" w:color="000000"/>
            </w:tcBorders>
            <w:vAlign w:val="center"/>
          </w:tcPr>
          <w:p w14:paraId="0F9EAA54" w14:textId="3E40150F" w:rsidR="0019653C" w:rsidRDefault="0019653C" w:rsidP="0019653C">
            <w:pPr>
              <w:spacing w:before="0"/>
              <w:ind w:right="41"/>
              <w:jc w:val="cente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w:t>
            </w:r>
          </w:p>
        </w:tc>
        <w:tc>
          <w:tcPr>
            <w:tcW w:w="1382" w:type="dxa"/>
            <w:tcBorders>
              <w:top w:val="single" w:sz="4" w:space="0" w:color="000000"/>
              <w:left w:val="single" w:sz="4" w:space="0" w:color="000000"/>
              <w:bottom w:val="single" w:sz="12" w:space="0" w:color="000000"/>
              <w:right w:val="single" w:sz="4" w:space="0" w:color="000000"/>
            </w:tcBorders>
            <w:vAlign w:val="center"/>
          </w:tcPr>
          <w:p w14:paraId="54F91714" w14:textId="3B74C501" w:rsidR="0019653C" w:rsidRDefault="0019653C" w:rsidP="0019653C">
            <w:pPr>
              <w:spacing w:before="0"/>
              <w:jc w:val="center"/>
              <w:rPr>
                <w:rFonts w:eastAsia="Yu Mincho"/>
                <w:kern w:val="2"/>
                <w:sz w:val="24"/>
                <w:szCs w:val="24"/>
              </w:rPr>
            </w:pPr>
            <w:r>
              <w:rPr>
                <w:rFonts w:ascii="Calibri" w:eastAsia="Calibri" w:hAnsi="Calibri" w:cs="Calibri"/>
                <w:b/>
                <w:kern w:val="2"/>
                <w:szCs w:val="24"/>
              </w:rPr>
              <w:t>Taille du filler</w:t>
            </w:r>
          </w:p>
        </w:tc>
        <w:tc>
          <w:tcPr>
            <w:tcW w:w="1256" w:type="dxa"/>
            <w:tcBorders>
              <w:top w:val="single" w:sz="4" w:space="0" w:color="000000"/>
              <w:left w:val="single" w:sz="4" w:space="0" w:color="000000"/>
              <w:bottom w:val="single" w:sz="12" w:space="0" w:color="000000"/>
              <w:right w:val="single" w:sz="4" w:space="0" w:color="000000"/>
            </w:tcBorders>
            <w:vAlign w:val="center"/>
          </w:tcPr>
          <w:p w14:paraId="72F74DCD" w14:textId="09B68811" w:rsidR="0019653C" w:rsidRDefault="0019653C" w:rsidP="0019653C">
            <w:pPr>
              <w:spacing w:before="0"/>
              <w:ind w:right="38"/>
              <w:jc w:val="cente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w:t>
            </w:r>
          </w:p>
        </w:tc>
      </w:tr>
      <w:tr w:rsidR="0019653C" w14:paraId="3C233705" w14:textId="77777777" w:rsidTr="0019653C">
        <w:trPr>
          <w:trHeight w:val="631"/>
        </w:trPr>
        <w:tc>
          <w:tcPr>
            <w:tcW w:w="2347" w:type="dxa"/>
            <w:tcBorders>
              <w:top w:val="single" w:sz="4" w:space="0" w:color="000000"/>
              <w:left w:val="single" w:sz="4" w:space="0" w:color="000000"/>
              <w:bottom w:val="single" w:sz="12" w:space="0" w:color="000000"/>
              <w:right w:val="single" w:sz="4" w:space="0" w:color="000000"/>
            </w:tcBorders>
            <w:vAlign w:val="center"/>
          </w:tcPr>
          <w:p w14:paraId="10512C8E" w14:textId="3A8E9957" w:rsidR="0019653C" w:rsidRPr="0019653C" w:rsidRDefault="0019653C" w:rsidP="0019653C">
            <w:pPr>
              <w:spacing w:before="0"/>
              <w:ind w:right="3"/>
              <w:jc w:val="center"/>
              <w:rPr>
                <w:rFonts w:ascii="Calibri" w:eastAsia="Calibri" w:hAnsi="Calibri" w:cs="Calibri"/>
                <w:kern w:val="2"/>
                <w:szCs w:val="24"/>
              </w:rPr>
            </w:pPr>
            <w:r w:rsidRPr="0019653C">
              <w:rPr>
                <w:rFonts w:ascii="Calibri" w:eastAsia="Calibri" w:hAnsi="Calibri" w:cs="Calibri"/>
                <w:kern w:val="2"/>
                <w:szCs w:val="24"/>
              </w:rPr>
              <w:t>FPCR (Crédits)</w:t>
            </w:r>
          </w:p>
        </w:tc>
        <w:tc>
          <w:tcPr>
            <w:tcW w:w="1305" w:type="dxa"/>
            <w:tcBorders>
              <w:top w:val="single" w:sz="4" w:space="0" w:color="000000"/>
              <w:left w:val="single" w:sz="4" w:space="0" w:color="000000"/>
              <w:bottom w:val="single" w:sz="12" w:space="0" w:color="000000"/>
              <w:right w:val="single" w:sz="4" w:space="0" w:color="000000"/>
            </w:tcBorders>
            <w:vAlign w:val="center"/>
          </w:tcPr>
          <w:p w14:paraId="1526FDF5" w14:textId="0B9D7C0B" w:rsidR="0019653C" w:rsidRPr="0019653C" w:rsidRDefault="0019653C" w:rsidP="0019653C">
            <w:pPr>
              <w:spacing w:before="0"/>
              <w:jc w:val="center"/>
              <w:rPr>
                <w:rFonts w:ascii="Calibri" w:eastAsia="Calibri" w:hAnsi="Calibri" w:cs="Calibri"/>
                <w:b/>
                <w:kern w:val="2"/>
                <w:szCs w:val="24"/>
              </w:rPr>
            </w:pPr>
            <w:r w:rsidRPr="0019653C">
              <w:rPr>
                <w:rFonts w:ascii="Calibri" w:eastAsia="Calibri" w:hAnsi="Calibri" w:cs="Calibri"/>
                <w:b/>
                <w:kern w:val="2"/>
                <w:szCs w:val="24"/>
              </w:rPr>
              <w:t>2050</w:t>
            </w:r>
          </w:p>
        </w:tc>
        <w:tc>
          <w:tcPr>
            <w:tcW w:w="1096" w:type="dxa"/>
            <w:tcBorders>
              <w:top w:val="single" w:sz="4" w:space="0" w:color="000000"/>
              <w:left w:val="single" w:sz="4" w:space="0" w:color="000000"/>
              <w:bottom w:val="single" w:sz="12" w:space="0" w:color="000000"/>
              <w:right w:val="single" w:sz="4" w:space="0" w:color="000000"/>
            </w:tcBorders>
            <w:vAlign w:val="center"/>
          </w:tcPr>
          <w:p w14:paraId="13E96697" w14:textId="33AC78E1" w:rsidR="0019653C" w:rsidRPr="0019653C" w:rsidRDefault="0019653C" w:rsidP="0019653C">
            <w:pPr>
              <w:spacing w:before="0"/>
              <w:jc w:val="center"/>
              <w:rPr>
                <w:rFonts w:ascii="Calibri" w:eastAsia="Calibri" w:hAnsi="Calibri" w:cs="Calibri"/>
                <w:b/>
                <w:kern w:val="2"/>
                <w:szCs w:val="24"/>
              </w:rPr>
            </w:pPr>
            <w:r w:rsidRPr="0019653C">
              <w:rPr>
                <w:rFonts w:ascii="Calibri" w:eastAsia="Calibri" w:hAnsi="Calibri" w:cs="Calibri"/>
                <w:b/>
                <w:kern w:val="2"/>
                <w:szCs w:val="24"/>
              </w:rPr>
              <w:t>14</w:t>
            </w:r>
          </w:p>
        </w:tc>
        <w:tc>
          <w:tcPr>
            <w:tcW w:w="1358" w:type="dxa"/>
            <w:tcBorders>
              <w:top w:val="single" w:sz="4" w:space="0" w:color="000000"/>
              <w:left w:val="single" w:sz="4" w:space="0" w:color="000000"/>
              <w:bottom w:val="single" w:sz="12" w:space="0" w:color="000000"/>
              <w:right w:val="single" w:sz="4" w:space="0" w:color="000000"/>
            </w:tcBorders>
            <w:vAlign w:val="center"/>
          </w:tcPr>
          <w:p w14:paraId="7C116660" w14:textId="7AA62321" w:rsidR="0019653C" w:rsidRPr="0019653C" w:rsidRDefault="0019653C" w:rsidP="0019653C">
            <w:pPr>
              <w:spacing w:before="0"/>
              <w:jc w:val="center"/>
              <w:rPr>
                <w:rFonts w:ascii="Calibri" w:eastAsia="Calibri" w:hAnsi="Calibri" w:cs="Calibri"/>
                <w:b/>
                <w:kern w:val="2"/>
                <w:szCs w:val="24"/>
              </w:rPr>
            </w:pPr>
            <w:r w:rsidRPr="0019653C">
              <w:rPr>
                <w:rFonts w:ascii="Calibri" w:eastAsia="Calibri" w:hAnsi="Calibri" w:cs="Calibri"/>
                <w:b/>
                <w:kern w:val="2"/>
                <w:szCs w:val="24"/>
              </w:rPr>
              <w:t>2050</w:t>
            </w:r>
          </w:p>
        </w:tc>
        <w:tc>
          <w:tcPr>
            <w:tcW w:w="1171" w:type="dxa"/>
            <w:tcBorders>
              <w:top w:val="single" w:sz="4" w:space="0" w:color="000000"/>
              <w:left w:val="single" w:sz="4" w:space="0" w:color="000000"/>
              <w:bottom w:val="single" w:sz="12" w:space="0" w:color="000000"/>
              <w:right w:val="single" w:sz="4" w:space="0" w:color="000000"/>
            </w:tcBorders>
            <w:vAlign w:val="center"/>
          </w:tcPr>
          <w:p w14:paraId="42916191" w14:textId="529EAF8F" w:rsidR="0019653C" w:rsidRPr="0019653C" w:rsidRDefault="0019653C" w:rsidP="0019653C">
            <w:pPr>
              <w:spacing w:before="0"/>
              <w:ind w:right="41"/>
              <w:jc w:val="center"/>
              <w:rPr>
                <w:rFonts w:ascii="Calibri" w:eastAsia="Calibri" w:hAnsi="Calibri" w:cs="Calibri"/>
                <w:b/>
                <w:kern w:val="2"/>
                <w:szCs w:val="24"/>
              </w:rPr>
            </w:pPr>
            <w:r w:rsidRPr="0019653C">
              <w:rPr>
                <w:rFonts w:ascii="Calibri" w:eastAsia="Calibri" w:hAnsi="Calibri" w:cs="Calibri"/>
                <w:b/>
                <w:kern w:val="2"/>
                <w:szCs w:val="24"/>
              </w:rPr>
              <w:t>148</w:t>
            </w:r>
          </w:p>
        </w:tc>
        <w:tc>
          <w:tcPr>
            <w:tcW w:w="1382" w:type="dxa"/>
            <w:tcBorders>
              <w:top w:val="single" w:sz="4" w:space="0" w:color="000000"/>
              <w:left w:val="single" w:sz="4" w:space="0" w:color="000000"/>
              <w:bottom w:val="single" w:sz="12" w:space="0" w:color="000000"/>
              <w:right w:val="single" w:sz="4" w:space="0" w:color="000000"/>
            </w:tcBorders>
            <w:vAlign w:val="center"/>
          </w:tcPr>
          <w:p w14:paraId="5E58D8B5" w14:textId="2CC1E37B" w:rsidR="0019653C" w:rsidRPr="0019653C" w:rsidRDefault="0019653C" w:rsidP="0019653C">
            <w:pPr>
              <w:spacing w:before="0"/>
              <w:jc w:val="center"/>
              <w:rPr>
                <w:rFonts w:ascii="Calibri" w:eastAsia="Calibri" w:hAnsi="Calibri" w:cs="Calibri"/>
                <w:b/>
                <w:kern w:val="2"/>
                <w:szCs w:val="24"/>
              </w:rPr>
            </w:pPr>
            <w:r w:rsidRPr="0019653C">
              <w:rPr>
                <w:rFonts w:ascii="Calibri" w:eastAsia="Calibri" w:hAnsi="Calibri" w:cs="Calibri"/>
                <w:b/>
                <w:kern w:val="2"/>
                <w:szCs w:val="24"/>
              </w:rPr>
              <w:t>2050</w:t>
            </w:r>
          </w:p>
        </w:tc>
        <w:tc>
          <w:tcPr>
            <w:tcW w:w="1256" w:type="dxa"/>
            <w:tcBorders>
              <w:top w:val="single" w:sz="4" w:space="0" w:color="000000"/>
              <w:left w:val="single" w:sz="4" w:space="0" w:color="000000"/>
              <w:bottom w:val="single" w:sz="12" w:space="0" w:color="000000"/>
              <w:right w:val="single" w:sz="4" w:space="0" w:color="000000"/>
            </w:tcBorders>
            <w:vAlign w:val="center"/>
          </w:tcPr>
          <w:p w14:paraId="117E7A36" w14:textId="2540BA0E" w:rsidR="0019653C" w:rsidRPr="0019653C" w:rsidRDefault="0019653C" w:rsidP="0019653C">
            <w:pPr>
              <w:spacing w:before="0"/>
              <w:ind w:right="38"/>
              <w:jc w:val="center"/>
              <w:rPr>
                <w:rFonts w:ascii="Calibri" w:eastAsia="Calibri" w:hAnsi="Calibri" w:cs="Calibri"/>
                <w:b/>
                <w:kern w:val="2"/>
                <w:szCs w:val="24"/>
              </w:rPr>
            </w:pPr>
            <w:r w:rsidRPr="0019653C">
              <w:rPr>
                <w:rFonts w:ascii="Calibri" w:eastAsia="Calibri" w:hAnsi="Calibri" w:cs="Calibri"/>
                <w:b/>
                <w:kern w:val="2"/>
                <w:szCs w:val="24"/>
              </w:rPr>
              <w:t>2</w:t>
            </w:r>
          </w:p>
        </w:tc>
      </w:tr>
    </w:tbl>
    <w:p w14:paraId="3095D751" w14:textId="77777777" w:rsidR="002C2A1D" w:rsidRDefault="002C2A1D" w:rsidP="00F06009">
      <w:pPr>
        <w:pStyle w:val="Retraitnormal"/>
        <w:ind w:left="0"/>
      </w:pPr>
    </w:p>
    <w:p w14:paraId="65AB47B4" w14:textId="70209570" w:rsidR="00F06009" w:rsidRDefault="00DC68E4" w:rsidP="00DC68E4">
      <w:pPr>
        <w:pStyle w:val="Titre5"/>
      </w:pPr>
      <w:r w:rsidRPr="00DC68E4">
        <w:lastRenderedPageBreak/>
        <w:t>E04-01- Caractéristiques techniques</w:t>
      </w:r>
    </w:p>
    <w:p w14:paraId="7F79B93F" w14:textId="7BC4B4FF" w:rsidR="00BB66F0" w:rsidRDefault="009175A2" w:rsidP="00BB66F0">
      <w:pPr>
        <w:pStyle w:val="Titre6"/>
      </w:pPr>
      <w:r w:rsidRPr="0078345A">
        <w:rPr>
          <w:highlight w:val="green"/>
        </w:rPr>
        <w:t>E04-01-01 –</w:t>
      </w:r>
      <w:bookmarkStart w:id="16" w:name="_Toc35005"/>
      <w:r w:rsidRPr="0078345A">
        <w:rPr>
          <w:highlight w:val="green"/>
        </w:rPr>
        <w:t xml:space="preserve"> Séparateurs et Fillers</w:t>
      </w:r>
      <w:bookmarkEnd w:id="16"/>
      <w:r w:rsidR="00BB66F0">
        <w:t xml:space="preserve"> </w:t>
      </w:r>
    </w:p>
    <w:p w14:paraId="3CEA3807" w14:textId="1DF03B91" w:rsidR="009175A2" w:rsidRDefault="009175A2" w:rsidP="00BB66F0">
      <w:pPr>
        <w:pStyle w:val="Titre6"/>
      </w:pPr>
      <w:r w:rsidRPr="00BB66F0">
        <w:t xml:space="preserve">Mise en place de séparateurs dans </w:t>
      </w:r>
      <w:r w:rsidRPr="00BB66F0">
        <w:rPr>
          <w:b/>
          <w:bCs/>
          <w:u w:val="single"/>
        </w:rPr>
        <w:t xml:space="preserve">PACT </w:t>
      </w:r>
      <w:proofErr w:type="spellStart"/>
      <w:r w:rsidRPr="00BB66F0">
        <w:rPr>
          <w:b/>
          <w:bCs/>
          <w:u w:val="single"/>
        </w:rPr>
        <w:t>Corporate</w:t>
      </w:r>
      <w:proofErr w:type="spellEnd"/>
      <w:r w:rsidRPr="00BB66F0">
        <w:rPr>
          <w:b/>
          <w:bCs/>
          <w:u w:val="single"/>
        </w:rPr>
        <w:t xml:space="preserve"> et PACT Adapté</w:t>
      </w:r>
      <w:r w:rsidR="002638F8">
        <w:rPr>
          <w:b/>
          <w:bCs/>
          <w:u w:val="single"/>
        </w:rPr>
        <w:t xml:space="preserve"> (CRR CORP et CRR ADAPTE)</w:t>
      </w:r>
      <w:r w:rsidRPr="00BB66F0">
        <w:t xml:space="preserve"> :</w:t>
      </w:r>
      <w:r>
        <w:rPr>
          <w:rFonts w:ascii="Calibri" w:eastAsia="Calibri" w:hAnsi="Calibri" w:cs="Calibri"/>
          <w:sz w:val="20"/>
        </w:rPr>
        <w:t xml:space="preserve">  </w:t>
      </w:r>
    </w:p>
    <w:p w14:paraId="0074419C" w14:textId="77777777" w:rsidR="009175A2" w:rsidRDefault="009175A2" w:rsidP="009175A2">
      <w:pPr>
        <w:spacing w:after="111" w:line="249" w:lineRule="auto"/>
        <w:ind w:left="-5" w:right="261" w:hanging="10"/>
      </w:pPr>
      <w:r>
        <w:rPr>
          <w:rFonts w:ascii="Calibri" w:eastAsia="Calibri" w:hAnsi="Calibri" w:cs="Calibri"/>
        </w:rPr>
        <w:t xml:space="preserve">La plupart des flux en place dans la ZP sont actuellement édités en format variable avec séparateurs. Seuls les flux PACT </w:t>
      </w:r>
      <w:proofErr w:type="spellStart"/>
      <w:r>
        <w:rPr>
          <w:rFonts w:ascii="Calibri" w:eastAsia="Calibri" w:hAnsi="Calibri" w:cs="Calibri"/>
        </w:rPr>
        <w:t>Corporate</w:t>
      </w:r>
      <w:proofErr w:type="spellEnd"/>
      <w:r>
        <w:rPr>
          <w:rFonts w:ascii="Calibri" w:eastAsia="Calibri" w:hAnsi="Calibri" w:cs="Calibri"/>
        </w:rPr>
        <w:t xml:space="preserve"> et PACT Adapté étaient encore édités dans un format fixe et sans séparateurs. Afin de permettre l’envoi de données de ces deux flux au format variable, la mise en place de séparateurs « ; » entre chaque champ est obligatoire.  </w:t>
      </w:r>
    </w:p>
    <w:p w14:paraId="0705A1B7" w14:textId="77777777" w:rsidR="009175A2" w:rsidRDefault="009175A2" w:rsidP="009175A2">
      <w:pPr>
        <w:spacing w:after="111" w:line="249" w:lineRule="auto"/>
        <w:ind w:left="-5" w:right="262" w:hanging="10"/>
      </w:pPr>
      <w:r>
        <w:rPr>
          <w:rFonts w:ascii="Calibri" w:eastAsia="Calibri" w:hAnsi="Calibri" w:cs="Calibri"/>
        </w:rPr>
        <w:t xml:space="preserve">Veuillez prévoir dans les travaux PACT </w:t>
      </w:r>
      <w:proofErr w:type="spellStart"/>
      <w:r>
        <w:rPr>
          <w:rFonts w:ascii="Calibri" w:eastAsia="Calibri" w:hAnsi="Calibri" w:cs="Calibri"/>
        </w:rPr>
        <w:t>Corporate</w:t>
      </w:r>
      <w:proofErr w:type="spellEnd"/>
      <w:r>
        <w:rPr>
          <w:rFonts w:ascii="Calibri" w:eastAsia="Calibri" w:hAnsi="Calibri" w:cs="Calibri"/>
        </w:rPr>
        <w:t xml:space="preserve"> et PACT Adapté v4.5 l’ajout de séparateurs « ; » entre chaque champ. </w:t>
      </w:r>
    </w:p>
    <w:p w14:paraId="7E19AB1E" w14:textId="77777777" w:rsidR="009175A2" w:rsidRDefault="009175A2" w:rsidP="009175A2">
      <w:pPr>
        <w:spacing w:after="103"/>
      </w:pPr>
      <w:r>
        <w:rPr>
          <w:rFonts w:ascii="Calibri" w:eastAsia="Calibri" w:hAnsi="Calibri" w:cs="Calibri"/>
          <w:b/>
          <w:u w:val="single" w:color="000000"/>
        </w:rPr>
        <w:t>Précisions sur l’alimentation des fillers</w:t>
      </w:r>
      <w:r>
        <w:rPr>
          <w:rFonts w:ascii="Calibri" w:eastAsia="Calibri" w:hAnsi="Calibri" w:cs="Calibri"/>
          <w:u w:val="single" w:color="000000"/>
        </w:rPr>
        <w:t xml:space="preserve"> :</w:t>
      </w:r>
      <w:r>
        <w:rPr>
          <w:rFonts w:ascii="Calibri" w:eastAsia="Calibri" w:hAnsi="Calibri" w:cs="Calibri"/>
        </w:rPr>
        <w:t xml:space="preserve">  </w:t>
      </w:r>
    </w:p>
    <w:p w14:paraId="2150E093" w14:textId="10366E69" w:rsidR="00642D53" w:rsidRDefault="00642D53" w:rsidP="009175A2">
      <w:pPr>
        <w:spacing w:after="59"/>
        <w:rPr>
          <w:rFonts w:ascii="Calibri" w:eastAsia="Calibri" w:hAnsi="Calibri" w:cs="Calibri"/>
        </w:rPr>
      </w:pPr>
      <w:r w:rsidRPr="00642D53">
        <w:rPr>
          <w:rFonts w:ascii="Calibri" w:eastAsia="Calibri" w:hAnsi="Calibri" w:cs="Calibri"/>
        </w:rPr>
        <w:t>Précisions sur l’alimentation des fillers : Pour les flux en format variable : les champs "Filler" des lignes de détail en fin d’enregistrement ne sont pas à alimenter. Il y aura donc en fin d’enregistrement un séparateur « ; » après le champ précédant le "Filler", puis le retour chariot marquant la fin d’enregistrement.</w:t>
      </w:r>
    </w:p>
    <w:p w14:paraId="087C5477" w14:textId="3B6E7DED" w:rsidR="00687729" w:rsidRDefault="00687729" w:rsidP="009175A2">
      <w:pPr>
        <w:spacing w:after="59"/>
        <w:rPr>
          <w:rFonts w:ascii="Calibri" w:eastAsia="Calibri" w:hAnsi="Calibri" w:cs="Calibri"/>
        </w:rPr>
      </w:pPr>
      <w:r w:rsidRPr="00687729">
        <w:rPr>
          <w:rFonts w:ascii="Calibri" w:eastAsia="Calibri" w:hAnsi="Calibri" w:cs="Calibri"/>
        </w:rPr>
        <w:t>Pour les flux en format fixe : les champs "Filler" en fin d’enregistrement sont à alimenter avec des blancs et ne doivent pas être suivis du séparateur « ; » (le retour chariot marquant la fin d’enregistrement). En cas de longueur fixe, le filler doit impérativement avoir la longueur définie dans la notice. La longueur totale d’une ligne d’en-tête, d’enregistrement de détail et d’en-queue doit être la même.</w:t>
      </w:r>
    </w:p>
    <w:p w14:paraId="2D0285D8" w14:textId="5893B0FA" w:rsidR="00862061" w:rsidRPr="00642D53" w:rsidRDefault="00862061" w:rsidP="009175A2">
      <w:pPr>
        <w:spacing w:after="59"/>
        <w:rPr>
          <w:rFonts w:ascii="Calibri" w:eastAsia="Calibri" w:hAnsi="Calibri" w:cs="Calibri"/>
        </w:rPr>
      </w:pPr>
      <w:r w:rsidRPr="00862061">
        <w:rPr>
          <w:rFonts w:ascii="Calibri" w:eastAsia="Calibri" w:hAnsi="Calibri" w:cs="Calibri"/>
          <w:highlight w:val="yellow"/>
        </w:rPr>
        <w:t>Point d’attention : vérifier s’il y a des adresses, raisons sociales et des données contenant du point virgules.</w:t>
      </w:r>
    </w:p>
    <w:p w14:paraId="37CFB8BB" w14:textId="44609871" w:rsidR="009175A2" w:rsidRDefault="009175A2" w:rsidP="009175A2">
      <w:pPr>
        <w:spacing w:after="59"/>
      </w:pPr>
      <w:r>
        <w:rPr>
          <w:rFonts w:ascii="Calibri" w:eastAsia="Calibri" w:hAnsi="Calibri" w:cs="Calibri"/>
          <w:u w:val="single" w:color="000000"/>
        </w:rPr>
        <w:t>Exemple flux M3P3</w:t>
      </w:r>
      <w:r>
        <w:rPr>
          <w:rFonts w:ascii="Calibri" w:eastAsia="Calibri" w:hAnsi="Calibri" w:cs="Calibri"/>
        </w:rPr>
        <w:t xml:space="preserve"> :  </w:t>
      </w:r>
    </w:p>
    <w:p w14:paraId="50E512BA" w14:textId="24D4A77B" w:rsidR="009175A2" w:rsidRDefault="00B74765" w:rsidP="009175A2">
      <w:pPr>
        <w:pStyle w:val="Retraitnormal"/>
        <w:ind w:left="0"/>
        <w:rPr>
          <w:noProof/>
        </w:rPr>
      </w:pPr>
      <w:r>
        <w:rPr>
          <w:noProof/>
        </w:rPr>
        <w:drawing>
          <wp:inline distT="0" distB="0" distL="0" distR="0" wp14:anchorId="0396D0F1" wp14:editId="5B8F559F">
            <wp:extent cx="6123305" cy="451485"/>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3305" cy="451485"/>
                    </a:xfrm>
                    <a:prstGeom prst="rect">
                      <a:avLst/>
                    </a:prstGeom>
                    <a:noFill/>
                    <a:ln>
                      <a:noFill/>
                    </a:ln>
                  </pic:spPr>
                </pic:pic>
              </a:graphicData>
            </a:graphic>
          </wp:inline>
        </w:drawing>
      </w:r>
    </w:p>
    <w:p w14:paraId="4413C202" w14:textId="1FD36331" w:rsidR="009175A2" w:rsidRPr="009175A2" w:rsidRDefault="00BB66F0" w:rsidP="00BB66F0">
      <w:pPr>
        <w:spacing w:after="111" w:line="249" w:lineRule="auto"/>
        <w:ind w:left="-5" w:right="261" w:hanging="10"/>
      </w:pPr>
      <w:r>
        <w:rPr>
          <w:rFonts w:ascii="Calibri" w:eastAsia="Calibri" w:hAnsi="Calibri" w:cs="Calibri"/>
        </w:rPr>
        <w:t xml:space="preserve">CR LF = Retour chariot / fin de ligne </w:t>
      </w:r>
    </w:p>
    <w:tbl>
      <w:tblPr>
        <w:tblW w:w="9915" w:type="dxa"/>
        <w:tblCellMar>
          <w:left w:w="113" w:type="dxa"/>
          <w:bottom w:w="3" w:type="dxa"/>
          <w:right w:w="73" w:type="dxa"/>
        </w:tblCellMar>
        <w:tblLook w:val="04A0" w:firstRow="1" w:lastRow="0" w:firstColumn="1" w:lastColumn="0" w:noHBand="0" w:noVBand="1"/>
      </w:tblPr>
      <w:tblGrid>
        <w:gridCol w:w="1419"/>
        <w:gridCol w:w="2012"/>
        <w:gridCol w:w="1118"/>
        <w:gridCol w:w="939"/>
        <w:gridCol w:w="1164"/>
        <w:gridCol w:w="1003"/>
        <w:gridCol w:w="1184"/>
        <w:gridCol w:w="1076"/>
      </w:tblGrid>
      <w:tr w:rsidR="009175A2" w14:paraId="4011A0B8" w14:textId="77777777">
        <w:trPr>
          <w:trHeight w:val="374"/>
        </w:trPr>
        <w:tc>
          <w:tcPr>
            <w:tcW w:w="1419" w:type="dxa"/>
            <w:tcBorders>
              <w:top w:val="single" w:sz="4" w:space="0" w:color="000000"/>
              <w:left w:val="single" w:sz="4" w:space="0" w:color="000000"/>
              <w:bottom w:val="single" w:sz="4" w:space="0" w:color="000000"/>
              <w:right w:val="single" w:sz="4" w:space="0" w:color="000000"/>
            </w:tcBorders>
            <w:vAlign w:val="bottom"/>
          </w:tcPr>
          <w:p w14:paraId="2C9CF3B5" w14:textId="77777777" w:rsidR="009175A2" w:rsidRDefault="009175A2" w:rsidP="00F17144">
            <w:pPr>
              <w:numPr>
                <w:ilvl w:val="0"/>
                <w:numId w:val="34"/>
              </w:numPr>
              <w:jc w:val="cente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1C3E44A4" w14:textId="77777777" w:rsidR="009175A2" w:rsidRDefault="009175A2">
            <w:pPr>
              <w:ind w:right="46"/>
              <w:jc w:val="center"/>
              <w:rPr>
                <w:rFonts w:eastAsia="Yu Mincho"/>
                <w:kern w:val="2"/>
                <w:sz w:val="24"/>
                <w:szCs w:val="24"/>
              </w:rPr>
            </w:pPr>
            <w:r>
              <w:rPr>
                <w:rFonts w:ascii="Calibri" w:eastAsia="Calibri" w:hAnsi="Calibri" w:cs="Calibri"/>
                <w:b/>
                <w:kern w:val="2"/>
                <w:szCs w:val="24"/>
              </w:rPr>
              <w:t xml:space="preserve">Nom du flux </w:t>
            </w:r>
          </w:p>
        </w:tc>
        <w:tc>
          <w:tcPr>
            <w:tcW w:w="2057" w:type="dxa"/>
            <w:gridSpan w:val="2"/>
            <w:tcBorders>
              <w:top w:val="single" w:sz="4" w:space="0" w:color="000000"/>
              <w:left w:val="single" w:sz="4" w:space="0" w:color="000000"/>
              <w:bottom w:val="single" w:sz="4" w:space="0" w:color="000000"/>
              <w:right w:val="single" w:sz="4" w:space="0" w:color="000000"/>
            </w:tcBorders>
            <w:vAlign w:val="bottom"/>
          </w:tcPr>
          <w:p w14:paraId="1BDC11E9" w14:textId="77777777" w:rsidR="009175A2" w:rsidRDefault="009175A2">
            <w:pPr>
              <w:ind w:right="43"/>
              <w:jc w:val="center"/>
              <w:rPr>
                <w:rFonts w:eastAsia="Yu Mincho"/>
                <w:kern w:val="2"/>
                <w:sz w:val="24"/>
                <w:szCs w:val="24"/>
              </w:rPr>
            </w:pPr>
            <w:r>
              <w:rPr>
                <w:rFonts w:ascii="Calibri" w:eastAsia="Calibri" w:hAnsi="Calibri" w:cs="Calibri"/>
                <w:b/>
                <w:kern w:val="2"/>
                <w:szCs w:val="24"/>
              </w:rPr>
              <w:t xml:space="preserve">En-tête </w:t>
            </w:r>
          </w:p>
        </w:tc>
        <w:tc>
          <w:tcPr>
            <w:tcW w:w="2167" w:type="dxa"/>
            <w:gridSpan w:val="2"/>
            <w:tcBorders>
              <w:top w:val="single" w:sz="4" w:space="0" w:color="000000"/>
              <w:left w:val="single" w:sz="4" w:space="0" w:color="000000"/>
              <w:bottom w:val="single" w:sz="4" w:space="0" w:color="000000"/>
              <w:right w:val="single" w:sz="4" w:space="0" w:color="000000"/>
            </w:tcBorders>
            <w:vAlign w:val="bottom"/>
          </w:tcPr>
          <w:p w14:paraId="64A7D250" w14:textId="77777777" w:rsidR="009175A2" w:rsidRDefault="009175A2">
            <w:pPr>
              <w:ind w:right="43"/>
              <w:jc w:val="center"/>
              <w:rPr>
                <w:rFonts w:eastAsia="Yu Mincho"/>
                <w:kern w:val="2"/>
                <w:sz w:val="24"/>
                <w:szCs w:val="24"/>
              </w:rPr>
            </w:pPr>
            <w:r>
              <w:rPr>
                <w:rFonts w:ascii="Calibri" w:eastAsia="Calibri" w:hAnsi="Calibri" w:cs="Calibri"/>
                <w:b/>
                <w:kern w:val="2"/>
                <w:szCs w:val="24"/>
              </w:rPr>
              <w:t xml:space="preserve">Détail </w:t>
            </w:r>
          </w:p>
        </w:tc>
        <w:tc>
          <w:tcPr>
            <w:tcW w:w="2260" w:type="dxa"/>
            <w:gridSpan w:val="2"/>
            <w:tcBorders>
              <w:top w:val="single" w:sz="4" w:space="0" w:color="000000"/>
              <w:left w:val="single" w:sz="4" w:space="0" w:color="000000"/>
              <w:bottom w:val="single" w:sz="4" w:space="0" w:color="000000"/>
              <w:right w:val="single" w:sz="4" w:space="0" w:color="000000"/>
            </w:tcBorders>
            <w:vAlign w:val="bottom"/>
          </w:tcPr>
          <w:p w14:paraId="153C2985" w14:textId="77777777" w:rsidR="009175A2" w:rsidRDefault="009175A2">
            <w:pPr>
              <w:ind w:right="37"/>
              <w:jc w:val="center"/>
              <w:rPr>
                <w:rFonts w:eastAsia="Yu Mincho"/>
                <w:kern w:val="2"/>
                <w:sz w:val="24"/>
                <w:szCs w:val="24"/>
              </w:rPr>
            </w:pPr>
            <w:r>
              <w:rPr>
                <w:rFonts w:ascii="Calibri" w:eastAsia="Calibri" w:hAnsi="Calibri" w:cs="Calibri"/>
                <w:b/>
                <w:kern w:val="2"/>
                <w:szCs w:val="24"/>
              </w:rPr>
              <w:t xml:space="preserve">En-queue </w:t>
            </w:r>
          </w:p>
        </w:tc>
      </w:tr>
      <w:tr w:rsidR="009175A2" w14:paraId="66D5CA71" w14:textId="77777777">
        <w:trPr>
          <w:trHeight w:val="631"/>
        </w:trPr>
        <w:tc>
          <w:tcPr>
            <w:tcW w:w="1419" w:type="dxa"/>
            <w:vMerge w:val="restart"/>
            <w:tcBorders>
              <w:top w:val="single" w:sz="4" w:space="0" w:color="000000"/>
              <w:left w:val="single" w:sz="4" w:space="0" w:color="000000"/>
              <w:bottom w:val="single" w:sz="4" w:space="0" w:color="000000"/>
              <w:right w:val="single" w:sz="8" w:space="0" w:color="000000"/>
            </w:tcBorders>
            <w:vAlign w:val="bottom"/>
          </w:tcPr>
          <w:p w14:paraId="7F4F7EAB" w14:textId="77777777" w:rsidR="009175A2" w:rsidRDefault="009175A2">
            <w:pPr>
              <w:ind w:right="44"/>
              <w:jc w:val="center"/>
              <w:rPr>
                <w:rFonts w:eastAsia="Yu Mincho"/>
                <w:kern w:val="2"/>
                <w:sz w:val="24"/>
                <w:szCs w:val="24"/>
              </w:rPr>
            </w:pPr>
            <w:r>
              <w:rPr>
                <w:rFonts w:ascii="Calibri" w:eastAsia="Calibri" w:hAnsi="Calibri" w:cs="Calibri"/>
                <w:b/>
                <w:kern w:val="2"/>
                <w:szCs w:val="24"/>
              </w:rPr>
              <w:t xml:space="preserve">Flux Actifs </w:t>
            </w:r>
          </w:p>
        </w:tc>
        <w:tc>
          <w:tcPr>
            <w:tcW w:w="2012" w:type="dxa"/>
            <w:tcBorders>
              <w:top w:val="single" w:sz="4" w:space="0" w:color="000000"/>
              <w:left w:val="single" w:sz="4" w:space="0" w:color="000000"/>
              <w:bottom w:val="single" w:sz="12" w:space="0" w:color="000000"/>
              <w:right w:val="single" w:sz="4" w:space="0" w:color="000000"/>
            </w:tcBorders>
            <w:vAlign w:val="bottom"/>
          </w:tcPr>
          <w:p w14:paraId="27BB5F6F" w14:textId="77777777" w:rsidR="009175A2" w:rsidRDefault="009175A2">
            <w:pPr>
              <w:ind w:right="3"/>
              <w:jc w:val="center"/>
              <w:rPr>
                <w:rFonts w:eastAsia="Yu Mincho"/>
                <w:kern w:val="2"/>
                <w:sz w:val="24"/>
                <w:szCs w:val="24"/>
              </w:rPr>
            </w:pPr>
            <w:r>
              <w:rPr>
                <w:rFonts w:ascii="Calibri" w:eastAsia="Calibri" w:hAnsi="Calibri" w:cs="Calibri"/>
                <w:kern w:val="2"/>
                <w:szCs w:val="24"/>
              </w:rPr>
              <w:t xml:space="preserve"> </w:t>
            </w:r>
          </w:p>
        </w:tc>
        <w:tc>
          <w:tcPr>
            <w:tcW w:w="1118" w:type="dxa"/>
            <w:tcBorders>
              <w:top w:val="single" w:sz="4" w:space="0" w:color="000000"/>
              <w:left w:val="single" w:sz="4" w:space="0" w:color="000000"/>
              <w:bottom w:val="single" w:sz="12" w:space="0" w:color="000000"/>
              <w:right w:val="single" w:sz="4" w:space="0" w:color="000000"/>
            </w:tcBorders>
            <w:vAlign w:val="bottom"/>
          </w:tcPr>
          <w:p w14:paraId="5A48DBCC" w14:textId="77777777" w:rsidR="009175A2" w:rsidRDefault="009175A2">
            <w:pPr>
              <w:jc w:val="center"/>
              <w:rPr>
                <w:rFonts w:eastAsia="Yu Mincho"/>
                <w:kern w:val="2"/>
                <w:sz w:val="24"/>
                <w:szCs w:val="24"/>
              </w:rPr>
            </w:pPr>
            <w:r>
              <w:rPr>
                <w:rFonts w:ascii="Calibri" w:eastAsia="Calibri" w:hAnsi="Calibri" w:cs="Calibri"/>
                <w:b/>
                <w:kern w:val="2"/>
                <w:szCs w:val="24"/>
              </w:rPr>
              <w:t xml:space="preserve">Taille du filler </w:t>
            </w:r>
          </w:p>
        </w:tc>
        <w:tc>
          <w:tcPr>
            <w:tcW w:w="939" w:type="dxa"/>
            <w:tcBorders>
              <w:top w:val="single" w:sz="4" w:space="0" w:color="000000"/>
              <w:left w:val="single" w:sz="4" w:space="0" w:color="000000"/>
              <w:bottom w:val="single" w:sz="12" w:space="0" w:color="000000"/>
              <w:right w:val="single" w:sz="4" w:space="0" w:color="000000"/>
            </w:tcBorders>
            <w:vAlign w:val="bottom"/>
          </w:tcPr>
          <w:p w14:paraId="3824FCF9" w14:textId="77777777" w:rsidR="009175A2" w:rsidRDefault="009175A2">
            <w:pP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 xml:space="preserve">’ </w:t>
            </w:r>
          </w:p>
        </w:tc>
        <w:tc>
          <w:tcPr>
            <w:tcW w:w="1164" w:type="dxa"/>
            <w:tcBorders>
              <w:top w:val="single" w:sz="4" w:space="0" w:color="000000"/>
              <w:left w:val="single" w:sz="4" w:space="0" w:color="000000"/>
              <w:bottom w:val="single" w:sz="12" w:space="0" w:color="000000"/>
              <w:right w:val="single" w:sz="4" w:space="0" w:color="000000"/>
            </w:tcBorders>
            <w:vAlign w:val="bottom"/>
          </w:tcPr>
          <w:p w14:paraId="7E09AA74" w14:textId="77777777" w:rsidR="009175A2" w:rsidRDefault="009175A2">
            <w:pPr>
              <w:jc w:val="center"/>
              <w:rPr>
                <w:rFonts w:eastAsia="Yu Mincho"/>
                <w:kern w:val="2"/>
                <w:sz w:val="24"/>
                <w:szCs w:val="24"/>
              </w:rPr>
            </w:pPr>
            <w:r>
              <w:rPr>
                <w:rFonts w:ascii="Calibri" w:eastAsia="Calibri" w:hAnsi="Calibri" w:cs="Calibri"/>
                <w:b/>
                <w:kern w:val="2"/>
                <w:szCs w:val="24"/>
              </w:rPr>
              <w:t xml:space="preserve">Taille du filler </w:t>
            </w:r>
          </w:p>
        </w:tc>
        <w:tc>
          <w:tcPr>
            <w:tcW w:w="1003" w:type="dxa"/>
            <w:tcBorders>
              <w:top w:val="single" w:sz="4" w:space="0" w:color="000000"/>
              <w:left w:val="single" w:sz="4" w:space="0" w:color="000000"/>
              <w:bottom w:val="single" w:sz="12" w:space="0" w:color="000000"/>
              <w:right w:val="single" w:sz="4" w:space="0" w:color="000000"/>
            </w:tcBorders>
            <w:vAlign w:val="bottom"/>
          </w:tcPr>
          <w:p w14:paraId="53DD27B7" w14:textId="77777777" w:rsidR="009175A2" w:rsidRDefault="009175A2">
            <w:pPr>
              <w:ind w:right="41"/>
              <w:jc w:val="cente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 xml:space="preserve">’ </w:t>
            </w:r>
          </w:p>
        </w:tc>
        <w:tc>
          <w:tcPr>
            <w:tcW w:w="1184" w:type="dxa"/>
            <w:tcBorders>
              <w:top w:val="single" w:sz="4" w:space="0" w:color="000000"/>
              <w:left w:val="single" w:sz="4" w:space="0" w:color="000000"/>
              <w:bottom w:val="single" w:sz="12" w:space="0" w:color="000000"/>
              <w:right w:val="single" w:sz="4" w:space="0" w:color="000000"/>
            </w:tcBorders>
            <w:vAlign w:val="bottom"/>
          </w:tcPr>
          <w:p w14:paraId="66496FD2" w14:textId="77777777" w:rsidR="009175A2" w:rsidRDefault="009175A2">
            <w:pPr>
              <w:jc w:val="center"/>
              <w:rPr>
                <w:rFonts w:eastAsia="Yu Mincho"/>
                <w:kern w:val="2"/>
                <w:sz w:val="24"/>
                <w:szCs w:val="24"/>
              </w:rPr>
            </w:pPr>
            <w:r>
              <w:rPr>
                <w:rFonts w:ascii="Calibri" w:eastAsia="Calibri" w:hAnsi="Calibri" w:cs="Calibri"/>
                <w:b/>
                <w:kern w:val="2"/>
                <w:szCs w:val="24"/>
              </w:rPr>
              <w:t xml:space="preserve">Taille du filler </w:t>
            </w:r>
          </w:p>
        </w:tc>
        <w:tc>
          <w:tcPr>
            <w:tcW w:w="1076" w:type="dxa"/>
            <w:tcBorders>
              <w:top w:val="single" w:sz="4" w:space="0" w:color="000000"/>
              <w:left w:val="single" w:sz="4" w:space="0" w:color="000000"/>
              <w:bottom w:val="single" w:sz="12" w:space="0" w:color="000000"/>
              <w:right w:val="single" w:sz="4" w:space="0" w:color="000000"/>
            </w:tcBorders>
            <w:vAlign w:val="bottom"/>
          </w:tcPr>
          <w:p w14:paraId="2A53AB0D" w14:textId="77777777" w:rsidR="009175A2" w:rsidRDefault="009175A2">
            <w:pPr>
              <w:ind w:right="38"/>
              <w:jc w:val="center"/>
              <w:rPr>
                <w:rFonts w:eastAsia="Yu Mincho"/>
                <w:kern w:val="2"/>
                <w:sz w:val="24"/>
                <w:szCs w:val="24"/>
              </w:rPr>
            </w:pPr>
            <w:r>
              <w:rPr>
                <w:rFonts w:ascii="Calibri" w:eastAsia="Calibri" w:hAnsi="Calibri" w:cs="Calibri"/>
                <w:b/>
                <w:kern w:val="2"/>
                <w:szCs w:val="24"/>
              </w:rPr>
              <w:t xml:space="preserve">Nb de </w:t>
            </w:r>
            <w:proofErr w:type="gramStart"/>
            <w:r>
              <w:rPr>
                <w:rFonts w:ascii="Calibri" w:eastAsia="Calibri" w:hAnsi="Calibri" w:cs="Calibri"/>
                <w:b/>
                <w:kern w:val="2"/>
                <w:szCs w:val="24"/>
              </w:rPr>
              <w:t>‘;</w:t>
            </w:r>
            <w:proofErr w:type="gramEnd"/>
            <w:r>
              <w:rPr>
                <w:rFonts w:ascii="Calibri" w:eastAsia="Calibri" w:hAnsi="Calibri" w:cs="Calibri"/>
                <w:b/>
                <w:kern w:val="2"/>
                <w:szCs w:val="24"/>
              </w:rPr>
              <w:t xml:space="preserve">’ </w:t>
            </w:r>
          </w:p>
        </w:tc>
      </w:tr>
      <w:tr w:rsidR="00FD4389" w14:paraId="5A20CFDB" w14:textId="77777777">
        <w:trPr>
          <w:trHeight w:val="380"/>
        </w:trPr>
        <w:tc>
          <w:tcPr>
            <w:tcW w:w="0" w:type="auto"/>
            <w:vMerge/>
            <w:tcBorders>
              <w:top w:val="nil"/>
              <w:left w:val="single" w:sz="4" w:space="0" w:color="000000"/>
              <w:bottom w:val="nil"/>
              <w:right w:val="single" w:sz="8" w:space="0" w:color="000000"/>
            </w:tcBorders>
          </w:tcPr>
          <w:p w14:paraId="32C43E26" w14:textId="77777777" w:rsidR="009175A2" w:rsidRDefault="009175A2">
            <w:pPr>
              <w:rPr>
                <w:rFonts w:eastAsia="Yu Mincho"/>
                <w:kern w:val="2"/>
                <w:sz w:val="24"/>
                <w:szCs w:val="24"/>
              </w:rPr>
            </w:pPr>
          </w:p>
        </w:tc>
        <w:tc>
          <w:tcPr>
            <w:tcW w:w="2012" w:type="dxa"/>
            <w:tcBorders>
              <w:top w:val="single" w:sz="12" w:space="0" w:color="000000"/>
              <w:left w:val="single" w:sz="12" w:space="0" w:color="000000"/>
              <w:bottom w:val="single" w:sz="4" w:space="0" w:color="000000"/>
              <w:right w:val="single" w:sz="4" w:space="0" w:color="000000"/>
            </w:tcBorders>
            <w:vAlign w:val="bottom"/>
          </w:tcPr>
          <w:p w14:paraId="2D90FD44" w14:textId="77777777" w:rsidR="009175A2" w:rsidRDefault="009175A2">
            <w:pPr>
              <w:ind w:right="48"/>
              <w:jc w:val="center"/>
              <w:rPr>
                <w:rFonts w:eastAsia="Yu Mincho"/>
                <w:kern w:val="2"/>
                <w:sz w:val="24"/>
                <w:szCs w:val="24"/>
              </w:rPr>
            </w:pPr>
            <w:r>
              <w:rPr>
                <w:rFonts w:ascii="Calibri" w:eastAsia="Calibri" w:hAnsi="Calibri" w:cs="Calibri"/>
                <w:b/>
                <w:kern w:val="2"/>
                <w:szCs w:val="24"/>
              </w:rPr>
              <w:t xml:space="preserve">PACT </w:t>
            </w:r>
            <w:proofErr w:type="spellStart"/>
            <w:r>
              <w:rPr>
                <w:rFonts w:ascii="Calibri" w:eastAsia="Calibri" w:hAnsi="Calibri" w:cs="Calibri"/>
                <w:b/>
                <w:kern w:val="2"/>
                <w:szCs w:val="24"/>
              </w:rPr>
              <w:t>Corporate</w:t>
            </w:r>
            <w:proofErr w:type="spellEnd"/>
            <w:r>
              <w:rPr>
                <w:rFonts w:ascii="Calibri" w:eastAsia="Calibri" w:hAnsi="Calibri" w:cs="Calibri"/>
                <w:b/>
                <w:kern w:val="2"/>
                <w:szCs w:val="24"/>
              </w:rPr>
              <w:t xml:space="preserve"> </w:t>
            </w:r>
          </w:p>
        </w:tc>
        <w:tc>
          <w:tcPr>
            <w:tcW w:w="1118" w:type="dxa"/>
            <w:tcBorders>
              <w:top w:val="single" w:sz="12" w:space="0" w:color="000000"/>
              <w:left w:val="single" w:sz="4" w:space="0" w:color="000000"/>
              <w:bottom w:val="single" w:sz="4" w:space="0" w:color="000000"/>
              <w:right w:val="single" w:sz="4" w:space="0" w:color="000000"/>
            </w:tcBorders>
            <w:vAlign w:val="bottom"/>
          </w:tcPr>
          <w:p w14:paraId="2E50DBCB" w14:textId="77777777" w:rsidR="009175A2" w:rsidRDefault="009175A2">
            <w:pPr>
              <w:ind w:right="47"/>
              <w:jc w:val="center"/>
              <w:rPr>
                <w:rFonts w:eastAsia="Yu Mincho"/>
                <w:kern w:val="2"/>
                <w:sz w:val="24"/>
                <w:szCs w:val="24"/>
              </w:rPr>
            </w:pPr>
            <w:r>
              <w:rPr>
                <w:rFonts w:ascii="Calibri" w:eastAsia="Calibri" w:hAnsi="Calibri" w:cs="Calibri"/>
                <w:kern w:val="2"/>
                <w:szCs w:val="24"/>
              </w:rPr>
              <w:t xml:space="preserve">8000 </w:t>
            </w:r>
          </w:p>
        </w:tc>
        <w:tc>
          <w:tcPr>
            <w:tcW w:w="939" w:type="dxa"/>
            <w:tcBorders>
              <w:top w:val="single" w:sz="12" w:space="0" w:color="000000"/>
              <w:left w:val="single" w:sz="4" w:space="0" w:color="000000"/>
              <w:bottom w:val="single" w:sz="4" w:space="0" w:color="000000"/>
              <w:right w:val="single" w:sz="4" w:space="0" w:color="000000"/>
            </w:tcBorders>
            <w:vAlign w:val="bottom"/>
          </w:tcPr>
          <w:p w14:paraId="6F0CB629"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12" w:space="0" w:color="000000"/>
              <w:left w:val="single" w:sz="4" w:space="0" w:color="000000"/>
              <w:bottom w:val="single" w:sz="4" w:space="0" w:color="000000"/>
              <w:right w:val="single" w:sz="4" w:space="0" w:color="000000"/>
            </w:tcBorders>
            <w:shd w:val="clear" w:color="auto" w:fill="BFBFBF"/>
            <w:vAlign w:val="bottom"/>
          </w:tcPr>
          <w:p w14:paraId="55B544AB" w14:textId="77777777" w:rsidR="009175A2" w:rsidRDefault="009175A2">
            <w:pPr>
              <w:jc w:val="center"/>
              <w:rPr>
                <w:rFonts w:eastAsia="Yu Mincho"/>
                <w:kern w:val="2"/>
                <w:sz w:val="24"/>
                <w:szCs w:val="24"/>
              </w:rPr>
            </w:pPr>
            <w:r>
              <w:rPr>
                <w:rFonts w:ascii="Calibri" w:eastAsia="Calibri" w:hAnsi="Calibri" w:cs="Calibri"/>
                <w:kern w:val="2"/>
                <w:szCs w:val="24"/>
              </w:rPr>
              <w:t xml:space="preserve"> </w:t>
            </w:r>
          </w:p>
        </w:tc>
        <w:tc>
          <w:tcPr>
            <w:tcW w:w="1003" w:type="dxa"/>
            <w:tcBorders>
              <w:top w:val="single" w:sz="12" w:space="0" w:color="000000"/>
              <w:left w:val="single" w:sz="4" w:space="0" w:color="000000"/>
              <w:bottom w:val="single" w:sz="4" w:space="0" w:color="000000"/>
              <w:right w:val="single" w:sz="4" w:space="0" w:color="000000"/>
            </w:tcBorders>
            <w:shd w:val="clear" w:color="auto" w:fill="BFBFBF"/>
            <w:vAlign w:val="bottom"/>
          </w:tcPr>
          <w:p w14:paraId="2618450A" w14:textId="77777777" w:rsidR="009175A2" w:rsidRDefault="009175A2">
            <w:pPr>
              <w:ind w:left="3"/>
              <w:jc w:val="center"/>
              <w:rPr>
                <w:rFonts w:eastAsia="Yu Mincho"/>
                <w:kern w:val="2"/>
                <w:sz w:val="24"/>
                <w:szCs w:val="24"/>
              </w:rPr>
            </w:pPr>
            <w:r>
              <w:rPr>
                <w:rFonts w:ascii="Calibri" w:eastAsia="Calibri" w:hAnsi="Calibri" w:cs="Calibri"/>
                <w:kern w:val="2"/>
                <w:szCs w:val="24"/>
              </w:rPr>
              <w:t xml:space="preserve"> </w:t>
            </w:r>
          </w:p>
        </w:tc>
        <w:tc>
          <w:tcPr>
            <w:tcW w:w="1184" w:type="dxa"/>
            <w:tcBorders>
              <w:top w:val="single" w:sz="12" w:space="0" w:color="000000"/>
              <w:left w:val="single" w:sz="4" w:space="0" w:color="000000"/>
              <w:bottom w:val="single" w:sz="4" w:space="0" w:color="000000"/>
              <w:right w:val="single" w:sz="4" w:space="0" w:color="000000"/>
            </w:tcBorders>
            <w:vAlign w:val="bottom"/>
          </w:tcPr>
          <w:p w14:paraId="0C1D6036"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8000 </w:t>
            </w:r>
          </w:p>
        </w:tc>
        <w:tc>
          <w:tcPr>
            <w:tcW w:w="1076" w:type="dxa"/>
            <w:tcBorders>
              <w:top w:val="single" w:sz="12" w:space="0" w:color="000000"/>
              <w:left w:val="single" w:sz="4" w:space="0" w:color="000000"/>
              <w:bottom w:val="single" w:sz="4" w:space="0" w:color="000000"/>
              <w:right w:val="single" w:sz="12" w:space="0" w:color="000000"/>
            </w:tcBorders>
            <w:vAlign w:val="bottom"/>
          </w:tcPr>
          <w:p w14:paraId="5E00A758"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 </w:t>
            </w:r>
          </w:p>
        </w:tc>
      </w:tr>
      <w:tr w:rsidR="00FD4389" w14:paraId="238CBD3F" w14:textId="77777777">
        <w:trPr>
          <w:trHeight w:val="374"/>
        </w:trPr>
        <w:tc>
          <w:tcPr>
            <w:tcW w:w="0" w:type="auto"/>
            <w:vMerge/>
            <w:tcBorders>
              <w:top w:val="nil"/>
              <w:left w:val="single" w:sz="4" w:space="0" w:color="000000"/>
              <w:bottom w:val="nil"/>
              <w:right w:val="single" w:sz="8" w:space="0" w:color="000000"/>
            </w:tcBorders>
          </w:tcPr>
          <w:p w14:paraId="37D2EC2F"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4" w:space="0" w:color="000000"/>
              <w:right w:val="single" w:sz="4" w:space="0" w:color="000000"/>
            </w:tcBorders>
            <w:vAlign w:val="bottom"/>
          </w:tcPr>
          <w:p w14:paraId="31BBA8EF" w14:textId="77777777" w:rsidR="009175A2" w:rsidRDefault="009175A2">
            <w:pPr>
              <w:ind w:right="47"/>
              <w:jc w:val="center"/>
              <w:rPr>
                <w:rFonts w:eastAsia="Yu Mincho"/>
                <w:kern w:val="2"/>
                <w:sz w:val="24"/>
                <w:szCs w:val="24"/>
              </w:rPr>
            </w:pPr>
            <w:r>
              <w:rPr>
                <w:rFonts w:ascii="Calibri" w:eastAsia="Calibri" w:hAnsi="Calibri" w:cs="Calibri"/>
                <w:b/>
                <w:kern w:val="2"/>
                <w:szCs w:val="24"/>
              </w:rPr>
              <w:t xml:space="preserve">P1 </w:t>
            </w:r>
          </w:p>
        </w:tc>
        <w:tc>
          <w:tcPr>
            <w:tcW w:w="1118"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074C94D8" w14:textId="77777777" w:rsidR="009175A2" w:rsidRDefault="009175A2">
            <w:pPr>
              <w:ind w:left="3"/>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1FF6E8E7" w14:textId="77777777" w:rsidR="009175A2" w:rsidRDefault="009175A2">
            <w:pPr>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5E51B5DD"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7FBAD837" w14:textId="77777777" w:rsidR="009175A2" w:rsidRDefault="009175A2">
            <w:pPr>
              <w:ind w:right="47"/>
              <w:jc w:val="center"/>
              <w:rPr>
                <w:rFonts w:eastAsia="Yu Mincho"/>
                <w:kern w:val="2"/>
                <w:sz w:val="24"/>
                <w:szCs w:val="24"/>
              </w:rPr>
            </w:pPr>
            <w:r>
              <w:rPr>
                <w:rFonts w:ascii="Calibri" w:eastAsia="Calibri" w:hAnsi="Calibri" w:cs="Calibri"/>
                <w:kern w:val="2"/>
                <w:szCs w:val="24"/>
              </w:rPr>
              <w:t xml:space="preserve">661 </w:t>
            </w:r>
          </w:p>
        </w:tc>
        <w:tc>
          <w:tcPr>
            <w:tcW w:w="118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3E05BCA1" w14:textId="77777777" w:rsidR="009175A2" w:rsidRDefault="009175A2">
            <w:pPr>
              <w:ind w:left="1"/>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4" w:space="0" w:color="000000"/>
              <w:right w:val="single" w:sz="12" w:space="0" w:color="000000"/>
            </w:tcBorders>
            <w:shd w:val="clear" w:color="auto" w:fill="BFBFBF"/>
            <w:vAlign w:val="bottom"/>
          </w:tcPr>
          <w:p w14:paraId="7D222FB2" w14:textId="77777777" w:rsidR="009175A2" w:rsidRDefault="009175A2">
            <w:pPr>
              <w:ind w:left="6"/>
              <w:jc w:val="center"/>
              <w:rPr>
                <w:rFonts w:eastAsia="Yu Mincho"/>
                <w:kern w:val="2"/>
                <w:sz w:val="24"/>
                <w:szCs w:val="24"/>
              </w:rPr>
            </w:pPr>
            <w:r>
              <w:rPr>
                <w:rFonts w:ascii="Calibri" w:eastAsia="Calibri" w:hAnsi="Calibri" w:cs="Calibri"/>
                <w:kern w:val="2"/>
                <w:szCs w:val="24"/>
              </w:rPr>
              <w:t xml:space="preserve"> </w:t>
            </w:r>
          </w:p>
        </w:tc>
      </w:tr>
      <w:tr w:rsidR="00FD4389" w14:paraId="47C0DF6F" w14:textId="77777777">
        <w:trPr>
          <w:trHeight w:val="373"/>
        </w:trPr>
        <w:tc>
          <w:tcPr>
            <w:tcW w:w="0" w:type="auto"/>
            <w:vMerge/>
            <w:tcBorders>
              <w:top w:val="nil"/>
              <w:left w:val="single" w:sz="4" w:space="0" w:color="000000"/>
              <w:bottom w:val="nil"/>
              <w:right w:val="single" w:sz="8" w:space="0" w:color="000000"/>
            </w:tcBorders>
          </w:tcPr>
          <w:p w14:paraId="6944DDD8"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4" w:space="0" w:color="000000"/>
              <w:right w:val="single" w:sz="4" w:space="0" w:color="000000"/>
            </w:tcBorders>
            <w:vAlign w:val="bottom"/>
          </w:tcPr>
          <w:p w14:paraId="11FF9E02" w14:textId="77777777" w:rsidR="009175A2" w:rsidRDefault="009175A2">
            <w:pPr>
              <w:ind w:right="47"/>
              <w:jc w:val="center"/>
              <w:rPr>
                <w:rFonts w:eastAsia="Yu Mincho"/>
                <w:kern w:val="2"/>
                <w:sz w:val="24"/>
                <w:szCs w:val="24"/>
              </w:rPr>
            </w:pPr>
            <w:r>
              <w:rPr>
                <w:rFonts w:ascii="Calibri" w:eastAsia="Calibri" w:hAnsi="Calibri" w:cs="Calibri"/>
                <w:b/>
                <w:kern w:val="2"/>
                <w:szCs w:val="24"/>
              </w:rPr>
              <w:t xml:space="preserve">P2 </w:t>
            </w:r>
          </w:p>
        </w:tc>
        <w:tc>
          <w:tcPr>
            <w:tcW w:w="1118"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165D73D8" w14:textId="77777777" w:rsidR="009175A2" w:rsidRDefault="009175A2">
            <w:pPr>
              <w:ind w:left="3"/>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1A31D307" w14:textId="77777777" w:rsidR="009175A2" w:rsidRDefault="009175A2">
            <w:pPr>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047977CE"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42F5DF85" w14:textId="77777777" w:rsidR="009175A2" w:rsidRDefault="009175A2">
            <w:pPr>
              <w:ind w:right="47"/>
              <w:jc w:val="center"/>
              <w:rPr>
                <w:rFonts w:eastAsia="Yu Mincho"/>
                <w:kern w:val="2"/>
                <w:sz w:val="24"/>
                <w:szCs w:val="24"/>
              </w:rPr>
            </w:pPr>
            <w:r>
              <w:rPr>
                <w:rFonts w:ascii="Calibri" w:eastAsia="Calibri" w:hAnsi="Calibri" w:cs="Calibri"/>
                <w:kern w:val="2"/>
                <w:szCs w:val="24"/>
              </w:rPr>
              <w:t xml:space="preserve">397 </w:t>
            </w:r>
          </w:p>
        </w:tc>
        <w:tc>
          <w:tcPr>
            <w:tcW w:w="118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6D8CC84E" w14:textId="77777777" w:rsidR="009175A2" w:rsidRDefault="009175A2">
            <w:pPr>
              <w:ind w:left="1"/>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4" w:space="0" w:color="000000"/>
              <w:right w:val="single" w:sz="12" w:space="0" w:color="000000"/>
            </w:tcBorders>
            <w:shd w:val="clear" w:color="auto" w:fill="BFBFBF"/>
            <w:vAlign w:val="bottom"/>
          </w:tcPr>
          <w:p w14:paraId="4CED541E" w14:textId="77777777" w:rsidR="009175A2" w:rsidRDefault="009175A2">
            <w:pPr>
              <w:ind w:left="6"/>
              <w:jc w:val="center"/>
              <w:rPr>
                <w:rFonts w:eastAsia="Yu Mincho"/>
                <w:kern w:val="2"/>
                <w:sz w:val="24"/>
                <w:szCs w:val="24"/>
              </w:rPr>
            </w:pPr>
            <w:r>
              <w:rPr>
                <w:rFonts w:ascii="Calibri" w:eastAsia="Calibri" w:hAnsi="Calibri" w:cs="Calibri"/>
                <w:kern w:val="2"/>
                <w:szCs w:val="24"/>
              </w:rPr>
              <w:t xml:space="preserve"> </w:t>
            </w:r>
          </w:p>
        </w:tc>
      </w:tr>
      <w:tr w:rsidR="00FD4389" w14:paraId="64221626" w14:textId="77777777">
        <w:trPr>
          <w:trHeight w:val="374"/>
        </w:trPr>
        <w:tc>
          <w:tcPr>
            <w:tcW w:w="0" w:type="auto"/>
            <w:vMerge/>
            <w:tcBorders>
              <w:top w:val="nil"/>
              <w:left w:val="single" w:sz="4" w:space="0" w:color="000000"/>
              <w:bottom w:val="nil"/>
              <w:right w:val="single" w:sz="8" w:space="0" w:color="000000"/>
            </w:tcBorders>
          </w:tcPr>
          <w:p w14:paraId="4D488BAD"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4" w:space="0" w:color="000000"/>
              <w:right w:val="single" w:sz="4" w:space="0" w:color="000000"/>
            </w:tcBorders>
            <w:vAlign w:val="bottom"/>
          </w:tcPr>
          <w:p w14:paraId="73234A54" w14:textId="77777777" w:rsidR="009175A2" w:rsidRDefault="009175A2">
            <w:pPr>
              <w:ind w:right="47"/>
              <w:jc w:val="center"/>
              <w:rPr>
                <w:rFonts w:eastAsia="Yu Mincho"/>
                <w:kern w:val="2"/>
                <w:sz w:val="24"/>
                <w:szCs w:val="24"/>
              </w:rPr>
            </w:pPr>
            <w:r>
              <w:rPr>
                <w:rFonts w:ascii="Calibri" w:eastAsia="Calibri" w:hAnsi="Calibri" w:cs="Calibri"/>
                <w:b/>
                <w:kern w:val="2"/>
                <w:szCs w:val="24"/>
              </w:rPr>
              <w:t xml:space="preserve">F1 </w:t>
            </w:r>
          </w:p>
        </w:tc>
        <w:tc>
          <w:tcPr>
            <w:tcW w:w="1118"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2BE77A98" w14:textId="77777777" w:rsidR="009175A2" w:rsidRDefault="009175A2">
            <w:pPr>
              <w:ind w:left="3"/>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6A56D948" w14:textId="77777777" w:rsidR="009175A2" w:rsidRDefault="009175A2">
            <w:pPr>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20DA849D"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7A1E2C43" w14:textId="77777777" w:rsidR="009175A2" w:rsidRDefault="009175A2">
            <w:pPr>
              <w:ind w:right="42"/>
              <w:jc w:val="center"/>
              <w:rPr>
                <w:rFonts w:eastAsia="Yu Mincho"/>
                <w:kern w:val="2"/>
                <w:sz w:val="24"/>
                <w:szCs w:val="24"/>
              </w:rPr>
            </w:pPr>
            <w:r>
              <w:rPr>
                <w:rFonts w:ascii="Calibri" w:eastAsia="Calibri" w:hAnsi="Calibri" w:cs="Calibri"/>
                <w:kern w:val="2"/>
                <w:szCs w:val="24"/>
              </w:rPr>
              <w:t xml:space="preserve">72 </w:t>
            </w:r>
          </w:p>
        </w:tc>
        <w:tc>
          <w:tcPr>
            <w:tcW w:w="118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7294ED24" w14:textId="77777777" w:rsidR="009175A2" w:rsidRDefault="009175A2">
            <w:pPr>
              <w:ind w:left="1"/>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4" w:space="0" w:color="000000"/>
              <w:right w:val="single" w:sz="12" w:space="0" w:color="000000"/>
            </w:tcBorders>
            <w:shd w:val="clear" w:color="auto" w:fill="BFBFBF"/>
            <w:vAlign w:val="bottom"/>
          </w:tcPr>
          <w:p w14:paraId="565A6002" w14:textId="77777777" w:rsidR="009175A2" w:rsidRDefault="009175A2">
            <w:pPr>
              <w:ind w:left="6"/>
              <w:jc w:val="center"/>
              <w:rPr>
                <w:rFonts w:eastAsia="Yu Mincho"/>
                <w:kern w:val="2"/>
                <w:sz w:val="24"/>
                <w:szCs w:val="24"/>
              </w:rPr>
            </w:pPr>
            <w:r>
              <w:rPr>
                <w:rFonts w:ascii="Calibri" w:eastAsia="Calibri" w:hAnsi="Calibri" w:cs="Calibri"/>
                <w:kern w:val="2"/>
                <w:szCs w:val="24"/>
              </w:rPr>
              <w:t xml:space="preserve"> </w:t>
            </w:r>
          </w:p>
        </w:tc>
      </w:tr>
      <w:tr w:rsidR="00FD4389" w14:paraId="6732C45C" w14:textId="77777777">
        <w:trPr>
          <w:trHeight w:val="373"/>
        </w:trPr>
        <w:tc>
          <w:tcPr>
            <w:tcW w:w="0" w:type="auto"/>
            <w:vMerge/>
            <w:tcBorders>
              <w:top w:val="nil"/>
              <w:left w:val="single" w:sz="4" w:space="0" w:color="000000"/>
              <w:bottom w:val="single" w:sz="4" w:space="0" w:color="000000"/>
              <w:right w:val="single" w:sz="8" w:space="0" w:color="000000"/>
            </w:tcBorders>
          </w:tcPr>
          <w:p w14:paraId="0AB89F74"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4" w:space="0" w:color="000000"/>
              <w:right w:val="single" w:sz="4" w:space="0" w:color="000000"/>
            </w:tcBorders>
            <w:vAlign w:val="bottom"/>
          </w:tcPr>
          <w:p w14:paraId="67C9CAFA" w14:textId="77777777" w:rsidR="009175A2" w:rsidRDefault="009175A2">
            <w:pPr>
              <w:ind w:right="47"/>
              <w:jc w:val="center"/>
              <w:rPr>
                <w:rFonts w:eastAsia="Yu Mincho"/>
                <w:kern w:val="2"/>
                <w:sz w:val="24"/>
                <w:szCs w:val="24"/>
              </w:rPr>
            </w:pPr>
            <w:r>
              <w:rPr>
                <w:rFonts w:ascii="Calibri" w:eastAsia="Calibri" w:hAnsi="Calibri" w:cs="Calibri"/>
                <w:b/>
                <w:kern w:val="2"/>
                <w:szCs w:val="24"/>
              </w:rPr>
              <w:t xml:space="preserve">F2 </w:t>
            </w:r>
          </w:p>
        </w:tc>
        <w:tc>
          <w:tcPr>
            <w:tcW w:w="1118"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437CCE9C" w14:textId="77777777" w:rsidR="009175A2" w:rsidRDefault="009175A2">
            <w:pPr>
              <w:ind w:left="3"/>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260EFED4" w14:textId="77777777" w:rsidR="009175A2" w:rsidRDefault="009175A2">
            <w:pPr>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2852E1C9"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0EAC9C89" w14:textId="77777777" w:rsidR="009175A2" w:rsidRDefault="009175A2">
            <w:pPr>
              <w:ind w:right="42"/>
              <w:jc w:val="center"/>
              <w:rPr>
                <w:rFonts w:eastAsia="Yu Mincho"/>
                <w:kern w:val="2"/>
                <w:sz w:val="24"/>
                <w:szCs w:val="24"/>
              </w:rPr>
            </w:pPr>
            <w:r>
              <w:rPr>
                <w:rFonts w:ascii="Calibri" w:eastAsia="Calibri" w:hAnsi="Calibri" w:cs="Calibri"/>
                <w:kern w:val="2"/>
                <w:szCs w:val="24"/>
              </w:rPr>
              <w:t xml:space="preserve">45 </w:t>
            </w:r>
          </w:p>
        </w:tc>
        <w:tc>
          <w:tcPr>
            <w:tcW w:w="118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0EFDF64F" w14:textId="77777777" w:rsidR="009175A2" w:rsidRDefault="009175A2">
            <w:pPr>
              <w:ind w:left="1"/>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4" w:space="0" w:color="000000"/>
              <w:right w:val="single" w:sz="12" w:space="0" w:color="000000"/>
            </w:tcBorders>
            <w:shd w:val="clear" w:color="auto" w:fill="BFBFBF"/>
            <w:vAlign w:val="bottom"/>
          </w:tcPr>
          <w:p w14:paraId="3FDEF390" w14:textId="77777777" w:rsidR="009175A2" w:rsidRDefault="009175A2">
            <w:pPr>
              <w:ind w:left="6"/>
              <w:jc w:val="center"/>
              <w:rPr>
                <w:rFonts w:eastAsia="Yu Mincho"/>
                <w:kern w:val="2"/>
                <w:sz w:val="24"/>
                <w:szCs w:val="24"/>
              </w:rPr>
            </w:pPr>
            <w:r>
              <w:rPr>
                <w:rFonts w:ascii="Calibri" w:eastAsia="Calibri" w:hAnsi="Calibri" w:cs="Calibri"/>
                <w:kern w:val="2"/>
                <w:szCs w:val="24"/>
              </w:rPr>
              <w:t xml:space="preserve"> </w:t>
            </w:r>
          </w:p>
        </w:tc>
      </w:tr>
      <w:tr w:rsidR="00FD4389" w14:paraId="71A81539" w14:textId="77777777">
        <w:trPr>
          <w:trHeight w:val="374"/>
        </w:trPr>
        <w:tc>
          <w:tcPr>
            <w:tcW w:w="1419" w:type="dxa"/>
            <w:vMerge w:val="restart"/>
            <w:tcBorders>
              <w:top w:val="single" w:sz="4" w:space="0" w:color="000000"/>
              <w:left w:val="single" w:sz="4" w:space="0" w:color="000000"/>
              <w:bottom w:val="single" w:sz="4" w:space="0" w:color="000000"/>
              <w:right w:val="single" w:sz="8" w:space="0" w:color="000000"/>
            </w:tcBorders>
          </w:tcPr>
          <w:p w14:paraId="21A3F097"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4" w:space="0" w:color="000000"/>
              <w:right w:val="single" w:sz="4" w:space="0" w:color="000000"/>
            </w:tcBorders>
            <w:vAlign w:val="bottom"/>
          </w:tcPr>
          <w:p w14:paraId="29518B4D" w14:textId="77777777" w:rsidR="009175A2" w:rsidRDefault="009175A2">
            <w:pPr>
              <w:ind w:right="43"/>
              <w:jc w:val="center"/>
              <w:rPr>
                <w:rFonts w:eastAsia="Yu Mincho"/>
                <w:kern w:val="2"/>
                <w:sz w:val="24"/>
                <w:szCs w:val="24"/>
              </w:rPr>
            </w:pPr>
            <w:r>
              <w:rPr>
                <w:rFonts w:ascii="Calibri" w:eastAsia="Calibri" w:hAnsi="Calibri" w:cs="Calibri"/>
                <w:b/>
                <w:kern w:val="2"/>
                <w:szCs w:val="24"/>
              </w:rPr>
              <w:t xml:space="preserve">M1 </w:t>
            </w:r>
          </w:p>
        </w:tc>
        <w:tc>
          <w:tcPr>
            <w:tcW w:w="1118"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3859D686" w14:textId="77777777" w:rsidR="009175A2" w:rsidRDefault="009175A2">
            <w:pPr>
              <w:ind w:left="5"/>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6987AC71" w14:textId="77777777" w:rsidR="009175A2" w:rsidRDefault="009175A2">
            <w:pPr>
              <w:ind w:left="4"/>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14EF5C1F"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3DADC869"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157 </w:t>
            </w:r>
          </w:p>
        </w:tc>
        <w:tc>
          <w:tcPr>
            <w:tcW w:w="118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4EEE31FF" w14:textId="77777777" w:rsidR="009175A2" w:rsidRDefault="009175A2">
            <w:pPr>
              <w:ind w:left="2"/>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4" w:space="0" w:color="000000"/>
              <w:right w:val="single" w:sz="12" w:space="0" w:color="000000"/>
            </w:tcBorders>
            <w:shd w:val="clear" w:color="auto" w:fill="BFBFBF"/>
            <w:vAlign w:val="bottom"/>
          </w:tcPr>
          <w:p w14:paraId="2300D2EA" w14:textId="77777777" w:rsidR="009175A2" w:rsidRDefault="009175A2">
            <w:pPr>
              <w:ind w:left="8"/>
              <w:jc w:val="center"/>
              <w:rPr>
                <w:rFonts w:eastAsia="Yu Mincho"/>
                <w:kern w:val="2"/>
                <w:sz w:val="24"/>
                <w:szCs w:val="24"/>
              </w:rPr>
            </w:pPr>
            <w:r>
              <w:rPr>
                <w:rFonts w:ascii="Calibri" w:eastAsia="Calibri" w:hAnsi="Calibri" w:cs="Calibri"/>
                <w:kern w:val="2"/>
                <w:szCs w:val="24"/>
              </w:rPr>
              <w:t xml:space="preserve"> </w:t>
            </w:r>
          </w:p>
        </w:tc>
      </w:tr>
      <w:tr w:rsidR="00FD4389" w14:paraId="2966A9C1" w14:textId="77777777">
        <w:trPr>
          <w:trHeight w:val="385"/>
        </w:trPr>
        <w:tc>
          <w:tcPr>
            <w:tcW w:w="0" w:type="auto"/>
            <w:vMerge/>
            <w:tcBorders>
              <w:top w:val="nil"/>
              <w:left w:val="single" w:sz="4" w:space="0" w:color="000000"/>
              <w:bottom w:val="nil"/>
              <w:right w:val="single" w:sz="8" w:space="0" w:color="000000"/>
            </w:tcBorders>
          </w:tcPr>
          <w:p w14:paraId="58433114" w14:textId="77777777" w:rsidR="009175A2" w:rsidRDefault="009175A2">
            <w:pPr>
              <w:rPr>
                <w:rFonts w:eastAsia="Yu Mincho"/>
                <w:kern w:val="2"/>
                <w:sz w:val="24"/>
                <w:szCs w:val="24"/>
              </w:rPr>
            </w:pPr>
          </w:p>
        </w:tc>
        <w:tc>
          <w:tcPr>
            <w:tcW w:w="2012" w:type="dxa"/>
            <w:tcBorders>
              <w:top w:val="single" w:sz="4" w:space="0" w:color="000000"/>
              <w:left w:val="single" w:sz="12" w:space="0" w:color="000000"/>
              <w:bottom w:val="single" w:sz="12" w:space="0" w:color="000000"/>
              <w:right w:val="single" w:sz="4" w:space="0" w:color="000000"/>
            </w:tcBorders>
            <w:vAlign w:val="bottom"/>
          </w:tcPr>
          <w:p w14:paraId="24BEB265"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P9 </w:t>
            </w:r>
          </w:p>
        </w:tc>
        <w:tc>
          <w:tcPr>
            <w:tcW w:w="1118" w:type="dxa"/>
            <w:tcBorders>
              <w:top w:val="single" w:sz="4" w:space="0" w:color="000000"/>
              <w:left w:val="single" w:sz="4" w:space="0" w:color="000000"/>
              <w:bottom w:val="single" w:sz="12" w:space="0" w:color="000000"/>
              <w:right w:val="single" w:sz="4" w:space="0" w:color="000000"/>
            </w:tcBorders>
            <w:shd w:val="clear" w:color="auto" w:fill="BFBFBF"/>
            <w:vAlign w:val="bottom"/>
          </w:tcPr>
          <w:p w14:paraId="42CE9645" w14:textId="77777777" w:rsidR="009175A2" w:rsidRDefault="009175A2">
            <w:pPr>
              <w:ind w:left="5"/>
              <w:jc w:val="center"/>
              <w:rPr>
                <w:rFonts w:eastAsia="Yu Mincho"/>
                <w:kern w:val="2"/>
                <w:sz w:val="24"/>
                <w:szCs w:val="24"/>
              </w:rPr>
            </w:pPr>
            <w:r>
              <w:rPr>
                <w:rFonts w:ascii="Calibri" w:eastAsia="Calibri" w:hAnsi="Calibri" w:cs="Calibri"/>
                <w:kern w:val="2"/>
                <w:szCs w:val="24"/>
              </w:rPr>
              <w:t xml:space="preserve"> </w:t>
            </w:r>
          </w:p>
        </w:tc>
        <w:tc>
          <w:tcPr>
            <w:tcW w:w="939" w:type="dxa"/>
            <w:tcBorders>
              <w:top w:val="single" w:sz="4" w:space="0" w:color="000000"/>
              <w:left w:val="single" w:sz="4" w:space="0" w:color="000000"/>
              <w:bottom w:val="single" w:sz="12" w:space="0" w:color="000000"/>
              <w:right w:val="single" w:sz="4" w:space="0" w:color="000000"/>
            </w:tcBorders>
            <w:shd w:val="clear" w:color="auto" w:fill="BFBFBF"/>
            <w:vAlign w:val="bottom"/>
          </w:tcPr>
          <w:p w14:paraId="0A67BD25" w14:textId="77777777" w:rsidR="009175A2" w:rsidRDefault="009175A2">
            <w:pPr>
              <w:ind w:left="4"/>
              <w:jc w:val="center"/>
              <w:rPr>
                <w:rFonts w:eastAsia="Yu Mincho"/>
                <w:kern w:val="2"/>
                <w:sz w:val="24"/>
                <w:szCs w:val="24"/>
              </w:rPr>
            </w:pPr>
            <w:r>
              <w:rPr>
                <w:rFonts w:ascii="Calibri" w:eastAsia="Calibri" w:hAnsi="Calibri" w:cs="Calibri"/>
                <w:kern w:val="2"/>
                <w:szCs w:val="24"/>
              </w:rPr>
              <w:t xml:space="preserve"> </w:t>
            </w:r>
          </w:p>
        </w:tc>
        <w:tc>
          <w:tcPr>
            <w:tcW w:w="1164" w:type="dxa"/>
            <w:tcBorders>
              <w:top w:val="single" w:sz="4" w:space="0" w:color="000000"/>
              <w:left w:val="single" w:sz="4" w:space="0" w:color="000000"/>
              <w:bottom w:val="single" w:sz="12" w:space="0" w:color="000000"/>
              <w:right w:val="single" w:sz="4" w:space="0" w:color="000000"/>
            </w:tcBorders>
            <w:vAlign w:val="bottom"/>
          </w:tcPr>
          <w:p w14:paraId="48CFF362"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8000 </w:t>
            </w:r>
          </w:p>
        </w:tc>
        <w:tc>
          <w:tcPr>
            <w:tcW w:w="1003" w:type="dxa"/>
            <w:tcBorders>
              <w:top w:val="single" w:sz="4" w:space="0" w:color="000000"/>
              <w:left w:val="single" w:sz="4" w:space="0" w:color="000000"/>
              <w:bottom w:val="single" w:sz="12" w:space="0" w:color="000000"/>
              <w:right w:val="single" w:sz="4" w:space="0" w:color="000000"/>
            </w:tcBorders>
            <w:vAlign w:val="bottom"/>
          </w:tcPr>
          <w:p w14:paraId="6CB8C041"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38 </w:t>
            </w:r>
          </w:p>
        </w:tc>
        <w:tc>
          <w:tcPr>
            <w:tcW w:w="1184" w:type="dxa"/>
            <w:tcBorders>
              <w:top w:val="single" w:sz="4" w:space="0" w:color="000000"/>
              <w:left w:val="single" w:sz="4" w:space="0" w:color="000000"/>
              <w:bottom w:val="single" w:sz="12" w:space="0" w:color="000000"/>
              <w:right w:val="single" w:sz="4" w:space="0" w:color="000000"/>
            </w:tcBorders>
            <w:shd w:val="clear" w:color="auto" w:fill="BFBFBF"/>
            <w:vAlign w:val="bottom"/>
          </w:tcPr>
          <w:p w14:paraId="06B46CA9" w14:textId="77777777" w:rsidR="009175A2" w:rsidRDefault="009175A2">
            <w:pPr>
              <w:ind w:left="2"/>
              <w:jc w:val="center"/>
              <w:rPr>
                <w:rFonts w:eastAsia="Yu Mincho"/>
                <w:kern w:val="2"/>
                <w:sz w:val="24"/>
                <w:szCs w:val="24"/>
              </w:rPr>
            </w:pPr>
            <w:r>
              <w:rPr>
                <w:rFonts w:ascii="Calibri" w:eastAsia="Calibri" w:hAnsi="Calibri" w:cs="Calibri"/>
                <w:kern w:val="2"/>
                <w:szCs w:val="24"/>
              </w:rPr>
              <w:t xml:space="preserve"> </w:t>
            </w:r>
          </w:p>
        </w:tc>
        <w:tc>
          <w:tcPr>
            <w:tcW w:w="1076" w:type="dxa"/>
            <w:tcBorders>
              <w:top w:val="single" w:sz="4" w:space="0" w:color="000000"/>
              <w:left w:val="single" w:sz="4" w:space="0" w:color="000000"/>
              <w:bottom w:val="single" w:sz="12" w:space="0" w:color="000000"/>
              <w:right w:val="single" w:sz="12" w:space="0" w:color="000000"/>
            </w:tcBorders>
            <w:shd w:val="clear" w:color="auto" w:fill="BFBFBF"/>
            <w:vAlign w:val="bottom"/>
          </w:tcPr>
          <w:p w14:paraId="52B94A5D" w14:textId="77777777" w:rsidR="009175A2" w:rsidRDefault="009175A2">
            <w:pPr>
              <w:ind w:left="8"/>
              <w:jc w:val="center"/>
              <w:rPr>
                <w:rFonts w:eastAsia="Yu Mincho"/>
                <w:kern w:val="2"/>
                <w:sz w:val="24"/>
                <w:szCs w:val="24"/>
              </w:rPr>
            </w:pPr>
            <w:r>
              <w:rPr>
                <w:rFonts w:ascii="Calibri" w:eastAsia="Calibri" w:hAnsi="Calibri" w:cs="Calibri"/>
                <w:kern w:val="2"/>
                <w:szCs w:val="24"/>
              </w:rPr>
              <w:t xml:space="preserve"> </w:t>
            </w:r>
          </w:p>
        </w:tc>
      </w:tr>
      <w:tr w:rsidR="009175A2" w14:paraId="1FD1D8A8" w14:textId="77777777">
        <w:trPr>
          <w:trHeight w:val="383"/>
        </w:trPr>
        <w:tc>
          <w:tcPr>
            <w:tcW w:w="0" w:type="auto"/>
            <w:vMerge/>
            <w:tcBorders>
              <w:top w:val="nil"/>
              <w:left w:val="single" w:sz="4" w:space="0" w:color="000000"/>
              <w:bottom w:val="nil"/>
              <w:right w:val="single" w:sz="8" w:space="0" w:color="000000"/>
            </w:tcBorders>
          </w:tcPr>
          <w:p w14:paraId="628B0E07" w14:textId="77777777" w:rsidR="009175A2" w:rsidRDefault="009175A2">
            <w:pPr>
              <w:rPr>
                <w:rFonts w:eastAsia="Yu Mincho"/>
                <w:kern w:val="2"/>
                <w:sz w:val="24"/>
                <w:szCs w:val="24"/>
              </w:rPr>
            </w:pPr>
          </w:p>
        </w:tc>
        <w:tc>
          <w:tcPr>
            <w:tcW w:w="2012" w:type="dxa"/>
            <w:tcBorders>
              <w:top w:val="single" w:sz="12" w:space="0" w:color="000000"/>
              <w:left w:val="single" w:sz="4" w:space="0" w:color="000000"/>
              <w:bottom w:val="single" w:sz="4" w:space="0" w:color="000000"/>
              <w:right w:val="single" w:sz="4" w:space="0" w:color="000000"/>
            </w:tcBorders>
            <w:vAlign w:val="bottom"/>
          </w:tcPr>
          <w:p w14:paraId="0BA6163C" w14:textId="77777777" w:rsidR="009175A2" w:rsidRDefault="009175A2">
            <w:pPr>
              <w:ind w:right="46"/>
              <w:jc w:val="center"/>
              <w:rPr>
                <w:rFonts w:eastAsia="Yu Mincho"/>
                <w:kern w:val="2"/>
                <w:sz w:val="24"/>
                <w:szCs w:val="24"/>
              </w:rPr>
            </w:pPr>
            <w:r>
              <w:rPr>
                <w:rFonts w:ascii="Calibri" w:eastAsia="Calibri" w:hAnsi="Calibri" w:cs="Calibri"/>
                <w:b/>
                <w:kern w:val="2"/>
                <w:szCs w:val="24"/>
              </w:rPr>
              <w:t xml:space="preserve">P3C </w:t>
            </w:r>
          </w:p>
        </w:tc>
        <w:tc>
          <w:tcPr>
            <w:tcW w:w="1118" w:type="dxa"/>
            <w:tcBorders>
              <w:top w:val="single" w:sz="12" w:space="0" w:color="000000"/>
              <w:left w:val="single" w:sz="4" w:space="0" w:color="000000"/>
              <w:bottom w:val="single" w:sz="4" w:space="0" w:color="000000"/>
              <w:right w:val="single" w:sz="4" w:space="0" w:color="000000"/>
            </w:tcBorders>
            <w:vAlign w:val="bottom"/>
          </w:tcPr>
          <w:p w14:paraId="7DAFC0A7"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4500 </w:t>
            </w:r>
          </w:p>
        </w:tc>
        <w:tc>
          <w:tcPr>
            <w:tcW w:w="939" w:type="dxa"/>
            <w:tcBorders>
              <w:top w:val="single" w:sz="12" w:space="0" w:color="000000"/>
              <w:left w:val="single" w:sz="4" w:space="0" w:color="000000"/>
              <w:bottom w:val="single" w:sz="4" w:space="0" w:color="000000"/>
              <w:right w:val="single" w:sz="4" w:space="0" w:color="000000"/>
            </w:tcBorders>
            <w:vAlign w:val="bottom"/>
          </w:tcPr>
          <w:p w14:paraId="5A7EC419"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12" w:space="0" w:color="000000"/>
              <w:left w:val="single" w:sz="4" w:space="0" w:color="000000"/>
              <w:bottom w:val="single" w:sz="4" w:space="0" w:color="000000"/>
              <w:right w:val="single" w:sz="4" w:space="0" w:color="000000"/>
            </w:tcBorders>
            <w:vAlign w:val="bottom"/>
          </w:tcPr>
          <w:p w14:paraId="4C35CF9E"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4500 </w:t>
            </w:r>
          </w:p>
        </w:tc>
        <w:tc>
          <w:tcPr>
            <w:tcW w:w="1003" w:type="dxa"/>
            <w:tcBorders>
              <w:top w:val="single" w:sz="12" w:space="0" w:color="000000"/>
              <w:left w:val="single" w:sz="4" w:space="0" w:color="000000"/>
              <w:bottom w:val="single" w:sz="4" w:space="0" w:color="000000"/>
              <w:right w:val="single" w:sz="4" w:space="0" w:color="000000"/>
            </w:tcBorders>
            <w:vAlign w:val="bottom"/>
          </w:tcPr>
          <w:p w14:paraId="476AC6C0"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329 </w:t>
            </w:r>
          </w:p>
        </w:tc>
        <w:tc>
          <w:tcPr>
            <w:tcW w:w="1184" w:type="dxa"/>
            <w:tcBorders>
              <w:top w:val="single" w:sz="12" w:space="0" w:color="000000"/>
              <w:left w:val="single" w:sz="4" w:space="0" w:color="000000"/>
              <w:bottom w:val="single" w:sz="4" w:space="0" w:color="000000"/>
              <w:right w:val="single" w:sz="4" w:space="0" w:color="000000"/>
            </w:tcBorders>
            <w:vAlign w:val="bottom"/>
          </w:tcPr>
          <w:p w14:paraId="6657923C"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4500 </w:t>
            </w:r>
          </w:p>
        </w:tc>
        <w:tc>
          <w:tcPr>
            <w:tcW w:w="1076" w:type="dxa"/>
            <w:tcBorders>
              <w:top w:val="single" w:sz="12" w:space="0" w:color="000000"/>
              <w:left w:val="single" w:sz="4" w:space="0" w:color="000000"/>
              <w:bottom w:val="single" w:sz="4" w:space="0" w:color="000000"/>
              <w:right w:val="single" w:sz="4" w:space="0" w:color="000000"/>
            </w:tcBorders>
            <w:vAlign w:val="bottom"/>
          </w:tcPr>
          <w:p w14:paraId="4891E382"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002F189D" w14:textId="77777777">
        <w:trPr>
          <w:trHeight w:val="372"/>
        </w:trPr>
        <w:tc>
          <w:tcPr>
            <w:tcW w:w="0" w:type="auto"/>
            <w:vMerge/>
            <w:tcBorders>
              <w:top w:val="nil"/>
              <w:left w:val="single" w:sz="4" w:space="0" w:color="000000"/>
              <w:bottom w:val="nil"/>
              <w:right w:val="single" w:sz="8" w:space="0" w:color="000000"/>
            </w:tcBorders>
          </w:tcPr>
          <w:p w14:paraId="35B692F2"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38300C41" w14:textId="77777777" w:rsidR="009175A2" w:rsidRDefault="009175A2">
            <w:pPr>
              <w:ind w:right="43"/>
              <w:jc w:val="center"/>
              <w:rPr>
                <w:rFonts w:eastAsia="Yu Mincho"/>
                <w:kern w:val="2"/>
                <w:sz w:val="24"/>
                <w:szCs w:val="24"/>
              </w:rPr>
            </w:pPr>
            <w:r>
              <w:rPr>
                <w:rFonts w:ascii="Calibri" w:eastAsia="Calibri" w:hAnsi="Calibri" w:cs="Calibri"/>
                <w:b/>
                <w:kern w:val="2"/>
                <w:szCs w:val="24"/>
              </w:rPr>
              <w:t xml:space="preserve">M3 </w:t>
            </w:r>
          </w:p>
        </w:tc>
        <w:tc>
          <w:tcPr>
            <w:tcW w:w="1118" w:type="dxa"/>
            <w:tcBorders>
              <w:top w:val="single" w:sz="4" w:space="0" w:color="000000"/>
              <w:left w:val="single" w:sz="4" w:space="0" w:color="000000"/>
              <w:bottom w:val="single" w:sz="4" w:space="0" w:color="000000"/>
              <w:right w:val="single" w:sz="4" w:space="0" w:color="000000"/>
            </w:tcBorders>
            <w:vAlign w:val="bottom"/>
          </w:tcPr>
          <w:p w14:paraId="2652F840"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2000 </w:t>
            </w:r>
          </w:p>
        </w:tc>
        <w:tc>
          <w:tcPr>
            <w:tcW w:w="939" w:type="dxa"/>
            <w:tcBorders>
              <w:top w:val="single" w:sz="4" w:space="0" w:color="000000"/>
              <w:left w:val="single" w:sz="4" w:space="0" w:color="000000"/>
              <w:bottom w:val="single" w:sz="4" w:space="0" w:color="000000"/>
              <w:right w:val="single" w:sz="4" w:space="0" w:color="000000"/>
            </w:tcBorders>
            <w:vAlign w:val="bottom"/>
          </w:tcPr>
          <w:p w14:paraId="580A7289"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23D8CFF5"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4FAEA9D8"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91 </w:t>
            </w:r>
          </w:p>
        </w:tc>
        <w:tc>
          <w:tcPr>
            <w:tcW w:w="1184" w:type="dxa"/>
            <w:tcBorders>
              <w:top w:val="single" w:sz="4" w:space="0" w:color="000000"/>
              <w:left w:val="single" w:sz="4" w:space="0" w:color="000000"/>
              <w:bottom w:val="single" w:sz="4" w:space="0" w:color="000000"/>
              <w:right w:val="single" w:sz="4" w:space="0" w:color="000000"/>
            </w:tcBorders>
            <w:vAlign w:val="bottom"/>
          </w:tcPr>
          <w:p w14:paraId="7AB69403"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2000 </w:t>
            </w:r>
          </w:p>
        </w:tc>
        <w:tc>
          <w:tcPr>
            <w:tcW w:w="1076" w:type="dxa"/>
            <w:tcBorders>
              <w:top w:val="single" w:sz="4" w:space="0" w:color="000000"/>
              <w:left w:val="single" w:sz="4" w:space="0" w:color="000000"/>
              <w:bottom w:val="single" w:sz="4" w:space="0" w:color="000000"/>
              <w:right w:val="single" w:sz="4" w:space="0" w:color="000000"/>
            </w:tcBorders>
            <w:vAlign w:val="bottom"/>
          </w:tcPr>
          <w:p w14:paraId="49594168"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44E139ED" w14:textId="77777777">
        <w:trPr>
          <w:trHeight w:val="374"/>
        </w:trPr>
        <w:tc>
          <w:tcPr>
            <w:tcW w:w="0" w:type="auto"/>
            <w:vMerge/>
            <w:tcBorders>
              <w:top w:val="nil"/>
              <w:left w:val="single" w:sz="4" w:space="0" w:color="000000"/>
              <w:bottom w:val="nil"/>
              <w:right w:val="single" w:sz="8" w:space="0" w:color="000000"/>
            </w:tcBorders>
          </w:tcPr>
          <w:p w14:paraId="29CFECBE"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28BA0739"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P7 </w:t>
            </w:r>
          </w:p>
        </w:tc>
        <w:tc>
          <w:tcPr>
            <w:tcW w:w="1118" w:type="dxa"/>
            <w:tcBorders>
              <w:top w:val="single" w:sz="4" w:space="0" w:color="000000"/>
              <w:left w:val="single" w:sz="4" w:space="0" w:color="000000"/>
              <w:bottom w:val="single" w:sz="4" w:space="0" w:color="000000"/>
              <w:right w:val="single" w:sz="4" w:space="0" w:color="000000"/>
            </w:tcBorders>
            <w:vAlign w:val="bottom"/>
          </w:tcPr>
          <w:p w14:paraId="03B3E18A"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2000 </w:t>
            </w:r>
          </w:p>
        </w:tc>
        <w:tc>
          <w:tcPr>
            <w:tcW w:w="939" w:type="dxa"/>
            <w:tcBorders>
              <w:top w:val="single" w:sz="4" w:space="0" w:color="000000"/>
              <w:left w:val="single" w:sz="4" w:space="0" w:color="000000"/>
              <w:bottom w:val="single" w:sz="4" w:space="0" w:color="000000"/>
              <w:right w:val="single" w:sz="4" w:space="0" w:color="000000"/>
            </w:tcBorders>
            <w:vAlign w:val="bottom"/>
          </w:tcPr>
          <w:p w14:paraId="26E017B8"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7DFAA43D"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137BB36C"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23 </w:t>
            </w:r>
          </w:p>
        </w:tc>
        <w:tc>
          <w:tcPr>
            <w:tcW w:w="1184" w:type="dxa"/>
            <w:tcBorders>
              <w:top w:val="single" w:sz="4" w:space="0" w:color="000000"/>
              <w:left w:val="single" w:sz="4" w:space="0" w:color="000000"/>
              <w:bottom w:val="single" w:sz="4" w:space="0" w:color="000000"/>
              <w:right w:val="single" w:sz="4" w:space="0" w:color="000000"/>
            </w:tcBorders>
            <w:vAlign w:val="bottom"/>
          </w:tcPr>
          <w:p w14:paraId="0B9EE212"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2000 </w:t>
            </w:r>
          </w:p>
        </w:tc>
        <w:tc>
          <w:tcPr>
            <w:tcW w:w="1076" w:type="dxa"/>
            <w:tcBorders>
              <w:top w:val="single" w:sz="4" w:space="0" w:color="000000"/>
              <w:left w:val="single" w:sz="4" w:space="0" w:color="000000"/>
              <w:bottom w:val="single" w:sz="4" w:space="0" w:color="000000"/>
              <w:right w:val="single" w:sz="4" w:space="0" w:color="000000"/>
            </w:tcBorders>
            <w:vAlign w:val="bottom"/>
          </w:tcPr>
          <w:p w14:paraId="695389FA"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7CBA402E" w14:textId="77777777">
        <w:trPr>
          <w:trHeight w:val="374"/>
        </w:trPr>
        <w:tc>
          <w:tcPr>
            <w:tcW w:w="0" w:type="auto"/>
            <w:vMerge/>
            <w:tcBorders>
              <w:top w:val="nil"/>
              <w:left w:val="single" w:sz="4" w:space="0" w:color="000000"/>
              <w:bottom w:val="nil"/>
              <w:right w:val="single" w:sz="8" w:space="0" w:color="000000"/>
            </w:tcBorders>
          </w:tcPr>
          <w:p w14:paraId="0F78077A"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0AC386A6" w14:textId="77777777" w:rsidR="009175A2" w:rsidRDefault="009175A2">
            <w:pPr>
              <w:ind w:right="47"/>
              <w:jc w:val="center"/>
              <w:rPr>
                <w:rFonts w:eastAsia="Yu Mincho"/>
                <w:kern w:val="2"/>
                <w:sz w:val="24"/>
                <w:szCs w:val="24"/>
              </w:rPr>
            </w:pPr>
            <w:r>
              <w:rPr>
                <w:rFonts w:ascii="Calibri" w:eastAsia="Calibri" w:hAnsi="Calibri" w:cs="Calibri"/>
                <w:b/>
                <w:kern w:val="2"/>
                <w:szCs w:val="24"/>
              </w:rPr>
              <w:t xml:space="preserve">M3P3 </w:t>
            </w:r>
          </w:p>
        </w:tc>
        <w:tc>
          <w:tcPr>
            <w:tcW w:w="1118" w:type="dxa"/>
            <w:tcBorders>
              <w:top w:val="single" w:sz="4" w:space="0" w:color="000000"/>
              <w:left w:val="single" w:sz="4" w:space="0" w:color="000000"/>
              <w:bottom w:val="single" w:sz="4" w:space="0" w:color="000000"/>
              <w:right w:val="single" w:sz="4" w:space="0" w:color="000000"/>
            </w:tcBorders>
            <w:vAlign w:val="bottom"/>
          </w:tcPr>
          <w:p w14:paraId="0A11520B"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135 </w:t>
            </w:r>
          </w:p>
        </w:tc>
        <w:tc>
          <w:tcPr>
            <w:tcW w:w="939" w:type="dxa"/>
            <w:tcBorders>
              <w:top w:val="single" w:sz="4" w:space="0" w:color="000000"/>
              <w:left w:val="single" w:sz="4" w:space="0" w:color="000000"/>
              <w:bottom w:val="single" w:sz="4" w:space="0" w:color="000000"/>
              <w:right w:val="single" w:sz="4" w:space="0" w:color="000000"/>
            </w:tcBorders>
            <w:vAlign w:val="bottom"/>
          </w:tcPr>
          <w:p w14:paraId="55852B43"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70D99D2D"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135 </w:t>
            </w:r>
          </w:p>
        </w:tc>
        <w:tc>
          <w:tcPr>
            <w:tcW w:w="1003" w:type="dxa"/>
            <w:tcBorders>
              <w:top w:val="single" w:sz="4" w:space="0" w:color="000000"/>
              <w:left w:val="single" w:sz="4" w:space="0" w:color="000000"/>
              <w:bottom w:val="single" w:sz="4" w:space="0" w:color="000000"/>
              <w:right w:val="single" w:sz="4" w:space="0" w:color="000000"/>
            </w:tcBorders>
            <w:vAlign w:val="bottom"/>
          </w:tcPr>
          <w:p w14:paraId="676FC081"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3 </w:t>
            </w:r>
          </w:p>
        </w:tc>
        <w:tc>
          <w:tcPr>
            <w:tcW w:w="1184" w:type="dxa"/>
            <w:tcBorders>
              <w:top w:val="single" w:sz="4" w:space="0" w:color="000000"/>
              <w:left w:val="single" w:sz="4" w:space="0" w:color="000000"/>
              <w:bottom w:val="single" w:sz="4" w:space="0" w:color="000000"/>
              <w:right w:val="single" w:sz="4" w:space="0" w:color="000000"/>
            </w:tcBorders>
            <w:vAlign w:val="bottom"/>
          </w:tcPr>
          <w:p w14:paraId="45390A20" w14:textId="77777777" w:rsidR="009175A2" w:rsidRDefault="009175A2">
            <w:pPr>
              <w:ind w:right="43"/>
              <w:jc w:val="center"/>
              <w:rPr>
                <w:rFonts w:eastAsia="Yu Mincho"/>
                <w:kern w:val="2"/>
                <w:sz w:val="24"/>
                <w:szCs w:val="24"/>
              </w:rPr>
            </w:pPr>
            <w:r>
              <w:rPr>
                <w:rFonts w:ascii="Calibri" w:eastAsia="Calibri" w:hAnsi="Calibri" w:cs="Calibri"/>
                <w:kern w:val="2"/>
                <w:szCs w:val="24"/>
              </w:rPr>
              <w:t xml:space="preserve">135 </w:t>
            </w:r>
          </w:p>
        </w:tc>
        <w:tc>
          <w:tcPr>
            <w:tcW w:w="1076" w:type="dxa"/>
            <w:tcBorders>
              <w:top w:val="single" w:sz="4" w:space="0" w:color="000000"/>
              <w:left w:val="single" w:sz="4" w:space="0" w:color="000000"/>
              <w:bottom w:val="single" w:sz="4" w:space="0" w:color="000000"/>
              <w:right w:val="single" w:sz="4" w:space="0" w:color="000000"/>
            </w:tcBorders>
            <w:vAlign w:val="bottom"/>
          </w:tcPr>
          <w:p w14:paraId="384651BB"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378E8B69" w14:textId="77777777">
        <w:trPr>
          <w:trHeight w:val="374"/>
        </w:trPr>
        <w:tc>
          <w:tcPr>
            <w:tcW w:w="0" w:type="auto"/>
            <w:vMerge/>
            <w:tcBorders>
              <w:top w:val="nil"/>
              <w:left w:val="single" w:sz="4" w:space="0" w:color="000000"/>
              <w:bottom w:val="nil"/>
              <w:right w:val="single" w:sz="8" w:space="0" w:color="000000"/>
            </w:tcBorders>
          </w:tcPr>
          <w:p w14:paraId="103D2F55"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164D84DB"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C2 </w:t>
            </w:r>
          </w:p>
        </w:tc>
        <w:tc>
          <w:tcPr>
            <w:tcW w:w="1118" w:type="dxa"/>
            <w:tcBorders>
              <w:top w:val="single" w:sz="4" w:space="0" w:color="000000"/>
              <w:left w:val="single" w:sz="4" w:space="0" w:color="000000"/>
              <w:bottom w:val="single" w:sz="4" w:space="0" w:color="000000"/>
              <w:right w:val="single" w:sz="4" w:space="0" w:color="000000"/>
            </w:tcBorders>
            <w:vAlign w:val="bottom"/>
          </w:tcPr>
          <w:p w14:paraId="36EE8925"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2000 </w:t>
            </w:r>
          </w:p>
        </w:tc>
        <w:tc>
          <w:tcPr>
            <w:tcW w:w="939" w:type="dxa"/>
            <w:tcBorders>
              <w:top w:val="single" w:sz="4" w:space="0" w:color="000000"/>
              <w:left w:val="single" w:sz="4" w:space="0" w:color="000000"/>
              <w:bottom w:val="single" w:sz="4" w:space="0" w:color="000000"/>
              <w:right w:val="single" w:sz="4" w:space="0" w:color="000000"/>
            </w:tcBorders>
            <w:vAlign w:val="bottom"/>
          </w:tcPr>
          <w:p w14:paraId="78102422"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1E47286F"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2AE6FC5F"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82 </w:t>
            </w:r>
          </w:p>
        </w:tc>
        <w:tc>
          <w:tcPr>
            <w:tcW w:w="1184" w:type="dxa"/>
            <w:tcBorders>
              <w:top w:val="single" w:sz="4" w:space="0" w:color="000000"/>
              <w:left w:val="single" w:sz="4" w:space="0" w:color="000000"/>
              <w:bottom w:val="single" w:sz="4" w:space="0" w:color="000000"/>
              <w:right w:val="single" w:sz="4" w:space="0" w:color="000000"/>
            </w:tcBorders>
            <w:vAlign w:val="bottom"/>
          </w:tcPr>
          <w:p w14:paraId="7A6C9E60"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2000 </w:t>
            </w:r>
          </w:p>
        </w:tc>
        <w:tc>
          <w:tcPr>
            <w:tcW w:w="1076" w:type="dxa"/>
            <w:tcBorders>
              <w:top w:val="single" w:sz="4" w:space="0" w:color="000000"/>
              <w:left w:val="single" w:sz="4" w:space="0" w:color="000000"/>
              <w:bottom w:val="single" w:sz="4" w:space="0" w:color="000000"/>
              <w:right w:val="single" w:sz="4" w:space="0" w:color="000000"/>
            </w:tcBorders>
            <w:vAlign w:val="bottom"/>
          </w:tcPr>
          <w:p w14:paraId="3404CF39"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39F4BD53" w14:textId="77777777">
        <w:trPr>
          <w:trHeight w:val="375"/>
        </w:trPr>
        <w:tc>
          <w:tcPr>
            <w:tcW w:w="0" w:type="auto"/>
            <w:vMerge/>
            <w:tcBorders>
              <w:top w:val="nil"/>
              <w:left w:val="single" w:sz="4" w:space="0" w:color="000000"/>
              <w:bottom w:val="nil"/>
              <w:right w:val="single" w:sz="8" w:space="0" w:color="000000"/>
            </w:tcBorders>
          </w:tcPr>
          <w:p w14:paraId="7286FC7B"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3F90E382"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C3 </w:t>
            </w:r>
          </w:p>
        </w:tc>
        <w:tc>
          <w:tcPr>
            <w:tcW w:w="1118" w:type="dxa"/>
            <w:tcBorders>
              <w:top w:val="single" w:sz="4" w:space="0" w:color="000000"/>
              <w:left w:val="single" w:sz="4" w:space="0" w:color="000000"/>
              <w:bottom w:val="single" w:sz="4" w:space="0" w:color="000000"/>
              <w:right w:val="single" w:sz="4" w:space="0" w:color="000000"/>
            </w:tcBorders>
            <w:vAlign w:val="bottom"/>
          </w:tcPr>
          <w:p w14:paraId="3474D090"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1000 </w:t>
            </w:r>
          </w:p>
        </w:tc>
        <w:tc>
          <w:tcPr>
            <w:tcW w:w="939" w:type="dxa"/>
            <w:tcBorders>
              <w:top w:val="single" w:sz="4" w:space="0" w:color="000000"/>
              <w:left w:val="single" w:sz="4" w:space="0" w:color="000000"/>
              <w:bottom w:val="single" w:sz="4" w:space="0" w:color="000000"/>
              <w:right w:val="single" w:sz="4" w:space="0" w:color="000000"/>
            </w:tcBorders>
            <w:vAlign w:val="bottom"/>
          </w:tcPr>
          <w:p w14:paraId="0071F218"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2E6124AA"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1000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5FC84C19"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43 </w:t>
            </w:r>
          </w:p>
        </w:tc>
        <w:tc>
          <w:tcPr>
            <w:tcW w:w="1184" w:type="dxa"/>
            <w:tcBorders>
              <w:top w:val="single" w:sz="4" w:space="0" w:color="000000"/>
              <w:left w:val="single" w:sz="4" w:space="0" w:color="000000"/>
              <w:bottom w:val="single" w:sz="4" w:space="0" w:color="000000"/>
              <w:right w:val="single" w:sz="4" w:space="0" w:color="000000"/>
            </w:tcBorders>
            <w:vAlign w:val="bottom"/>
          </w:tcPr>
          <w:p w14:paraId="221C4538"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1000 </w:t>
            </w:r>
          </w:p>
        </w:tc>
        <w:tc>
          <w:tcPr>
            <w:tcW w:w="1076" w:type="dxa"/>
            <w:tcBorders>
              <w:top w:val="single" w:sz="4" w:space="0" w:color="000000"/>
              <w:left w:val="single" w:sz="4" w:space="0" w:color="000000"/>
              <w:bottom w:val="single" w:sz="4" w:space="0" w:color="000000"/>
              <w:right w:val="single" w:sz="4" w:space="0" w:color="000000"/>
            </w:tcBorders>
            <w:vAlign w:val="bottom"/>
          </w:tcPr>
          <w:p w14:paraId="31984751"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6D6F2874" w14:textId="77777777">
        <w:trPr>
          <w:trHeight w:val="374"/>
        </w:trPr>
        <w:tc>
          <w:tcPr>
            <w:tcW w:w="0" w:type="auto"/>
            <w:vMerge/>
            <w:tcBorders>
              <w:top w:val="nil"/>
              <w:left w:val="single" w:sz="4" w:space="0" w:color="000000"/>
              <w:bottom w:val="nil"/>
              <w:right w:val="single" w:sz="8" w:space="0" w:color="000000"/>
            </w:tcBorders>
          </w:tcPr>
          <w:p w14:paraId="5B977425"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5C4F8B4E"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PACT Adapté </w:t>
            </w:r>
          </w:p>
        </w:tc>
        <w:tc>
          <w:tcPr>
            <w:tcW w:w="1118" w:type="dxa"/>
            <w:tcBorders>
              <w:top w:val="single" w:sz="4" w:space="0" w:color="000000"/>
              <w:left w:val="single" w:sz="4" w:space="0" w:color="000000"/>
              <w:bottom w:val="single" w:sz="4" w:space="0" w:color="000000"/>
              <w:right w:val="single" w:sz="4" w:space="0" w:color="000000"/>
            </w:tcBorders>
            <w:vAlign w:val="bottom"/>
          </w:tcPr>
          <w:p w14:paraId="72A01456"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2000 </w:t>
            </w:r>
          </w:p>
        </w:tc>
        <w:tc>
          <w:tcPr>
            <w:tcW w:w="939" w:type="dxa"/>
            <w:tcBorders>
              <w:top w:val="single" w:sz="4" w:space="0" w:color="000000"/>
              <w:left w:val="single" w:sz="4" w:space="0" w:color="000000"/>
              <w:bottom w:val="single" w:sz="4" w:space="0" w:color="000000"/>
              <w:right w:val="single" w:sz="4" w:space="0" w:color="000000"/>
            </w:tcBorders>
            <w:vAlign w:val="bottom"/>
          </w:tcPr>
          <w:p w14:paraId="023921C1"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64D09BFD"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2000 </w:t>
            </w:r>
          </w:p>
        </w:tc>
        <w:tc>
          <w:tcPr>
            <w:tcW w:w="1003" w:type="dxa"/>
            <w:tcBorders>
              <w:top w:val="single" w:sz="4" w:space="0" w:color="000000"/>
              <w:left w:val="single" w:sz="4" w:space="0" w:color="000000"/>
              <w:bottom w:val="single" w:sz="4" w:space="0" w:color="000000"/>
              <w:right w:val="single" w:sz="4" w:space="0" w:color="000000"/>
            </w:tcBorders>
            <w:vAlign w:val="bottom"/>
          </w:tcPr>
          <w:p w14:paraId="31FD1F91" w14:textId="77777777" w:rsidR="009175A2" w:rsidRDefault="009175A2">
            <w:pPr>
              <w:ind w:right="39"/>
              <w:jc w:val="center"/>
              <w:rPr>
                <w:rFonts w:eastAsia="Yu Mincho"/>
                <w:kern w:val="2"/>
                <w:sz w:val="24"/>
                <w:szCs w:val="24"/>
              </w:rPr>
            </w:pPr>
            <w:r>
              <w:rPr>
                <w:rFonts w:ascii="Calibri" w:eastAsia="Calibri" w:hAnsi="Calibri" w:cs="Calibri"/>
                <w:kern w:val="2"/>
                <w:szCs w:val="24"/>
              </w:rPr>
              <w:t xml:space="preserve">90 </w:t>
            </w:r>
          </w:p>
        </w:tc>
        <w:tc>
          <w:tcPr>
            <w:tcW w:w="1184" w:type="dxa"/>
            <w:tcBorders>
              <w:top w:val="single" w:sz="4" w:space="0" w:color="000000"/>
              <w:left w:val="single" w:sz="4" w:space="0" w:color="000000"/>
              <w:bottom w:val="single" w:sz="4" w:space="0" w:color="000000"/>
              <w:right w:val="single" w:sz="4" w:space="0" w:color="000000"/>
            </w:tcBorders>
            <w:vAlign w:val="bottom"/>
          </w:tcPr>
          <w:p w14:paraId="56B0C24F"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2000 </w:t>
            </w:r>
          </w:p>
        </w:tc>
        <w:tc>
          <w:tcPr>
            <w:tcW w:w="1076" w:type="dxa"/>
            <w:tcBorders>
              <w:top w:val="single" w:sz="4" w:space="0" w:color="000000"/>
              <w:left w:val="single" w:sz="4" w:space="0" w:color="000000"/>
              <w:bottom w:val="single" w:sz="4" w:space="0" w:color="000000"/>
              <w:right w:val="single" w:sz="4" w:space="0" w:color="000000"/>
            </w:tcBorders>
            <w:vAlign w:val="bottom"/>
          </w:tcPr>
          <w:p w14:paraId="561B3939"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r w:rsidR="009175A2" w14:paraId="054EB08D" w14:textId="77777777">
        <w:trPr>
          <w:trHeight w:val="374"/>
        </w:trPr>
        <w:tc>
          <w:tcPr>
            <w:tcW w:w="0" w:type="auto"/>
            <w:vMerge/>
            <w:tcBorders>
              <w:top w:val="nil"/>
              <w:left w:val="single" w:sz="4" w:space="0" w:color="000000"/>
              <w:bottom w:val="nil"/>
              <w:right w:val="single" w:sz="8" w:space="0" w:color="000000"/>
            </w:tcBorders>
          </w:tcPr>
          <w:p w14:paraId="53DAA297" w14:textId="77777777" w:rsidR="009175A2" w:rsidRDefault="009175A2">
            <w:pPr>
              <w:rPr>
                <w:rFonts w:eastAsia="Yu Mincho"/>
                <w:kern w:val="2"/>
                <w:sz w:val="24"/>
                <w:szCs w:val="24"/>
              </w:rPr>
            </w:pPr>
          </w:p>
        </w:tc>
        <w:tc>
          <w:tcPr>
            <w:tcW w:w="2012" w:type="dxa"/>
            <w:tcBorders>
              <w:top w:val="single" w:sz="4" w:space="0" w:color="000000"/>
              <w:left w:val="single" w:sz="4" w:space="0" w:color="000000"/>
              <w:bottom w:val="single" w:sz="4" w:space="0" w:color="000000"/>
              <w:right w:val="single" w:sz="4" w:space="0" w:color="000000"/>
            </w:tcBorders>
            <w:vAlign w:val="bottom"/>
          </w:tcPr>
          <w:p w14:paraId="059C5A18" w14:textId="77777777" w:rsidR="009175A2" w:rsidRDefault="009175A2">
            <w:pPr>
              <w:ind w:right="45"/>
              <w:jc w:val="center"/>
              <w:rPr>
                <w:rFonts w:eastAsia="Yu Mincho"/>
                <w:kern w:val="2"/>
                <w:sz w:val="24"/>
                <w:szCs w:val="24"/>
              </w:rPr>
            </w:pPr>
            <w:r>
              <w:rPr>
                <w:rFonts w:ascii="Calibri" w:eastAsia="Calibri" w:hAnsi="Calibri" w:cs="Calibri"/>
                <w:b/>
                <w:kern w:val="2"/>
                <w:szCs w:val="24"/>
              </w:rPr>
              <w:t xml:space="preserve">FPCR (Crédits) </w:t>
            </w:r>
          </w:p>
        </w:tc>
        <w:tc>
          <w:tcPr>
            <w:tcW w:w="1118" w:type="dxa"/>
            <w:tcBorders>
              <w:top w:val="single" w:sz="4" w:space="0" w:color="000000"/>
              <w:left w:val="single" w:sz="4" w:space="0" w:color="000000"/>
              <w:bottom w:val="single" w:sz="4" w:space="0" w:color="000000"/>
              <w:right w:val="single" w:sz="4" w:space="0" w:color="000000"/>
            </w:tcBorders>
            <w:vAlign w:val="bottom"/>
          </w:tcPr>
          <w:p w14:paraId="5A38F906" w14:textId="77777777" w:rsidR="009175A2" w:rsidRDefault="009175A2">
            <w:pPr>
              <w:ind w:right="45"/>
              <w:jc w:val="center"/>
              <w:rPr>
                <w:rFonts w:eastAsia="Yu Mincho"/>
                <w:kern w:val="2"/>
                <w:sz w:val="24"/>
                <w:szCs w:val="24"/>
              </w:rPr>
            </w:pPr>
            <w:r>
              <w:rPr>
                <w:rFonts w:ascii="Calibri" w:eastAsia="Calibri" w:hAnsi="Calibri" w:cs="Calibri"/>
                <w:kern w:val="2"/>
                <w:szCs w:val="24"/>
              </w:rPr>
              <w:t xml:space="preserve">2050 </w:t>
            </w:r>
          </w:p>
        </w:tc>
        <w:tc>
          <w:tcPr>
            <w:tcW w:w="939" w:type="dxa"/>
            <w:tcBorders>
              <w:top w:val="single" w:sz="4" w:space="0" w:color="000000"/>
              <w:left w:val="single" w:sz="4" w:space="0" w:color="000000"/>
              <w:bottom w:val="single" w:sz="4" w:space="0" w:color="000000"/>
              <w:right w:val="single" w:sz="4" w:space="0" w:color="000000"/>
            </w:tcBorders>
            <w:vAlign w:val="bottom"/>
          </w:tcPr>
          <w:p w14:paraId="56B63EC2" w14:textId="77777777" w:rsidR="009175A2" w:rsidRDefault="009175A2">
            <w:pPr>
              <w:ind w:right="40"/>
              <w:jc w:val="center"/>
              <w:rPr>
                <w:rFonts w:eastAsia="Yu Mincho"/>
                <w:kern w:val="2"/>
                <w:sz w:val="24"/>
                <w:szCs w:val="24"/>
              </w:rPr>
            </w:pPr>
            <w:r>
              <w:rPr>
                <w:rFonts w:ascii="Calibri" w:eastAsia="Calibri" w:hAnsi="Calibri" w:cs="Calibri"/>
                <w:kern w:val="2"/>
                <w:szCs w:val="24"/>
              </w:rPr>
              <w:t xml:space="preserve">14 </w:t>
            </w:r>
          </w:p>
        </w:tc>
        <w:tc>
          <w:tcPr>
            <w:tcW w:w="1164" w:type="dxa"/>
            <w:tcBorders>
              <w:top w:val="single" w:sz="4" w:space="0" w:color="000000"/>
              <w:left w:val="single" w:sz="4" w:space="0" w:color="000000"/>
              <w:bottom w:val="single" w:sz="4" w:space="0" w:color="000000"/>
              <w:right w:val="single" w:sz="4" w:space="0" w:color="000000"/>
            </w:tcBorders>
            <w:vAlign w:val="bottom"/>
          </w:tcPr>
          <w:p w14:paraId="289281AD" w14:textId="77777777" w:rsidR="009175A2" w:rsidRDefault="009175A2">
            <w:pPr>
              <w:ind w:right="38"/>
              <w:jc w:val="center"/>
              <w:rPr>
                <w:rFonts w:eastAsia="Yu Mincho"/>
                <w:kern w:val="2"/>
                <w:sz w:val="24"/>
                <w:szCs w:val="24"/>
              </w:rPr>
            </w:pPr>
            <w:r>
              <w:rPr>
                <w:rFonts w:ascii="Calibri" w:eastAsia="Calibri" w:hAnsi="Calibri" w:cs="Calibri"/>
                <w:kern w:val="2"/>
                <w:szCs w:val="24"/>
              </w:rPr>
              <w:t xml:space="preserve">2050 </w:t>
            </w:r>
          </w:p>
        </w:tc>
        <w:tc>
          <w:tcPr>
            <w:tcW w:w="1003" w:type="dxa"/>
            <w:tcBorders>
              <w:top w:val="single" w:sz="4" w:space="0" w:color="000000"/>
              <w:left w:val="single" w:sz="4" w:space="0" w:color="000000"/>
              <w:bottom w:val="single" w:sz="4" w:space="0" w:color="000000"/>
              <w:right w:val="single" w:sz="4" w:space="0" w:color="000000"/>
            </w:tcBorders>
            <w:vAlign w:val="bottom"/>
          </w:tcPr>
          <w:p w14:paraId="1785A497"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148 </w:t>
            </w:r>
          </w:p>
        </w:tc>
        <w:tc>
          <w:tcPr>
            <w:tcW w:w="1184" w:type="dxa"/>
            <w:tcBorders>
              <w:top w:val="single" w:sz="4" w:space="0" w:color="000000"/>
              <w:left w:val="single" w:sz="4" w:space="0" w:color="000000"/>
              <w:bottom w:val="single" w:sz="4" w:space="0" w:color="000000"/>
              <w:right w:val="single" w:sz="4" w:space="0" w:color="000000"/>
            </w:tcBorders>
            <w:vAlign w:val="bottom"/>
          </w:tcPr>
          <w:p w14:paraId="7D07E70E" w14:textId="77777777" w:rsidR="009175A2" w:rsidRDefault="009175A2">
            <w:pPr>
              <w:ind w:right="44"/>
              <w:jc w:val="center"/>
              <w:rPr>
                <w:rFonts w:eastAsia="Yu Mincho"/>
                <w:kern w:val="2"/>
                <w:sz w:val="24"/>
                <w:szCs w:val="24"/>
              </w:rPr>
            </w:pPr>
            <w:r>
              <w:rPr>
                <w:rFonts w:ascii="Calibri" w:eastAsia="Calibri" w:hAnsi="Calibri" w:cs="Calibri"/>
                <w:kern w:val="2"/>
                <w:szCs w:val="24"/>
              </w:rPr>
              <w:t xml:space="preserve">2050 </w:t>
            </w:r>
          </w:p>
        </w:tc>
        <w:tc>
          <w:tcPr>
            <w:tcW w:w="1076" w:type="dxa"/>
            <w:tcBorders>
              <w:top w:val="single" w:sz="4" w:space="0" w:color="000000"/>
              <w:left w:val="single" w:sz="4" w:space="0" w:color="000000"/>
              <w:bottom w:val="single" w:sz="4" w:space="0" w:color="000000"/>
              <w:right w:val="single" w:sz="4" w:space="0" w:color="000000"/>
            </w:tcBorders>
            <w:vAlign w:val="bottom"/>
          </w:tcPr>
          <w:p w14:paraId="3337F8C0" w14:textId="77777777" w:rsidR="009175A2" w:rsidRDefault="009175A2">
            <w:pPr>
              <w:ind w:right="36"/>
              <w:jc w:val="center"/>
              <w:rPr>
                <w:rFonts w:eastAsia="Yu Mincho"/>
                <w:kern w:val="2"/>
                <w:sz w:val="24"/>
                <w:szCs w:val="24"/>
              </w:rPr>
            </w:pPr>
            <w:r>
              <w:rPr>
                <w:rFonts w:ascii="Calibri" w:eastAsia="Calibri" w:hAnsi="Calibri" w:cs="Calibri"/>
                <w:kern w:val="2"/>
                <w:szCs w:val="24"/>
              </w:rPr>
              <w:t xml:space="preserve">2 </w:t>
            </w:r>
          </w:p>
        </w:tc>
      </w:tr>
    </w:tbl>
    <w:p w14:paraId="259487A7" w14:textId="793CBE73" w:rsidR="00BB66F0" w:rsidRDefault="00BB66F0" w:rsidP="00BB66F0">
      <w:pPr>
        <w:pStyle w:val="Titre6"/>
      </w:pPr>
      <w:r w:rsidRPr="0078345A">
        <w:rPr>
          <w:highlight w:val="green"/>
        </w:rPr>
        <w:t xml:space="preserve">E04-01-03 – </w:t>
      </w:r>
      <w:r w:rsidR="00EB4193" w:rsidRPr="0078345A">
        <w:rPr>
          <w:highlight w:val="green"/>
        </w:rPr>
        <w:t>M</w:t>
      </w:r>
      <w:r w:rsidRPr="0078345A">
        <w:rPr>
          <w:highlight w:val="green"/>
        </w:rPr>
        <w:t>odifications dans les notices CRR CORP et CRR ADAPTE</w:t>
      </w:r>
      <w:r w:rsidR="00950C0F" w:rsidRPr="0078345A">
        <w:rPr>
          <w:highlight w:val="green"/>
        </w:rPr>
        <w:t xml:space="preserve"> et P3</w:t>
      </w:r>
      <w:r>
        <w:t xml:space="preserve"> </w:t>
      </w:r>
    </w:p>
    <w:p w14:paraId="10EB6229" w14:textId="1CF864E9" w:rsidR="00BB66F0" w:rsidRDefault="00BB66F0" w:rsidP="00801A1D">
      <w:pPr>
        <w:pStyle w:val="Retraitnormal"/>
        <w:ind w:left="0"/>
      </w:pPr>
      <w:r>
        <w:t xml:space="preserve">Modifications Changement de longueur en passant de 5 à 50 caractères sur P1 21.65. </w:t>
      </w:r>
      <w:r w:rsidR="5FE47E35">
        <w:t xml:space="preserve"> P</w:t>
      </w:r>
      <w:r w:rsidR="6A9B7099">
        <w:t>3C</w:t>
      </w:r>
      <w:r w:rsidR="5FE47E35">
        <w:t xml:space="preserve"> 21.65 </w:t>
      </w:r>
    </w:p>
    <w:p w14:paraId="5190A08B" w14:textId="5D13389C" w:rsidR="00801A1D" w:rsidRPr="00484715" w:rsidRDefault="00D97C63" w:rsidP="006B13CE">
      <w:pPr>
        <w:pStyle w:val="Retraitnormal"/>
        <w:ind w:left="0"/>
      </w:pPr>
      <w:r w:rsidRPr="00D97C63">
        <w:t>Chemin : G:\Projets\PP2026\CAD-Risques PACT 4.5\0 - Etude de cadrage\DOC CASA\Campagne PACTv4.5</w:t>
      </w:r>
      <w:bookmarkEnd w:id="14"/>
    </w:p>
    <w:p w14:paraId="216BD83A" w14:textId="77777777" w:rsidR="00313544" w:rsidRDefault="00313544" w:rsidP="00313544">
      <w:pPr>
        <w:pStyle w:val="Titre6"/>
      </w:pPr>
      <w:r w:rsidRPr="0078345A">
        <w:rPr>
          <w:highlight w:val="green"/>
        </w:rPr>
        <w:t>E0</w:t>
      </w:r>
      <w:r>
        <w:rPr>
          <w:highlight w:val="green"/>
        </w:rPr>
        <w:t>6</w:t>
      </w:r>
      <w:r w:rsidRPr="0078345A">
        <w:rPr>
          <w:highlight w:val="green"/>
        </w:rPr>
        <w:t>-01-0</w:t>
      </w:r>
      <w:r>
        <w:rPr>
          <w:highlight w:val="green"/>
        </w:rPr>
        <w:t>1</w:t>
      </w:r>
      <w:r w:rsidRPr="0078345A">
        <w:rPr>
          <w:highlight w:val="green"/>
        </w:rPr>
        <w:t xml:space="preserve"> – Règles de gestion du spool du P1</w:t>
      </w:r>
      <w:r>
        <w:t xml:space="preserve"> </w:t>
      </w:r>
    </w:p>
    <w:p w14:paraId="4152DD98" w14:textId="77777777" w:rsidR="00313544" w:rsidRDefault="00313544" w:rsidP="00313544">
      <w:pPr>
        <w:pStyle w:val="Retraitnormal"/>
        <w:ind w:left="0"/>
      </w:pPr>
      <w:r w:rsidRPr="00E87736">
        <w:t xml:space="preserve">Pour rappel, la source des objets métier engagement P1 </w:t>
      </w:r>
      <w:r>
        <w:t>correspond à</w:t>
      </w:r>
      <w:r w:rsidRPr="00E87736">
        <w:t xml:space="preserve"> la table ENG_CORP_P1 de DDR, le spool d’extractions de ces données comporte aussi des règles de gestion</w:t>
      </w:r>
      <w:r>
        <w:t>. L’objectif de cette règle de création d’une table P1bis est de porter les règles de gestion qui sont aujourd’hui dans le spool et que le spool extrait des donnés directement des tables.</w:t>
      </w:r>
    </w:p>
    <w:p w14:paraId="230BF6B9" w14:textId="77777777" w:rsidR="00313544" w:rsidRDefault="00313544" w:rsidP="00313544">
      <w:pPr>
        <w:pStyle w:val="Retraitnormal"/>
        <w:ind w:left="0"/>
      </w:pPr>
      <w:r>
        <w:t>Création d’une table P1bis contenant les données d’extraction du spool de P1 (avec les règles de gestion), modifier le spool de P1 pour qu’il extraie à partir de la nouvelle table P1bis.</w:t>
      </w:r>
    </w:p>
    <w:p w14:paraId="1D04DD44" w14:textId="77777777" w:rsidR="00313544" w:rsidRDefault="00313544" w:rsidP="00313544">
      <w:pPr>
        <w:pStyle w:val="Retraitnormal"/>
        <w:ind w:left="0"/>
      </w:pPr>
      <w:r w:rsidRPr="00862061">
        <w:t xml:space="preserve">Pour le </w:t>
      </w:r>
      <w:proofErr w:type="spellStart"/>
      <w:r w:rsidRPr="00862061">
        <w:t>corporate</w:t>
      </w:r>
      <w:proofErr w:type="spellEnd"/>
      <w:r w:rsidRPr="00862061">
        <w:t xml:space="preserve">, les règles d’extraction sont décrites dans le code suivant de DDR 030_spool_Extract_CRRCORP.sql </w:t>
      </w:r>
    </w:p>
    <w:p w14:paraId="5EA94D2C" w14:textId="77777777" w:rsidR="00313544" w:rsidRPr="009C3983" w:rsidRDefault="00313544" w:rsidP="00313544">
      <w:pPr>
        <w:pStyle w:val="Retraitnormal"/>
        <w:ind w:left="0"/>
      </w:pPr>
      <w:r>
        <w:t>L</w:t>
      </w:r>
      <w:r w:rsidRPr="009C3983">
        <w:t>a table P1 Bis doit être alimentée dans un premier temps lors de la M2 BTR avec le périmètre NAT 02, puis la table doit être remplis une seconde fois après la réception des données comptables afin d'inclure le périmètre Hors NAT 02</w:t>
      </w:r>
      <w:r>
        <w:t>.</w:t>
      </w:r>
    </w:p>
    <w:p w14:paraId="2002782A" w14:textId="77777777" w:rsidR="00313544" w:rsidRPr="00862061" w:rsidRDefault="00313544" w:rsidP="00313544">
      <w:pPr>
        <w:pStyle w:val="Retraitnormal"/>
        <w:ind w:left="0"/>
      </w:pPr>
      <w:r w:rsidRPr="00862061">
        <w:t xml:space="preserve">Le spool P1 sera traité en priorité. </w:t>
      </w:r>
    </w:p>
    <w:p w14:paraId="19C89B4F" w14:textId="77777777" w:rsidR="00313544" w:rsidRPr="00862061" w:rsidRDefault="00313544" w:rsidP="00313544">
      <w:pPr>
        <w:pStyle w:val="Retraitnormal"/>
        <w:ind w:left="0"/>
      </w:pPr>
      <w:r w:rsidRPr="00862061">
        <w:t xml:space="preserve">Faire un chiffrage pour les modifications sur les autres spools existants en vue de l’inclure dans d’autres </w:t>
      </w:r>
      <w:proofErr w:type="spellStart"/>
      <w:r w:rsidRPr="00862061">
        <w:t>MEPs</w:t>
      </w:r>
      <w:proofErr w:type="spellEnd"/>
      <w:r w:rsidRPr="00862061">
        <w:t>.</w:t>
      </w:r>
    </w:p>
    <w:p w14:paraId="4DB6BA28" w14:textId="77777777" w:rsidR="000E2660" w:rsidRDefault="000E2660" w:rsidP="000E2660">
      <w:pPr>
        <w:pStyle w:val="Titre3"/>
        <w:numPr>
          <w:ilvl w:val="0"/>
          <w:numId w:val="0"/>
        </w:numPr>
      </w:pPr>
    </w:p>
    <w:p w14:paraId="14A6EDD1" w14:textId="77777777" w:rsidR="00313544" w:rsidRPr="00313544" w:rsidRDefault="00313544" w:rsidP="00313544">
      <w:pPr>
        <w:pStyle w:val="Retraitnormal"/>
      </w:pPr>
    </w:p>
    <w:p w14:paraId="2026E018" w14:textId="73D501E6" w:rsidR="00834ADF" w:rsidRPr="00915E01" w:rsidRDefault="00834ADF" w:rsidP="00834ADF">
      <w:pPr>
        <w:pStyle w:val="Titre3"/>
        <w:ind w:left="0" w:firstLine="0"/>
      </w:pPr>
      <w:bookmarkStart w:id="17" w:name="_Toc234577249"/>
      <w:r w:rsidRPr="00915E01">
        <w:lastRenderedPageBreak/>
        <w:t>Solution retenue</w:t>
      </w:r>
      <w:bookmarkEnd w:id="17"/>
      <w:r w:rsidRPr="00915E01">
        <w:t xml:space="preserve"> </w:t>
      </w:r>
    </w:p>
    <w:p w14:paraId="0E6FBCD5" w14:textId="77777777" w:rsidR="00834ADF" w:rsidRPr="0005722C" w:rsidRDefault="00834ADF" w:rsidP="00834ADF">
      <w:pPr>
        <w:pStyle w:val="Retraitnormal"/>
        <w:ind w:left="0"/>
        <w:rPr>
          <w:i/>
          <w:color w:val="0000FF"/>
        </w:rPr>
      </w:pPr>
      <w:r w:rsidRPr="0005722C">
        <w:rPr>
          <w:i/>
          <w:color w:val="0000FF"/>
        </w:rPr>
        <w:t xml:space="preserve">Ce paragraphe vise à rappeler de manière synthétique la solution </w:t>
      </w:r>
      <w:r w:rsidR="00947126">
        <w:rPr>
          <w:i/>
          <w:color w:val="0000FF"/>
        </w:rPr>
        <w:t xml:space="preserve">proposée par la MOE </w:t>
      </w:r>
      <w:r w:rsidRPr="0005722C">
        <w:rPr>
          <w:i/>
          <w:color w:val="0000FF"/>
        </w:rPr>
        <w:t>qui a été retenue dans le cadre du PMP</w:t>
      </w:r>
      <w:r w:rsidR="00947126">
        <w:rPr>
          <w:i/>
          <w:color w:val="0000FF"/>
        </w:rPr>
        <w:t>.</w:t>
      </w:r>
    </w:p>
    <w:p w14:paraId="6FABEF1F" w14:textId="77777777" w:rsidR="00703559" w:rsidRPr="00AF54A2" w:rsidRDefault="00703559" w:rsidP="00F17144">
      <w:pPr>
        <w:numPr>
          <w:ilvl w:val="0"/>
          <w:numId w:val="24"/>
        </w:numPr>
        <w:rPr>
          <w:b/>
        </w:rPr>
      </w:pPr>
      <w:r w:rsidRPr="00AF54A2">
        <w:rPr>
          <w:b/>
        </w:rPr>
        <w:t>Systèmes existant</w:t>
      </w:r>
      <w:r w:rsidR="00AF54A2" w:rsidRPr="00AF54A2">
        <w:rPr>
          <w:b/>
        </w:rPr>
        <w:t>s</w:t>
      </w:r>
    </w:p>
    <w:p w14:paraId="32017DDC" w14:textId="77777777" w:rsidR="00703559" w:rsidRPr="00703559" w:rsidRDefault="00947126" w:rsidP="00703559">
      <w:pPr>
        <w:pStyle w:val="Retraitnormal"/>
        <w:ind w:left="0"/>
        <w:rPr>
          <w:i/>
          <w:color w:val="0000FF"/>
        </w:rPr>
      </w:pPr>
      <w:r>
        <w:rPr>
          <w:i/>
          <w:color w:val="0000FF"/>
        </w:rPr>
        <w:t>Il s’agit ici de décrire comment fonctionne le système actuellement</w:t>
      </w:r>
      <w:r w:rsidR="00703559" w:rsidRPr="00703559">
        <w:rPr>
          <w:i/>
          <w:color w:val="0000FF"/>
        </w:rPr>
        <w:t>.</w:t>
      </w:r>
    </w:p>
    <w:p w14:paraId="7E4635AA" w14:textId="77777777" w:rsidR="00703559" w:rsidRPr="00AF54A2" w:rsidRDefault="00703559" w:rsidP="00F17144">
      <w:pPr>
        <w:numPr>
          <w:ilvl w:val="0"/>
          <w:numId w:val="24"/>
        </w:numPr>
        <w:rPr>
          <w:b/>
        </w:rPr>
      </w:pPr>
      <w:r w:rsidRPr="00AF54A2">
        <w:rPr>
          <w:b/>
        </w:rPr>
        <w:t>Systèmes cible</w:t>
      </w:r>
      <w:r w:rsidR="00AF54A2" w:rsidRPr="00AF54A2">
        <w:rPr>
          <w:b/>
        </w:rPr>
        <w:t>s</w:t>
      </w:r>
    </w:p>
    <w:p w14:paraId="6685A54E" w14:textId="77777777" w:rsidR="00947126" w:rsidRPr="00703559" w:rsidRDefault="00947126" w:rsidP="00F17144">
      <w:pPr>
        <w:pStyle w:val="Retraitnormal"/>
        <w:numPr>
          <w:ilvl w:val="0"/>
          <w:numId w:val="20"/>
        </w:numPr>
        <w:rPr>
          <w:i/>
          <w:color w:val="0000FF"/>
        </w:rPr>
      </w:pPr>
      <w:r>
        <w:rPr>
          <w:i/>
          <w:color w:val="0000FF"/>
        </w:rPr>
        <w:t>Il s’agit ici de décrire comment fonctionnera le système après mise en œuvre des évolutions couvertes par le projet</w:t>
      </w:r>
      <w:r w:rsidRPr="00703559">
        <w:rPr>
          <w:i/>
          <w:color w:val="0000FF"/>
        </w:rPr>
        <w:t>.</w:t>
      </w:r>
    </w:p>
    <w:p w14:paraId="30238691" w14:textId="77777777" w:rsidR="00834ADF" w:rsidRPr="00A40AFC" w:rsidRDefault="00834ADF" w:rsidP="00834ADF">
      <w:pPr>
        <w:pStyle w:val="Retraitnormal"/>
        <w:ind w:left="0"/>
      </w:pPr>
    </w:p>
    <w:p w14:paraId="5DEE2B5C" w14:textId="77777777" w:rsidR="00834ADF" w:rsidRPr="00A40AFC" w:rsidRDefault="00834ADF" w:rsidP="0006385D">
      <w:pPr>
        <w:pStyle w:val="Retraitnormal"/>
        <w:ind w:left="0"/>
      </w:pPr>
    </w:p>
    <w:p w14:paraId="15025B97" w14:textId="5E78D349" w:rsidR="00933985" w:rsidRDefault="00933985" w:rsidP="0006385D">
      <w:pPr>
        <w:pStyle w:val="Titre1"/>
        <w:ind w:left="0" w:firstLine="0"/>
      </w:pPr>
      <w:bookmarkStart w:id="18" w:name="_Toc234577250"/>
      <w:r>
        <w:lastRenderedPageBreak/>
        <w:t xml:space="preserve">Exigences </w:t>
      </w:r>
      <w:r w:rsidR="00271B3C">
        <w:t>technico-</w:t>
      </w:r>
      <w:r>
        <w:t>fonctionnelles</w:t>
      </w:r>
      <w:bookmarkEnd w:id="18"/>
    </w:p>
    <w:p w14:paraId="16806A4D" w14:textId="77777777" w:rsidR="00834ADF" w:rsidRDefault="00834ADF" w:rsidP="0006385D">
      <w:pPr>
        <w:pStyle w:val="Titre2"/>
        <w:ind w:left="0" w:firstLine="0"/>
      </w:pPr>
      <w:bookmarkStart w:id="19" w:name="_Toc234577251"/>
      <w:r>
        <w:t>Rappel du cadrage fonctionnel du PMP</w:t>
      </w:r>
      <w:bookmarkEnd w:id="19"/>
    </w:p>
    <w:p w14:paraId="577AD986" w14:textId="77777777" w:rsidR="00834ADF" w:rsidRDefault="00834ADF" w:rsidP="00834ADF">
      <w:pPr>
        <w:pStyle w:val="TexteCarCar"/>
        <w:rPr>
          <w:i/>
          <w:color w:val="FF0000"/>
        </w:rPr>
      </w:pPr>
    </w:p>
    <w:p w14:paraId="1EF7C372" w14:textId="77777777" w:rsidR="00E36BB0" w:rsidRDefault="00E36BB0" w:rsidP="00834ADF">
      <w:pPr>
        <w:pStyle w:val="TexteCarCar"/>
        <w:rPr>
          <w:i/>
          <w:color w:val="0000FF"/>
        </w:rPr>
      </w:pPr>
      <w:r w:rsidRPr="00726766">
        <w:rPr>
          <w:i/>
          <w:color w:val="0000FF"/>
        </w:rPr>
        <w:t xml:space="preserve">Il </w:t>
      </w:r>
      <w:r>
        <w:rPr>
          <w:i/>
          <w:color w:val="0000FF"/>
        </w:rPr>
        <w:t>s’agit ici de copier-coller le tableau</w:t>
      </w:r>
      <w:r w:rsidR="00282F6A">
        <w:rPr>
          <w:i/>
          <w:color w:val="0000FF"/>
        </w:rPr>
        <w:t xml:space="preserve"> situé dans la partie 4.5 du PMP</w:t>
      </w:r>
      <w:r w:rsidR="00C13BD5">
        <w:rPr>
          <w:i/>
          <w:color w:val="0000FF"/>
        </w:rPr>
        <w:t xml:space="preserve"> qui </w:t>
      </w:r>
      <w:proofErr w:type="spellStart"/>
      <w:r w:rsidR="00C13BD5">
        <w:rPr>
          <w:i/>
          <w:color w:val="0000FF"/>
        </w:rPr>
        <w:t>recence</w:t>
      </w:r>
      <w:proofErr w:type="spellEnd"/>
      <w:r w:rsidR="00C13BD5">
        <w:rPr>
          <w:i/>
          <w:color w:val="0000FF"/>
        </w:rPr>
        <w:t xml:space="preserve"> pour chaque exigence fonctionnelle les fonctionnalités associées. </w:t>
      </w:r>
    </w:p>
    <w:p w14:paraId="2211B71F" w14:textId="77777777" w:rsidR="008F374D" w:rsidRPr="008B66BE" w:rsidRDefault="008F374D" w:rsidP="008F374D">
      <w:pPr>
        <w:pStyle w:val="TexteCarCar"/>
        <w:rPr>
          <w:i/>
          <w:color w:val="FF0000"/>
        </w:rPr>
      </w:pPr>
    </w:p>
    <w:tbl>
      <w:tblPr>
        <w:tblW w:w="52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33"/>
        <w:gridCol w:w="2353"/>
        <w:gridCol w:w="2792"/>
        <w:gridCol w:w="1910"/>
        <w:gridCol w:w="1641"/>
      </w:tblGrid>
      <w:tr w:rsidR="008F374D" w:rsidRPr="008B66BE" w14:paraId="1E099565" w14:textId="77777777" w:rsidTr="00EC5BC4">
        <w:trPr>
          <w:tblHeader/>
        </w:trPr>
        <w:tc>
          <w:tcPr>
            <w:tcW w:w="707" w:type="pct"/>
            <w:shd w:val="clear" w:color="auto" w:fill="339966"/>
          </w:tcPr>
          <w:p w14:paraId="1CAAD769" w14:textId="77777777" w:rsidR="008F374D" w:rsidRPr="00532757" w:rsidRDefault="008F374D" w:rsidP="00EC5BC4">
            <w:pPr>
              <w:pStyle w:val="TexteCarCar"/>
              <w:spacing w:before="60"/>
              <w:jc w:val="center"/>
              <w:rPr>
                <w:b/>
                <w:i/>
                <w:color w:val="FFFFFF"/>
              </w:rPr>
            </w:pPr>
            <w:r w:rsidRPr="00532757">
              <w:rPr>
                <w:b/>
                <w:i/>
                <w:color w:val="FFFFFF"/>
              </w:rPr>
              <w:t>Id</w:t>
            </w:r>
          </w:p>
        </w:tc>
        <w:tc>
          <w:tcPr>
            <w:tcW w:w="1161" w:type="pct"/>
            <w:shd w:val="clear" w:color="auto" w:fill="339966"/>
          </w:tcPr>
          <w:p w14:paraId="6116A4FE" w14:textId="77777777" w:rsidR="008F374D" w:rsidRPr="00532757" w:rsidRDefault="008F374D" w:rsidP="00EC5BC4">
            <w:pPr>
              <w:pStyle w:val="TexteCarCar"/>
              <w:spacing w:before="60"/>
              <w:jc w:val="center"/>
              <w:rPr>
                <w:b/>
                <w:i/>
                <w:color w:val="FFFFFF"/>
              </w:rPr>
            </w:pPr>
            <w:r w:rsidRPr="00532757">
              <w:rPr>
                <w:b/>
                <w:i/>
                <w:color w:val="FFFFFF"/>
              </w:rPr>
              <w:t>Exigences</w:t>
            </w:r>
          </w:p>
        </w:tc>
        <w:tc>
          <w:tcPr>
            <w:tcW w:w="1378" w:type="pct"/>
            <w:shd w:val="clear" w:color="auto" w:fill="339966"/>
          </w:tcPr>
          <w:p w14:paraId="3CC499E9" w14:textId="77777777" w:rsidR="008F374D" w:rsidRPr="00532757" w:rsidRDefault="008F374D" w:rsidP="00EC5BC4">
            <w:pPr>
              <w:pStyle w:val="TexteCarCar"/>
              <w:spacing w:before="60"/>
              <w:jc w:val="center"/>
              <w:rPr>
                <w:b/>
                <w:i/>
                <w:color w:val="FFFFFF"/>
              </w:rPr>
            </w:pPr>
            <w:r>
              <w:rPr>
                <w:b/>
                <w:i/>
                <w:color w:val="FFFFFF"/>
              </w:rPr>
              <w:t>Fonctionnalités</w:t>
            </w:r>
            <w:r w:rsidRPr="00532757">
              <w:rPr>
                <w:b/>
                <w:i/>
                <w:color w:val="FFFFFF"/>
              </w:rPr>
              <w:t xml:space="preserve"> </w:t>
            </w:r>
            <w:r>
              <w:rPr>
                <w:b/>
                <w:i/>
                <w:color w:val="FFFFFF"/>
              </w:rPr>
              <w:t>associées</w:t>
            </w:r>
          </w:p>
        </w:tc>
        <w:tc>
          <w:tcPr>
            <w:tcW w:w="943" w:type="pct"/>
            <w:shd w:val="clear" w:color="auto" w:fill="339966"/>
          </w:tcPr>
          <w:p w14:paraId="5D51603A" w14:textId="77777777" w:rsidR="008F374D" w:rsidRPr="00532757" w:rsidRDefault="008F374D" w:rsidP="00EC5BC4">
            <w:pPr>
              <w:pStyle w:val="TexteCarCar"/>
              <w:spacing w:before="60"/>
              <w:jc w:val="center"/>
              <w:rPr>
                <w:b/>
                <w:i/>
                <w:color w:val="FFFFFF"/>
              </w:rPr>
            </w:pPr>
            <w:r w:rsidRPr="00532757">
              <w:rPr>
                <w:b/>
                <w:i/>
                <w:color w:val="FFFFFF"/>
              </w:rPr>
              <w:t>Informations Métier concernées</w:t>
            </w:r>
          </w:p>
        </w:tc>
        <w:tc>
          <w:tcPr>
            <w:tcW w:w="810" w:type="pct"/>
            <w:shd w:val="clear" w:color="auto" w:fill="339966"/>
          </w:tcPr>
          <w:p w14:paraId="15E57015" w14:textId="77777777" w:rsidR="008F374D" w:rsidRPr="00532757" w:rsidRDefault="008F374D" w:rsidP="00EC5BC4">
            <w:pPr>
              <w:pStyle w:val="TexteCarCar"/>
              <w:spacing w:before="60"/>
              <w:jc w:val="center"/>
              <w:rPr>
                <w:b/>
                <w:i/>
                <w:color w:val="FFFFFF"/>
              </w:rPr>
            </w:pPr>
            <w:r>
              <w:rPr>
                <w:b/>
                <w:i/>
                <w:color w:val="FFFFFF"/>
              </w:rPr>
              <w:t>C / M / S*</w:t>
            </w:r>
          </w:p>
        </w:tc>
      </w:tr>
      <w:tr w:rsidR="008F374D" w:rsidRPr="008B66BE" w14:paraId="640C2F4E" w14:textId="77777777" w:rsidTr="00EC5BC4">
        <w:tc>
          <w:tcPr>
            <w:tcW w:w="707" w:type="pct"/>
          </w:tcPr>
          <w:p w14:paraId="70B50D45" w14:textId="77777777" w:rsidR="008F374D" w:rsidRPr="00507D5B" w:rsidRDefault="008F374D" w:rsidP="00EC5BC4">
            <w:pPr>
              <w:pStyle w:val="TexteCarCar"/>
              <w:jc w:val="left"/>
              <w:rPr>
                <w:i/>
                <w:color w:val="0000FF"/>
              </w:rPr>
            </w:pPr>
            <w:r w:rsidRPr="00507D5B">
              <w:rPr>
                <w:i/>
                <w:color w:val="0000FF"/>
              </w:rPr>
              <w:t>EX01</w:t>
            </w:r>
          </w:p>
        </w:tc>
        <w:tc>
          <w:tcPr>
            <w:tcW w:w="1161" w:type="pct"/>
          </w:tcPr>
          <w:p w14:paraId="6CCAF824" w14:textId="77777777" w:rsidR="008F374D" w:rsidRPr="00507D5B" w:rsidRDefault="008F374D" w:rsidP="00EC5BC4">
            <w:pPr>
              <w:pStyle w:val="TexteCarCar"/>
              <w:jc w:val="left"/>
              <w:rPr>
                <w:i/>
                <w:color w:val="0000FF"/>
              </w:rPr>
            </w:pPr>
            <w:r>
              <w:rPr>
                <w:i/>
                <w:color w:val="0000FF"/>
              </w:rPr>
              <w:t xml:space="preserve">Exigence </w:t>
            </w:r>
            <w:proofErr w:type="spellStart"/>
            <w:r>
              <w:rPr>
                <w:i/>
                <w:color w:val="0000FF"/>
              </w:rPr>
              <w:t>Fonctionelle</w:t>
            </w:r>
            <w:proofErr w:type="spellEnd"/>
            <w:r>
              <w:rPr>
                <w:i/>
                <w:color w:val="0000FF"/>
              </w:rPr>
              <w:t xml:space="preserve"> n° 1</w:t>
            </w:r>
          </w:p>
        </w:tc>
        <w:tc>
          <w:tcPr>
            <w:tcW w:w="1378" w:type="pct"/>
            <w:shd w:val="clear" w:color="auto" w:fill="D9D9D9"/>
          </w:tcPr>
          <w:p w14:paraId="419E6275" w14:textId="77777777" w:rsidR="008F374D" w:rsidRPr="007F1F89" w:rsidRDefault="008F374D" w:rsidP="00EC5BC4">
            <w:pPr>
              <w:pStyle w:val="CommentairePlantype"/>
            </w:pPr>
          </w:p>
        </w:tc>
        <w:tc>
          <w:tcPr>
            <w:tcW w:w="943" w:type="pct"/>
            <w:shd w:val="clear" w:color="auto" w:fill="D9D9D9"/>
          </w:tcPr>
          <w:p w14:paraId="7433F333" w14:textId="77777777" w:rsidR="008F374D" w:rsidRPr="008B66BE" w:rsidRDefault="008F374D" w:rsidP="00EC5BC4">
            <w:pPr>
              <w:pStyle w:val="TexteCarCar"/>
              <w:jc w:val="left"/>
              <w:rPr>
                <w:i/>
                <w:color w:val="FF0000"/>
              </w:rPr>
            </w:pPr>
          </w:p>
        </w:tc>
        <w:tc>
          <w:tcPr>
            <w:tcW w:w="810" w:type="pct"/>
            <w:shd w:val="clear" w:color="auto" w:fill="D9D9D9"/>
          </w:tcPr>
          <w:p w14:paraId="0805DD6C" w14:textId="77777777" w:rsidR="008F374D" w:rsidRPr="00690D3B" w:rsidRDefault="008F374D" w:rsidP="00EC5BC4">
            <w:pPr>
              <w:pStyle w:val="TexteCarCar"/>
              <w:jc w:val="left"/>
              <w:rPr>
                <w:i/>
                <w:color w:val="FF0000"/>
              </w:rPr>
            </w:pPr>
          </w:p>
        </w:tc>
      </w:tr>
      <w:tr w:rsidR="008F374D" w:rsidRPr="008B66BE" w14:paraId="25FC144E" w14:textId="77777777" w:rsidTr="00EC5BC4">
        <w:tc>
          <w:tcPr>
            <w:tcW w:w="707" w:type="pct"/>
          </w:tcPr>
          <w:p w14:paraId="427FB095" w14:textId="77777777" w:rsidR="008F374D" w:rsidRPr="008B66BE" w:rsidRDefault="008F374D" w:rsidP="00EC5BC4">
            <w:pPr>
              <w:pStyle w:val="TexteCarCar"/>
              <w:jc w:val="left"/>
              <w:rPr>
                <w:i/>
                <w:color w:val="FF0000"/>
              </w:rPr>
            </w:pPr>
            <w:r w:rsidRPr="00507D5B">
              <w:rPr>
                <w:i/>
                <w:color w:val="0000FF"/>
              </w:rPr>
              <w:t>EX01</w:t>
            </w:r>
            <w:r>
              <w:rPr>
                <w:i/>
                <w:color w:val="0000FF"/>
              </w:rPr>
              <w:t>-FN01</w:t>
            </w:r>
          </w:p>
        </w:tc>
        <w:tc>
          <w:tcPr>
            <w:tcW w:w="1161" w:type="pct"/>
            <w:shd w:val="clear" w:color="auto" w:fill="D9D9D9"/>
          </w:tcPr>
          <w:p w14:paraId="37A61786" w14:textId="77777777" w:rsidR="008F374D" w:rsidRPr="008B66BE" w:rsidRDefault="008F374D" w:rsidP="00EC5BC4">
            <w:pPr>
              <w:pStyle w:val="TexteCarCar"/>
              <w:jc w:val="left"/>
              <w:rPr>
                <w:i/>
                <w:color w:val="FF0000"/>
              </w:rPr>
            </w:pPr>
          </w:p>
        </w:tc>
        <w:tc>
          <w:tcPr>
            <w:tcW w:w="1378" w:type="pct"/>
          </w:tcPr>
          <w:p w14:paraId="79E14FE2" w14:textId="77777777" w:rsidR="008F374D" w:rsidRDefault="008F374D" w:rsidP="00EC5BC4">
            <w:pPr>
              <w:pStyle w:val="CommentairePlantype"/>
              <w:rPr>
                <w:bCs/>
              </w:rPr>
            </w:pPr>
            <w:r>
              <w:rPr>
                <w:bCs/>
              </w:rPr>
              <w:t>Libellé Fonctionnalité n°1</w:t>
            </w:r>
          </w:p>
        </w:tc>
        <w:tc>
          <w:tcPr>
            <w:tcW w:w="943" w:type="pct"/>
          </w:tcPr>
          <w:p w14:paraId="53C299FF" w14:textId="77777777" w:rsidR="008F374D" w:rsidRPr="008B66BE" w:rsidRDefault="008F374D" w:rsidP="00EC5BC4">
            <w:pPr>
              <w:pStyle w:val="TexteCarCar"/>
              <w:jc w:val="left"/>
              <w:rPr>
                <w:i/>
                <w:color w:val="FF0000"/>
              </w:rPr>
            </w:pPr>
          </w:p>
        </w:tc>
        <w:tc>
          <w:tcPr>
            <w:tcW w:w="810" w:type="pct"/>
          </w:tcPr>
          <w:p w14:paraId="6B9AA014" w14:textId="77777777" w:rsidR="008F374D" w:rsidRPr="003235E1" w:rsidRDefault="008F374D" w:rsidP="00EC5BC4">
            <w:pPr>
              <w:pStyle w:val="TexteCarCar"/>
              <w:jc w:val="center"/>
              <w:rPr>
                <w:i/>
                <w:color w:val="0000FF"/>
              </w:rPr>
            </w:pPr>
            <w:r>
              <w:rPr>
                <w:i/>
                <w:color w:val="0000FF"/>
              </w:rPr>
              <w:t xml:space="preserve">C / </w:t>
            </w:r>
            <w:r w:rsidRPr="003235E1">
              <w:rPr>
                <w:i/>
                <w:color w:val="0000FF"/>
              </w:rPr>
              <w:t>M</w:t>
            </w:r>
            <w:r>
              <w:rPr>
                <w:i/>
                <w:color w:val="0000FF"/>
              </w:rPr>
              <w:t xml:space="preserve"> / S</w:t>
            </w:r>
          </w:p>
        </w:tc>
      </w:tr>
      <w:tr w:rsidR="008F374D" w:rsidRPr="007F1F89" w14:paraId="105AB3A8" w14:textId="77777777" w:rsidTr="00EC5BC4">
        <w:tc>
          <w:tcPr>
            <w:tcW w:w="707" w:type="pct"/>
          </w:tcPr>
          <w:p w14:paraId="52A3C3AF" w14:textId="77777777" w:rsidR="008F374D" w:rsidRPr="008B66BE" w:rsidRDefault="008F374D" w:rsidP="00EC5BC4">
            <w:pPr>
              <w:pStyle w:val="TexteCarCar"/>
              <w:jc w:val="left"/>
              <w:rPr>
                <w:i/>
                <w:color w:val="FF0000"/>
                <w:lang w:val="de-DE"/>
              </w:rPr>
            </w:pPr>
            <w:r w:rsidRPr="00507D5B">
              <w:rPr>
                <w:i/>
                <w:color w:val="0000FF"/>
              </w:rPr>
              <w:t>EX01</w:t>
            </w:r>
            <w:r>
              <w:rPr>
                <w:i/>
                <w:color w:val="0000FF"/>
              </w:rPr>
              <w:t>-FN02</w:t>
            </w:r>
          </w:p>
        </w:tc>
        <w:tc>
          <w:tcPr>
            <w:tcW w:w="1161" w:type="pct"/>
            <w:shd w:val="clear" w:color="auto" w:fill="D9D9D9"/>
          </w:tcPr>
          <w:p w14:paraId="6F96F81F" w14:textId="77777777" w:rsidR="008F374D" w:rsidRPr="008B66BE" w:rsidRDefault="008F374D" w:rsidP="00EC5BC4">
            <w:pPr>
              <w:pStyle w:val="TexteCarCar"/>
              <w:jc w:val="left"/>
              <w:rPr>
                <w:i/>
                <w:color w:val="FF0000"/>
                <w:lang w:val="de-DE"/>
              </w:rPr>
            </w:pPr>
          </w:p>
        </w:tc>
        <w:tc>
          <w:tcPr>
            <w:tcW w:w="1378" w:type="pct"/>
          </w:tcPr>
          <w:p w14:paraId="0DB9BE84" w14:textId="77777777" w:rsidR="008F374D" w:rsidRDefault="008F374D" w:rsidP="00EC5BC4">
            <w:pPr>
              <w:pStyle w:val="CommentairePlantype"/>
            </w:pPr>
            <w:r>
              <w:rPr>
                <w:bCs/>
              </w:rPr>
              <w:t>Libellé Fonctionnalité n°2</w:t>
            </w:r>
          </w:p>
        </w:tc>
        <w:tc>
          <w:tcPr>
            <w:tcW w:w="943" w:type="pct"/>
          </w:tcPr>
          <w:p w14:paraId="29CE8E2B" w14:textId="77777777" w:rsidR="008F374D" w:rsidRPr="008B66BE" w:rsidRDefault="008F374D" w:rsidP="00EC5BC4">
            <w:pPr>
              <w:pStyle w:val="CommentairePlantype"/>
              <w:rPr>
                <w:color w:val="FF0000"/>
              </w:rPr>
            </w:pPr>
          </w:p>
        </w:tc>
        <w:tc>
          <w:tcPr>
            <w:tcW w:w="810" w:type="pct"/>
          </w:tcPr>
          <w:p w14:paraId="7430D4A5" w14:textId="77777777" w:rsidR="008F374D" w:rsidRPr="003235E1" w:rsidRDefault="008F374D" w:rsidP="00EC5BC4">
            <w:pPr>
              <w:pStyle w:val="TexteCarCar"/>
              <w:jc w:val="center"/>
              <w:rPr>
                <w:i/>
                <w:color w:val="0000FF"/>
              </w:rPr>
            </w:pPr>
            <w:r>
              <w:rPr>
                <w:i/>
                <w:color w:val="0000FF"/>
              </w:rPr>
              <w:t xml:space="preserve">C / </w:t>
            </w:r>
            <w:r w:rsidRPr="003235E1">
              <w:rPr>
                <w:i/>
                <w:color w:val="0000FF"/>
              </w:rPr>
              <w:t>M</w:t>
            </w:r>
            <w:r>
              <w:rPr>
                <w:i/>
                <w:color w:val="0000FF"/>
              </w:rPr>
              <w:t xml:space="preserve"> / S</w:t>
            </w:r>
          </w:p>
        </w:tc>
      </w:tr>
      <w:tr w:rsidR="008F374D" w:rsidRPr="003235E1" w14:paraId="7BE4D392" w14:textId="77777777" w:rsidTr="00EC5BC4">
        <w:tc>
          <w:tcPr>
            <w:tcW w:w="707" w:type="pct"/>
          </w:tcPr>
          <w:p w14:paraId="02AAF54C" w14:textId="77777777" w:rsidR="008F374D" w:rsidRPr="003235E1" w:rsidRDefault="008F374D" w:rsidP="00EC5BC4">
            <w:pPr>
              <w:pStyle w:val="TexteCarCar"/>
              <w:jc w:val="left"/>
              <w:rPr>
                <w:i/>
                <w:color w:val="FF0000"/>
              </w:rPr>
            </w:pPr>
            <w:r w:rsidRPr="00507D5B">
              <w:rPr>
                <w:i/>
                <w:color w:val="0000FF"/>
              </w:rPr>
              <w:t>EX01</w:t>
            </w:r>
            <w:r>
              <w:rPr>
                <w:i/>
                <w:color w:val="0000FF"/>
              </w:rPr>
              <w:t>-FN03</w:t>
            </w:r>
          </w:p>
        </w:tc>
        <w:tc>
          <w:tcPr>
            <w:tcW w:w="1161" w:type="pct"/>
            <w:shd w:val="clear" w:color="auto" w:fill="D9D9D9"/>
          </w:tcPr>
          <w:p w14:paraId="7391201A" w14:textId="77777777" w:rsidR="008F374D" w:rsidRPr="003235E1" w:rsidRDefault="008F374D" w:rsidP="00EC5BC4">
            <w:pPr>
              <w:pStyle w:val="TexteCarCar"/>
              <w:jc w:val="left"/>
              <w:rPr>
                <w:i/>
                <w:color w:val="FF0000"/>
              </w:rPr>
            </w:pPr>
          </w:p>
        </w:tc>
        <w:tc>
          <w:tcPr>
            <w:tcW w:w="1378" w:type="pct"/>
          </w:tcPr>
          <w:p w14:paraId="218967D5" w14:textId="77777777" w:rsidR="008F374D" w:rsidRPr="008B66BE" w:rsidRDefault="008F374D" w:rsidP="00EC5BC4">
            <w:pPr>
              <w:pStyle w:val="CommentairePlantype"/>
              <w:rPr>
                <w:color w:val="FF0000"/>
              </w:rPr>
            </w:pPr>
            <w:r>
              <w:rPr>
                <w:bCs/>
              </w:rPr>
              <w:t>Libellé Fonctionnalité n°3</w:t>
            </w:r>
          </w:p>
        </w:tc>
        <w:tc>
          <w:tcPr>
            <w:tcW w:w="943" w:type="pct"/>
          </w:tcPr>
          <w:p w14:paraId="2F610D74" w14:textId="77777777" w:rsidR="008F374D" w:rsidRPr="008B66BE" w:rsidRDefault="008F374D" w:rsidP="00EC5BC4">
            <w:pPr>
              <w:pStyle w:val="TexteCarCar"/>
              <w:jc w:val="left"/>
              <w:rPr>
                <w:i/>
                <w:color w:val="FF0000"/>
              </w:rPr>
            </w:pPr>
          </w:p>
        </w:tc>
        <w:tc>
          <w:tcPr>
            <w:tcW w:w="810" w:type="pct"/>
          </w:tcPr>
          <w:p w14:paraId="394DE206" w14:textId="77777777" w:rsidR="008F374D" w:rsidRPr="003235E1" w:rsidRDefault="008F374D" w:rsidP="00EC5BC4">
            <w:pPr>
              <w:pStyle w:val="TexteCarCar"/>
              <w:jc w:val="center"/>
              <w:rPr>
                <w:i/>
                <w:color w:val="0000FF"/>
              </w:rPr>
            </w:pPr>
            <w:r>
              <w:rPr>
                <w:i/>
                <w:color w:val="0000FF"/>
              </w:rPr>
              <w:t xml:space="preserve">C / </w:t>
            </w:r>
            <w:r w:rsidRPr="003235E1">
              <w:rPr>
                <w:i/>
                <w:color w:val="0000FF"/>
              </w:rPr>
              <w:t>M</w:t>
            </w:r>
            <w:r>
              <w:rPr>
                <w:i/>
                <w:color w:val="0000FF"/>
              </w:rPr>
              <w:t xml:space="preserve"> / S</w:t>
            </w:r>
          </w:p>
        </w:tc>
      </w:tr>
      <w:tr w:rsidR="008F374D" w:rsidRPr="003235E1" w14:paraId="1DF0D574" w14:textId="77777777" w:rsidTr="00EC5BC4">
        <w:trPr>
          <w:trHeight w:val="113"/>
        </w:trPr>
        <w:tc>
          <w:tcPr>
            <w:tcW w:w="707" w:type="pct"/>
            <w:shd w:val="clear" w:color="auto" w:fill="A6A6A6"/>
          </w:tcPr>
          <w:p w14:paraId="14958E9D" w14:textId="77777777" w:rsidR="008F374D" w:rsidRPr="004A2E05" w:rsidRDefault="008F374D" w:rsidP="00EC5BC4">
            <w:pPr>
              <w:pStyle w:val="TexteCarCar"/>
              <w:spacing w:before="0"/>
              <w:jc w:val="left"/>
              <w:rPr>
                <w:i/>
                <w:color w:val="0000FF"/>
                <w:sz w:val="4"/>
                <w:szCs w:val="4"/>
              </w:rPr>
            </w:pPr>
          </w:p>
        </w:tc>
        <w:tc>
          <w:tcPr>
            <w:tcW w:w="1161" w:type="pct"/>
            <w:shd w:val="clear" w:color="auto" w:fill="A6A6A6"/>
          </w:tcPr>
          <w:p w14:paraId="488CD934" w14:textId="77777777" w:rsidR="008F374D" w:rsidRPr="004A2E05" w:rsidRDefault="008F374D" w:rsidP="00EC5BC4">
            <w:pPr>
              <w:pStyle w:val="TexteCarCar"/>
              <w:spacing w:before="0"/>
              <w:jc w:val="left"/>
              <w:rPr>
                <w:i/>
                <w:color w:val="FF0000"/>
                <w:sz w:val="4"/>
                <w:szCs w:val="4"/>
              </w:rPr>
            </w:pPr>
          </w:p>
        </w:tc>
        <w:tc>
          <w:tcPr>
            <w:tcW w:w="1378" w:type="pct"/>
            <w:shd w:val="clear" w:color="auto" w:fill="A6A6A6"/>
          </w:tcPr>
          <w:p w14:paraId="5E757442" w14:textId="77777777" w:rsidR="008F374D" w:rsidRPr="004A2E05" w:rsidRDefault="008F374D" w:rsidP="00EC5BC4">
            <w:pPr>
              <w:pStyle w:val="CommentairePlantype"/>
              <w:spacing w:before="0"/>
              <w:rPr>
                <w:bCs/>
                <w:sz w:val="4"/>
                <w:szCs w:val="4"/>
              </w:rPr>
            </w:pPr>
          </w:p>
        </w:tc>
        <w:tc>
          <w:tcPr>
            <w:tcW w:w="943" w:type="pct"/>
            <w:shd w:val="clear" w:color="auto" w:fill="A6A6A6"/>
          </w:tcPr>
          <w:p w14:paraId="5AF9F60B" w14:textId="77777777" w:rsidR="008F374D" w:rsidRPr="004A2E05" w:rsidRDefault="008F374D" w:rsidP="00EC5BC4">
            <w:pPr>
              <w:pStyle w:val="TexteCarCar"/>
              <w:spacing w:before="0"/>
              <w:jc w:val="left"/>
              <w:rPr>
                <w:i/>
                <w:color w:val="FF0000"/>
                <w:sz w:val="4"/>
                <w:szCs w:val="4"/>
              </w:rPr>
            </w:pPr>
          </w:p>
        </w:tc>
        <w:tc>
          <w:tcPr>
            <w:tcW w:w="810" w:type="pct"/>
            <w:shd w:val="clear" w:color="auto" w:fill="A6A6A6"/>
          </w:tcPr>
          <w:p w14:paraId="4260FDAE" w14:textId="77777777" w:rsidR="008F374D" w:rsidRPr="004A2E05" w:rsidRDefault="008F374D" w:rsidP="00EC5BC4">
            <w:pPr>
              <w:pStyle w:val="TexteCarCar"/>
              <w:spacing w:before="0"/>
              <w:jc w:val="left"/>
              <w:rPr>
                <w:i/>
                <w:color w:val="0000FF"/>
                <w:sz w:val="4"/>
                <w:szCs w:val="4"/>
              </w:rPr>
            </w:pPr>
          </w:p>
        </w:tc>
      </w:tr>
      <w:tr w:rsidR="008F374D" w:rsidRPr="003235E1" w14:paraId="7E5D89BD" w14:textId="77777777" w:rsidTr="00EC5BC4">
        <w:tc>
          <w:tcPr>
            <w:tcW w:w="707" w:type="pct"/>
          </w:tcPr>
          <w:p w14:paraId="3B39836E" w14:textId="77777777" w:rsidR="008F374D" w:rsidRPr="00507D5B" w:rsidRDefault="008F374D" w:rsidP="00EC5BC4">
            <w:pPr>
              <w:pStyle w:val="TexteCarCar"/>
              <w:jc w:val="left"/>
              <w:rPr>
                <w:i/>
                <w:color w:val="0000FF"/>
              </w:rPr>
            </w:pPr>
            <w:r w:rsidRPr="00507D5B">
              <w:rPr>
                <w:i/>
                <w:color w:val="0000FF"/>
              </w:rPr>
              <w:t>EX0</w:t>
            </w:r>
            <w:r>
              <w:rPr>
                <w:i/>
                <w:color w:val="0000FF"/>
              </w:rPr>
              <w:t>2</w:t>
            </w:r>
          </w:p>
        </w:tc>
        <w:tc>
          <w:tcPr>
            <w:tcW w:w="1161" w:type="pct"/>
          </w:tcPr>
          <w:p w14:paraId="2873E6F5" w14:textId="77777777" w:rsidR="008F374D" w:rsidRPr="00507D5B" w:rsidRDefault="008F374D" w:rsidP="00EC5BC4">
            <w:pPr>
              <w:pStyle w:val="TexteCarCar"/>
              <w:jc w:val="left"/>
              <w:rPr>
                <w:i/>
                <w:color w:val="0000FF"/>
              </w:rPr>
            </w:pPr>
            <w:r>
              <w:rPr>
                <w:i/>
                <w:color w:val="0000FF"/>
              </w:rPr>
              <w:t xml:space="preserve">Exigence </w:t>
            </w:r>
            <w:proofErr w:type="spellStart"/>
            <w:r>
              <w:rPr>
                <w:i/>
                <w:color w:val="0000FF"/>
              </w:rPr>
              <w:t>Fonctionelle</w:t>
            </w:r>
            <w:proofErr w:type="spellEnd"/>
            <w:r>
              <w:rPr>
                <w:i/>
                <w:color w:val="0000FF"/>
              </w:rPr>
              <w:t xml:space="preserve"> n° 2</w:t>
            </w:r>
          </w:p>
        </w:tc>
        <w:tc>
          <w:tcPr>
            <w:tcW w:w="1378" w:type="pct"/>
            <w:shd w:val="clear" w:color="auto" w:fill="D9D9D9"/>
          </w:tcPr>
          <w:p w14:paraId="0170103C" w14:textId="77777777" w:rsidR="008F374D" w:rsidRPr="007F1F89" w:rsidRDefault="008F374D" w:rsidP="00EC5BC4">
            <w:pPr>
              <w:pStyle w:val="CommentairePlantype"/>
            </w:pPr>
          </w:p>
        </w:tc>
        <w:tc>
          <w:tcPr>
            <w:tcW w:w="943" w:type="pct"/>
            <w:shd w:val="clear" w:color="auto" w:fill="D9D9D9"/>
          </w:tcPr>
          <w:p w14:paraId="432B8F5C" w14:textId="77777777" w:rsidR="008F374D" w:rsidRPr="008B66BE" w:rsidRDefault="008F374D" w:rsidP="00EC5BC4">
            <w:pPr>
              <w:pStyle w:val="TexteCarCar"/>
              <w:jc w:val="left"/>
              <w:rPr>
                <w:i/>
                <w:color w:val="FF0000"/>
              </w:rPr>
            </w:pPr>
          </w:p>
        </w:tc>
        <w:tc>
          <w:tcPr>
            <w:tcW w:w="810" w:type="pct"/>
            <w:shd w:val="clear" w:color="auto" w:fill="D9D9D9"/>
          </w:tcPr>
          <w:p w14:paraId="792793C9" w14:textId="77777777" w:rsidR="008F374D" w:rsidRPr="003235E1" w:rsidRDefault="008F374D" w:rsidP="00EC5BC4">
            <w:pPr>
              <w:pStyle w:val="TexteCarCar"/>
              <w:jc w:val="center"/>
              <w:rPr>
                <w:i/>
                <w:color w:val="0000FF"/>
              </w:rPr>
            </w:pPr>
          </w:p>
        </w:tc>
      </w:tr>
      <w:tr w:rsidR="008F374D" w:rsidRPr="003235E1" w14:paraId="57DD1841" w14:textId="77777777" w:rsidTr="00EC5BC4">
        <w:tc>
          <w:tcPr>
            <w:tcW w:w="707" w:type="pct"/>
          </w:tcPr>
          <w:p w14:paraId="657A2473" w14:textId="77777777" w:rsidR="008F374D" w:rsidRPr="008B66BE" w:rsidRDefault="008F374D" w:rsidP="00EC5BC4">
            <w:pPr>
              <w:pStyle w:val="TexteCarCar"/>
              <w:jc w:val="left"/>
              <w:rPr>
                <w:i/>
                <w:color w:val="FF0000"/>
              </w:rPr>
            </w:pPr>
            <w:r>
              <w:rPr>
                <w:i/>
                <w:color w:val="0000FF"/>
              </w:rPr>
              <w:t>EX02-FN01</w:t>
            </w:r>
          </w:p>
        </w:tc>
        <w:tc>
          <w:tcPr>
            <w:tcW w:w="1161" w:type="pct"/>
          </w:tcPr>
          <w:p w14:paraId="19D5354F" w14:textId="77777777" w:rsidR="008F374D" w:rsidRPr="008B66BE" w:rsidRDefault="008F374D" w:rsidP="00EC5BC4">
            <w:pPr>
              <w:pStyle w:val="TexteCarCar"/>
              <w:jc w:val="left"/>
              <w:rPr>
                <w:i/>
                <w:color w:val="FF0000"/>
              </w:rPr>
            </w:pPr>
          </w:p>
        </w:tc>
        <w:tc>
          <w:tcPr>
            <w:tcW w:w="1378" w:type="pct"/>
          </w:tcPr>
          <w:p w14:paraId="236ACFE6" w14:textId="77777777" w:rsidR="008F374D" w:rsidRDefault="008F374D" w:rsidP="00EC5BC4">
            <w:pPr>
              <w:pStyle w:val="CommentairePlantype"/>
              <w:rPr>
                <w:bCs/>
              </w:rPr>
            </w:pPr>
            <w:r>
              <w:rPr>
                <w:bCs/>
              </w:rPr>
              <w:t>Libellé Fonctionnalité n°1</w:t>
            </w:r>
          </w:p>
        </w:tc>
        <w:tc>
          <w:tcPr>
            <w:tcW w:w="943" w:type="pct"/>
          </w:tcPr>
          <w:p w14:paraId="53B666DF" w14:textId="77777777" w:rsidR="008F374D" w:rsidRPr="008B66BE" w:rsidRDefault="008F374D" w:rsidP="00EC5BC4">
            <w:pPr>
              <w:pStyle w:val="TexteCarCar"/>
              <w:jc w:val="left"/>
              <w:rPr>
                <w:i/>
                <w:color w:val="FF0000"/>
              </w:rPr>
            </w:pPr>
          </w:p>
        </w:tc>
        <w:tc>
          <w:tcPr>
            <w:tcW w:w="810" w:type="pct"/>
          </w:tcPr>
          <w:p w14:paraId="17955B52" w14:textId="77777777" w:rsidR="008F374D" w:rsidRPr="003235E1" w:rsidRDefault="008F374D" w:rsidP="00EC5BC4">
            <w:pPr>
              <w:pStyle w:val="TexteCarCar"/>
              <w:jc w:val="center"/>
              <w:rPr>
                <w:i/>
                <w:color w:val="0000FF"/>
              </w:rPr>
            </w:pPr>
            <w:r>
              <w:rPr>
                <w:i/>
                <w:color w:val="0000FF"/>
              </w:rPr>
              <w:t xml:space="preserve">C / </w:t>
            </w:r>
            <w:r w:rsidRPr="003235E1">
              <w:rPr>
                <w:i/>
                <w:color w:val="0000FF"/>
              </w:rPr>
              <w:t>M</w:t>
            </w:r>
            <w:r>
              <w:rPr>
                <w:i/>
                <w:color w:val="0000FF"/>
              </w:rPr>
              <w:t xml:space="preserve"> / S</w:t>
            </w:r>
          </w:p>
        </w:tc>
      </w:tr>
      <w:tr w:rsidR="008F374D" w:rsidRPr="003235E1" w14:paraId="56AC93C0" w14:textId="77777777" w:rsidTr="00EC5BC4">
        <w:tc>
          <w:tcPr>
            <w:tcW w:w="707" w:type="pct"/>
          </w:tcPr>
          <w:p w14:paraId="57F849AF" w14:textId="77777777" w:rsidR="008F374D" w:rsidRPr="008B66BE" w:rsidRDefault="008F374D" w:rsidP="00EC5BC4">
            <w:pPr>
              <w:pStyle w:val="TexteCarCar"/>
              <w:jc w:val="left"/>
              <w:rPr>
                <w:i/>
                <w:color w:val="FF0000"/>
                <w:lang w:val="de-DE"/>
              </w:rPr>
            </w:pPr>
            <w:r>
              <w:rPr>
                <w:i/>
                <w:color w:val="0000FF"/>
              </w:rPr>
              <w:t>EX02-FN02</w:t>
            </w:r>
          </w:p>
        </w:tc>
        <w:tc>
          <w:tcPr>
            <w:tcW w:w="1161" w:type="pct"/>
          </w:tcPr>
          <w:p w14:paraId="6B2F90C5" w14:textId="77777777" w:rsidR="008F374D" w:rsidRPr="008B66BE" w:rsidRDefault="008F374D" w:rsidP="00EC5BC4">
            <w:pPr>
              <w:pStyle w:val="TexteCarCar"/>
              <w:jc w:val="left"/>
              <w:rPr>
                <w:i/>
                <w:color w:val="FF0000"/>
                <w:lang w:val="de-DE"/>
              </w:rPr>
            </w:pPr>
          </w:p>
        </w:tc>
        <w:tc>
          <w:tcPr>
            <w:tcW w:w="1378" w:type="pct"/>
          </w:tcPr>
          <w:p w14:paraId="1AD1B960" w14:textId="77777777" w:rsidR="008F374D" w:rsidRDefault="008F374D" w:rsidP="00EC5BC4">
            <w:pPr>
              <w:pStyle w:val="CommentairePlantype"/>
            </w:pPr>
            <w:r>
              <w:rPr>
                <w:bCs/>
              </w:rPr>
              <w:t>Libellé Fonctionnalité n°2</w:t>
            </w:r>
          </w:p>
        </w:tc>
        <w:tc>
          <w:tcPr>
            <w:tcW w:w="943" w:type="pct"/>
          </w:tcPr>
          <w:p w14:paraId="7AC14940" w14:textId="77777777" w:rsidR="008F374D" w:rsidRPr="008B66BE" w:rsidRDefault="008F374D" w:rsidP="00EC5BC4">
            <w:pPr>
              <w:pStyle w:val="CommentairePlantype"/>
              <w:rPr>
                <w:color w:val="FF0000"/>
              </w:rPr>
            </w:pPr>
          </w:p>
        </w:tc>
        <w:tc>
          <w:tcPr>
            <w:tcW w:w="810" w:type="pct"/>
          </w:tcPr>
          <w:p w14:paraId="642410FD" w14:textId="77777777" w:rsidR="008F374D" w:rsidRPr="003235E1" w:rsidRDefault="008F374D" w:rsidP="00EC5BC4">
            <w:pPr>
              <w:pStyle w:val="TexteCarCar"/>
              <w:jc w:val="center"/>
              <w:rPr>
                <w:i/>
                <w:color w:val="0000FF"/>
              </w:rPr>
            </w:pPr>
            <w:r>
              <w:rPr>
                <w:i/>
                <w:color w:val="0000FF"/>
              </w:rPr>
              <w:t xml:space="preserve">C / </w:t>
            </w:r>
            <w:r w:rsidRPr="003235E1">
              <w:rPr>
                <w:i/>
                <w:color w:val="0000FF"/>
              </w:rPr>
              <w:t>M</w:t>
            </w:r>
            <w:r>
              <w:rPr>
                <w:i/>
                <w:color w:val="0000FF"/>
              </w:rPr>
              <w:t xml:space="preserve"> / S</w:t>
            </w:r>
          </w:p>
        </w:tc>
      </w:tr>
      <w:tr w:rsidR="008F374D" w:rsidRPr="003235E1" w14:paraId="1D7975FF" w14:textId="77777777" w:rsidTr="00EC5BC4">
        <w:trPr>
          <w:trHeight w:val="113"/>
        </w:trPr>
        <w:tc>
          <w:tcPr>
            <w:tcW w:w="707" w:type="pct"/>
            <w:shd w:val="clear" w:color="auto" w:fill="A6A6A6"/>
          </w:tcPr>
          <w:p w14:paraId="35ACFE6C" w14:textId="77777777" w:rsidR="008F374D" w:rsidRPr="004A2E05" w:rsidRDefault="008F374D" w:rsidP="00EC5BC4">
            <w:pPr>
              <w:pStyle w:val="TexteCarCar"/>
              <w:spacing w:before="0"/>
              <w:jc w:val="left"/>
              <w:rPr>
                <w:i/>
                <w:color w:val="0000FF"/>
                <w:sz w:val="4"/>
                <w:szCs w:val="4"/>
              </w:rPr>
            </w:pPr>
          </w:p>
        </w:tc>
        <w:tc>
          <w:tcPr>
            <w:tcW w:w="1161" w:type="pct"/>
            <w:shd w:val="clear" w:color="auto" w:fill="A6A6A6"/>
          </w:tcPr>
          <w:p w14:paraId="48A94EA0" w14:textId="77777777" w:rsidR="008F374D" w:rsidRPr="004A2E05" w:rsidRDefault="008F374D" w:rsidP="00EC5BC4">
            <w:pPr>
              <w:pStyle w:val="TexteCarCar"/>
              <w:spacing w:before="0"/>
              <w:jc w:val="left"/>
              <w:rPr>
                <w:i/>
                <w:color w:val="FF0000"/>
                <w:sz w:val="4"/>
                <w:szCs w:val="4"/>
              </w:rPr>
            </w:pPr>
          </w:p>
        </w:tc>
        <w:tc>
          <w:tcPr>
            <w:tcW w:w="1378" w:type="pct"/>
            <w:shd w:val="clear" w:color="auto" w:fill="A6A6A6"/>
          </w:tcPr>
          <w:p w14:paraId="223A1E5A" w14:textId="77777777" w:rsidR="008F374D" w:rsidRPr="004A2E05" w:rsidRDefault="008F374D" w:rsidP="00EC5BC4">
            <w:pPr>
              <w:pStyle w:val="CommentairePlantype"/>
              <w:spacing w:before="0"/>
              <w:rPr>
                <w:bCs/>
                <w:sz w:val="4"/>
                <w:szCs w:val="4"/>
              </w:rPr>
            </w:pPr>
          </w:p>
        </w:tc>
        <w:tc>
          <w:tcPr>
            <w:tcW w:w="943" w:type="pct"/>
            <w:shd w:val="clear" w:color="auto" w:fill="A6A6A6"/>
          </w:tcPr>
          <w:p w14:paraId="2AAB2E73" w14:textId="77777777" w:rsidR="008F374D" w:rsidRPr="004A2E05" w:rsidRDefault="008F374D" w:rsidP="00EC5BC4">
            <w:pPr>
              <w:pStyle w:val="TexteCarCar"/>
              <w:spacing w:before="0"/>
              <w:jc w:val="left"/>
              <w:rPr>
                <w:i/>
                <w:color w:val="FF0000"/>
                <w:sz w:val="4"/>
                <w:szCs w:val="4"/>
              </w:rPr>
            </w:pPr>
          </w:p>
        </w:tc>
        <w:tc>
          <w:tcPr>
            <w:tcW w:w="810" w:type="pct"/>
            <w:shd w:val="clear" w:color="auto" w:fill="A6A6A6"/>
          </w:tcPr>
          <w:p w14:paraId="0421BDC2" w14:textId="77777777" w:rsidR="008F374D" w:rsidRPr="004A2E05" w:rsidRDefault="008F374D" w:rsidP="00EC5BC4">
            <w:pPr>
              <w:pStyle w:val="TexteCarCar"/>
              <w:spacing w:before="0"/>
              <w:jc w:val="left"/>
              <w:rPr>
                <w:i/>
                <w:color w:val="0000FF"/>
                <w:sz w:val="4"/>
                <w:szCs w:val="4"/>
              </w:rPr>
            </w:pPr>
          </w:p>
        </w:tc>
      </w:tr>
      <w:tr w:rsidR="008F374D" w:rsidRPr="003235E1" w14:paraId="7D37AC97" w14:textId="77777777" w:rsidTr="00EC5BC4">
        <w:tc>
          <w:tcPr>
            <w:tcW w:w="707" w:type="pct"/>
          </w:tcPr>
          <w:p w14:paraId="57B08C28" w14:textId="77777777" w:rsidR="008F374D" w:rsidRPr="00507D5B" w:rsidRDefault="008F374D" w:rsidP="00EC5BC4">
            <w:pPr>
              <w:pStyle w:val="TexteCarCar"/>
              <w:jc w:val="left"/>
              <w:rPr>
                <w:i/>
                <w:color w:val="0000FF"/>
              </w:rPr>
            </w:pPr>
          </w:p>
        </w:tc>
        <w:tc>
          <w:tcPr>
            <w:tcW w:w="1161" w:type="pct"/>
          </w:tcPr>
          <w:p w14:paraId="2AFDB02D" w14:textId="77777777" w:rsidR="008F374D" w:rsidRPr="00507D5B" w:rsidRDefault="008F374D" w:rsidP="00EC5BC4">
            <w:pPr>
              <w:pStyle w:val="TexteCarCar"/>
              <w:jc w:val="left"/>
              <w:rPr>
                <w:i/>
                <w:color w:val="0000FF"/>
              </w:rPr>
            </w:pPr>
          </w:p>
        </w:tc>
        <w:tc>
          <w:tcPr>
            <w:tcW w:w="1378" w:type="pct"/>
            <w:shd w:val="clear" w:color="auto" w:fill="D9D9D9"/>
          </w:tcPr>
          <w:p w14:paraId="615C796D" w14:textId="77777777" w:rsidR="008F374D" w:rsidRPr="007F1F89" w:rsidRDefault="008F374D" w:rsidP="00EC5BC4">
            <w:pPr>
              <w:pStyle w:val="CommentairePlantype"/>
            </w:pPr>
          </w:p>
        </w:tc>
        <w:tc>
          <w:tcPr>
            <w:tcW w:w="943" w:type="pct"/>
            <w:shd w:val="clear" w:color="auto" w:fill="D9D9D9"/>
          </w:tcPr>
          <w:p w14:paraId="33AB2496" w14:textId="77777777" w:rsidR="008F374D" w:rsidRPr="008B66BE" w:rsidRDefault="008F374D" w:rsidP="00EC5BC4">
            <w:pPr>
              <w:pStyle w:val="TexteCarCar"/>
              <w:jc w:val="left"/>
              <w:rPr>
                <w:i/>
                <w:color w:val="FF0000"/>
              </w:rPr>
            </w:pPr>
          </w:p>
        </w:tc>
        <w:tc>
          <w:tcPr>
            <w:tcW w:w="810" w:type="pct"/>
            <w:shd w:val="clear" w:color="auto" w:fill="D9D9D9"/>
          </w:tcPr>
          <w:p w14:paraId="47A76E1A" w14:textId="77777777" w:rsidR="008F374D" w:rsidRPr="003235E1" w:rsidRDefault="008F374D" w:rsidP="00EC5BC4">
            <w:pPr>
              <w:pStyle w:val="TexteCarCar"/>
              <w:jc w:val="center"/>
              <w:rPr>
                <w:i/>
                <w:color w:val="0000FF"/>
              </w:rPr>
            </w:pPr>
          </w:p>
        </w:tc>
      </w:tr>
      <w:tr w:rsidR="008F374D" w:rsidRPr="003235E1" w14:paraId="28E37CFA" w14:textId="77777777" w:rsidTr="00EC5BC4">
        <w:tc>
          <w:tcPr>
            <w:tcW w:w="707" w:type="pct"/>
          </w:tcPr>
          <w:p w14:paraId="5BE51231" w14:textId="77777777" w:rsidR="008F374D" w:rsidRPr="008B66BE" w:rsidRDefault="008F374D" w:rsidP="00EC5BC4">
            <w:pPr>
              <w:pStyle w:val="TexteCarCar"/>
              <w:jc w:val="left"/>
              <w:rPr>
                <w:i/>
                <w:color w:val="FF0000"/>
              </w:rPr>
            </w:pPr>
          </w:p>
        </w:tc>
        <w:tc>
          <w:tcPr>
            <w:tcW w:w="1161" w:type="pct"/>
          </w:tcPr>
          <w:p w14:paraId="7DF7CD05" w14:textId="77777777" w:rsidR="008F374D" w:rsidRPr="008B66BE" w:rsidRDefault="008F374D" w:rsidP="00EC5BC4">
            <w:pPr>
              <w:pStyle w:val="TexteCarCar"/>
              <w:jc w:val="left"/>
              <w:rPr>
                <w:i/>
                <w:color w:val="FF0000"/>
              </w:rPr>
            </w:pPr>
          </w:p>
        </w:tc>
        <w:tc>
          <w:tcPr>
            <w:tcW w:w="1378" w:type="pct"/>
          </w:tcPr>
          <w:p w14:paraId="26813640" w14:textId="77777777" w:rsidR="008F374D" w:rsidRDefault="008F374D" w:rsidP="00EC5BC4">
            <w:pPr>
              <w:pStyle w:val="CommentairePlantype"/>
              <w:rPr>
                <w:bCs/>
              </w:rPr>
            </w:pPr>
          </w:p>
        </w:tc>
        <w:tc>
          <w:tcPr>
            <w:tcW w:w="943" w:type="pct"/>
          </w:tcPr>
          <w:p w14:paraId="460AEB6C" w14:textId="77777777" w:rsidR="008F374D" w:rsidRPr="008B66BE" w:rsidRDefault="008F374D" w:rsidP="00EC5BC4">
            <w:pPr>
              <w:pStyle w:val="TexteCarCar"/>
              <w:jc w:val="left"/>
              <w:rPr>
                <w:i/>
                <w:color w:val="FF0000"/>
              </w:rPr>
            </w:pPr>
          </w:p>
        </w:tc>
        <w:tc>
          <w:tcPr>
            <w:tcW w:w="810" w:type="pct"/>
          </w:tcPr>
          <w:p w14:paraId="2BF67497" w14:textId="77777777" w:rsidR="008F374D" w:rsidRPr="003235E1" w:rsidRDefault="008F374D" w:rsidP="00EC5BC4">
            <w:pPr>
              <w:pStyle w:val="TexteCarCar"/>
              <w:jc w:val="center"/>
              <w:rPr>
                <w:i/>
                <w:color w:val="0000FF"/>
              </w:rPr>
            </w:pPr>
          </w:p>
        </w:tc>
      </w:tr>
      <w:tr w:rsidR="008F374D" w:rsidRPr="003235E1" w14:paraId="0AFE6220" w14:textId="77777777" w:rsidTr="00EC5BC4">
        <w:tc>
          <w:tcPr>
            <w:tcW w:w="707" w:type="pct"/>
          </w:tcPr>
          <w:p w14:paraId="3A3E5E89" w14:textId="77777777" w:rsidR="008F374D" w:rsidRPr="008B66BE" w:rsidRDefault="008F374D" w:rsidP="00EC5BC4">
            <w:pPr>
              <w:pStyle w:val="TexteCarCar"/>
              <w:jc w:val="left"/>
              <w:rPr>
                <w:i/>
                <w:color w:val="FF0000"/>
                <w:lang w:val="de-DE"/>
              </w:rPr>
            </w:pPr>
          </w:p>
        </w:tc>
        <w:tc>
          <w:tcPr>
            <w:tcW w:w="1161" w:type="pct"/>
          </w:tcPr>
          <w:p w14:paraId="05BD6DD6" w14:textId="77777777" w:rsidR="008F374D" w:rsidRPr="008B66BE" w:rsidRDefault="008F374D" w:rsidP="00EC5BC4">
            <w:pPr>
              <w:pStyle w:val="TexteCarCar"/>
              <w:jc w:val="left"/>
              <w:rPr>
                <w:i/>
                <w:color w:val="FF0000"/>
                <w:lang w:val="de-DE"/>
              </w:rPr>
            </w:pPr>
          </w:p>
        </w:tc>
        <w:tc>
          <w:tcPr>
            <w:tcW w:w="1378" w:type="pct"/>
          </w:tcPr>
          <w:p w14:paraId="4F2B69D5" w14:textId="77777777" w:rsidR="008F374D" w:rsidRDefault="008F374D" w:rsidP="00EC5BC4">
            <w:pPr>
              <w:pStyle w:val="CommentairePlantype"/>
            </w:pPr>
          </w:p>
        </w:tc>
        <w:tc>
          <w:tcPr>
            <w:tcW w:w="943" w:type="pct"/>
          </w:tcPr>
          <w:p w14:paraId="4F87E7F8" w14:textId="77777777" w:rsidR="008F374D" w:rsidRPr="008B66BE" w:rsidRDefault="008F374D" w:rsidP="00EC5BC4">
            <w:pPr>
              <w:pStyle w:val="CommentairePlantype"/>
              <w:rPr>
                <w:color w:val="FF0000"/>
              </w:rPr>
            </w:pPr>
          </w:p>
        </w:tc>
        <w:tc>
          <w:tcPr>
            <w:tcW w:w="810" w:type="pct"/>
          </w:tcPr>
          <w:p w14:paraId="2BDAFBE6" w14:textId="77777777" w:rsidR="008F374D" w:rsidRPr="003235E1" w:rsidRDefault="008F374D" w:rsidP="00EC5BC4">
            <w:pPr>
              <w:pStyle w:val="TexteCarCar"/>
              <w:jc w:val="center"/>
              <w:rPr>
                <w:i/>
                <w:color w:val="0000FF"/>
              </w:rPr>
            </w:pPr>
          </w:p>
        </w:tc>
      </w:tr>
    </w:tbl>
    <w:p w14:paraId="5C07289C" w14:textId="77777777" w:rsidR="008F374D" w:rsidRDefault="008F374D" w:rsidP="008F374D">
      <w:pPr>
        <w:pStyle w:val="TexteCarCar"/>
      </w:pPr>
      <w:r w:rsidRPr="00532757">
        <w:t xml:space="preserve">(*) : </w:t>
      </w:r>
      <w:r w:rsidRPr="004F2FB5">
        <w:rPr>
          <w:b/>
          <w:u w:val="single"/>
        </w:rPr>
        <w:t>C</w:t>
      </w:r>
      <w:r w:rsidRPr="004F2FB5">
        <w:t>réation</w:t>
      </w:r>
      <w:r>
        <w:t>,</w:t>
      </w:r>
      <w:r w:rsidRPr="004F2FB5">
        <w:t xml:space="preserve"> </w:t>
      </w:r>
      <w:r w:rsidRPr="004F2FB5">
        <w:rPr>
          <w:b/>
          <w:u w:val="single"/>
        </w:rPr>
        <w:t>M</w:t>
      </w:r>
      <w:r w:rsidRPr="004F2FB5">
        <w:t xml:space="preserve">ise à jour, </w:t>
      </w:r>
      <w:r w:rsidRPr="004F2FB5">
        <w:rPr>
          <w:b/>
          <w:u w:val="single"/>
        </w:rPr>
        <w:t>S</w:t>
      </w:r>
      <w:r w:rsidRPr="004F2FB5">
        <w:t>uppression</w:t>
      </w:r>
    </w:p>
    <w:p w14:paraId="19ADD159" w14:textId="77777777" w:rsidR="008F374D" w:rsidRDefault="008F374D" w:rsidP="008F374D">
      <w:pPr>
        <w:pStyle w:val="TexteCarCar"/>
      </w:pPr>
    </w:p>
    <w:p w14:paraId="4BA70255" w14:textId="77777777" w:rsidR="00271B3C" w:rsidRPr="00532757" w:rsidRDefault="00271B3C" w:rsidP="008F374D">
      <w:pPr>
        <w:pStyle w:val="TexteCarCar"/>
      </w:pPr>
    </w:p>
    <w:p w14:paraId="3C4513A8" w14:textId="77777777" w:rsidR="00726766" w:rsidRDefault="00726766" w:rsidP="00726766">
      <w:pPr>
        <w:pStyle w:val="Titre2"/>
        <w:ind w:left="0" w:firstLine="0"/>
      </w:pPr>
      <w:bookmarkStart w:id="20" w:name="_Toc234577252"/>
      <w:r>
        <w:t>D</w:t>
      </w:r>
      <w:r w:rsidR="00A169A9">
        <w:t>iagramme</w:t>
      </w:r>
      <w:r w:rsidR="006E0B04">
        <w:t>s</w:t>
      </w:r>
      <w:r w:rsidR="00A169A9">
        <w:t xml:space="preserve"> des cas d’utilisation</w:t>
      </w:r>
      <w:bookmarkEnd w:id="20"/>
    </w:p>
    <w:p w14:paraId="410FE315" w14:textId="77777777" w:rsidR="00726766" w:rsidRDefault="00622BAE" w:rsidP="00726766">
      <w:pPr>
        <w:pStyle w:val="Retraitnormal"/>
        <w:ind w:left="0"/>
        <w:rPr>
          <w:i/>
          <w:color w:val="0000FF"/>
        </w:rPr>
      </w:pPr>
      <w:r w:rsidRPr="00726766">
        <w:rPr>
          <w:i/>
          <w:color w:val="0000FF"/>
        </w:rPr>
        <w:t>Il</w:t>
      </w:r>
      <w:r w:rsidR="00726766" w:rsidRPr="00726766">
        <w:rPr>
          <w:i/>
          <w:color w:val="0000FF"/>
        </w:rPr>
        <w:t xml:space="preserve"> permet d'identifier les possibilités d'interaction entre le système et les acteurs (intervenants extérieurs au système), c'est-à-dire toutes les fonctionnalités que doit fournir le système.</w:t>
      </w:r>
      <w:r w:rsidR="00C13BD5">
        <w:rPr>
          <w:i/>
          <w:color w:val="0000FF"/>
        </w:rPr>
        <w:t xml:space="preserve"> Un cas d’utilisation correspond à une fonctionnalité. On parle de </w:t>
      </w:r>
      <w:r w:rsidR="00F965D5">
        <w:rPr>
          <w:i/>
          <w:color w:val="0000FF"/>
        </w:rPr>
        <w:t>« </w:t>
      </w:r>
      <w:r w:rsidR="00C13BD5">
        <w:rPr>
          <w:i/>
          <w:color w:val="0000FF"/>
        </w:rPr>
        <w:t>package de cas d’utilisation</w:t>
      </w:r>
      <w:r w:rsidR="00F965D5">
        <w:rPr>
          <w:i/>
          <w:color w:val="0000FF"/>
        </w:rPr>
        <w:t> »</w:t>
      </w:r>
      <w:r w:rsidR="00C13BD5">
        <w:rPr>
          <w:i/>
          <w:color w:val="0000FF"/>
        </w:rPr>
        <w:t xml:space="preserve"> pour un ensemble cohérent de cas d’utilisation.</w:t>
      </w:r>
    </w:p>
    <w:p w14:paraId="1987684F" w14:textId="77777777" w:rsidR="000E6BFF" w:rsidRDefault="000E6BFF" w:rsidP="000E6BFF">
      <w:pPr>
        <w:pStyle w:val="Dfinitionducontenu"/>
        <w:rPr>
          <w:rFonts w:eastAsia="MS Mincho"/>
          <w:i/>
          <w:iCs/>
        </w:rPr>
      </w:pPr>
    </w:p>
    <w:p w14:paraId="7AB963B4" w14:textId="77777777" w:rsidR="000E6BFF" w:rsidRDefault="000E6BFF" w:rsidP="000E6BFF">
      <w:pPr>
        <w:pStyle w:val="Dfinitionducontenu"/>
        <w:rPr>
          <w:rFonts w:eastAsia="MS Mincho"/>
          <w:i/>
          <w:iCs/>
        </w:rPr>
      </w:pPr>
      <w:r>
        <w:rPr>
          <w:rFonts w:eastAsia="MS Mincho"/>
          <w:i/>
          <w:iCs/>
        </w:rPr>
        <w:t>Vous trouverez en annexe de ce document un exemple de formalisation de cas d’Utilisation.</w:t>
      </w:r>
    </w:p>
    <w:p w14:paraId="3532FBC2" w14:textId="68E9E0CC" w:rsidR="000E6BFF" w:rsidRPr="00BE5159" w:rsidRDefault="000E6BFF" w:rsidP="000E6BFF">
      <w:pPr>
        <w:pStyle w:val="Dfinitionducontenu"/>
        <w:rPr>
          <w:rFonts w:eastAsia="MS Mincho"/>
          <w:b/>
          <w:bCs/>
          <w:i/>
          <w:iCs/>
          <w:color w:val="800080"/>
          <w:u w:val="single"/>
        </w:rPr>
      </w:pPr>
      <w:r>
        <w:rPr>
          <w:rFonts w:eastAsia="MS Mincho"/>
          <w:i/>
          <w:iCs/>
        </w:rPr>
        <w:t xml:space="preserve">Lien vers : </w:t>
      </w:r>
      <w:r w:rsidRPr="00BE5159">
        <w:rPr>
          <w:rFonts w:eastAsia="MS Mincho"/>
          <w:b/>
          <w:bCs/>
          <w:i/>
          <w:iCs/>
          <w:color w:val="800080"/>
          <w:u w:val="single"/>
        </w:rPr>
        <w:fldChar w:fldCharType="begin"/>
      </w:r>
      <w:r w:rsidRPr="00BE5159">
        <w:rPr>
          <w:rFonts w:eastAsia="MS Mincho"/>
          <w:b/>
          <w:bCs/>
          <w:i/>
          <w:iCs/>
          <w:color w:val="800080"/>
          <w:u w:val="single"/>
        </w:rPr>
        <w:instrText xml:space="preserve"> REF _Ref326076727 \h  \* MERGEFORMAT </w:instrText>
      </w:r>
      <w:r w:rsidRPr="00BE5159">
        <w:rPr>
          <w:rFonts w:eastAsia="MS Mincho"/>
          <w:b/>
          <w:bCs/>
          <w:i/>
          <w:iCs/>
          <w:color w:val="800080"/>
          <w:u w:val="single"/>
        </w:rPr>
      </w:r>
      <w:r w:rsidRPr="00BE5159">
        <w:rPr>
          <w:rFonts w:eastAsia="MS Mincho"/>
          <w:b/>
          <w:bCs/>
          <w:i/>
          <w:iCs/>
          <w:color w:val="800080"/>
          <w:u w:val="single"/>
        </w:rPr>
        <w:fldChar w:fldCharType="separate"/>
      </w:r>
      <w:r w:rsidRPr="00BE5159">
        <w:rPr>
          <w:b/>
          <w:bCs/>
          <w:i/>
          <w:iCs/>
          <w:color w:val="800080"/>
          <w:u w:val="single"/>
        </w:rPr>
        <w:t>Exemple de formalisation d’un Cas d’Utilisation</w:t>
      </w:r>
      <w:r w:rsidRPr="00BE5159">
        <w:rPr>
          <w:rFonts w:eastAsia="MS Mincho"/>
          <w:b/>
          <w:bCs/>
          <w:i/>
          <w:iCs/>
          <w:color w:val="800080"/>
          <w:u w:val="single"/>
        </w:rPr>
        <w:fldChar w:fldCharType="end"/>
      </w:r>
    </w:p>
    <w:p w14:paraId="7FF1159E" w14:textId="77777777" w:rsidR="000E6BFF" w:rsidRDefault="000E6BFF" w:rsidP="00726766">
      <w:pPr>
        <w:pStyle w:val="Retraitnormal"/>
        <w:ind w:left="0"/>
        <w:rPr>
          <w:i/>
          <w:color w:val="0000FF"/>
        </w:rPr>
      </w:pPr>
    </w:p>
    <w:p w14:paraId="085AFC84" w14:textId="77777777" w:rsidR="000E6BFF" w:rsidRDefault="000E6BFF" w:rsidP="00726766">
      <w:pPr>
        <w:pStyle w:val="Retraitnormal"/>
        <w:ind w:left="0"/>
        <w:rPr>
          <w:i/>
          <w:color w:val="0000FF"/>
        </w:rPr>
      </w:pPr>
    </w:p>
    <w:p w14:paraId="25961691" w14:textId="77777777" w:rsidR="00622BAE" w:rsidRPr="00622BAE" w:rsidRDefault="002E5DBD" w:rsidP="003A7E8D">
      <w:pPr>
        <w:pStyle w:val="Titre2"/>
        <w:ind w:left="0" w:firstLine="0"/>
      </w:pPr>
      <w:bookmarkStart w:id="21" w:name="_Toc234577253"/>
      <w:r>
        <w:t xml:space="preserve">Fonctionnalité </w:t>
      </w:r>
      <w:r w:rsidR="003C6F70" w:rsidRPr="00C13BD5">
        <w:rPr>
          <w:i/>
        </w:rPr>
        <w:t>« Libellé Fonctionnalité »</w:t>
      </w:r>
      <w:r w:rsidR="003C6F70">
        <w:t xml:space="preserve"> </w:t>
      </w:r>
      <w:r w:rsidR="00C13BD5">
        <w:t>/ (« ID Fonctionnalité »)</w:t>
      </w:r>
      <w:bookmarkEnd w:id="21"/>
      <w:r>
        <w:t xml:space="preserve"> </w:t>
      </w:r>
    </w:p>
    <w:p w14:paraId="389CE306" w14:textId="4EFB96C8" w:rsidR="00A9665A" w:rsidRDefault="00F965D5" w:rsidP="00AF54A2">
      <w:pPr>
        <w:rPr>
          <w:rFonts w:cs="Arial"/>
          <w:bCs/>
          <w:i/>
          <w:iCs/>
          <w:color w:val="0000FF"/>
        </w:rPr>
      </w:pPr>
      <w:r w:rsidRPr="00AF54A2">
        <w:rPr>
          <w:rFonts w:cs="Arial"/>
          <w:bCs/>
          <w:i/>
          <w:iCs/>
          <w:color w:val="0000FF"/>
        </w:rPr>
        <w:lastRenderedPageBreak/>
        <w:t>Le chapitre 3.3 est à répét</w:t>
      </w:r>
      <w:r w:rsidR="00010308">
        <w:rPr>
          <w:rFonts w:cs="Arial"/>
          <w:bCs/>
          <w:i/>
          <w:iCs/>
          <w:color w:val="0000FF"/>
        </w:rPr>
        <w:t xml:space="preserve">er pour chaque fonctionnalité (c’est-à-dire pour </w:t>
      </w:r>
      <w:r w:rsidRPr="00AF54A2">
        <w:rPr>
          <w:rFonts w:cs="Arial"/>
          <w:bCs/>
          <w:i/>
          <w:iCs/>
          <w:color w:val="0000FF"/>
        </w:rPr>
        <w:t xml:space="preserve">chaque cas d’utilisation listé dans le </w:t>
      </w:r>
      <w:r w:rsidR="006E0B04">
        <w:rPr>
          <w:rFonts w:cs="Arial"/>
          <w:bCs/>
          <w:i/>
          <w:iCs/>
          <w:color w:val="0000FF"/>
        </w:rPr>
        <w:t xml:space="preserve">ou les </w:t>
      </w:r>
      <w:r w:rsidRPr="00AF54A2">
        <w:rPr>
          <w:rFonts w:cs="Arial"/>
          <w:bCs/>
          <w:i/>
          <w:iCs/>
          <w:color w:val="0000FF"/>
        </w:rPr>
        <w:t>diagramme</w:t>
      </w:r>
      <w:r w:rsidR="006E0B04">
        <w:rPr>
          <w:rFonts w:cs="Arial"/>
          <w:bCs/>
          <w:i/>
          <w:iCs/>
          <w:color w:val="0000FF"/>
        </w:rPr>
        <w:t>s</w:t>
      </w:r>
      <w:r w:rsidRPr="00AF54A2">
        <w:rPr>
          <w:rFonts w:cs="Arial"/>
          <w:bCs/>
          <w:i/>
          <w:iCs/>
          <w:color w:val="0000FF"/>
        </w:rPr>
        <w:t xml:space="preserve"> des cas d’utilisation)</w:t>
      </w:r>
    </w:p>
    <w:p w14:paraId="2578ECF5" w14:textId="77777777" w:rsidR="00A9665A" w:rsidRPr="00AF54A2" w:rsidRDefault="00A9665A" w:rsidP="00AF54A2">
      <w:pPr>
        <w:rPr>
          <w:rFonts w:cs="Arial"/>
          <w:bCs/>
          <w:i/>
          <w:iCs/>
          <w:color w:val="0000FF"/>
        </w:rPr>
      </w:pPr>
    </w:p>
    <w:p w14:paraId="50BE2627" w14:textId="77777777" w:rsidR="004417C0" w:rsidRDefault="003C6F70" w:rsidP="004417C0">
      <w:pPr>
        <w:pStyle w:val="Titre3"/>
        <w:ind w:left="0" w:firstLine="0"/>
      </w:pPr>
      <w:bookmarkStart w:id="22" w:name="_Toc234577254"/>
      <w:r>
        <w:t>Description synthétique</w:t>
      </w:r>
      <w:bookmarkEnd w:id="22"/>
    </w:p>
    <w:p w14:paraId="29CA99B6" w14:textId="77777777" w:rsidR="00A169A9" w:rsidRPr="00A169A9" w:rsidRDefault="00C13BD5" w:rsidP="00C13BD5">
      <w:pPr>
        <w:pStyle w:val="Retraitnormal"/>
        <w:ind w:left="0"/>
      </w:pPr>
      <w:r>
        <w:rPr>
          <w:rFonts w:cs="Arial"/>
          <w:bCs/>
          <w:i/>
          <w:iCs/>
          <w:color w:val="0000FF"/>
        </w:rPr>
        <w:t>Il s’agit ici de décrire de manière synthétique en quoi va</w:t>
      </w:r>
      <w:r w:rsidR="00F965D5">
        <w:rPr>
          <w:rFonts w:cs="Arial"/>
          <w:bCs/>
          <w:i/>
          <w:iCs/>
          <w:color w:val="0000FF"/>
        </w:rPr>
        <w:t xml:space="preserve"> consister cette fonctionnalité</w:t>
      </w:r>
      <w:r w:rsidR="00AB1214">
        <w:rPr>
          <w:rFonts w:cs="Arial"/>
          <w:bCs/>
          <w:i/>
          <w:iCs/>
          <w:color w:val="0000FF"/>
        </w:rPr>
        <w:t>.</w:t>
      </w:r>
    </w:p>
    <w:p w14:paraId="5C77920A" w14:textId="77777777" w:rsidR="002E5DBD" w:rsidRDefault="003C6F70" w:rsidP="004417C0">
      <w:pPr>
        <w:pStyle w:val="Titre3"/>
        <w:ind w:left="0" w:firstLine="0"/>
      </w:pPr>
      <w:bookmarkStart w:id="23" w:name="_Toc234577255"/>
      <w:r>
        <w:t>Description textuelle du cas d’utilisation</w:t>
      </w:r>
      <w:bookmarkEnd w:id="23"/>
    </w:p>
    <w:p w14:paraId="722A68F0" w14:textId="77777777" w:rsidR="002E5DBD" w:rsidRDefault="002E5DBD" w:rsidP="002E5DBD">
      <w:pPr>
        <w:pStyle w:val="Retraitnormal"/>
      </w:pPr>
    </w:p>
    <w:tbl>
      <w:tblPr>
        <w:tblW w:w="8640" w:type="dxa"/>
        <w:tblInd w:w="9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520"/>
        <w:gridCol w:w="6120"/>
      </w:tblGrid>
      <w:tr w:rsidR="003C6F70" w:rsidRPr="00BD028F" w14:paraId="483873A3" w14:textId="77777777" w:rsidTr="003C6F70">
        <w:tc>
          <w:tcPr>
            <w:tcW w:w="2520" w:type="dxa"/>
            <w:tcBorders>
              <w:top w:val="single" w:sz="12" w:space="0" w:color="auto"/>
              <w:bottom w:val="single" w:sz="4" w:space="0" w:color="auto"/>
            </w:tcBorders>
            <w:shd w:val="clear" w:color="auto" w:fill="99CC00"/>
            <w:tcMar>
              <w:top w:w="57" w:type="dxa"/>
              <w:left w:w="57" w:type="dxa"/>
              <w:bottom w:w="57" w:type="dxa"/>
              <w:right w:w="57" w:type="dxa"/>
            </w:tcMar>
            <w:vAlign w:val="center"/>
          </w:tcPr>
          <w:p w14:paraId="6008C130" w14:textId="77777777" w:rsidR="003C6F70" w:rsidRPr="00B74765" w:rsidRDefault="003C6F70" w:rsidP="003C6F70">
            <w:pPr>
              <w:pStyle w:val="Paragraphe1"/>
              <w:jc w:val="left"/>
              <w:rPr>
                <w:rFonts w:ascii="Arial Gras" w:hAnsi="Arial Gras" w:cs="Arial"/>
                <w:b/>
                <w14:shadow w14:blurRad="50800" w14:dist="38100" w14:dir="2700000" w14:sx="100000" w14:sy="100000" w14:kx="0" w14:ky="0" w14:algn="tl">
                  <w14:srgbClr w14:val="000000">
                    <w14:alpha w14:val="60000"/>
                  </w14:srgbClr>
                </w14:shadow>
                <w14:textFill>
                  <w14:solidFill>
                    <w14:srgbClr w14:val="FFFFFF"/>
                  </w14:solidFill>
                </w14:textFill>
              </w:rPr>
            </w:pPr>
            <w:r w:rsidRPr="00E74664">
              <w:rPr>
                <w:rFonts w:ascii="Arial" w:hAnsi="Arial" w:cs="Arial"/>
                <w:b/>
                <w:color w:val="FFFFFF"/>
                <w:szCs w:val="18"/>
              </w:rPr>
              <w:t>Nom du cas d’utilisation</w:t>
            </w:r>
          </w:p>
        </w:tc>
        <w:tc>
          <w:tcPr>
            <w:tcW w:w="6120" w:type="dxa"/>
            <w:tcBorders>
              <w:top w:val="single" w:sz="12" w:space="0" w:color="auto"/>
              <w:bottom w:val="single" w:sz="4" w:space="0" w:color="auto"/>
            </w:tcBorders>
            <w:shd w:val="clear" w:color="auto" w:fill="99CC00"/>
            <w:tcMar>
              <w:top w:w="57" w:type="dxa"/>
              <w:left w:w="57" w:type="dxa"/>
              <w:bottom w:w="57" w:type="dxa"/>
              <w:right w:w="57" w:type="dxa"/>
            </w:tcMar>
            <w:vAlign w:val="center"/>
          </w:tcPr>
          <w:p w14:paraId="4AE82DF9" w14:textId="77777777" w:rsidR="003C6F70" w:rsidRPr="00E74664" w:rsidRDefault="003C6F70" w:rsidP="003C6F70">
            <w:pPr>
              <w:pStyle w:val="Dfinitionducontenu"/>
              <w:rPr>
                <w:i/>
                <w:iCs/>
              </w:rPr>
            </w:pPr>
            <w:r w:rsidRPr="00E74664">
              <w:rPr>
                <w:i/>
                <w:iCs/>
              </w:rPr>
              <w:t>Le nom doit indiquer l’objectif sous la forme d’une courte expression verbale exprimant une action</w:t>
            </w:r>
          </w:p>
        </w:tc>
      </w:tr>
      <w:tr w:rsidR="003C6F70" w:rsidRPr="00BD028F" w14:paraId="7C31B1B4"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38B90750" w14:textId="77777777" w:rsidR="003C6F70" w:rsidRPr="00E74664" w:rsidRDefault="003C6F70" w:rsidP="003C6F70">
            <w:pPr>
              <w:pStyle w:val="Paragraphe1"/>
              <w:jc w:val="left"/>
              <w:rPr>
                <w:rFonts w:ascii="Arial" w:hAnsi="Arial" w:cs="Arial"/>
                <w:b/>
                <w:color w:val="FFFFFF"/>
                <w:sz w:val="18"/>
                <w:szCs w:val="18"/>
              </w:rPr>
            </w:pPr>
            <w:r w:rsidRPr="00E74664">
              <w:rPr>
                <w:rFonts w:ascii="Arial" w:hAnsi="Arial" w:cs="Arial"/>
                <w:b/>
                <w:color w:val="FFFFFF"/>
                <w:sz w:val="18"/>
                <w:szCs w:val="18"/>
              </w:rPr>
              <w:t>Acteurs déclencheurs</w:t>
            </w:r>
          </w:p>
        </w:tc>
        <w:tc>
          <w:tcPr>
            <w:tcW w:w="6120" w:type="dxa"/>
            <w:tcBorders>
              <w:top w:val="single" w:sz="4" w:space="0" w:color="auto"/>
              <w:bottom w:val="single" w:sz="4" w:space="0" w:color="auto"/>
            </w:tcBorders>
            <w:shd w:val="clear" w:color="auto" w:fill="FFFFFF"/>
            <w:tcMar>
              <w:top w:w="57" w:type="dxa"/>
              <w:left w:w="57" w:type="dxa"/>
              <w:bottom w:w="57" w:type="dxa"/>
              <w:right w:w="57" w:type="dxa"/>
            </w:tcMar>
            <w:vAlign w:val="center"/>
          </w:tcPr>
          <w:p w14:paraId="2D5A4C66" w14:textId="77777777" w:rsidR="003C6F70" w:rsidRPr="00E74664" w:rsidRDefault="003C6F70" w:rsidP="003C6F70">
            <w:pPr>
              <w:pStyle w:val="Dfinitionducontenu"/>
              <w:rPr>
                <w:i/>
                <w:iCs/>
              </w:rPr>
            </w:pPr>
            <w:r w:rsidRPr="00E74664">
              <w:rPr>
                <w:i/>
                <w:iCs/>
              </w:rPr>
              <w:t>Mettre les acteurs déclencheurs du cas d’utilisation. Dans le cas où il y a plusieurs acteurs, mettre l’acteur principal en gras</w:t>
            </w:r>
            <w:r>
              <w:rPr>
                <w:i/>
                <w:iCs/>
              </w:rPr>
              <w:t>.</w:t>
            </w:r>
          </w:p>
        </w:tc>
      </w:tr>
      <w:tr w:rsidR="003C6F70" w:rsidRPr="00BD028F" w14:paraId="6E967A20"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197B3FA1" w14:textId="77777777" w:rsidR="003C6F70" w:rsidRPr="00E74664" w:rsidRDefault="003C6F70" w:rsidP="003C6F70">
            <w:pPr>
              <w:pStyle w:val="Paragraphe1"/>
              <w:jc w:val="left"/>
              <w:rPr>
                <w:rFonts w:ascii="Arial" w:hAnsi="Arial" w:cs="Arial"/>
                <w:b/>
                <w:color w:val="FFFFFF"/>
                <w:sz w:val="18"/>
                <w:szCs w:val="18"/>
              </w:rPr>
            </w:pPr>
            <w:r w:rsidRPr="00E74664">
              <w:rPr>
                <w:rFonts w:ascii="Arial" w:hAnsi="Arial" w:cs="Arial"/>
                <w:b/>
                <w:color w:val="FFFFFF"/>
                <w:sz w:val="18"/>
                <w:szCs w:val="18"/>
              </w:rPr>
              <w:t>Acteurs récepteurs</w:t>
            </w:r>
          </w:p>
        </w:tc>
        <w:tc>
          <w:tcPr>
            <w:tcW w:w="6120" w:type="dxa"/>
            <w:tcBorders>
              <w:top w:val="single" w:sz="4" w:space="0" w:color="auto"/>
              <w:bottom w:val="single" w:sz="4" w:space="0" w:color="auto"/>
            </w:tcBorders>
            <w:shd w:val="clear" w:color="auto" w:fill="F2F2F2"/>
            <w:tcMar>
              <w:top w:w="57" w:type="dxa"/>
              <w:left w:w="57" w:type="dxa"/>
              <w:bottom w:w="57" w:type="dxa"/>
              <w:right w:w="57" w:type="dxa"/>
            </w:tcMar>
            <w:vAlign w:val="center"/>
          </w:tcPr>
          <w:p w14:paraId="2844B312" w14:textId="77777777" w:rsidR="003C6F70" w:rsidRPr="00E74664" w:rsidRDefault="003C6F70" w:rsidP="003C6F70">
            <w:pPr>
              <w:pStyle w:val="Dfinitionducontenu"/>
              <w:rPr>
                <w:i/>
                <w:iCs/>
              </w:rPr>
            </w:pPr>
            <w:r w:rsidRPr="00E74664">
              <w:rPr>
                <w:i/>
                <w:iCs/>
              </w:rPr>
              <w:t xml:space="preserve">S’il n’y a pas d’acteurs récepteurs, indiquer </w:t>
            </w:r>
            <w:r w:rsidR="00AB1214">
              <w:rPr>
                <w:i/>
                <w:iCs/>
              </w:rPr>
              <w:t>« sans objet »</w:t>
            </w:r>
          </w:p>
        </w:tc>
      </w:tr>
      <w:tr w:rsidR="003C6F70" w:rsidRPr="00BD028F" w14:paraId="4FC23008"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1DD80D7F" w14:textId="77777777" w:rsidR="003C6F70" w:rsidRPr="00E74664" w:rsidRDefault="003C6F70" w:rsidP="003C6F70">
            <w:pPr>
              <w:pStyle w:val="Paragraphe1"/>
              <w:jc w:val="left"/>
              <w:rPr>
                <w:rFonts w:ascii="Arial" w:hAnsi="Arial" w:cs="Arial"/>
                <w:b/>
                <w:color w:val="FFFFFF"/>
                <w:sz w:val="18"/>
                <w:szCs w:val="18"/>
              </w:rPr>
            </w:pPr>
            <w:proofErr w:type="spellStart"/>
            <w:r w:rsidRPr="00E74664">
              <w:rPr>
                <w:rFonts w:ascii="Arial" w:hAnsi="Arial" w:cs="Arial"/>
                <w:b/>
                <w:color w:val="FFFFFF"/>
                <w:sz w:val="18"/>
                <w:szCs w:val="18"/>
              </w:rPr>
              <w:t>Pré-conditions</w:t>
            </w:r>
            <w:proofErr w:type="spellEnd"/>
          </w:p>
        </w:tc>
        <w:tc>
          <w:tcPr>
            <w:tcW w:w="6120" w:type="dxa"/>
            <w:tcBorders>
              <w:top w:val="single" w:sz="4" w:space="0" w:color="auto"/>
              <w:bottom w:val="single" w:sz="4" w:space="0" w:color="auto"/>
            </w:tcBorders>
            <w:shd w:val="clear" w:color="auto" w:fill="FFFFFF"/>
            <w:tcMar>
              <w:top w:w="57" w:type="dxa"/>
              <w:left w:w="57" w:type="dxa"/>
              <w:bottom w:w="57" w:type="dxa"/>
              <w:right w:w="57" w:type="dxa"/>
            </w:tcMar>
            <w:vAlign w:val="center"/>
          </w:tcPr>
          <w:p w14:paraId="048A7BF6" w14:textId="77777777" w:rsidR="003C6F70" w:rsidRPr="00E74664" w:rsidRDefault="003C6F70" w:rsidP="003C6F70">
            <w:pPr>
              <w:pStyle w:val="Dfinitionducontenu"/>
              <w:rPr>
                <w:i/>
                <w:iCs/>
              </w:rPr>
            </w:pPr>
            <w:r w:rsidRPr="00E74664">
              <w:rPr>
                <w:i/>
                <w:iCs/>
              </w:rPr>
              <w:t xml:space="preserve">[Mettre les </w:t>
            </w:r>
            <w:proofErr w:type="spellStart"/>
            <w:r w:rsidRPr="00E74664">
              <w:rPr>
                <w:i/>
                <w:iCs/>
              </w:rPr>
              <w:t>pré-conditions</w:t>
            </w:r>
            <w:proofErr w:type="spellEnd"/>
            <w:r w:rsidRPr="00E74664">
              <w:rPr>
                <w:i/>
                <w:iCs/>
              </w:rPr>
              <w:t xml:space="preserve"> devant être satisfaites avant de pouvoir exécuter le cas d’utilisation. Ces </w:t>
            </w:r>
            <w:proofErr w:type="spellStart"/>
            <w:r w:rsidRPr="00E74664">
              <w:rPr>
                <w:i/>
                <w:iCs/>
              </w:rPr>
              <w:t>pré-conditions</w:t>
            </w:r>
            <w:proofErr w:type="spellEnd"/>
            <w:r w:rsidRPr="00E74664">
              <w:rPr>
                <w:i/>
                <w:iCs/>
              </w:rPr>
              <w:t xml:space="preserve"> sont généralement décrites comme étant l’état dans lequel le système doit se trouver pour que ce cas d’utilisation soit exécutable</w:t>
            </w:r>
            <w:r>
              <w:rPr>
                <w:i/>
                <w:iCs/>
              </w:rPr>
              <w:t>.</w:t>
            </w:r>
          </w:p>
        </w:tc>
      </w:tr>
      <w:tr w:rsidR="003C6F70" w:rsidRPr="00BD028F" w14:paraId="2DFB2009"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67B98E6D" w14:textId="77777777" w:rsidR="003C6F70" w:rsidRPr="00E74664" w:rsidRDefault="003C6F70" w:rsidP="003C6F70">
            <w:pPr>
              <w:pStyle w:val="Paragraphe1"/>
              <w:jc w:val="left"/>
              <w:rPr>
                <w:rFonts w:ascii="Arial" w:hAnsi="Arial" w:cs="Arial"/>
                <w:b/>
                <w:color w:val="FFFFFF"/>
                <w:sz w:val="18"/>
                <w:szCs w:val="18"/>
              </w:rPr>
            </w:pPr>
            <w:r w:rsidRPr="00E74664">
              <w:rPr>
                <w:rFonts w:ascii="Arial" w:hAnsi="Arial" w:cs="Arial"/>
                <w:b/>
                <w:color w:val="FFFFFF"/>
                <w:sz w:val="18"/>
                <w:szCs w:val="18"/>
              </w:rPr>
              <w:t>Description du cas d’utilisation</w:t>
            </w:r>
          </w:p>
        </w:tc>
        <w:tc>
          <w:tcPr>
            <w:tcW w:w="6120" w:type="dxa"/>
            <w:tcBorders>
              <w:top w:val="single" w:sz="4" w:space="0" w:color="auto"/>
              <w:bottom w:val="single" w:sz="4" w:space="0" w:color="auto"/>
            </w:tcBorders>
            <w:shd w:val="clear" w:color="auto" w:fill="F2F2F2"/>
            <w:tcMar>
              <w:top w:w="57" w:type="dxa"/>
              <w:left w:w="57" w:type="dxa"/>
              <w:bottom w:w="57" w:type="dxa"/>
              <w:right w:w="57" w:type="dxa"/>
            </w:tcMar>
            <w:vAlign w:val="center"/>
          </w:tcPr>
          <w:p w14:paraId="5499DE89" w14:textId="77777777" w:rsidR="003C6F70" w:rsidRPr="00E74664" w:rsidRDefault="003C6F70" w:rsidP="003C6F70">
            <w:pPr>
              <w:pStyle w:val="Dfinitionducontenu"/>
              <w:rPr>
                <w:i/>
                <w:iCs/>
              </w:rPr>
            </w:pPr>
            <w:r w:rsidRPr="00E74664">
              <w:rPr>
                <w:i/>
                <w:iCs/>
              </w:rPr>
              <w:t>Donner une description succincte du cas d’utilisation</w:t>
            </w:r>
            <w:r>
              <w:rPr>
                <w:i/>
                <w:iCs/>
              </w:rPr>
              <w:t>.</w:t>
            </w:r>
          </w:p>
        </w:tc>
      </w:tr>
      <w:tr w:rsidR="003C6F70" w:rsidRPr="00BD028F" w14:paraId="22C863C0"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1608D330" w14:textId="77777777" w:rsidR="003C6F70" w:rsidRPr="00E74664" w:rsidRDefault="003C6F70" w:rsidP="003C6F70">
            <w:pPr>
              <w:pStyle w:val="Paragraphe1"/>
              <w:jc w:val="left"/>
              <w:rPr>
                <w:rFonts w:ascii="Arial" w:hAnsi="Arial" w:cs="Arial"/>
                <w:b/>
                <w:color w:val="FFFFFF"/>
                <w:sz w:val="18"/>
                <w:szCs w:val="18"/>
              </w:rPr>
            </w:pPr>
            <w:proofErr w:type="spellStart"/>
            <w:r w:rsidRPr="00E74664">
              <w:rPr>
                <w:rFonts w:ascii="Arial" w:hAnsi="Arial" w:cs="Arial"/>
                <w:b/>
                <w:color w:val="FFFFFF"/>
                <w:sz w:val="18"/>
                <w:szCs w:val="18"/>
              </w:rPr>
              <w:t>Post-conditions</w:t>
            </w:r>
            <w:proofErr w:type="spellEnd"/>
            <w:r w:rsidRPr="00E74664">
              <w:rPr>
                <w:rFonts w:ascii="Arial" w:hAnsi="Arial" w:cs="Arial"/>
                <w:b/>
                <w:color w:val="FFFFFF"/>
                <w:sz w:val="18"/>
                <w:szCs w:val="18"/>
              </w:rPr>
              <w:t xml:space="preserve"> de succès</w:t>
            </w:r>
          </w:p>
        </w:tc>
        <w:tc>
          <w:tcPr>
            <w:tcW w:w="6120" w:type="dxa"/>
            <w:tcBorders>
              <w:top w:val="single" w:sz="4" w:space="0" w:color="auto"/>
              <w:bottom w:val="single" w:sz="4" w:space="0" w:color="auto"/>
            </w:tcBorders>
            <w:shd w:val="clear" w:color="auto" w:fill="FFFFFF"/>
            <w:tcMar>
              <w:top w:w="57" w:type="dxa"/>
              <w:left w:w="57" w:type="dxa"/>
              <w:bottom w:w="57" w:type="dxa"/>
              <w:right w:w="57" w:type="dxa"/>
            </w:tcMar>
            <w:vAlign w:val="center"/>
          </w:tcPr>
          <w:p w14:paraId="6B9A8AB6" w14:textId="77777777" w:rsidR="003C6F70" w:rsidRPr="008F374D" w:rsidRDefault="003C6F70" w:rsidP="003C6F70">
            <w:pPr>
              <w:pStyle w:val="Dfinitionducontenu"/>
              <w:rPr>
                <w:i/>
                <w:iCs/>
              </w:rPr>
            </w:pPr>
            <w:r w:rsidRPr="00E74664">
              <w:rPr>
                <w:i/>
                <w:iCs/>
              </w:rPr>
              <w:t xml:space="preserve">Les conditions qui doivent être vérifiées par le système à la fin </w:t>
            </w:r>
            <w:r w:rsidR="008F374D">
              <w:rPr>
                <w:i/>
                <w:iCs/>
              </w:rPr>
              <w:t>(normale) du cas d’utilisation.</w:t>
            </w:r>
          </w:p>
        </w:tc>
      </w:tr>
      <w:tr w:rsidR="003C6F70" w:rsidRPr="00BD028F" w14:paraId="7C8B0CC3"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7CA78B7F" w14:textId="77777777" w:rsidR="003C6F70" w:rsidRPr="00E74664" w:rsidRDefault="003C6F70" w:rsidP="003C6F70">
            <w:pPr>
              <w:pStyle w:val="Paragraphe1"/>
              <w:jc w:val="left"/>
              <w:rPr>
                <w:rFonts w:ascii="Arial" w:hAnsi="Arial" w:cs="Arial"/>
                <w:b/>
                <w:color w:val="FFFFFF"/>
                <w:sz w:val="18"/>
                <w:szCs w:val="18"/>
              </w:rPr>
            </w:pPr>
            <w:proofErr w:type="spellStart"/>
            <w:r w:rsidRPr="00E74664">
              <w:rPr>
                <w:rFonts w:ascii="Arial" w:hAnsi="Arial" w:cs="Arial"/>
                <w:b/>
                <w:color w:val="FFFFFF"/>
                <w:sz w:val="18"/>
                <w:szCs w:val="18"/>
              </w:rPr>
              <w:t>Post-conditions</w:t>
            </w:r>
            <w:proofErr w:type="spellEnd"/>
            <w:r w:rsidRPr="00E74664">
              <w:rPr>
                <w:rFonts w:ascii="Arial" w:hAnsi="Arial" w:cs="Arial"/>
                <w:b/>
                <w:color w:val="FFFFFF"/>
                <w:sz w:val="18"/>
                <w:szCs w:val="18"/>
              </w:rPr>
              <w:t xml:space="preserve"> d’échec</w:t>
            </w:r>
          </w:p>
        </w:tc>
        <w:tc>
          <w:tcPr>
            <w:tcW w:w="6120" w:type="dxa"/>
            <w:tcBorders>
              <w:top w:val="single" w:sz="4" w:space="0" w:color="auto"/>
              <w:bottom w:val="single" w:sz="4" w:space="0" w:color="auto"/>
            </w:tcBorders>
            <w:shd w:val="clear" w:color="auto" w:fill="F2F2F2"/>
            <w:tcMar>
              <w:top w:w="57" w:type="dxa"/>
              <w:left w:w="57" w:type="dxa"/>
              <w:bottom w:w="57" w:type="dxa"/>
              <w:right w:w="57" w:type="dxa"/>
            </w:tcMar>
            <w:vAlign w:val="center"/>
          </w:tcPr>
          <w:p w14:paraId="429F83AB" w14:textId="77777777" w:rsidR="003C6F70" w:rsidRPr="00E74664" w:rsidRDefault="003C6F70" w:rsidP="003C6F70">
            <w:pPr>
              <w:pStyle w:val="Dfinitionducontenu"/>
              <w:rPr>
                <w:i/>
                <w:iCs/>
                <w:color w:val="auto"/>
              </w:rPr>
            </w:pPr>
            <w:r w:rsidRPr="00E74664">
              <w:rPr>
                <w:i/>
                <w:iCs/>
              </w:rPr>
              <w:t xml:space="preserve">Les </w:t>
            </w:r>
            <w:proofErr w:type="spellStart"/>
            <w:r w:rsidRPr="00E74664">
              <w:rPr>
                <w:i/>
                <w:iCs/>
              </w:rPr>
              <w:t>post-conditions</w:t>
            </w:r>
            <w:proofErr w:type="spellEnd"/>
            <w:r w:rsidRPr="00E74664">
              <w:rPr>
                <w:i/>
                <w:iCs/>
              </w:rPr>
              <w:t xml:space="preserve"> d’échec pouvant être différentes selon les scénarios d’exception, on précisera dans ce paragraphe les </w:t>
            </w:r>
            <w:proofErr w:type="spellStart"/>
            <w:r w:rsidRPr="00E74664">
              <w:rPr>
                <w:i/>
                <w:iCs/>
              </w:rPr>
              <w:t>post-conditions</w:t>
            </w:r>
            <w:proofErr w:type="spellEnd"/>
            <w:r w:rsidRPr="00E74664">
              <w:rPr>
                <w:i/>
                <w:iCs/>
              </w:rPr>
              <w:t xml:space="preserve"> d’échec par scénario d’exception.</w:t>
            </w:r>
          </w:p>
        </w:tc>
      </w:tr>
      <w:tr w:rsidR="003C6F70" w:rsidRPr="00BD028F" w14:paraId="54D0B885" w14:textId="77777777" w:rsidTr="003C6F70">
        <w:tc>
          <w:tcPr>
            <w:tcW w:w="2520" w:type="dxa"/>
            <w:tcBorders>
              <w:top w:val="single" w:sz="4" w:space="0" w:color="auto"/>
              <w:bottom w:val="single" w:sz="4" w:space="0" w:color="auto"/>
            </w:tcBorders>
            <w:shd w:val="clear" w:color="auto" w:fill="339966"/>
            <w:tcMar>
              <w:top w:w="57" w:type="dxa"/>
              <w:left w:w="57" w:type="dxa"/>
              <w:bottom w:w="57" w:type="dxa"/>
              <w:right w:w="57" w:type="dxa"/>
            </w:tcMar>
            <w:vAlign w:val="center"/>
          </w:tcPr>
          <w:p w14:paraId="7D758647" w14:textId="77777777" w:rsidR="003C6F70" w:rsidRPr="00E74664" w:rsidRDefault="003C6F70" w:rsidP="003C6F70">
            <w:pPr>
              <w:pStyle w:val="Corpsdetexte"/>
              <w:jc w:val="left"/>
              <w:rPr>
                <w:b/>
                <w:color w:val="FFFFFF"/>
                <w:sz w:val="18"/>
                <w:szCs w:val="18"/>
              </w:rPr>
            </w:pPr>
            <w:r w:rsidRPr="00E74664">
              <w:rPr>
                <w:b/>
                <w:color w:val="FFFFFF"/>
                <w:sz w:val="18"/>
                <w:szCs w:val="18"/>
              </w:rPr>
              <w:t>Règles de gestion</w:t>
            </w:r>
          </w:p>
        </w:tc>
        <w:tc>
          <w:tcPr>
            <w:tcW w:w="6120" w:type="dxa"/>
            <w:tcBorders>
              <w:top w:val="single" w:sz="4" w:space="0" w:color="auto"/>
              <w:bottom w:val="single" w:sz="4" w:space="0" w:color="auto"/>
            </w:tcBorders>
            <w:shd w:val="clear" w:color="auto" w:fill="FFFFFF"/>
            <w:tcMar>
              <w:top w:w="57" w:type="dxa"/>
              <w:left w:w="57" w:type="dxa"/>
              <w:bottom w:w="57" w:type="dxa"/>
              <w:right w:w="57" w:type="dxa"/>
            </w:tcMar>
            <w:vAlign w:val="center"/>
          </w:tcPr>
          <w:p w14:paraId="20AD524C" w14:textId="77777777" w:rsidR="003C6F70" w:rsidRDefault="003C6F70" w:rsidP="00AB1214">
            <w:pPr>
              <w:pStyle w:val="Dfinitionducontenu"/>
              <w:rPr>
                <w:i/>
                <w:iCs/>
              </w:rPr>
            </w:pPr>
            <w:r w:rsidRPr="00E74664">
              <w:rPr>
                <w:i/>
                <w:iCs/>
              </w:rPr>
              <w:t xml:space="preserve">Règles applicables au cas d’utilisation. </w:t>
            </w:r>
            <w:r w:rsidR="00AB1214">
              <w:rPr>
                <w:i/>
                <w:iCs/>
              </w:rPr>
              <w:t>Renseigner ici l’identifiant de la ou des règles de gestion associées à ce cas, le détail des règles de gestion étant décrit dans le paragraphe ci-après dédié.</w:t>
            </w:r>
          </w:p>
          <w:p w14:paraId="343AF4DE" w14:textId="77777777" w:rsidR="00AB1214" w:rsidRPr="00E74664" w:rsidRDefault="00AB1214" w:rsidP="00AB1214">
            <w:pPr>
              <w:pStyle w:val="Dfinitionducontenu"/>
              <w:rPr>
                <w:i/>
                <w:iCs/>
              </w:rPr>
            </w:pPr>
          </w:p>
        </w:tc>
      </w:tr>
      <w:tr w:rsidR="003C6F70" w:rsidRPr="00BD028F" w14:paraId="08940514" w14:textId="77777777" w:rsidTr="003C6F70">
        <w:tc>
          <w:tcPr>
            <w:tcW w:w="2520" w:type="dxa"/>
            <w:tcBorders>
              <w:top w:val="single" w:sz="4" w:space="0" w:color="auto"/>
              <w:bottom w:val="single" w:sz="12" w:space="0" w:color="auto"/>
            </w:tcBorders>
            <w:shd w:val="clear" w:color="auto" w:fill="339966"/>
            <w:tcMar>
              <w:top w:w="57" w:type="dxa"/>
              <w:left w:w="57" w:type="dxa"/>
              <w:bottom w:w="57" w:type="dxa"/>
              <w:right w:w="57" w:type="dxa"/>
            </w:tcMar>
            <w:vAlign w:val="center"/>
          </w:tcPr>
          <w:p w14:paraId="6643B848" w14:textId="77777777" w:rsidR="003C6F70" w:rsidRPr="00E74664" w:rsidRDefault="003C6F70" w:rsidP="003C6F70">
            <w:pPr>
              <w:pStyle w:val="Corpsdetexte"/>
              <w:jc w:val="left"/>
              <w:rPr>
                <w:b/>
                <w:color w:val="FFFFFF"/>
                <w:sz w:val="18"/>
                <w:szCs w:val="18"/>
              </w:rPr>
            </w:pPr>
            <w:r w:rsidRPr="00E74664">
              <w:rPr>
                <w:b/>
                <w:color w:val="FFFFFF"/>
                <w:sz w:val="18"/>
                <w:szCs w:val="18"/>
              </w:rPr>
              <w:t>Exigences non fonctionnelles</w:t>
            </w:r>
          </w:p>
        </w:tc>
        <w:tc>
          <w:tcPr>
            <w:tcW w:w="6120" w:type="dxa"/>
            <w:tcBorders>
              <w:top w:val="single" w:sz="4" w:space="0" w:color="auto"/>
              <w:bottom w:val="single" w:sz="12" w:space="0" w:color="auto"/>
            </w:tcBorders>
            <w:shd w:val="clear" w:color="auto" w:fill="F2F2F2"/>
            <w:tcMar>
              <w:top w:w="57" w:type="dxa"/>
              <w:left w:w="57" w:type="dxa"/>
              <w:bottom w:w="57" w:type="dxa"/>
              <w:right w:w="57" w:type="dxa"/>
            </w:tcMar>
            <w:vAlign w:val="center"/>
          </w:tcPr>
          <w:p w14:paraId="4F01868F" w14:textId="77777777" w:rsidR="003C6F70" w:rsidRPr="00E74664" w:rsidRDefault="003C6F70" w:rsidP="00AB1214">
            <w:pPr>
              <w:pStyle w:val="Dfinitionducontenu"/>
              <w:rPr>
                <w:i/>
                <w:iCs/>
                <w:color w:val="auto"/>
              </w:rPr>
            </w:pPr>
            <w:r w:rsidRPr="00E74664">
              <w:rPr>
                <w:i/>
                <w:iCs/>
              </w:rPr>
              <w:t xml:space="preserve">Exigences non fonctionnelles </w:t>
            </w:r>
            <w:r w:rsidR="00AB1214">
              <w:rPr>
                <w:i/>
                <w:iCs/>
              </w:rPr>
              <w:t xml:space="preserve">éventuellement </w:t>
            </w:r>
            <w:r w:rsidRPr="00E74664">
              <w:rPr>
                <w:i/>
                <w:iCs/>
              </w:rPr>
              <w:t xml:space="preserve">associées au cas d’utilisation. Faites référence </w:t>
            </w:r>
            <w:r w:rsidR="00AB1214">
              <w:rPr>
                <w:i/>
                <w:iCs/>
              </w:rPr>
              <w:t>à la liste globale des</w:t>
            </w:r>
            <w:r w:rsidRPr="00E74664">
              <w:rPr>
                <w:i/>
                <w:iCs/>
              </w:rPr>
              <w:t xml:space="preserve"> exigences.</w:t>
            </w:r>
          </w:p>
        </w:tc>
      </w:tr>
    </w:tbl>
    <w:p w14:paraId="31937DAC" w14:textId="77777777" w:rsidR="008B0DBD" w:rsidRPr="008B0DBD" w:rsidRDefault="008B0DBD" w:rsidP="00F965D5">
      <w:pPr>
        <w:pStyle w:val="Retraitnormal"/>
        <w:ind w:left="0"/>
      </w:pPr>
    </w:p>
    <w:p w14:paraId="02490C2D" w14:textId="77777777" w:rsidR="004417C0" w:rsidRDefault="004417C0" w:rsidP="004417C0">
      <w:pPr>
        <w:pStyle w:val="Titre3"/>
      </w:pPr>
      <w:bookmarkStart w:id="24" w:name="_Toc234577256"/>
      <w:r>
        <w:t>Modèle conceptuel de traitements</w:t>
      </w:r>
      <w:r w:rsidR="00C4640A">
        <w:t xml:space="preserve"> (MCT)</w:t>
      </w:r>
      <w:bookmarkEnd w:id="24"/>
    </w:p>
    <w:p w14:paraId="4764C1E9" w14:textId="77777777" w:rsidR="008B0DBD" w:rsidRPr="008B0DBD" w:rsidRDefault="008B0DBD" w:rsidP="008B0DBD">
      <w:pPr>
        <w:pStyle w:val="Retraitnormal"/>
        <w:ind w:left="0"/>
        <w:rPr>
          <w:rFonts w:cs="Arial"/>
          <w:bCs/>
          <w:i/>
          <w:iCs/>
          <w:color w:val="0000FF"/>
        </w:rPr>
      </w:pPr>
      <w:r w:rsidRPr="008B0DBD">
        <w:rPr>
          <w:rFonts w:cs="Arial"/>
          <w:bCs/>
          <w:i/>
          <w:iCs/>
          <w:color w:val="0000FF"/>
        </w:rPr>
        <w:t xml:space="preserve">Ce modèle permet d’avoir une vue synthétique des événements </w:t>
      </w:r>
      <w:proofErr w:type="gramStart"/>
      <w:r w:rsidRPr="008B0DBD">
        <w:rPr>
          <w:rFonts w:cs="Arial"/>
          <w:bCs/>
          <w:i/>
          <w:iCs/>
          <w:color w:val="0000FF"/>
        </w:rPr>
        <w:t>qui  déclenchent</w:t>
      </w:r>
      <w:proofErr w:type="gramEnd"/>
      <w:r w:rsidRPr="008B0DBD">
        <w:rPr>
          <w:rFonts w:cs="Arial"/>
          <w:bCs/>
          <w:i/>
          <w:iCs/>
          <w:color w:val="0000FF"/>
        </w:rPr>
        <w:t xml:space="preserve"> le processus et des opérations qui le composent. Il recense </w:t>
      </w:r>
    </w:p>
    <w:p w14:paraId="7F6FDDE3" w14:textId="77777777" w:rsidR="008B0DBD" w:rsidRPr="008B0DBD" w:rsidRDefault="008B0DBD" w:rsidP="008B0DBD">
      <w:pPr>
        <w:pStyle w:val="Enum1"/>
        <w:ind w:left="0" w:firstLine="0"/>
        <w:rPr>
          <w:rFonts w:cs="Arial"/>
          <w:bCs/>
          <w:i/>
          <w:iCs/>
          <w:color w:val="0000FF"/>
        </w:rPr>
      </w:pPr>
      <w:r w:rsidRPr="008B0DBD">
        <w:rPr>
          <w:rFonts w:cs="Arial"/>
          <w:bCs/>
          <w:i/>
          <w:iCs/>
          <w:color w:val="0000FF"/>
        </w:rPr>
        <w:t>les opérations élémentaires,</w:t>
      </w:r>
    </w:p>
    <w:p w14:paraId="01A040EF" w14:textId="77777777" w:rsidR="008B0DBD" w:rsidRPr="008B0DBD" w:rsidRDefault="008B0DBD" w:rsidP="008B0DBD">
      <w:pPr>
        <w:pStyle w:val="Enum1"/>
        <w:ind w:left="0" w:firstLine="0"/>
        <w:rPr>
          <w:rFonts w:cs="Arial"/>
          <w:bCs/>
          <w:i/>
          <w:iCs/>
          <w:color w:val="0000FF"/>
        </w:rPr>
      </w:pPr>
      <w:r w:rsidRPr="008B0DBD">
        <w:rPr>
          <w:rFonts w:cs="Arial"/>
          <w:bCs/>
          <w:i/>
          <w:iCs/>
          <w:color w:val="0000FF"/>
        </w:rPr>
        <w:t>les règles de gestion et de contrôle associées à ces opérations.</w:t>
      </w:r>
    </w:p>
    <w:p w14:paraId="7BE7C0DA" w14:textId="77777777" w:rsidR="004417C0" w:rsidRDefault="004417C0" w:rsidP="003A7E8D">
      <w:pPr>
        <w:pStyle w:val="Retraitnormal"/>
        <w:ind w:left="0"/>
      </w:pPr>
    </w:p>
    <w:p w14:paraId="04DE5599" w14:textId="77777777" w:rsidR="00F965D5" w:rsidRDefault="00F965D5" w:rsidP="00F965D5">
      <w:pPr>
        <w:pStyle w:val="Dfinitionducontenu"/>
        <w:rPr>
          <w:rFonts w:eastAsia="MS Mincho"/>
          <w:i/>
          <w:iCs/>
        </w:rPr>
      </w:pPr>
      <w:r>
        <w:rPr>
          <w:rFonts w:eastAsia="MS Mincho"/>
          <w:i/>
          <w:iCs/>
        </w:rPr>
        <w:t>Vous trouverez en annexe de ce document un exemple de formalisation de cas d’Utilisation.</w:t>
      </w:r>
    </w:p>
    <w:p w14:paraId="60868AE6" w14:textId="12E2AAC8" w:rsidR="00F965D5" w:rsidRPr="00BE5159" w:rsidRDefault="00F965D5" w:rsidP="00F965D5">
      <w:pPr>
        <w:pStyle w:val="Dfinitionducontenu"/>
        <w:rPr>
          <w:rFonts w:eastAsia="MS Mincho"/>
          <w:b/>
          <w:bCs/>
          <w:i/>
          <w:iCs/>
          <w:color w:val="800080"/>
          <w:u w:val="single"/>
        </w:rPr>
      </w:pPr>
      <w:r>
        <w:rPr>
          <w:rFonts w:eastAsia="MS Mincho"/>
          <w:i/>
          <w:iCs/>
        </w:rPr>
        <w:t xml:space="preserve">Lien vers : </w:t>
      </w:r>
      <w:hyperlink w:anchor="_Formalisation_d’un_Modèle" w:history="1">
        <w:r w:rsidR="00C4640A" w:rsidRPr="00B51D78">
          <w:rPr>
            <w:rStyle w:val="Lienhypertexte"/>
            <w:rFonts w:eastAsia="MS Mincho"/>
            <w:b/>
            <w:bCs/>
            <w:i/>
            <w:iCs/>
            <w:color w:val="1F497D"/>
          </w:rPr>
          <w:t>Exemple de formalisation d’un MCT</w:t>
        </w:r>
      </w:hyperlink>
    </w:p>
    <w:p w14:paraId="248B7BDD" w14:textId="77777777" w:rsidR="008C4722" w:rsidRDefault="008C4722" w:rsidP="003A7E8D">
      <w:pPr>
        <w:pStyle w:val="Retraitnormal"/>
        <w:ind w:left="0"/>
      </w:pPr>
    </w:p>
    <w:p w14:paraId="161B8CC1" w14:textId="77777777" w:rsidR="00363CC2" w:rsidRDefault="00AB1214" w:rsidP="00363CC2">
      <w:pPr>
        <w:pStyle w:val="Titre3"/>
      </w:pPr>
      <w:bookmarkStart w:id="25" w:name="_Toc234577257"/>
      <w:r>
        <w:t>Synthèse des r</w:t>
      </w:r>
      <w:r w:rsidR="00363CC2">
        <w:t>ègles de Gestion</w:t>
      </w:r>
      <w:bookmarkEnd w:id="25"/>
    </w:p>
    <w:p w14:paraId="39F375D2" w14:textId="77777777" w:rsidR="00363CC2" w:rsidRDefault="00363CC2" w:rsidP="004E43C5">
      <w:pPr>
        <w:pStyle w:val="Retraitnormal"/>
        <w:ind w:left="0"/>
      </w:pPr>
    </w:p>
    <w:tbl>
      <w:tblPr>
        <w:tblW w:w="5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82"/>
        <w:gridCol w:w="2118"/>
        <w:gridCol w:w="6042"/>
      </w:tblGrid>
      <w:tr w:rsidR="008B0DBD" w:rsidRPr="008B66BE" w14:paraId="4ED52E90" w14:textId="77777777" w:rsidTr="008B0DBD">
        <w:trPr>
          <w:trHeight w:val="385"/>
          <w:tblHeader/>
        </w:trPr>
        <w:tc>
          <w:tcPr>
            <w:tcW w:w="812" w:type="pct"/>
            <w:shd w:val="clear" w:color="auto" w:fill="339966"/>
          </w:tcPr>
          <w:p w14:paraId="4BFBCB7C" w14:textId="77777777" w:rsidR="008B0DBD" w:rsidRPr="00532757" w:rsidRDefault="008B0DBD" w:rsidP="00EA4E7B">
            <w:pPr>
              <w:pStyle w:val="TexteCarCar"/>
              <w:spacing w:before="60"/>
              <w:jc w:val="left"/>
              <w:rPr>
                <w:b/>
                <w:i/>
                <w:color w:val="FFFFFF"/>
              </w:rPr>
            </w:pPr>
            <w:r>
              <w:rPr>
                <w:b/>
                <w:i/>
                <w:color w:val="FFFFFF"/>
              </w:rPr>
              <w:t>Identifiant</w:t>
            </w:r>
          </w:p>
        </w:tc>
        <w:tc>
          <w:tcPr>
            <w:tcW w:w="1087" w:type="pct"/>
            <w:shd w:val="clear" w:color="auto" w:fill="339966"/>
          </w:tcPr>
          <w:p w14:paraId="15BA37DB" w14:textId="77777777" w:rsidR="008B0DBD" w:rsidRPr="00532757" w:rsidRDefault="008B0DBD" w:rsidP="008B0DBD">
            <w:pPr>
              <w:pStyle w:val="TexteCarCar"/>
              <w:spacing w:before="60"/>
              <w:jc w:val="center"/>
              <w:rPr>
                <w:b/>
                <w:i/>
                <w:color w:val="FFFFFF"/>
              </w:rPr>
            </w:pPr>
            <w:r>
              <w:rPr>
                <w:b/>
                <w:i/>
                <w:color w:val="FFFFFF"/>
              </w:rPr>
              <w:t>Nom</w:t>
            </w:r>
          </w:p>
        </w:tc>
        <w:tc>
          <w:tcPr>
            <w:tcW w:w="3101" w:type="pct"/>
            <w:shd w:val="clear" w:color="auto" w:fill="339966"/>
          </w:tcPr>
          <w:p w14:paraId="23FD7DF0" w14:textId="77777777" w:rsidR="008B0DBD" w:rsidRPr="00532757" w:rsidRDefault="008B0DBD" w:rsidP="004E43C5">
            <w:pPr>
              <w:pStyle w:val="TexteCarCar"/>
              <w:spacing w:before="60"/>
              <w:jc w:val="center"/>
              <w:rPr>
                <w:b/>
                <w:i/>
                <w:color w:val="FFFFFF"/>
              </w:rPr>
            </w:pPr>
            <w:r>
              <w:rPr>
                <w:b/>
                <w:i/>
                <w:color w:val="FFFFFF"/>
              </w:rPr>
              <w:t xml:space="preserve">Description </w:t>
            </w:r>
          </w:p>
        </w:tc>
      </w:tr>
      <w:tr w:rsidR="008B0DBD" w:rsidRPr="008B66BE" w14:paraId="3D00C7F5" w14:textId="77777777" w:rsidTr="008B0DBD">
        <w:trPr>
          <w:trHeight w:val="634"/>
        </w:trPr>
        <w:tc>
          <w:tcPr>
            <w:tcW w:w="812" w:type="pct"/>
          </w:tcPr>
          <w:p w14:paraId="63682400" w14:textId="77777777" w:rsidR="008B0DBD" w:rsidRPr="004E43C5" w:rsidRDefault="008B0DBD" w:rsidP="00EA4E7B">
            <w:pPr>
              <w:pStyle w:val="TexteCarCar"/>
              <w:jc w:val="left"/>
              <w:rPr>
                <w:i/>
                <w:color w:val="0000FF"/>
              </w:rPr>
            </w:pPr>
            <w:r w:rsidRPr="004E43C5">
              <w:rPr>
                <w:i/>
                <w:color w:val="0000FF"/>
              </w:rPr>
              <w:t>RG</w:t>
            </w:r>
            <w:r>
              <w:rPr>
                <w:i/>
                <w:color w:val="0000FF"/>
              </w:rPr>
              <w:t>-</w:t>
            </w:r>
            <w:r w:rsidRPr="004E43C5">
              <w:rPr>
                <w:i/>
                <w:color w:val="0000FF"/>
              </w:rPr>
              <w:t>A.1</w:t>
            </w:r>
          </w:p>
        </w:tc>
        <w:tc>
          <w:tcPr>
            <w:tcW w:w="1087" w:type="pct"/>
          </w:tcPr>
          <w:p w14:paraId="2D39FE1A" w14:textId="77777777" w:rsidR="008B0DBD" w:rsidRPr="007F1F89" w:rsidRDefault="008B0DBD" w:rsidP="00EA4E7B">
            <w:pPr>
              <w:pStyle w:val="CommentairePlantype"/>
            </w:pPr>
          </w:p>
        </w:tc>
        <w:tc>
          <w:tcPr>
            <w:tcW w:w="3101" w:type="pct"/>
          </w:tcPr>
          <w:p w14:paraId="24D5E6B7" w14:textId="77777777" w:rsidR="008B0DBD" w:rsidRPr="007F1F89" w:rsidRDefault="008B0DBD" w:rsidP="00EA4E7B">
            <w:pPr>
              <w:pStyle w:val="CommentairePlantype"/>
            </w:pPr>
          </w:p>
        </w:tc>
      </w:tr>
      <w:tr w:rsidR="008B0DBD" w:rsidRPr="007F1F89" w14:paraId="6103D3C2" w14:textId="77777777" w:rsidTr="008B0DBD">
        <w:trPr>
          <w:trHeight w:val="554"/>
        </w:trPr>
        <w:tc>
          <w:tcPr>
            <w:tcW w:w="812" w:type="pct"/>
          </w:tcPr>
          <w:p w14:paraId="6203D4CC" w14:textId="77777777" w:rsidR="008B0DBD" w:rsidRPr="008B66BE" w:rsidRDefault="008B0DBD" w:rsidP="00EA4E7B">
            <w:pPr>
              <w:pStyle w:val="TexteCarCar"/>
              <w:jc w:val="left"/>
              <w:rPr>
                <w:i/>
                <w:color w:val="FF0000"/>
                <w:lang w:val="de-DE"/>
              </w:rPr>
            </w:pPr>
          </w:p>
        </w:tc>
        <w:tc>
          <w:tcPr>
            <w:tcW w:w="1087" w:type="pct"/>
          </w:tcPr>
          <w:p w14:paraId="48078B4C" w14:textId="77777777" w:rsidR="008B0DBD" w:rsidRDefault="008B0DBD" w:rsidP="00EA4E7B">
            <w:pPr>
              <w:pStyle w:val="CommentairePlantype"/>
            </w:pPr>
          </w:p>
        </w:tc>
        <w:tc>
          <w:tcPr>
            <w:tcW w:w="3101" w:type="pct"/>
          </w:tcPr>
          <w:p w14:paraId="6477BFBE" w14:textId="77777777" w:rsidR="008B0DBD" w:rsidRDefault="008B0DBD" w:rsidP="00EA4E7B">
            <w:pPr>
              <w:pStyle w:val="CommentairePlantype"/>
            </w:pPr>
          </w:p>
        </w:tc>
      </w:tr>
      <w:tr w:rsidR="008B0DBD" w:rsidRPr="003235E1" w14:paraId="09575F5B" w14:textId="77777777" w:rsidTr="008B0DBD">
        <w:trPr>
          <w:trHeight w:val="560"/>
        </w:trPr>
        <w:tc>
          <w:tcPr>
            <w:tcW w:w="812" w:type="pct"/>
          </w:tcPr>
          <w:p w14:paraId="6ADF9D5B" w14:textId="77777777" w:rsidR="008B0DBD" w:rsidRPr="003235E1" w:rsidRDefault="008B0DBD" w:rsidP="00EA4E7B">
            <w:pPr>
              <w:pStyle w:val="TexteCarCar"/>
              <w:jc w:val="left"/>
              <w:rPr>
                <w:i/>
                <w:color w:val="FF0000"/>
              </w:rPr>
            </w:pPr>
          </w:p>
        </w:tc>
        <w:tc>
          <w:tcPr>
            <w:tcW w:w="1087" w:type="pct"/>
          </w:tcPr>
          <w:p w14:paraId="1FA48AC5" w14:textId="77777777" w:rsidR="008B0DBD" w:rsidRPr="008B66BE" w:rsidRDefault="008B0DBD" w:rsidP="00EA4E7B">
            <w:pPr>
              <w:pStyle w:val="CommentairePlantype"/>
              <w:rPr>
                <w:color w:val="FF0000"/>
              </w:rPr>
            </w:pPr>
          </w:p>
        </w:tc>
        <w:tc>
          <w:tcPr>
            <w:tcW w:w="3101" w:type="pct"/>
          </w:tcPr>
          <w:p w14:paraId="066C71D3" w14:textId="77777777" w:rsidR="008B0DBD" w:rsidRPr="008B66BE" w:rsidRDefault="008B0DBD" w:rsidP="00EA4E7B">
            <w:pPr>
              <w:pStyle w:val="CommentairePlantype"/>
              <w:rPr>
                <w:color w:val="FF0000"/>
              </w:rPr>
            </w:pPr>
          </w:p>
        </w:tc>
      </w:tr>
    </w:tbl>
    <w:p w14:paraId="77F1E645" w14:textId="77777777" w:rsidR="00363CC2" w:rsidRDefault="00363CC2" w:rsidP="00363CC2">
      <w:pPr>
        <w:pStyle w:val="Titre3"/>
      </w:pPr>
      <w:bookmarkStart w:id="26" w:name="_Toc234577258"/>
      <w:r>
        <w:t>Données</w:t>
      </w:r>
      <w:bookmarkEnd w:id="26"/>
    </w:p>
    <w:p w14:paraId="161BD875" w14:textId="77777777" w:rsidR="004E43C5" w:rsidRDefault="004E43C5" w:rsidP="004E43C5">
      <w:pPr>
        <w:pStyle w:val="CommentairePlantype"/>
        <w:rPr>
          <w:bCs/>
        </w:rPr>
      </w:pPr>
    </w:p>
    <w:p w14:paraId="454BCFDA" w14:textId="77777777" w:rsidR="00363CC2" w:rsidRDefault="00363CC2" w:rsidP="004E43C5">
      <w:pPr>
        <w:pStyle w:val="CommentairePlantype"/>
        <w:rPr>
          <w:bCs/>
        </w:rPr>
      </w:pPr>
      <w:r w:rsidRPr="004E43C5">
        <w:rPr>
          <w:bCs/>
        </w:rPr>
        <w:t xml:space="preserve">Préciser </w:t>
      </w:r>
      <w:r w:rsidR="004E43C5" w:rsidRPr="004E43C5">
        <w:rPr>
          <w:bCs/>
        </w:rPr>
        <w:t>le type (liste, texte, numérique, alpha numérique, booléen (oui/non), etc…)</w:t>
      </w:r>
      <w:r w:rsidR="00C33AA7">
        <w:rPr>
          <w:bCs/>
        </w:rPr>
        <w:t>, si ce sont des données</w:t>
      </w:r>
      <w:r w:rsidR="004E43C5" w:rsidRPr="004E43C5">
        <w:rPr>
          <w:bCs/>
        </w:rPr>
        <w:t xml:space="preserve"> en entrée / en sortie, </w:t>
      </w:r>
      <w:r w:rsidR="00C33AA7">
        <w:rPr>
          <w:bCs/>
        </w:rPr>
        <w:t xml:space="preserve">si elles sont uniquement lues ou modifiées, les </w:t>
      </w:r>
      <w:r w:rsidR="004E43C5" w:rsidRPr="004E43C5">
        <w:rPr>
          <w:bCs/>
        </w:rPr>
        <w:t xml:space="preserve">relations </w:t>
      </w:r>
      <w:r w:rsidR="00C33AA7">
        <w:rPr>
          <w:bCs/>
        </w:rPr>
        <w:t xml:space="preserve">et contraintes </w:t>
      </w:r>
      <w:r w:rsidR="004E43C5" w:rsidRPr="004E43C5">
        <w:rPr>
          <w:bCs/>
        </w:rPr>
        <w:t>avec d’autres données</w:t>
      </w:r>
      <w:r w:rsidR="00C33AA7">
        <w:rPr>
          <w:bCs/>
        </w:rPr>
        <w:t xml:space="preserve"> (ex : un client ne peut avoir qu’un et un seul identifiant)</w:t>
      </w:r>
      <w:r w:rsidR="004E43C5" w:rsidRPr="004E43C5">
        <w:rPr>
          <w:bCs/>
        </w:rPr>
        <w:t xml:space="preserve">, </w:t>
      </w:r>
      <w:r w:rsidR="00C33AA7">
        <w:rPr>
          <w:bCs/>
        </w:rPr>
        <w:t xml:space="preserve">les </w:t>
      </w:r>
      <w:r w:rsidR="004E43C5" w:rsidRPr="004E43C5">
        <w:rPr>
          <w:bCs/>
        </w:rPr>
        <w:t>valeur</w:t>
      </w:r>
      <w:r w:rsidR="00C33AA7">
        <w:rPr>
          <w:bCs/>
        </w:rPr>
        <w:t>s</w:t>
      </w:r>
      <w:r w:rsidR="004E43C5" w:rsidRPr="004E43C5">
        <w:rPr>
          <w:bCs/>
        </w:rPr>
        <w:t xml:space="preserve"> par défaut</w:t>
      </w:r>
      <w:r w:rsidR="00C33AA7">
        <w:rPr>
          <w:bCs/>
        </w:rPr>
        <w:t>…</w:t>
      </w:r>
      <w:r w:rsidR="004E43C5" w:rsidRPr="004E43C5">
        <w:rPr>
          <w:bCs/>
        </w:rPr>
        <w:t xml:space="preserve"> </w:t>
      </w:r>
    </w:p>
    <w:p w14:paraId="0871C5C0" w14:textId="77777777" w:rsidR="00C33AA7" w:rsidRDefault="00C33AA7" w:rsidP="004E43C5">
      <w:pPr>
        <w:pStyle w:val="CommentairePlantype"/>
        <w:rPr>
          <w:bCs/>
        </w:rPr>
      </w:pPr>
    </w:p>
    <w:p w14:paraId="0FBC0B47" w14:textId="77777777" w:rsidR="00C33AA7" w:rsidRDefault="00C33AA7" w:rsidP="00C33AA7">
      <w:pPr>
        <w:pStyle w:val="Titre3"/>
      </w:pPr>
      <w:bookmarkStart w:id="27" w:name="_Toc234577259"/>
      <w:r>
        <w:t>Description des interfaces</w:t>
      </w:r>
      <w:bookmarkEnd w:id="27"/>
    </w:p>
    <w:p w14:paraId="3C0962EF" w14:textId="77777777" w:rsidR="00C33AA7" w:rsidRPr="00C33AA7" w:rsidRDefault="00C33AA7" w:rsidP="00C33AA7">
      <w:pPr>
        <w:pStyle w:val="Retraitnormal"/>
        <w:ind w:left="0"/>
        <w:rPr>
          <w:rFonts w:cs="Arial"/>
          <w:bCs/>
          <w:i/>
          <w:iCs/>
          <w:color w:val="0000FF"/>
        </w:rPr>
      </w:pPr>
      <w:r>
        <w:rPr>
          <w:rFonts w:cs="Arial"/>
          <w:bCs/>
          <w:i/>
          <w:iCs/>
          <w:color w:val="0000FF"/>
        </w:rPr>
        <w:t>L</w:t>
      </w:r>
      <w:r w:rsidRPr="00C33AA7">
        <w:rPr>
          <w:rFonts w:cs="Arial"/>
          <w:bCs/>
          <w:i/>
          <w:iCs/>
          <w:color w:val="0000FF"/>
        </w:rPr>
        <w:t xml:space="preserve">e terme d’interface </w:t>
      </w:r>
      <w:r>
        <w:rPr>
          <w:rFonts w:cs="Arial"/>
          <w:bCs/>
          <w:i/>
          <w:iCs/>
          <w:color w:val="0000FF"/>
        </w:rPr>
        <w:t>correspond ici</w:t>
      </w:r>
      <w:r w:rsidRPr="00C33AA7">
        <w:rPr>
          <w:rFonts w:cs="Arial"/>
          <w:bCs/>
          <w:i/>
          <w:iCs/>
          <w:color w:val="0000FF"/>
        </w:rPr>
        <w:t xml:space="preserve"> à deux types d’interface qui sont :</w:t>
      </w:r>
    </w:p>
    <w:p w14:paraId="4F2530E2" w14:textId="77777777" w:rsidR="00C33AA7" w:rsidRPr="00C33AA7" w:rsidRDefault="00C33AA7" w:rsidP="00F17144">
      <w:pPr>
        <w:pStyle w:val="Enum1"/>
        <w:numPr>
          <w:ilvl w:val="0"/>
          <w:numId w:val="22"/>
        </w:numPr>
        <w:tabs>
          <w:tab w:val="num" w:pos="2126"/>
        </w:tabs>
        <w:rPr>
          <w:i/>
          <w:color w:val="0000FF"/>
        </w:rPr>
      </w:pPr>
      <w:r w:rsidRPr="00C33AA7">
        <w:rPr>
          <w:i/>
          <w:color w:val="0000FF"/>
        </w:rPr>
        <w:t>Graphique</w:t>
      </w:r>
      <w:r>
        <w:rPr>
          <w:i/>
          <w:color w:val="0000FF"/>
        </w:rPr>
        <w:t>s</w:t>
      </w:r>
      <w:r w:rsidRPr="00C33AA7">
        <w:rPr>
          <w:i/>
          <w:color w:val="0000FF"/>
        </w:rPr>
        <w:t xml:space="preserve"> (IHM) (préciser les exigences éventuellement exprimées par le métier en termes d’IHM)</w:t>
      </w:r>
    </w:p>
    <w:p w14:paraId="60D12192" w14:textId="77777777" w:rsidR="00C33AA7" w:rsidRPr="00C33AA7" w:rsidRDefault="00C33AA7" w:rsidP="00F17144">
      <w:pPr>
        <w:pStyle w:val="Enum1"/>
        <w:numPr>
          <w:ilvl w:val="0"/>
          <w:numId w:val="22"/>
        </w:numPr>
        <w:tabs>
          <w:tab w:val="num" w:pos="2126"/>
        </w:tabs>
        <w:rPr>
          <w:i/>
          <w:color w:val="0000FF"/>
        </w:rPr>
      </w:pPr>
      <w:r w:rsidRPr="00C33AA7">
        <w:rPr>
          <w:i/>
          <w:color w:val="0000FF"/>
        </w:rPr>
        <w:t>Interne</w:t>
      </w:r>
      <w:r w:rsidR="006E0B04">
        <w:rPr>
          <w:i/>
          <w:color w:val="0000FF"/>
        </w:rPr>
        <w:t>s</w:t>
      </w:r>
      <w:r w:rsidRPr="00C33AA7">
        <w:rPr>
          <w:i/>
          <w:color w:val="0000FF"/>
        </w:rPr>
        <w:t xml:space="preserve"> (traitements de type extraction ou injection).</w:t>
      </w:r>
    </w:p>
    <w:p w14:paraId="5201C537" w14:textId="77777777" w:rsidR="00C33AA7" w:rsidRPr="004E43C5" w:rsidRDefault="00C33AA7" w:rsidP="004E43C5">
      <w:pPr>
        <w:pStyle w:val="CommentairePlantype"/>
        <w:rPr>
          <w:bCs/>
        </w:rPr>
      </w:pPr>
    </w:p>
    <w:p w14:paraId="28F7AD64" w14:textId="77777777" w:rsidR="00EC5BC4" w:rsidRDefault="00EC5BC4" w:rsidP="00EC5BC4">
      <w:pPr>
        <w:pStyle w:val="Titre3"/>
      </w:pPr>
      <w:bookmarkStart w:id="28" w:name="_Toc234577260"/>
      <w:r>
        <w:t>Habilitations et droits associés</w:t>
      </w:r>
      <w:bookmarkEnd w:id="28"/>
    </w:p>
    <w:p w14:paraId="40C3AA13" w14:textId="77777777" w:rsidR="00EC5BC4" w:rsidRPr="00532C28" w:rsidRDefault="00EC5BC4" w:rsidP="00EC5BC4">
      <w:pPr>
        <w:pStyle w:val="Retraitnormal"/>
        <w:ind w:left="0"/>
        <w:rPr>
          <w:i/>
          <w:color w:val="0000FF"/>
        </w:rPr>
      </w:pPr>
      <w:r w:rsidRPr="00532C28">
        <w:rPr>
          <w:i/>
          <w:color w:val="0000FF"/>
        </w:rPr>
        <w:t>Dans ce paragraphe il faut détailler</w:t>
      </w:r>
      <w:r>
        <w:rPr>
          <w:i/>
          <w:color w:val="0000FF"/>
        </w:rPr>
        <w:t xml:space="preserve"> d’un point de vue fonctionnel</w:t>
      </w:r>
      <w:r w:rsidRPr="00532C28">
        <w:rPr>
          <w:i/>
          <w:color w:val="0000FF"/>
        </w:rPr>
        <w:t xml:space="preserve"> les règles d’habilitations des acteurs pour les accès aux traitements et aux données. </w:t>
      </w:r>
    </w:p>
    <w:p w14:paraId="2D605F17" w14:textId="77777777" w:rsidR="00EC5BC4" w:rsidRPr="00532C28" w:rsidRDefault="00EC5BC4" w:rsidP="00EC5BC4">
      <w:pPr>
        <w:pStyle w:val="Retraitnormal"/>
        <w:ind w:left="0"/>
        <w:rPr>
          <w:i/>
          <w:color w:val="0000FF"/>
        </w:rPr>
      </w:pPr>
      <w:r w:rsidRPr="00532C28">
        <w:rPr>
          <w:i/>
          <w:color w:val="0000FF"/>
        </w:rPr>
        <w:t>Exemples :</w:t>
      </w:r>
    </w:p>
    <w:p w14:paraId="652CB412" w14:textId="77777777" w:rsidR="00EC5BC4" w:rsidRPr="00532C28" w:rsidRDefault="00EC5BC4" w:rsidP="00EC5BC4">
      <w:pPr>
        <w:pStyle w:val="Enum1"/>
        <w:numPr>
          <w:ilvl w:val="0"/>
          <w:numId w:val="3"/>
        </w:numPr>
        <w:tabs>
          <w:tab w:val="clear" w:pos="1134"/>
          <w:tab w:val="num" w:pos="1417"/>
        </w:tabs>
        <w:ind w:left="1417" w:hanging="283"/>
        <w:rPr>
          <w:i/>
          <w:color w:val="0000FF"/>
        </w:rPr>
      </w:pPr>
      <w:r w:rsidRPr="00532C28">
        <w:rPr>
          <w:i/>
          <w:color w:val="0000FF"/>
        </w:rPr>
        <w:t>Quel sont les droits pour un profil donné</w:t>
      </w:r>
    </w:p>
    <w:p w14:paraId="7F04F1A6" w14:textId="77777777" w:rsidR="00EC5BC4" w:rsidRPr="00532C28" w:rsidRDefault="00EC5BC4" w:rsidP="00EC5BC4">
      <w:pPr>
        <w:pStyle w:val="Enum1"/>
        <w:numPr>
          <w:ilvl w:val="0"/>
          <w:numId w:val="3"/>
        </w:numPr>
        <w:tabs>
          <w:tab w:val="clear" w:pos="1134"/>
          <w:tab w:val="num" w:pos="1417"/>
        </w:tabs>
        <w:ind w:left="1417" w:hanging="283"/>
        <w:rPr>
          <w:i/>
          <w:color w:val="0000FF"/>
        </w:rPr>
      </w:pPr>
      <w:r w:rsidRPr="00532C28">
        <w:rPr>
          <w:i/>
          <w:color w:val="0000FF"/>
        </w:rPr>
        <w:t xml:space="preserve">Pour telle donnée, quel est le profil de l’acteur qui sera en mesure de la lire, de la mettre à jour…, pour tel écran, quel profil de l’acteur pour le </w:t>
      </w:r>
      <w:proofErr w:type="gramStart"/>
      <w:r w:rsidRPr="00532C28">
        <w:rPr>
          <w:i/>
          <w:color w:val="0000FF"/>
        </w:rPr>
        <w:t>consulter,…</w:t>
      </w:r>
      <w:proofErr w:type="gramEnd"/>
      <w:r w:rsidRPr="00532C28">
        <w:rPr>
          <w:i/>
          <w:color w:val="0000FF"/>
        </w:rPr>
        <w:t>..</w:t>
      </w:r>
    </w:p>
    <w:p w14:paraId="7BB768B5" w14:textId="77777777" w:rsidR="00EC5BC4" w:rsidRPr="00EC5BC4" w:rsidRDefault="00EC5BC4" w:rsidP="00EC5BC4">
      <w:pPr>
        <w:pStyle w:val="Retraitnormal"/>
      </w:pPr>
    </w:p>
    <w:p w14:paraId="4638EE40" w14:textId="77777777" w:rsidR="002E5DBD" w:rsidRDefault="002E5DBD" w:rsidP="002E5DBD">
      <w:pPr>
        <w:pStyle w:val="Retraitnormal"/>
      </w:pPr>
    </w:p>
    <w:p w14:paraId="1118E8E4" w14:textId="77777777" w:rsidR="002E5DBD" w:rsidRDefault="002E5DBD" w:rsidP="002E5DBD">
      <w:pPr>
        <w:pStyle w:val="Retraitnormal"/>
      </w:pPr>
    </w:p>
    <w:p w14:paraId="03AB2BED" w14:textId="77777777" w:rsidR="002E5DBD" w:rsidRDefault="002E5DBD" w:rsidP="002E5DBD">
      <w:pPr>
        <w:pStyle w:val="Titre2"/>
        <w:ind w:left="0" w:firstLine="0"/>
      </w:pPr>
      <w:r>
        <w:br w:type="page"/>
      </w:r>
      <w:bookmarkStart w:id="29" w:name="_Toc234577261"/>
      <w:r>
        <w:lastRenderedPageBreak/>
        <w:t>Modèle conceptuel de données</w:t>
      </w:r>
      <w:bookmarkEnd w:id="29"/>
    </w:p>
    <w:p w14:paraId="58C0E64F" w14:textId="77777777" w:rsidR="002E5DBD" w:rsidRPr="002E5DBD" w:rsidRDefault="002E5DBD" w:rsidP="002E5DBD">
      <w:pPr>
        <w:pStyle w:val="Retraitnormal"/>
        <w:ind w:left="0"/>
      </w:pPr>
    </w:p>
    <w:p w14:paraId="7B503BEA" w14:textId="77777777" w:rsidR="002E5DBD" w:rsidRDefault="002E5DBD" w:rsidP="002E5DBD">
      <w:pPr>
        <w:pStyle w:val="Titre3"/>
        <w:ind w:left="0" w:firstLine="0"/>
      </w:pPr>
      <w:bookmarkStart w:id="30" w:name="_Toc234577262"/>
      <w:r>
        <w:t>Dictionnaire</w:t>
      </w:r>
      <w:r w:rsidR="000F0AF2">
        <w:t xml:space="preserve"> de données</w:t>
      </w:r>
      <w:bookmarkEnd w:id="30"/>
    </w:p>
    <w:p w14:paraId="50176A55" w14:textId="77777777" w:rsidR="00EA534D" w:rsidRDefault="00EA534D" w:rsidP="0006385D">
      <w:pPr>
        <w:pStyle w:val="Retraitnormal"/>
        <w:ind w:left="0"/>
        <w:rPr>
          <w:i/>
          <w:color w:val="0000FF"/>
        </w:rPr>
      </w:pPr>
      <w:r w:rsidRPr="00726766">
        <w:rPr>
          <w:i/>
          <w:color w:val="0000FF"/>
        </w:rPr>
        <w:t xml:space="preserve">Le dictionnaire </w:t>
      </w:r>
      <w:r w:rsidR="00C13BD5">
        <w:rPr>
          <w:i/>
          <w:color w:val="0000FF"/>
        </w:rPr>
        <w:t xml:space="preserve">de données </w:t>
      </w:r>
      <w:r w:rsidRPr="00726766">
        <w:rPr>
          <w:i/>
          <w:color w:val="0000FF"/>
        </w:rPr>
        <w:t xml:space="preserve">permet de décrire l’ensemble des propriétés des </w:t>
      </w:r>
      <w:r w:rsidR="00C13BD5">
        <w:rPr>
          <w:i/>
          <w:color w:val="0000FF"/>
        </w:rPr>
        <w:t>objets et des manipulés</w:t>
      </w:r>
      <w:r w:rsidRPr="00726766">
        <w:rPr>
          <w:i/>
          <w:color w:val="0000FF"/>
        </w:rPr>
        <w:t xml:space="preserve">. Pour chaque </w:t>
      </w:r>
      <w:r w:rsidR="000F0AF2">
        <w:rPr>
          <w:i/>
          <w:color w:val="0000FF"/>
        </w:rPr>
        <w:t>donnée</w:t>
      </w:r>
      <w:r w:rsidRPr="00726766">
        <w:rPr>
          <w:i/>
          <w:color w:val="0000FF"/>
        </w:rPr>
        <w:t>, il faut décrire les propriétés qui le caractérisent (type</w:t>
      </w:r>
      <w:r w:rsidR="000F0AF2">
        <w:rPr>
          <w:i/>
          <w:color w:val="0000FF"/>
        </w:rPr>
        <w:t xml:space="preserve"> (caractères, </w:t>
      </w:r>
      <w:proofErr w:type="gramStart"/>
      <w:r w:rsidR="000F0AF2">
        <w:rPr>
          <w:i/>
          <w:color w:val="0000FF"/>
        </w:rPr>
        <w:t>numérique..</w:t>
      </w:r>
      <w:proofErr w:type="gramEnd"/>
      <w:r w:rsidR="000F0AF2">
        <w:rPr>
          <w:i/>
          <w:color w:val="0000FF"/>
        </w:rPr>
        <w:t>)</w:t>
      </w:r>
      <w:r w:rsidRPr="00726766">
        <w:rPr>
          <w:i/>
          <w:color w:val="0000FF"/>
        </w:rPr>
        <w:t>, liste des valeurs possibles,…).</w:t>
      </w:r>
    </w:p>
    <w:p w14:paraId="2D570F21" w14:textId="77777777" w:rsidR="00AB1214" w:rsidRPr="00726766" w:rsidRDefault="00AB1214" w:rsidP="0006385D">
      <w:pPr>
        <w:pStyle w:val="Retraitnormal"/>
        <w:ind w:left="0"/>
        <w:rPr>
          <w:i/>
          <w:color w:val="0000FF"/>
        </w:rPr>
      </w:pPr>
      <w:r>
        <w:rPr>
          <w:i/>
          <w:color w:val="0000FF"/>
        </w:rPr>
        <w:t>Il faut ici regrouper l’ensemble des descriptions des données qui ont été faites dans les descriptions des fonctionnalités</w:t>
      </w:r>
      <w:r w:rsidR="00C33AA7">
        <w:rPr>
          <w:i/>
          <w:color w:val="0000FF"/>
        </w:rPr>
        <w:t xml:space="preserve"> des paragraphes précédents</w:t>
      </w:r>
      <w:r>
        <w:rPr>
          <w:i/>
          <w:color w:val="0000FF"/>
        </w:rPr>
        <w:t>.</w:t>
      </w:r>
    </w:p>
    <w:p w14:paraId="7FEC2D11" w14:textId="77777777" w:rsidR="00933985" w:rsidRDefault="00F16332" w:rsidP="0006385D">
      <w:pPr>
        <w:pStyle w:val="Titre3"/>
        <w:ind w:left="0" w:firstLine="0"/>
      </w:pPr>
      <w:bookmarkStart w:id="31" w:name="_Toc234577263"/>
      <w:r>
        <w:t>Schéma</w:t>
      </w:r>
      <w:bookmarkEnd w:id="31"/>
    </w:p>
    <w:p w14:paraId="2289DB57" w14:textId="77777777" w:rsidR="00F16332" w:rsidRPr="00C33AA7" w:rsidRDefault="00F16332" w:rsidP="0006385D">
      <w:pPr>
        <w:pStyle w:val="Retraitnormal"/>
        <w:ind w:left="0"/>
        <w:rPr>
          <w:i/>
          <w:color w:val="0000FF"/>
        </w:rPr>
      </w:pPr>
      <w:r w:rsidRPr="00C33AA7">
        <w:rPr>
          <w:i/>
          <w:color w:val="0000FF"/>
        </w:rPr>
        <w:t>L’objectif du MCD est de modéliser les données gérées par l’Entreprise de façon conceptuelle (sans tenir compte des moyens à mettre en œuvre pour les stocker).</w:t>
      </w:r>
    </w:p>
    <w:p w14:paraId="1DB05D51" w14:textId="77777777" w:rsidR="00F16332" w:rsidRPr="00C33AA7" w:rsidRDefault="00F16332" w:rsidP="0006385D">
      <w:pPr>
        <w:pStyle w:val="Retraitnormal"/>
        <w:ind w:left="0"/>
        <w:rPr>
          <w:i/>
          <w:color w:val="0000FF"/>
        </w:rPr>
      </w:pPr>
      <w:r w:rsidRPr="00C33AA7">
        <w:rPr>
          <w:i/>
          <w:color w:val="0000FF"/>
        </w:rPr>
        <w:t>Il convient de commenter les individus</w:t>
      </w:r>
      <w:r w:rsidR="00A169A9" w:rsidRPr="00C33AA7">
        <w:rPr>
          <w:i/>
          <w:color w:val="0000FF"/>
        </w:rPr>
        <w:t xml:space="preserve"> et les objets manipulés,</w:t>
      </w:r>
      <w:r w:rsidRPr="00C33AA7">
        <w:rPr>
          <w:i/>
          <w:color w:val="0000FF"/>
        </w:rPr>
        <w:t xml:space="preserve"> et de fixer les cardinalités afin que le schéma soit compréhensible. En outre il faut :</w:t>
      </w:r>
    </w:p>
    <w:p w14:paraId="11F8B58F" w14:textId="77777777" w:rsidR="00F16332" w:rsidRPr="00C33AA7" w:rsidRDefault="00F16332" w:rsidP="0006385D">
      <w:pPr>
        <w:pStyle w:val="Enum1"/>
        <w:ind w:left="0" w:firstLine="0"/>
        <w:rPr>
          <w:i/>
          <w:color w:val="0000FF"/>
        </w:rPr>
      </w:pPr>
      <w:r w:rsidRPr="00C33AA7">
        <w:rPr>
          <w:i/>
          <w:color w:val="0000FF"/>
        </w:rPr>
        <w:t xml:space="preserve">Quantifier les individus (exemple : tiers, affaires, </w:t>
      </w:r>
      <w:proofErr w:type="gramStart"/>
      <w:r w:rsidRPr="00C33AA7">
        <w:rPr>
          <w:i/>
          <w:color w:val="0000FF"/>
        </w:rPr>
        <w:t>factures, ….</w:t>
      </w:r>
      <w:proofErr w:type="gramEnd"/>
      <w:r w:rsidRPr="00C33AA7">
        <w:rPr>
          <w:i/>
          <w:color w:val="0000FF"/>
        </w:rPr>
        <w:t xml:space="preserve">) </w:t>
      </w:r>
    </w:p>
    <w:p w14:paraId="0D59ED38" w14:textId="77777777" w:rsidR="00F16332" w:rsidRPr="00C33AA7" w:rsidRDefault="00F16332" w:rsidP="0006385D">
      <w:pPr>
        <w:pStyle w:val="Enum1"/>
        <w:ind w:left="0" w:firstLine="0"/>
        <w:rPr>
          <w:i/>
          <w:color w:val="0000FF"/>
        </w:rPr>
      </w:pPr>
      <w:proofErr w:type="gramStart"/>
      <w:r w:rsidRPr="00C33AA7">
        <w:rPr>
          <w:i/>
          <w:color w:val="0000FF"/>
        </w:rPr>
        <w:t>Préciser  la</w:t>
      </w:r>
      <w:proofErr w:type="gramEnd"/>
      <w:r w:rsidRPr="00C33AA7">
        <w:rPr>
          <w:i/>
          <w:color w:val="0000FF"/>
        </w:rPr>
        <w:t xml:space="preserve"> volumétrie et une projection dans le temps (ex. 1000 factures par mois, 100 nouvelles affaires par mois …)</w:t>
      </w:r>
    </w:p>
    <w:p w14:paraId="4DEE2EA5" w14:textId="77777777" w:rsidR="00F16332" w:rsidRPr="00C33AA7" w:rsidRDefault="00F16332" w:rsidP="0006385D">
      <w:pPr>
        <w:pStyle w:val="Enum1"/>
        <w:ind w:left="0" w:firstLine="0"/>
        <w:rPr>
          <w:i/>
          <w:color w:val="0000FF"/>
        </w:rPr>
      </w:pPr>
      <w:r w:rsidRPr="00C33AA7">
        <w:rPr>
          <w:i/>
          <w:color w:val="0000FF"/>
        </w:rPr>
        <w:t>Préciser les relations entre les entités ;</w:t>
      </w:r>
    </w:p>
    <w:p w14:paraId="45805DB6" w14:textId="77777777" w:rsidR="00F16332" w:rsidRDefault="00F16332" w:rsidP="0006385D">
      <w:pPr>
        <w:pStyle w:val="Retraitnormal"/>
        <w:ind w:left="0"/>
        <w:rPr>
          <w:i/>
          <w:color w:val="0000FF"/>
        </w:rPr>
      </w:pPr>
      <w:r w:rsidRPr="00C33AA7">
        <w:rPr>
          <w:i/>
          <w:color w:val="0000FF"/>
        </w:rPr>
        <w:t>Dans certains cas, il suffit de rappeler les individus qui seront utilisés dans le périmètre du projet et de préciser les liens conceptuels entre eux sans avoir à présenter un MCD global.</w:t>
      </w:r>
    </w:p>
    <w:p w14:paraId="6897ECED" w14:textId="77777777" w:rsidR="006E0B04" w:rsidRPr="00C33AA7" w:rsidRDefault="006E0B04" w:rsidP="0006385D">
      <w:pPr>
        <w:pStyle w:val="Retraitnormal"/>
        <w:ind w:left="0"/>
        <w:rPr>
          <w:i/>
          <w:color w:val="0000FF"/>
        </w:rPr>
      </w:pPr>
    </w:p>
    <w:p w14:paraId="276929D3" w14:textId="77777777" w:rsidR="00933985" w:rsidRDefault="00933985" w:rsidP="0006385D">
      <w:pPr>
        <w:pStyle w:val="Titre2"/>
        <w:ind w:left="0" w:firstLine="0"/>
      </w:pPr>
      <w:bookmarkStart w:id="32" w:name="_Toc234577264"/>
      <w:r>
        <w:t>Principes de reprise des données</w:t>
      </w:r>
      <w:bookmarkEnd w:id="32"/>
    </w:p>
    <w:p w14:paraId="08764272" w14:textId="77777777" w:rsidR="00933985" w:rsidRPr="00A169A9" w:rsidRDefault="005D1506" w:rsidP="0006385D">
      <w:pPr>
        <w:pStyle w:val="Retraitnormal"/>
        <w:ind w:left="0"/>
        <w:rPr>
          <w:i/>
          <w:color w:val="0000FF"/>
        </w:rPr>
      </w:pPr>
      <w:r w:rsidRPr="00A169A9">
        <w:rPr>
          <w:i/>
          <w:color w:val="0000FF"/>
        </w:rPr>
        <w:t xml:space="preserve">Ce paragraphe vise à préciser les principes de reprise des données s’il y a lieu. Cela couvre : l’identification des données à reprendre, l’origine des données à reprendre (applications, fichier </w:t>
      </w:r>
      <w:r w:rsidR="00C116A4" w:rsidRPr="00A169A9">
        <w:rPr>
          <w:i/>
          <w:color w:val="0000FF"/>
        </w:rPr>
        <w:t>Excel</w:t>
      </w:r>
      <w:r w:rsidRPr="00A169A9">
        <w:rPr>
          <w:i/>
          <w:color w:val="0000FF"/>
        </w:rPr>
        <w:t>…), les principes de nettoyage des données à reprendre (dédoublonnage, normalisation) et d’injection des données reprises.</w:t>
      </w:r>
    </w:p>
    <w:p w14:paraId="3BDFCB22" w14:textId="77777777" w:rsidR="00933985" w:rsidRPr="00933985" w:rsidRDefault="00933985" w:rsidP="0006385D">
      <w:pPr>
        <w:pStyle w:val="Retraitnormal"/>
        <w:ind w:left="0"/>
      </w:pPr>
    </w:p>
    <w:p w14:paraId="1380A847" w14:textId="77777777" w:rsidR="00F43A71" w:rsidRPr="00F43A71" w:rsidRDefault="00F43A71" w:rsidP="0006385D">
      <w:pPr>
        <w:pStyle w:val="Retraitnormal"/>
        <w:ind w:left="0"/>
      </w:pPr>
    </w:p>
    <w:p w14:paraId="49C465DD" w14:textId="77777777" w:rsidR="00947126" w:rsidRDefault="00947126" w:rsidP="00947126">
      <w:pPr>
        <w:pStyle w:val="Titre1"/>
        <w:ind w:left="0" w:firstLine="0"/>
      </w:pPr>
      <w:bookmarkStart w:id="33" w:name="_Toc234577265"/>
      <w:r>
        <w:lastRenderedPageBreak/>
        <w:t>Exigences non fonctionnelles</w:t>
      </w:r>
      <w:bookmarkEnd w:id="33"/>
    </w:p>
    <w:p w14:paraId="0E84A05C" w14:textId="77777777" w:rsidR="006E0B04" w:rsidRDefault="006E0B04" w:rsidP="006E0B04">
      <w:pPr>
        <w:pStyle w:val="Retraitnormal"/>
      </w:pPr>
    </w:p>
    <w:p w14:paraId="1108B16E" w14:textId="77777777" w:rsidR="006E0B04" w:rsidRDefault="006E0B04" w:rsidP="006E0B04">
      <w:pPr>
        <w:pStyle w:val="TexteCarCar"/>
        <w:rPr>
          <w:i/>
          <w:color w:val="0000FF"/>
        </w:rPr>
      </w:pPr>
      <w:r w:rsidRPr="00726766">
        <w:rPr>
          <w:i/>
          <w:color w:val="0000FF"/>
        </w:rPr>
        <w:t xml:space="preserve">Il </w:t>
      </w:r>
      <w:r>
        <w:rPr>
          <w:i/>
          <w:color w:val="0000FF"/>
        </w:rPr>
        <w:t xml:space="preserve">s’agit ici de décrire l’ensemble des éventuelles exigences non fonctionnelles exprimées dans le PMP (performance, volumétrie, </w:t>
      </w:r>
      <w:proofErr w:type="gramStart"/>
      <w:r>
        <w:rPr>
          <w:i/>
          <w:color w:val="0000FF"/>
        </w:rPr>
        <w:t>sécurité,…</w:t>
      </w:r>
      <w:proofErr w:type="gramEnd"/>
      <w:r>
        <w:rPr>
          <w:i/>
          <w:color w:val="0000FF"/>
        </w:rPr>
        <w:t xml:space="preserve">). </w:t>
      </w:r>
    </w:p>
    <w:p w14:paraId="158B91CB" w14:textId="77777777" w:rsidR="006E0B04" w:rsidRDefault="006E0B04" w:rsidP="006E0B04"/>
    <w:p w14:paraId="4EF13E6F" w14:textId="77777777" w:rsidR="00244EA8" w:rsidRPr="00244EA8" w:rsidRDefault="00244EA8" w:rsidP="00244EA8">
      <w:pPr>
        <w:numPr>
          <w:ilvl w:val="0"/>
          <w:numId w:val="15"/>
        </w:numPr>
        <w:tabs>
          <w:tab w:val="clear" w:pos="0"/>
          <w:tab w:val="num" w:pos="360"/>
        </w:tabs>
        <w:rPr>
          <w:b/>
          <w:bCs/>
        </w:rPr>
      </w:pPr>
      <w:r w:rsidRPr="00244EA8">
        <w:rPr>
          <w:b/>
          <w:bCs/>
        </w:rPr>
        <w:t xml:space="preserve">1. Évolution du format des flux PACT </w:t>
      </w:r>
      <w:proofErr w:type="spellStart"/>
      <w:r w:rsidRPr="00244EA8">
        <w:rPr>
          <w:b/>
          <w:bCs/>
        </w:rPr>
        <w:t>Corporate</w:t>
      </w:r>
      <w:proofErr w:type="spellEnd"/>
      <w:r w:rsidRPr="00244EA8">
        <w:rPr>
          <w:b/>
          <w:bCs/>
        </w:rPr>
        <w:t xml:space="preserve"> et PACT Adapté</w:t>
      </w:r>
    </w:p>
    <w:p w14:paraId="17F50B3B" w14:textId="77777777" w:rsidR="00244EA8" w:rsidRPr="00244EA8" w:rsidRDefault="00244EA8" w:rsidP="00244EA8">
      <w:r w:rsidRPr="00244EA8">
        <w:t>Dans le cadre de l’harmonisation des formats d’échange au sein de la zone de production (ZP), il est constaté que la majorité des flux existants sont aujourd’hui produits au format variable avec séparateurs.</w:t>
      </w:r>
    </w:p>
    <w:p w14:paraId="2EBCA748" w14:textId="77777777" w:rsidR="00244EA8" w:rsidRPr="00244EA8" w:rsidRDefault="00244EA8" w:rsidP="00244EA8">
      <w:r w:rsidRPr="00244EA8">
        <w:t xml:space="preserve">À ce jour, seuls les flux </w:t>
      </w:r>
      <w:r w:rsidRPr="00244EA8">
        <w:rPr>
          <w:b/>
          <w:bCs/>
        </w:rPr>
        <w:t xml:space="preserve">PACT </w:t>
      </w:r>
      <w:proofErr w:type="spellStart"/>
      <w:r w:rsidRPr="00244EA8">
        <w:rPr>
          <w:b/>
          <w:bCs/>
        </w:rPr>
        <w:t>Corporate</w:t>
      </w:r>
      <w:proofErr w:type="spellEnd"/>
      <w:r w:rsidRPr="00244EA8">
        <w:t xml:space="preserve"> et </w:t>
      </w:r>
      <w:r w:rsidRPr="00244EA8">
        <w:rPr>
          <w:b/>
          <w:bCs/>
        </w:rPr>
        <w:t>PACT Adapté</w:t>
      </w:r>
      <w:r w:rsidRPr="00244EA8">
        <w:t xml:space="preserve"> demeurent au format fixe, sans utilisation de séparateurs.</w:t>
      </w:r>
    </w:p>
    <w:p w14:paraId="166A4EA0" w14:textId="77777777" w:rsidR="00244EA8" w:rsidRPr="00244EA8" w:rsidRDefault="00244EA8" w:rsidP="00244EA8">
      <w:r w:rsidRPr="00244EA8">
        <w:t xml:space="preserve">Afin de permettre l’évolution de ces flux vers un </w:t>
      </w:r>
      <w:r w:rsidRPr="00244EA8">
        <w:rPr>
          <w:b/>
          <w:bCs/>
        </w:rPr>
        <w:t>format variable</w:t>
      </w:r>
      <w:r w:rsidRPr="00244EA8">
        <w:t>, il est requis de :</w:t>
      </w:r>
    </w:p>
    <w:p w14:paraId="0756FEF5" w14:textId="77777777" w:rsidR="00244EA8" w:rsidRPr="00244EA8" w:rsidRDefault="00244EA8" w:rsidP="00F17144">
      <w:pPr>
        <w:numPr>
          <w:ilvl w:val="0"/>
          <w:numId w:val="25"/>
        </w:numPr>
      </w:pPr>
      <w:r w:rsidRPr="00244EA8">
        <w:t xml:space="preserve">Mettre en place un </w:t>
      </w:r>
      <w:r w:rsidRPr="00244EA8">
        <w:rPr>
          <w:b/>
          <w:bCs/>
        </w:rPr>
        <w:t>séparateur de type point-virgule (« ; »)</w:t>
      </w:r>
      <w:r w:rsidRPr="00244EA8">
        <w:t xml:space="preserve"> entre chaque champ ;</w:t>
      </w:r>
    </w:p>
    <w:p w14:paraId="2F7FC4A3" w14:textId="77777777" w:rsidR="00244EA8" w:rsidRPr="00244EA8" w:rsidRDefault="00244EA8" w:rsidP="00F17144">
      <w:pPr>
        <w:numPr>
          <w:ilvl w:val="0"/>
          <w:numId w:val="25"/>
        </w:numPr>
      </w:pPr>
      <w:r w:rsidRPr="00244EA8">
        <w:t xml:space="preserve">Appliquer cette évolution dans le cadre de la version </w:t>
      </w:r>
      <w:r w:rsidRPr="00244EA8">
        <w:rPr>
          <w:b/>
          <w:bCs/>
        </w:rPr>
        <w:t xml:space="preserve">PACT </w:t>
      </w:r>
      <w:proofErr w:type="spellStart"/>
      <w:r w:rsidRPr="00244EA8">
        <w:rPr>
          <w:b/>
          <w:bCs/>
        </w:rPr>
        <w:t>Corporate</w:t>
      </w:r>
      <w:proofErr w:type="spellEnd"/>
      <w:r w:rsidRPr="00244EA8">
        <w:rPr>
          <w:b/>
          <w:bCs/>
        </w:rPr>
        <w:t xml:space="preserve"> et PACT Adapté v4.5</w:t>
      </w:r>
      <w:r w:rsidRPr="00244EA8">
        <w:t>.</w:t>
      </w:r>
    </w:p>
    <w:p w14:paraId="53A76D91" w14:textId="77777777" w:rsidR="00244EA8" w:rsidRPr="00244EA8" w:rsidRDefault="00244EA8" w:rsidP="00244EA8">
      <w:r w:rsidRPr="00244EA8">
        <w:t>Cette évolution vise à garantir la cohérence des formats de flux et à faciliter leur exploitation.</w:t>
      </w:r>
    </w:p>
    <w:p w14:paraId="59233109" w14:textId="77777777" w:rsidR="00244EA8" w:rsidRPr="00244EA8" w:rsidRDefault="00313544" w:rsidP="00244EA8">
      <w:r>
        <w:pict w14:anchorId="1DB1F42E">
          <v:rect id="_x0000_i1025" style="width:0;height:1.5pt" o:hralign="center" o:hrstd="t" o:hr="t" fillcolor="#a0a0a0" stroked="f"/>
        </w:pict>
      </w:r>
    </w:p>
    <w:p w14:paraId="361D0C8C" w14:textId="77777777" w:rsidR="00244EA8" w:rsidRPr="00244EA8" w:rsidRDefault="00244EA8" w:rsidP="00244EA8">
      <w:pPr>
        <w:numPr>
          <w:ilvl w:val="0"/>
          <w:numId w:val="15"/>
        </w:numPr>
        <w:tabs>
          <w:tab w:val="clear" w:pos="0"/>
          <w:tab w:val="num" w:pos="360"/>
        </w:tabs>
        <w:rPr>
          <w:b/>
          <w:bCs/>
        </w:rPr>
      </w:pPr>
      <w:r w:rsidRPr="00244EA8">
        <w:rPr>
          <w:b/>
          <w:bCs/>
        </w:rPr>
        <w:t>2. Règles de gestion relatives aux champs "Filler"</w:t>
      </w:r>
    </w:p>
    <w:p w14:paraId="13772E61" w14:textId="77777777" w:rsidR="00244EA8" w:rsidRPr="00244EA8" w:rsidRDefault="00244EA8" w:rsidP="00244EA8">
      <w:r w:rsidRPr="00244EA8">
        <w:t>Les règles suivantes s’appliquent selon le format des flux :</w:t>
      </w:r>
    </w:p>
    <w:p w14:paraId="5E3AF8B5" w14:textId="77777777" w:rsidR="00244EA8" w:rsidRPr="00244EA8" w:rsidRDefault="00244EA8" w:rsidP="00244EA8">
      <w:pPr>
        <w:numPr>
          <w:ilvl w:val="0"/>
          <w:numId w:val="15"/>
        </w:numPr>
        <w:tabs>
          <w:tab w:val="clear" w:pos="0"/>
          <w:tab w:val="num" w:pos="360"/>
        </w:tabs>
        <w:rPr>
          <w:b/>
          <w:bCs/>
        </w:rPr>
      </w:pPr>
      <w:r w:rsidRPr="00244EA8">
        <w:rPr>
          <w:b/>
          <w:bCs/>
        </w:rPr>
        <w:t>2.1 Flux au format variable</w:t>
      </w:r>
    </w:p>
    <w:p w14:paraId="17641DCF" w14:textId="77777777" w:rsidR="00244EA8" w:rsidRPr="00244EA8" w:rsidRDefault="00244EA8" w:rsidP="00F17144">
      <w:pPr>
        <w:numPr>
          <w:ilvl w:val="0"/>
          <w:numId w:val="26"/>
        </w:numPr>
      </w:pPr>
      <w:r w:rsidRPr="00244EA8">
        <w:t xml:space="preserve">Les champs de type </w:t>
      </w:r>
      <w:r w:rsidRPr="00244EA8">
        <w:rPr>
          <w:b/>
          <w:bCs/>
        </w:rPr>
        <w:t>"Filler"</w:t>
      </w:r>
      <w:r w:rsidRPr="00244EA8">
        <w:t xml:space="preserve"> situés en fin d’enregistrement (lignes de détail) </w:t>
      </w:r>
      <w:r w:rsidRPr="00244EA8">
        <w:rPr>
          <w:b/>
          <w:bCs/>
        </w:rPr>
        <w:t>ne doivent pas être alimentés</w:t>
      </w:r>
      <w:r w:rsidRPr="00244EA8">
        <w:t xml:space="preserve"> ;</w:t>
      </w:r>
    </w:p>
    <w:p w14:paraId="76D850CF" w14:textId="77777777" w:rsidR="00244EA8" w:rsidRPr="00244EA8" w:rsidRDefault="00244EA8" w:rsidP="00F17144">
      <w:pPr>
        <w:numPr>
          <w:ilvl w:val="0"/>
          <w:numId w:val="26"/>
        </w:numPr>
      </w:pPr>
      <w:r w:rsidRPr="00244EA8">
        <w:t xml:space="preserve">Chaque enregistrement doit se terminer par : </w:t>
      </w:r>
    </w:p>
    <w:p w14:paraId="63A10165" w14:textId="77777777" w:rsidR="00244EA8" w:rsidRPr="00244EA8" w:rsidRDefault="00244EA8" w:rsidP="00F17144">
      <w:pPr>
        <w:numPr>
          <w:ilvl w:val="1"/>
          <w:numId w:val="26"/>
        </w:numPr>
      </w:pPr>
      <w:r w:rsidRPr="00244EA8">
        <w:t>un séparateur « ; » positionné après le dernier champ utile (précédant le filler),</w:t>
      </w:r>
    </w:p>
    <w:p w14:paraId="32BF649F" w14:textId="77777777" w:rsidR="00244EA8" w:rsidRPr="00244EA8" w:rsidRDefault="00244EA8" w:rsidP="00F17144">
      <w:pPr>
        <w:numPr>
          <w:ilvl w:val="1"/>
          <w:numId w:val="26"/>
        </w:numPr>
      </w:pPr>
      <w:r w:rsidRPr="00244EA8">
        <w:t>suivi d’un retour chariot matérialisant la fin de l’enregistrement.</w:t>
      </w:r>
    </w:p>
    <w:p w14:paraId="7383F4EF" w14:textId="77777777" w:rsidR="00244EA8" w:rsidRPr="00244EA8" w:rsidRDefault="00244EA8" w:rsidP="00244EA8">
      <w:pPr>
        <w:numPr>
          <w:ilvl w:val="0"/>
          <w:numId w:val="15"/>
        </w:numPr>
        <w:tabs>
          <w:tab w:val="clear" w:pos="0"/>
          <w:tab w:val="num" w:pos="360"/>
        </w:tabs>
        <w:rPr>
          <w:b/>
          <w:bCs/>
        </w:rPr>
      </w:pPr>
      <w:r w:rsidRPr="00244EA8">
        <w:rPr>
          <w:b/>
          <w:bCs/>
        </w:rPr>
        <w:t>2.2 Flux au format fixe</w:t>
      </w:r>
    </w:p>
    <w:p w14:paraId="2858787A" w14:textId="77777777" w:rsidR="00244EA8" w:rsidRPr="00244EA8" w:rsidRDefault="00244EA8" w:rsidP="00F17144">
      <w:pPr>
        <w:numPr>
          <w:ilvl w:val="0"/>
          <w:numId w:val="27"/>
        </w:numPr>
      </w:pPr>
      <w:r w:rsidRPr="00244EA8">
        <w:t xml:space="preserve">Les champs </w:t>
      </w:r>
      <w:r w:rsidRPr="00244EA8">
        <w:rPr>
          <w:b/>
          <w:bCs/>
        </w:rPr>
        <w:t>"Filler"</w:t>
      </w:r>
      <w:r w:rsidRPr="00244EA8">
        <w:t xml:space="preserve"> en fin d’enregistrement doivent être : </w:t>
      </w:r>
    </w:p>
    <w:p w14:paraId="65129957" w14:textId="77777777" w:rsidR="00244EA8" w:rsidRPr="00244EA8" w:rsidRDefault="00244EA8" w:rsidP="00F17144">
      <w:pPr>
        <w:numPr>
          <w:ilvl w:val="1"/>
          <w:numId w:val="27"/>
        </w:numPr>
      </w:pPr>
      <w:r w:rsidRPr="00244EA8">
        <w:rPr>
          <w:b/>
          <w:bCs/>
        </w:rPr>
        <w:t>alimentés avec des caractères blancs (espaces)</w:t>
      </w:r>
      <w:r w:rsidRPr="00244EA8">
        <w:t xml:space="preserve"> ;</w:t>
      </w:r>
    </w:p>
    <w:p w14:paraId="15918137" w14:textId="77777777" w:rsidR="00244EA8" w:rsidRPr="00244EA8" w:rsidRDefault="00244EA8" w:rsidP="00F17144">
      <w:pPr>
        <w:numPr>
          <w:ilvl w:val="1"/>
          <w:numId w:val="27"/>
        </w:numPr>
      </w:pPr>
      <w:r w:rsidRPr="00244EA8">
        <w:rPr>
          <w:b/>
          <w:bCs/>
        </w:rPr>
        <w:t>non suivis de séparateur « ; »</w:t>
      </w:r>
      <w:r w:rsidRPr="00244EA8">
        <w:t xml:space="preserve"> ;</w:t>
      </w:r>
    </w:p>
    <w:p w14:paraId="0A16CFF5" w14:textId="77777777" w:rsidR="00244EA8" w:rsidRPr="00244EA8" w:rsidRDefault="00244EA8" w:rsidP="00F17144">
      <w:pPr>
        <w:numPr>
          <w:ilvl w:val="0"/>
          <w:numId w:val="27"/>
        </w:numPr>
      </w:pPr>
      <w:r w:rsidRPr="00244EA8">
        <w:t xml:space="preserve">Le </w:t>
      </w:r>
      <w:r w:rsidRPr="00244EA8">
        <w:rPr>
          <w:b/>
          <w:bCs/>
        </w:rPr>
        <w:t>retour chariot</w:t>
      </w:r>
      <w:r w:rsidRPr="00244EA8">
        <w:t xml:space="preserve"> marque exclusivement la fin de l’enregistrement ;</w:t>
      </w:r>
    </w:p>
    <w:p w14:paraId="2834AD97" w14:textId="77777777" w:rsidR="00244EA8" w:rsidRPr="00244EA8" w:rsidRDefault="00244EA8" w:rsidP="00F17144">
      <w:pPr>
        <w:numPr>
          <w:ilvl w:val="0"/>
          <w:numId w:val="27"/>
        </w:numPr>
      </w:pPr>
      <w:r w:rsidRPr="00244EA8">
        <w:t xml:space="preserve">En cas de format à longueur fixe : </w:t>
      </w:r>
    </w:p>
    <w:p w14:paraId="07F44D8E" w14:textId="77777777" w:rsidR="00244EA8" w:rsidRPr="00244EA8" w:rsidRDefault="00244EA8" w:rsidP="00F17144">
      <w:pPr>
        <w:numPr>
          <w:ilvl w:val="1"/>
          <w:numId w:val="27"/>
        </w:numPr>
      </w:pPr>
      <w:r w:rsidRPr="00244EA8">
        <w:lastRenderedPageBreak/>
        <w:t>la longueur du champ "Filler" doit être strictement conforme à celle définie dans la documentation de référence ;</w:t>
      </w:r>
    </w:p>
    <w:p w14:paraId="424FEFF1" w14:textId="77777777" w:rsidR="00244EA8" w:rsidRDefault="00244EA8" w:rsidP="00F17144">
      <w:pPr>
        <w:numPr>
          <w:ilvl w:val="1"/>
          <w:numId w:val="27"/>
        </w:numPr>
      </w:pPr>
      <w:r w:rsidRPr="00244EA8">
        <w:t xml:space="preserve">la </w:t>
      </w:r>
      <w:r w:rsidRPr="00244EA8">
        <w:rPr>
          <w:b/>
          <w:bCs/>
        </w:rPr>
        <w:t>longueur totale des enregistrements</w:t>
      </w:r>
      <w:r w:rsidRPr="00244EA8">
        <w:t xml:space="preserve"> (en-tête, détail, pied/queue) doit être </w:t>
      </w:r>
      <w:r w:rsidRPr="00244EA8">
        <w:rPr>
          <w:b/>
          <w:bCs/>
        </w:rPr>
        <w:t>constante et identique</w:t>
      </w:r>
      <w:r w:rsidRPr="00244EA8">
        <w:t xml:space="preserve"> pour chaque type de ligne.</w:t>
      </w:r>
    </w:p>
    <w:p w14:paraId="18B2465B" w14:textId="6ECB12C7" w:rsidR="005B3235" w:rsidRDefault="001C46BF" w:rsidP="005B3235">
      <w:r w:rsidRPr="001C46BF">
        <w:t>Exemple flux M3P3 :</w:t>
      </w:r>
    </w:p>
    <w:p w14:paraId="42B21BED" w14:textId="23C6D8A8" w:rsidR="001C46BF" w:rsidRDefault="00B74765" w:rsidP="005B3235">
      <w:pPr>
        <w:rPr>
          <w:noProof/>
        </w:rPr>
      </w:pPr>
      <w:r>
        <w:rPr>
          <w:noProof/>
        </w:rPr>
        <w:drawing>
          <wp:inline distT="0" distB="0" distL="0" distR="0" wp14:anchorId="493FF653" wp14:editId="7DB4FFD0">
            <wp:extent cx="6123305" cy="451485"/>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3305" cy="451485"/>
                    </a:xfrm>
                    <a:prstGeom prst="rect">
                      <a:avLst/>
                    </a:prstGeom>
                    <a:noFill/>
                    <a:ln>
                      <a:noFill/>
                    </a:ln>
                  </pic:spPr>
                </pic:pic>
              </a:graphicData>
            </a:graphic>
          </wp:inline>
        </w:drawing>
      </w:r>
    </w:p>
    <w:p w14:paraId="717C126B" w14:textId="1F730053" w:rsidR="000E20E9" w:rsidRDefault="000E20E9" w:rsidP="005B3235">
      <w:r w:rsidRPr="000E20E9">
        <w:t>CR LF = Retour chariot / fin de ligne</w:t>
      </w:r>
    </w:p>
    <w:p w14:paraId="2664E181" w14:textId="77777777" w:rsidR="000E6BFF" w:rsidRDefault="000E6BFF" w:rsidP="000E6BFF">
      <w:pPr>
        <w:pStyle w:val="Titre1"/>
        <w:ind w:left="0" w:firstLine="0"/>
      </w:pPr>
      <w:bookmarkStart w:id="34" w:name="_Toc234577266"/>
      <w:r>
        <w:lastRenderedPageBreak/>
        <w:t>ANNEXES</w:t>
      </w:r>
      <w:bookmarkEnd w:id="34"/>
    </w:p>
    <w:p w14:paraId="072BD3A7" w14:textId="77777777" w:rsidR="000E6BFF" w:rsidRDefault="000E6BFF" w:rsidP="000E6BFF">
      <w:pPr>
        <w:pStyle w:val="Titre2"/>
        <w:keepNext/>
        <w:spacing w:after="240"/>
      </w:pPr>
      <w:bookmarkStart w:id="35" w:name="_Ref326076685"/>
      <w:bookmarkStart w:id="36" w:name="_Ref326076695"/>
      <w:bookmarkStart w:id="37" w:name="_Ref326076727"/>
      <w:bookmarkStart w:id="38" w:name="_Ref326076728"/>
      <w:bookmarkStart w:id="39" w:name="_Toc338250151"/>
      <w:bookmarkStart w:id="40" w:name="_Toc234577267"/>
      <w:r w:rsidRPr="0053409B">
        <w:t>Exemple de formalisation d’un Cas d’Utilisation</w:t>
      </w:r>
      <w:bookmarkEnd w:id="35"/>
      <w:bookmarkEnd w:id="36"/>
      <w:bookmarkEnd w:id="37"/>
      <w:bookmarkEnd w:id="38"/>
      <w:bookmarkEnd w:id="39"/>
      <w:bookmarkEnd w:id="40"/>
    </w:p>
    <w:p w14:paraId="37637394" w14:textId="178670DB" w:rsidR="000E6BFF" w:rsidRDefault="00B74765" w:rsidP="000E6BFF">
      <w:pPr>
        <w:pStyle w:val="Retraitnormal"/>
        <w:ind w:left="-360"/>
      </w:pPr>
      <w:r>
        <w:rPr>
          <w:noProof/>
        </w:rPr>
        <w:drawing>
          <wp:inline distT="0" distB="0" distL="0" distR="0" wp14:anchorId="3AB67382" wp14:editId="52AED0A0">
            <wp:extent cx="6411595" cy="3674110"/>
            <wp:effectExtent l="0" t="0" r="0" b="0"/>
            <wp:docPr id="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1595" cy="3674110"/>
                    </a:xfrm>
                    <a:prstGeom prst="rect">
                      <a:avLst/>
                    </a:prstGeom>
                    <a:noFill/>
                    <a:ln>
                      <a:noFill/>
                    </a:ln>
                  </pic:spPr>
                </pic:pic>
              </a:graphicData>
            </a:graphic>
          </wp:inline>
        </w:drawing>
      </w:r>
    </w:p>
    <w:p w14:paraId="7D55BA4C" w14:textId="77777777" w:rsidR="00C13BD5" w:rsidRDefault="00C13BD5" w:rsidP="000E6BFF">
      <w:pPr>
        <w:pStyle w:val="Retraitnormal"/>
        <w:ind w:left="-360"/>
      </w:pPr>
    </w:p>
    <w:p w14:paraId="5CD8E507" w14:textId="77777777" w:rsidR="00C13BD5" w:rsidRDefault="006E0B04" w:rsidP="00F17144">
      <w:pPr>
        <w:pStyle w:val="Titre2"/>
        <w:keepNext/>
        <w:numPr>
          <w:ilvl w:val="3"/>
          <w:numId w:val="23"/>
        </w:numPr>
        <w:spacing w:after="240"/>
      </w:pPr>
      <w:bookmarkStart w:id="41" w:name="_Formalisation_d’un_Modèle"/>
      <w:bookmarkStart w:id="42" w:name="_Ref338321365"/>
      <w:bookmarkEnd w:id="41"/>
      <w:r>
        <w:br w:type="page"/>
      </w:r>
      <w:bookmarkStart w:id="43" w:name="_Toc234577268"/>
      <w:r w:rsidR="00C13BD5">
        <w:lastRenderedPageBreak/>
        <w:t>F</w:t>
      </w:r>
      <w:r w:rsidR="00C13BD5" w:rsidRPr="0053409B">
        <w:t xml:space="preserve">ormalisation d’un </w:t>
      </w:r>
      <w:r w:rsidR="00C13BD5">
        <w:t>Modèle Conceptuel de Traitements (MCT)</w:t>
      </w:r>
      <w:bookmarkEnd w:id="42"/>
      <w:bookmarkEnd w:id="43"/>
    </w:p>
    <w:p w14:paraId="07D71B48" w14:textId="77777777" w:rsidR="00C13BD5" w:rsidRDefault="00C13BD5" w:rsidP="000E6BFF">
      <w:pPr>
        <w:pStyle w:val="Retraitnormal"/>
        <w:ind w:left="-360"/>
      </w:pPr>
    </w:p>
    <w:p w14:paraId="623E558C" w14:textId="2F69A829" w:rsidR="00C13BD5" w:rsidRDefault="00B74765" w:rsidP="00C13BD5">
      <w:pPr>
        <w:pStyle w:val="Retraitnormal"/>
        <w:ind w:left="-360"/>
        <w:jc w:val="center"/>
      </w:pPr>
      <w:r>
        <w:rPr>
          <w:noProof/>
        </w:rPr>
        <w:drawing>
          <wp:inline distT="0" distB="0" distL="0" distR="0" wp14:anchorId="047A15DA" wp14:editId="13EE135E">
            <wp:extent cx="3439795" cy="365760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9795" cy="3657600"/>
                    </a:xfrm>
                    <a:prstGeom prst="rect">
                      <a:avLst/>
                    </a:prstGeom>
                    <a:noFill/>
                    <a:ln>
                      <a:noFill/>
                    </a:ln>
                  </pic:spPr>
                </pic:pic>
              </a:graphicData>
            </a:graphic>
          </wp:inline>
        </w:drawing>
      </w:r>
    </w:p>
    <w:p w14:paraId="0C64C523" w14:textId="77777777" w:rsidR="000E6BFF" w:rsidRDefault="000E6BFF" w:rsidP="000E6BFF">
      <w:pPr>
        <w:pStyle w:val="Retraitnormal"/>
      </w:pPr>
    </w:p>
    <w:p w14:paraId="10EB8B10" w14:textId="77777777" w:rsidR="000E6BFF" w:rsidRDefault="000E6BFF" w:rsidP="000E6BFF">
      <w:pPr>
        <w:pStyle w:val="Titre1"/>
        <w:pBdr>
          <w:bottom w:val="single" w:sz="4" w:space="1" w:color="339966"/>
        </w:pBdr>
      </w:pPr>
      <w:bookmarkStart w:id="44" w:name="_Toc338250152"/>
      <w:bookmarkStart w:id="45" w:name="_Toc234577269"/>
      <w:r>
        <w:lastRenderedPageBreak/>
        <w:t>Fin du document</w:t>
      </w:r>
      <w:bookmarkEnd w:id="44"/>
      <w:bookmarkEnd w:id="45"/>
    </w:p>
    <w:p w14:paraId="374292E5" w14:textId="77777777" w:rsidR="000E6BFF" w:rsidRPr="00D47C7A" w:rsidRDefault="000E6BFF" w:rsidP="000E6BFF">
      <w:pPr>
        <w:pStyle w:val="Retraitnormal"/>
        <w:ind w:left="0"/>
        <w:jc w:val="left"/>
      </w:pPr>
    </w:p>
    <w:p w14:paraId="100A29DF" w14:textId="77777777" w:rsidR="000E6BFF" w:rsidRPr="00A8608B" w:rsidRDefault="000E6BFF" w:rsidP="0006385D">
      <w:pPr>
        <w:pStyle w:val="Retraitnormal"/>
        <w:ind w:left="0"/>
      </w:pPr>
    </w:p>
    <w:sectPr w:rsidR="000E6BFF" w:rsidRPr="00A8608B" w:rsidSect="0006385D">
      <w:type w:val="continuous"/>
      <w:pgSz w:w="11907" w:h="16840" w:code="9"/>
      <w:pgMar w:top="1418" w:right="1418" w:bottom="1418" w:left="851"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03DC" w14:textId="77777777" w:rsidR="00004C7C" w:rsidRDefault="00004C7C">
      <w:r>
        <w:separator/>
      </w:r>
    </w:p>
  </w:endnote>
  <w:endnote w:type="continuationSeparator" w:id="0">
    <w:p w14:paraId="78D7602A" w14:textId="77777777" w:rsidR="00004C7C" w:rsidRDefault="00004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Gras">
    <w:panose1 w:val="00000000000000000000"/>
    <w:charset w:val="00"/>
    <w:family w:val="roman"/>
    <w:notTrueType/>
    <w:pitch w:val="default"/>
    <w:sig w:usb0="00000003" w:usb1="00000000" w:usb2="00000000" w:usb3="00000000" w:csb0="00000001" w:csb1="00000000"/>
  </w:font>
  <w:font w:name="Albertus Medium">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3210"/>
      <w:gridCol w:w="3210"/>
    </w:tblGrid>
    <w:tr w:rsidR="00EC5BC4" w14:paraId="141D5834" w14:textId="77777777" w:rsidTr="00233CB8">
      <w:tc>
        <w:tcPr>
          <w:tcW w:w="1666" w:type="pct"/>
        </w:tcPr>
        <w:p w14:paraId="611BC212" w14:textId="281CABAA" w:rsidR="00EC5BC4" w:rsidRDefault="00EC5BC4" w:rsidP="00233CB8">
          <w:pPr>
            <w:pStyle w:val="Pieddepage"/>
            <w:tabs>
              <w:tab w:val="right" w:pos="9071"/>
            </w:tabs>
          </w:pPr>
          <w:r>
            <w:fldChar w:fldCharType="begin"/>
          </w:r>
          <w:r>
            <w:instrText xml:space="preserve"> DATE \@ "dd/MM/yyyy" </w:instrText>
          </w:r>
          <w:r>
            <w:fldChar w:fldCharType="separate"/>
          </w:r>
          <w:r w:rsidR="002F4157">
            <w:rPr>
              <w:noProof/>
            </w:rPr>
            <w:t>10/07/2026</w:t>
          </w:r>
          <w:r>
            <w:fldChar w:fldCharType="end"/>
          </w:r>
        </w:p>
      </w:tc>
      <w:tc>
        <w:tcPr>
          <w:tcW w:w="1667" w:type="pct"/>
        </w:tcPr>
        <w:p w14:paraId="00F116B7" w14:textId="77777777" w:rsidR="00EC5BC4" w:rsidRDefault="00EC5BC4" w:rsidP="00233CB8">
          <w:pPr>
            <w:pStyle w:val="Pieddepage"/>
            <w:tabs>
              <w:tab w:val="right" w:pos="9071"/>
            </w:tabs>
          </w:pPr>
        </w:p>
      </w:tc>
      <w:tc>
        <w:tcPr>
          <w:tcW w:w="1667" w:type="pct"/>
        </w:tcPr>
        <w:p w14:paraId="3C012CB8" w14:textId="77777777" w:rsidR="00EC5BC4" w:rsidRDefault="00EC5BC4" w:rsidP="00233CB8">
          <w:pPr>
            <w:pStyle w:val="Pieddepage"/>
            <w:tabs>
              <w:tab w:val="right" w:pos="9071"/>
            </w:tabs>
            <w:jc w:val="right"/>
          </w:pPr>
          <w:r w:rsidRPr="0032392C">
            <w:t xml:space="preserve">Page </w:t>
          </w:r>
          <w:r w:rsidRPr="0032392C">
            <w:fldChar w:fldCharType="begin"/>
          </w:r>
          <w:r w:rsidRPr="0032392C">
            <w:instrText xml:space="preserve"> PAGE </w:instrText>
          </w:r>
          <w:r w:rsidRPr="0032392C">
            <w:fldChar w:fldCharType="separate"/>
          </w:r>
          <w:r w:rsidR="00736342">
            <w:rPr>
              <w:noProof/>
            </w:rPr>
            <w:t>15</w:t>
          </w:r>
          <w:r w:rsidRPr="0032392C">
            <w:fldChar w:fldCharType="end"/>
          </w:r>
          <w:r w:rsidRPr="0032392C">
            <w:t xml:space="preserve"> sur </w:t>
          </w:r>
          <w:r w:rsidR="00736342">
            <w:fldChar w:fldCharType="begin"/>
          </w:r>
          <w:r w:rsidR="00736342">
            <w:instrText xml:space="preserve"> NUMPAGES </w:instrText>
          </w:r>
          <w:r w:rsidR="00736342">
            <w:fldChar w:fldCharType="separate"/>
          </w:r>
          <w:r w:rsidR="00736342">
            <w:rPr>
              <w:noProof/>
            </w:rPr>
            <w:t>15</w:t>
          </w:r>
          <w:r w:rsidR="00736342">
            <w:rPr>
              <w:noProof/>
            </w:rPr>
            <w:fldChar w:fldCharType="end"/>
          </w:r>
        </w:p>
      </w:tc>
    </w:tr>
  </w:tbl>
  <w:p w14:paraId="44CD7B29" w14:textId="77777777" w:rsidR="00EC5BC4" w:rsidRPr="00637811" w:rsidRDefault="00EC5BC4" w:rsidP="008D7AE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3210"/>
      <w:gridCol w:w="3210"/>
    </w:tblGrid>
    <w:tr w:rsidR="00EC5BC4" w14:paraId="242630FE" w14:textId="77777777" w:rsidTr="00233CB8">
      <w:tc>
        <w:tcPr>
          <w:tcW w:w="1666" w:type="pct"/>
        </w:tcPr>
        <w:p w14:paraId="13669B4C" w14:textId="577A7AAB" w:rsidR="00EC5BC4" w:rsidRDefault="00EC5BC4" w:rsidP="00233CB8">
          <w:pPr>
            <w:pStyle w:val="Pieddepage"/>
            <w:tabs>
              <w:tab w:val="right" w:pos="9071"/>
            </w:tabs>
          </w:pPr>
          <w:r>
            <w:fldChar w:fldCharType="begin"/>
          </w:r>
          <w:r>
            <w:instrText xml:space="preserve"> DATE \@ "dd/MM/yyyy" </w:instrText>
          </w:r>
          <w:r>
            <w:fldChar w:fldCharType="separate"/>
          </w:r>
          <w:r w:rsidR="002F4157">
            <w:rPr>
              <w:noProof/>
            </w:rPr>
            <w:t>10/07/2026</w:t>
          </w:r>
          <w:r>
            <w:fldChar w:fldCharType="end"/>
          </w:r>
        </w:p>
      </w:tc>
      <w:tc>
        <w:tcPr>
          <w:tcW w:w="1667" w:type="pct"/>
        </w:tcPr>
        <w:p w14:paraId="62606423" w14:textId="77777777" w:rsidR="00EC5BC4" w:rsidRDefault="00EC5BC4" w:rsidP="00233CB8">
          <w:pPr>
            <w:pStyle w:val="Pieddepage"/>
            <w:tabs>
              <w:tab w:val="right" w:pos="9071"/>
            </w:tabs>
          </w:pPr>
        </w:p>
      </w:tc>
      <w:tc>
        <w:tcPr>
          <w:tcW w:w="1667" w:type="pct"/>
        </w:tcPr>
        <w:p w14:paraId="26EE6F07" w14:textId="77777777" w:rsidR="00EC5BC4" w:rsidRDefault="00EC5BC4" w:rsidP="00233CB8">
          <w:pPr>
            <w:pStyle w:val="Pieddepage"/>
            <w:tabs>
              <w:tab w:val="right" w:pos="9071"/>
            </w:tabs>
            <w:jc w:val="right"/>
          </w:pPr>
          <w:r w:rsidRPr="0032392C">
            <w:t xml:space="preserve">Page </w:t>
          </w:r>
          <w:r w:rsidRPr="0032392C">
            <w:fldChar w:fldCharType="begin"/>
          </w:r>
          <w:r w:rsidRPr="0032392C">
            <w:instrText xml:space="preserve"> PAGE </w:instrText>
          </w:r>
          <w:r w:rsidRPr="0032392C">
            <w:fldChar w:fldCharType="separate"/>
          </w:r>
          <w:r w:rsidR="00736342">
            <w:rPr>
              <w:noProof/>
            </w:rPr>
            <w:t>1</w:t>
          </w:r>
          <w:r w:rsidRPr="0032392C">
            <w:fldChar w:fldCharType="end"/>
          </w:r>
          <w:r w:rsidRPr="0032392C">
            <w:t xml:space="preserve"> sur </w:t>
          </w:r>
          <w:r w:rsidR="00736342">
            <w:fldChar w:fldCharType="begin"/>
          </w:r>
          <w:r w:rsidR="00736342">
            <w:instrText xml:space="preserve"> NUMPAGES </w:instrText>
          </w:r>
          <w:r w:rsidR="00736342">
            <w:fldChar w:fldCharType="separate"/>
          </w:r>
          <w:r w:rsidR="00736342">
            <w:rPr>
              <w:noProof/>
            </w:rPr>
            <w:t>15</w:t>
          </w:r>
          <w:r w:rsidR="00736342">
            <w:rPr>
              <w:noProof/>
            </w:rPr>
            <w:fldChar w:fldCharType="end"/>
          </w:r>
        </w:p>
      </w:tc>
    </w:tr>
  </w:tbl>
  <w:p w14:paraId="683244C1" w14:textId="77777777" w:rsidR="00EC5BC4" w:rsidRDefault="00EC5BC4" w:rsidP="00AA486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C736" w14:textId="77777777" w:rsidR="00EC5BC4" w:rsidRDefault="00EC5BC4">
    <w:pPr>
      <w:pStyle w:val="Pieddepage"/>
    </w:pPr>
  </w:p>
  <w:tbl>
    <w:tblPr>
      <w:tblW w:w="0" w:type="auto"/>
      <w:tblBorders>
        <w:top w:val="single" w:sz="4" w:space="0" w:color="808080"/>
      </w:tblBorders>
      <w:tblLayout w:type="fixed"/>
      <w:tblCellMar>
        <w:left w:w="0" w:type="dxa"/>
        <w:right w:w="0" w:type="dxa"/>
      </w:tblCellMar>
      <w:tblLook w:val="0000" w:firstRow="0" w:lastRow="0" w:firstColumn="0" w:lastColumn="0" w:noHBand="0" w:noVBand="0"/>
    </w:tblPr>
    <w:tblGrid>
      <w:gridCol w:w="7230"/>
      <w:gridCol w:w="1840"/>
    </w:tblGrid>
    <w:tr w:rsidR="00EC5BC4" w14:paraId="12ED01B4" w14:textId="77777777" w:rsidTr="00790809">
      <w:trPr>
        <w:cantSplit/>
        <w:tblHeader/>
      </w:trPr>
      <w:tc>
        <w:tcPr>
          <w:tcW w:w="7230" w:type="dxa"/>
        </w:tcPr>
        <w:p w14:paraId="51043184" w14:textId="77777777" w:rsidR="00EC5BC4" w:rsidRDefault="00EC5BC4" w:rsidP="00790809">
          <w:pPr>
            <w:pStyle w:val="NomClientBDP"/>
            <w:spacing w:before="40" w:after="40"/>
          </w:pPr>
          <w:r>
            <w:fldChar w:fldCharType="begin"/>
          </w:r>
          <w:r>
            <w:instrText xml:space="preserve"> DOCPROPERTY  Client , PreserveFormatting:=True \* MERGEFORMAT </w:instrText>
          </w:r>
          <w:r>
            <w:fldChar w:fldCharType="end"/>
          </w:r>
        </w:p>
      </w:tc>
      <w:tc>
        <w:tcPr>
          <w:tcW w:w="1840" w:type="dxa"/>
        </w:tcPr>
        <w:p w14:paraId="28EC790F" w14:textId="77777777" w:rsidR="00EC5BC4" w:rsidRDefault="00EC5BC4" w:rsidP="00790809">
          <w:pPr>
            <w:pStyle w:val="NomBDP"/>
            <w:spacing w:before="40" w:after="40"/>
          </w:pPr>
        </w:p>
      </w:tc>
    </w:tr>
    <w:tr w:rsidR="00EC5BC4" w14:paraId="7CE1B0FA" w14:textId="77777777" w:rsidTr="00790809">
      <w:trPr>
        <w:cantSplit/>
        <w:tblHeader/>
      </w:trPr>
      <w:tc>
        <w:tcPr>
          <w:tcW w:w="7230" w:type="dxa"/>
        </w:tcPr>
        <w:p w14:paraId="29671448" w14:textId="77777777" w:rsidR="00EC5BC4" w:rsidRDefault="00EC5BC4" w:rsidP="00790809">
          <w:pPr>
            <w:pStyle w:val="NomEtudeBDP"/>
            <w:spacing w:before="40" w:after="40"/>
          </w:pPr>
          <w:fldSimple w:instr="DOCPROPERTY  TitreEtude , PreserveFormatting:=True \* MERGEFORMAT">
            <w:r>
              <w:t>Dossier de Spécifications Fonctionnelles Générales</w:t>
            </w:r>
          </w:fldSimple>
        </w:p>
      </w:tc>
      <w:tc>
        <w:tcPr>
          <w:tcW w:w="1840" w:type="dxa"/>
        </w:tcPr>
        <w:p w14:paraId="7281E957" w14:textId="77777777" w:rsidR="00EC5BC4" w:rsidRPr="00790809" w:rsidRDefault="00EC5BC4" w:rsidP="00790809">
          <w:pPr>
            <w:pStyle w:val="NomBDP"/>
            <w:spacing w:before="40" w:after="40"/>
            <w:rPr>
              <w:smallCaps w:val="0"/>
            </w:rPr>
          </w:pPr>
          <w:r w:rsidRPr="00790809">
            <w:rPr>
              <w:smallCaps w:val="0"/>
            </w:rPr>
            <w:fldChar w:fldCharType="begin"/>
          </w:r>
          <w:r w:rsidRPr="00790809">
            <w:rPr>
              <w:smallCaps w:val="0"/>
            </w:rPr>
            <w:instrText xml:space="preserve"> DOCPROPERTY  Filiale  \* MERGEFORMAT </w:instrText>
          </w:r>
          <w:r w:rsidRPr="00790809">
            <w:rPr>
              <w:smallCaps w:val="0"/>
            </w:rPr>
            <w:fldChar w:fldCharType="separate"/>
          </w:r>
          <w:r>
            <w:rPr>
              <w:smallCaps w:val="0"/>
            </w:rPr>
            <w:t>Solucom</w:t>
          </w:r>
          <w:r w:rsidRPr="00790809">
            <w:rPr>
              <w:smallCaps w:val="0"/>
            </w:rPr>
            <w:fldChar w:fldCharType="end"/>
          </w:r>
        </w:p>
      </w:tc>
    </w:tr>
    <w:tr w:rsidR="00EC5BC4" w14:paraId="3F6C5378" w14:textId="77777777" w:rsidTr="00790809">
      <w:trPr>
        <w:cantSplit/>
      </w:trPr>
      <w:tc>
        <w:tcPr>
          <w:tcW w:w="7230" w:type="dxa"/>
        </w:tcPr>
        <w:p w14:paraId="794F691E" w14:textId="77777777" w:rsidR="00EC5BC4" w:rsidRDefault="00EC5BC4" w:rsidP="00790809">
          <w:pPr>
            <w:pStyle w:val="NomSujetDocumentBDP"/>
            <w:spacing w:before="40" w:after="40"/>
          </w:pPr>
          <w:r>
            <w:fldChar w:fldCharType="begin"/>
          </w:r>
          <w:r>
            <w:instrText xml:space="preserve"> DOCPROPERTY  TitreDocument , PreserveFormatting:=True \* MERGEFORMAT </w:instrText>
          </w:r>
          <w:r>
            <w:fldChar w:fldCharType="end"/>
          </w:r>
        </w:p>
      </w:tc>
      <w:tc>
        <w:tcPr>
          <w:tcW w:w="1840" w:type="dxa"/>
        </w:tcPr>
        <w:p w14:paraId="76809F4D" w14:textId="77777777" w:rsidR="00EC5BC4" w:rsidRPr="00790809" w:rsidRDefault="00EC5BC4" w:rsidP="00790809">
          <w:pPr>
            <w:pStyle w:val="NomBDP"/>
            <w:spacing w:before="40" w:after="40"/>
            <w:rPr>
              <w:smallCaps w:val="0"/>
            </w:rPr>
          </w:pPr>
          <w:r w:rsidRPr="00790809">
            <w:rPr>
              <w:smallCaps w:val="0"/>
            </w:rPr>
            <w:t xml:space="preserve">Page </w:t>
          </w:r>
          <w:r w:rsidRPr="00790809">
            <w:rPr>
              <w:smallCaps w:val="0"/>
            </w:rPr>
            <w:fldChar w:fldCharType="begin"/>
          </w:r>
          <w:r w:rsidRPr="00790809">
            <w:rPr>
              <w:smallCaps w:val="0"/>
            </w:rPr>
            <w:instrText xml:space="preserve"> PAGE </w:instrText>
          </w:r>
          <w:r w:rsidRPr="00790809">
            <w:rPr>
              <w:smallCaps w:val="0"/>
            </w:rPr>
            <w:fldChar w:fldCharType="separate"/>
          </w:r>
          <w:r>
            <w:rPr>
              <w:smallCaps w:val="0"/>
              <w:noProof/>
            </w:rPr>
            <w:t>6</w:t>
          </w:r>
          <w:r w:rsidRPr="00790809">
            <w:rPr>
              <w:smallCaps w:val="0"/>
            </w:rPr>
            <w:fldChar w:fldCharType="end"/>
          </w:r>
          <w:r w:rsidRPr="00790809">
            <w:rPr>
              <w:smallCaps w:val="0"/>
            </w:rPr>
            <w:t>/</w:t>
          </w:r>
          <w:r w:rsidRPr="00790809">
            <w:rPr>
              <w:smallCaps w:val="0"/>
            </w:rPr>
            <w:fldChar w:fldCharType="begin"/>
          </w:r>
          <w:r w:rsidRPr="00790809">
            <w:rPr>
              <w:smallCaps w:val="0"/>
            </w:rPr>
            <w:instrText xml:space="preserve"> NUMPAGES </w:instrText>
          </w:r>
          <w:r w:rsidRPr="00790809">
            <w:rPr>
              <w:smallCaps w:val="0"/>
            </w:rPr>
            <w:fldChar w:fldCharType="separate"/>
          </w:r>
          <w:r>
            <w:rPr>
              <w:smallCaps w:val="0"/>
              <w:noProof/>
            </w:rPr>
            <w:t>14</w:t>
          </w:r>
          <w:r w:rsidRPr="00790809">
            <w:rPr>
              <w:smallCaps w:val="0"/>
            </w:rPr>
            <w:fldChar w:fldCharType="end"/>
          </w:r>
        </w:p>
      </w:tc>
    </w:tr>
  </w:tbl>
  <w:p w14:paraId="39CAFE3B" w14:textId="77777777" w:rsidR="00EC5BC4" w:rsidRDefault="00EC5BC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9EB7" w14:textId="77777777" w:rsidR="00EC5BC4" w:rsidRDefault="00EC5BC4">
    <w:pPr>
      <w:pStyle w:val="Pieddepage"/>
    </w:pPr>
  </w:p>
  <w:tbl>
    <w:tblPr>
      <w:tblW w:w="0" w:type="auto"/>
      <w:tblBorders>
        <w:top w:val="single" w:sz="4" w:space="0" w:color="808080"/>
      </w:tblBorders>
      <w:tblLayout w:type="fixed"/>
      <w:tblCellMar>
        <w:left w:w="0" w:type="dxa"/>
        <w:right w:w="0" w:type="dxa"/>
      </w:tblCellMar>
      <w:tblLook w:val="0000" w:firstRow="0" w:lastRow="0" w:firstColumn="0" w:lastColumn="0" w:noHBand="0" w:noVBand="0"/>
    </w:tblPr>
    <w:tblGrid>
      <w:gridCol w:w="7230"/>
      <w:gridCol w:w="1840"/>
    </w:tblGrid>
    <w:tr w:rsidR="00EC5BC4" w14:paraId="395EBF51" w14:textId="77777777" w:rsidTr="00790809">
      <w:trPr>
        <w:cantSplit/>
        <w:tblHeader/>
      </w:trPr>
      <w:tc>
        <w:tcPr>
          <w:tcW w:w="7230" w:type="dxa"/>
        </w:tcPr>
        <w:p w14:paraId="5C5A8488" w14:textId="77777777" w:rsidR="00EC5BC4" w:rsidRDefault="00EC5BC4" w:rsidP="00790809">
          <w:pPr>
            <w:pStyle w:val="NomClientBDP"/>
            <w:spacing w:before="40" w:after="40"/>
          </w:pPr>
          <w:r>
            <w:fldChar w:fldCharType="begin"/>
          </w:r>
          <w:r>
            <w:instrText xml:space="preserve"> DOCPROPERTY  Client , PreserveFormatting:=True \* MERGEFORMAT </w:instrText>
          </w:r>
          <w:r>
            <w:fldChar w:fldCharType="end"/>
          </w:r>
        </w:p>
      </w:tc>
      <w:tc>
        <w:tcPr>
          <w:tcW w:w="1840" w:type="dxa"/>
        </w:tcPr>
        <w:p w14:paraId="179B3C23" w14:textId="77777777" w:rsidR="00EC5BC4" w:rsidRDefault="00EC5BC4" w:rsidP="00790809">
          <w:pPr>
            <w:pStyle w:val="NomBDP"/>
            <w:spacing w:before="40" w:after="40"/>
          </w:pPr>
        </w:p>
      </w:tc>
    </w:tr>
    <w:tr w:rsidR="00EC5BC4" w14:paraId="3978ED9A" w14:textId="77777777" w:rsidTr="00790809">
      <w:trPr>
        <w:cantSplit/>
        <w:tblHeader/>
      </w:trPr>
      <w:tc>
        <w:tcPr>
          <w:tcW w:w="7230" w:type="dxa"/>
        </w:tcPr>
        <w:p w14:paraId="02DE4D89" w14:textId="77777777" w:rsidR="00EC5BC4" w:rsidRDefault="00EC5BC4" w:rsidP="00790809">
          <w:pPr>
            <w:pStyle w:val="NomEtudeBDP"/>
            <w:spacing w:before="40" w:after="40"/>
          </w:pPr>
          <w:fldSimple w:instr="DOCPROPERTY  TitreEtude , PreserveFormatting:=True \* MERGEFORMAT">
            <w:r>
              <w:t>Dossier de Spécifications Fonctionnelles Générales</w:t>
            </w:r>
          </w:fldSimple>
        </w:p>
      </w:tc>
      <w:tc>
        <w:tcPr>
          <w:tcW w:w="1840" w:type="dxa"/>
        </w:tcPr>
        <w:p w14:paraId="255142B5" w14:textId="77777777" w:rsidR="00EC5BC4" w:rsidRPr="00790809" w:rsidRDefault="00EC5BC4" w:rsidP="00790809">
          <w:pPr>
            <w:pStyle w:val="NomBDP"/>
            <w:spacing w:before="40" w:after="40"/>
            <w:rPr>
              <w:smallCaps w:val="0"/>
            </w:rPr>
          </w:pPr>
          <w:r w:rsidRPr="00790809">
            <w:rPr>
              <w:smallCaps w:val="0"/>
            </w:rPr>
            <w:fldChar w:fldCharType="begin"/>
          </w:r>
          <w:r w:rsidRPr="00790809">
            <w:rPr>
              <w:smallCaps w:val="0"/>
            </w:rPr>
            <w:instrText xml:space="preserve"> DOCPROPERTY  Filiale  \* MERGEFORMAT </w:instrText>
          </w:r>
          <w:r w:rsidRPr="00790809">
            <w:rPr>
              <w:smallCaps w:val="0"/>
            </w:rPr>
            <w:fldChar w:fldCharType="separate"/>
          </w:r>
          <w:r>
            <w:rPr>
              <w:smallCaps w:val="0"/>
            </w:rPr>
            <w:t>Solucom</w:t>
          </w:r>
          <w:r w:rsidRPr="00790809">
            <w:rPr>
              <w:smallCaps w:val="0"/>
            </w:rPr>
            <w:fldChar w:fldCharType="end"/>
          </w:r>
        </w:p>
      </w:tc>
    </w:tr>
    <w:tr w:rsidR="00EC5BC4" w14:paraId="10B8A9C9" w14:textId="77777777" w:rsidTr="00790809">
      <w:trPr>
        <w:cantSplit/>
      </w:trPr>
      <w:tc>
        <w:tcPr>
          <w:tcW w:w="7230" w:type="dxa"/>
        </w:tcPr>
        <w:p w14:paraId="6F40013D" w14:textId="77777777" w:rsidR="00EC5BC4" w:rsidRDefault="00EC5BC4" w:rsidP="00790809">
          <w:pPr>
            <w:pStyle w:val="NomSujetDocumentBDP"/>
            <w:spacing w:before="40" w:after="40"/>
          </w:pPr>
          <w:r>
            <w:fldChar w:fldCharType="begin"/>
          </w:r>
          <w:r>
            <w:instrText xml:space="preserve"> DOCPROPERTY  TitreDocument , PreserveFormatting:=True \* MERGEFORMAT </w:instrText>
          </w:r>
          <w:r>
            <w:fldChar w:fldCharType="end"/>
          </w:r>
        </w:p>
      </w:tc>
      <w:tc>
        <w:tcPr>
          <w:tcW w:w="1840" w:type="dxa"/>
        </w:tcPr>
        <w:p w14:paraId="057C6844" w14:textId="77777777" w:rsidR="00EC5BC4" w:rsidRPr="00790809" w:rsidRDefault="00EC5BC4" w:rsidP="00790809">
          <w:pPr>
            <w:pStyle w:val="NomBDP"/>
            <w:spacing w:before="40" w:after="40"/>
            <w:rPr>
              <w:smallCaps w:val="0"/>
            </w:rPr>
          </w:pPr>
          <w:r w:rsidRPr="00790809">
            <w:rPr>
              <w:smallCaps w:val="0"/>
            </w:rPr>
            <w:t xml:space="preserve">Page </w:t>
          </w:r>
          <w:r w:rsidRPr="00790809">
            <w:rPr>
              <w:smallCaps w:val="0"/>
            </w:rPr>
            <w:fldChar w:fldCharType="begin"/>
          </w:r>
          <w:r w:rsidRPr="00790809">
            <w:rPr>
              <w:smallCaps w:val="0"/>
            </w:rPr>
            <w:instrText xml:space="preserve"> PAGE </w:instrText>
          </w:r>
          <w:r w:rsidRPr="00790809">
            <w:rPr>
              <w:smallCaps w:val="0"/>
            </w:rPr>
            <w:fldChar w:fldCharType="separate"/>
          </w:r>
          <w:r>
            <w:rPr>
              <w:smallCaps w:val="0"/>
              <w:noProof/>
            </w:rPr>
            <w:t>6</w:t>
          </w:r>
          <w:r w:rsidRPr="00790809">
            <w:rPr>
              <w:smallCaps w:val="0"/>
            </w:rPr>
            <w:fldChar w:fldCharType="end"/>
          </w:r>
          <w:r w:rsidRPr="00790809">
            <w:rPr>
              <w:smallCaps w:val="0"/>
            </w:rPr>
            <w:t>/</w:t>
          </w:r>
          <w:r w:rsidRPr="00790809">
            <w:rPr>
              <w:smallCaps w:val="0"/>
            </w:rPr>
            <w:fldChar w:fldCharType="begin"/>
          </w:r>
          <w:r w:rsidRPr="00790809">
            <w:rPr>
              <w:smallCaps w:val="0"/>
            </w:rPr>
            <w:instrText xml:space="preserve"> NUMPAGES </w:instrText>
          </w:r>
          <w:r w:rsidRPr="00790809">
            <w:rPr>
              <w:smallCaps w:val="0"/>
            </w:rPr>
            <w:fldChar w:fldCharType="separate"/>
          </w:r>
          <w:r>
            <w:rPr>
              <w:smallCaps w:val="0"/>
              <w:noProof/>
            </w:rPr>
            <w:t>14</w:t>
          </w:r>
          <w:r w:rsidRPr="00790809">
            <w:rPr>
              <w:smallCaps w:val="0"/>
            </w:rPr>
            <w:fldChar w:fldCharType="end"/>
          </w:r>
        </w:p>
      </w:tc>
    </w:tr>
  </w:tbl>
  <w:p w14:paraId="17563686" w14:textId="77777777" w:rsidR="00EC5BC4" w:rsidRDefault="00EC5B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4D4ED" w14:textId="77777777" w:rsidR="00004C7C" w:rsidRPr="00A75730" w:rsidRDefault="00004C7C" w:rsidP="00A75730">
      <w:pPr>
        <w:spacing w:before="0"/>
      </w:pPr>
      <w:r>
        <w:separator/>
      </w:r>
    </w:p>
  </w:footnote>
  <w:footnote w:type="continuationSeparator" w:id="0">
    <w:p w14:paraId="648438BE" w14:textId="77777777" w:rsidR="00004C7C" w:rsidRDefault="00004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28" w:type="dxa"/>
        <w:right w:w="28" w:type="dxa"/>
      </w:tblCellMar>
      <w:tblLook w:val="0000" w:firstRow="0" w:lastRow="0" w:firstColumn="0" w:lastColumn="0" w:noHBand="0" w:noVBand="0"/>
    </w:tblPr>
    <w:tblGrid>
      <w:gridCol w:w="2752"/>
      <w:gridCol w:w="3872"/>
      <w:gridCol w:w="2967"/>
      <w:gridCol w:w="37"/>
    </w:tblGrid>
    <w:tr w:rsidR="00EC5BC4" w:rsidRPr="00861E4B" w14:paraId="2E75347E" w14:textId="77777777" w:rsidTr="008D7AE9">
      <w:trPr>
        <w:gridAfter w:val="1"/>
        <w:wAfter w:w="19" w:type="pct"/>
        <w:cantSplit/>
        <w:trHeight w:hRule="exact" w:val="640"/>
        <w:jc w:val="center"/>
      </w:trPr>
      <w:tc>
        <w:tcPr>
          <w:tcW w:w="1429" w:type="pct"/>
          <w:vMerge w:val="restart"/>
          <w:tcBorders>
            <w:top w:val="single" w:sz="4" w:space="0" w:color="auto"/>
            <w:left w:val="single" w:sz="4" w:space="0" w:color="auto"/>
            <w:bottom w:val="nil"/>
            <w:right w:val="single" w:sz="6" w:space="0" w:color="auto"/>
          </w:tcBorders>
          <w:vAlign w:val="center"/>
        </w:tcPr>
        <w:p w14:paraId="0194D8F2" w14:textId="43CAE5F5" w:rsidR="00EC5BC4" w:rsidRDefault="00B74765" w:rsidP="004F09CB">
          <w:pPr>
            <w:pStyle w:val="Tableau"/>
            <w:rPr>
              <w:rFonts w:ascii="Times New Roman" w:hAnsi="Times New Roman"/>
              <w:sz w:val="16"/>
            </w:rPr>
          </w:pPr>
          <w:r>
            <w:rPr>
              <w:noProof/>
            </w:rPr>
            <w:drawing>
              <wp:anchor distT="0" distB="0" distL="114300" distR="114300" simplePos="0" relativeHeight="251657728" behindDoc="0" locked="0" layoutInCell="1" allowOverlap="0" wp14:anchorId="2D047672" wp14:editId="3D88CA6F">
                <wp:simplePos x="0" y="0"/>
                <wp:positionH relativeFrom="column">
                  <wp:align>left</wp:align>
                </wp:positionH>
                <wp:positionV relativeFrom="paragraph">
                  <wp:posOffset>36830</wp:posOffset>
                </wp:positionV>
                <wp:extent cx="1628775" cy="438150"/>
                <wp:effectExtent l="0" t="0" r="0" b="0"/>
                <wp:wrapSquare wrapText="bothSides"/>
                <wp:docPr id="1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438150"/>
                        </a:xfrm>
                        <a:prstGeom prst="rect">
                          <a:avLst/>
                        </a:prstGeom>
                        <a:noFill/>
                      </pic:spPr>
                    </pic:pic>
                  </a:graphicData>
                </a:graphic>
                <wp14:sizeRelH relativeFrom="page">
                  <wp14:pctWidth>0</wp14:pctWidth>
                </wp14:sizeRelH>
                <wp14:sizeRelV relativeFrom="page">
                  <wp14:pctHeight>0</wp14:pctHeight>
                </wp14:sizeRelV>
              </wp:anchor>
            </w:drawing>
          </w:r>
        </w:p>
      </w:tc>
      <w:tc>
        <w:tcPr>
          <w:tcW w:w="2011" w:type="pct"/>
          <w:tcBorders>
            <w:top w:val="single" w:sz="4" w:space="0" w:color="auto"/>
            <w:left w:val="single" w:sz="6" w:space="0" w:color="auto"/>
            <w:bottom w:val="single" w:sz="6" w:space="0" w:color="auto"/>
            <w:right w:val="single" w:sz="6" w:space="0" w:color="auto"/>
          </w:tcBorders>
          <w:shd w:val="clear" w:color="auto" w:fill="339966"/>
          <w:vAlign w:val="center"/>
        </w:tcPr>
        <w:p w14:paraId="46536978" w14:textId="77777777" w:rsidR="00EC5BC4" w:rsidRPr="003063BC" w:rsidRDefault="00EC5BC4" w:rsidP="004F09CB">
          <w:pPr>
            <w:pStyle w:val="Tableau"/>
            <w:rPr>
              <w:rFonts w:ascii="Times New Roman" w:hAnsi="Times New Roman"/>
              <w:b/>
              <w:bCs/>
              <w:color w:val="FFFFFF"/>
            </w:rPr>
          </w:pPr>
          <w:r>
            <w:rPr>
              <w:color w:val="FFFFFF"/>
            </w:rPr>
            <w:t>Spécifications Fonctionnelles Générales</w:t>
          </w:r>
        </w:p>
      </w:tc>
      <w:tc>
        <w:tcPr>
          <w:tcW w:w="1541" w:type="pct"/>
          <w:tcBorders>
            <w:top w:val="single" w:sz="4" w:space="0" w:color="auto"/>
            <w:left w:val="single" w:sz="6" w:space="0" w:color="auto"/>
            <w:bottom w:val="single" w:sz="6" w:space="0" w:color="auto"/>
            <w:right w:val="single" w:sz="4" w:space="0" w:color="auto"/>
          </w:tcBorders>
          <w:shd w:val="clear" w:color="auto" w:fill="339966"/>
          <w:vAlign w:val="center"/>
        </w:tcPr>
        <w:p w14:paraId="09020B39" w14:textId="788C3A4D" w:rsidR="00EC5BC4" w:rsidRPr="00861E4B" w:rsidRDefault="00EC5BC4" w:rsidP="004F09CB">
          <w:pPr>
            <w:pStyle w:val="Tableau"/>
            <w:rPr>
              <w:rFonts w:ascii="Times New Roman" w:hAnsi="Times New Roman"/>
              <w:caps/>
              <w:color w:val="FFFFFF"/>
              <w:sz w:val="24"/>
              <w:lang w:val="de-DE"/>
            </w:rPr>
          </w:pPr>
          <w:r>
            <w:rPr>
              <w:rFonts w:ascii="Times New Roman" w:hAnsi="Times New Roman"/>
              <w:b/>
              <w:bCs/>
              <w:caps/>
              <w:color w:val="FFFFFF"/>
              <w:sz w:val="24"/>
            </w:rPr>
            <w:t xml:space="preserve">MAJ : </w:t>
          </w:r>
          <w:r w:rsidR="002C7461">
            <w:rPr>
              <w:rFonts w:ascii="Times New Roman" w:hAnsi="Times New Roman"/>
              <w:b/>
              <w:bCs/>
              <w:caps/>
              <w:color w:val="FFFFFF"/>
              <w:sz w:val="24"/>
            </w:rPr>
            <w:t>01</w:t>
          </w:r>
          <w:r>
            <w:rPr>
              <w:rFonts w:ascii="Times New Roman" w:hAnsi="Times New Roman"/>
              <w:b/>
              <w:bCs/>
              <w:caps/>
              <w:color w:val="FFFFFF"/>
              <w:sz w:val="24"/>
            </w:rPr>
            <w:t>/</w:t>
          </w:r>
          <w:r w:rsidR="002C7461">
            <w:rPr>
              <w:rFonts w:ascii="Times New Roman" w:hAnsi="Times New Roman"/>
              <w:b/>
              <w:bCs/>
              <w:caps/>
              <w:color w:val="FFFFFF"/>
              <w:sz w:val="24"/>
            </w:rPr>
            <w:t>07</w:t>
          </w:r>
          <w:r>
            <w:rPr>
              <w:rFonts w:ascii="Times New Roman" w:hAnsi="Times New Roman"/>
              <w:b/>
              <w:bCs/>
              <w:caps/>
              <w:color w:val="FFFFFF"/>
              <w:sz w:val="24"/>
            </w:rPr>
            <w:t>/</w:t>
          </w:r>
          <w:r w:rsidR="002C7461">
            <w:rPr>
              <w:rFonts w:ascii="Times New Roman" w:hAnsi="Times New Roman"/>
              <w:b/>
              <w:bCs/>
              <w:caps/>
              <w:color w:val="FFFFFF"/>
              <w:sz w:val="24"/>
            </w:rPr>
            <w:t>2026</w:t>
          </w:r>
        </w:p>
      </w:tc>
    </w:tr>
    <w:tr w:rsidR="00EC5BC4" w:rsidRPr="00313544" w14:paraId="5E279444" w14:textId="77777777" w:rsidTr="008D7AE9">
      <w:trPr>
        <w:cantSplit/>
        <w:trHeight w:hRule="exact" w:val="543"/>
        <w:jc w:val="center"/>
      </w:trPr>
      <w:tc>
        <w:tcPr>
          <w:tcW w:w="1429" w:type="pct"/>
          <w:vMerge/>
          <w:tcBorders>
            <w:top w:val="nil"/>
            <w:left w:val="single" w:sz="4" w:space="0" w:color="auto"/>
            <w:bottom w:val="single" w:sz="4" w:space="0" w:color="auto"/>
            <w:right w:val="single" w:sz="6" w:space="0" w:color="auto"/>
          </w:tcBorders>
        </w:tcPr>
        <w:p w14:paraId="616B94BF" w14:textId="77777777" w:rsidR="00EC5BC4" w:rsidRPr="00437E64" w:rsidRDefault="00EC5BC4" w:rsidP="004F09CB">
          <w:pPr>
            <w:pStyle w:val="Tableau"/>
            <w:rPr>
              <w:rFonts w:ascii="Times New Roman" w:hAnsi="Times New Roman"/>
              <w:sz w:val="10"/>
              <w:lang w:val="de-DE"/>
            </w:rPr>
          </w:pPr>
        </w:p>
      </w:tc>
      <w:tc>
        <w:tcPr>
          <w:tcW w:w="2011" w:type="pct"/>
          <w:tcBorders>
            <w:left w:val="single" w:sz="6" w:space="0" w:color="auto"/>
            <w:bottom w:val="single" w:sz="4" w:space="0" w:color="auto"/>
            <w:right w:val="single" w:sz="6" w:space="0" w:color="auto"/>
          </w:tcBorders>
          <w:vAlign w:val="center"/>
        </w:tcPr>
        <w:p w14:paraId="77364E75" w14:textId="03628BCD" w:rsidR="00EC5BC4" w:rsidRDefault="00845ED5" w:rsidP="004F09CB">
          <w:pPr>
            <w:pStyle w:val="Tableau"/>
            <w:rPr>
              <w:rFonts w:ascii="Times New Roman" w:hAnsi="Times New Roman"/>
            </w:rPr>
          </w:pPr>
          <w:r>
            <w:rPr>
              <w:rFonts w:ascii="Times New Roman" w:hAnsi="Times New Roman"/>
            </w:rPr>
            <w:t>CORTEX – PACT 4.5</w:t>
          </w:r>
        </w:p>
      </w:tc>
      <w:tc>
        <w:tcPr>
          <w:tcW w:w="1560" w:type="pct"/>
          <w:gridSpan w:val="2"/>
          <w:tcBorders>
            <w:left w:val="single" w:sz="6" w:space="0" w:color="auto"/>
            <w:bottom w:val="single" w:sz="4" w:space="0" w:color="auto"/>
            <w:right w:val="single" w:sz="4" w:space="0" w:color="auto"/>
          </w:tcBorders>
          <w:vAlign w:val="center"/>
        </w:tcPr>
        <w:p w14:paraId="796CCDFE" w14:textId="06D9F84F" w:rsidR="00EC5BC4" w:rsidRPr="00845ED5" w:rsidRDefault="00EC5BC4" w:rsidP="004F09CB">
          <w:pPr>
            <w:pStyle w:val="Tableau"/>
            <w:rPr>
              <w:rFonts w:ascii="Times New Roman" w:hAnsi="Times New Roman"/>
              <w:i/>
              <w:color w:val="0000FF"/>
              <w:sz w:val="18"/>
              <w:szCs w:val="18"/>
              <w:lang w:val="en-US"/>
            </w:rPr>
          </w:pPr>
          <w:r w:rsidRPr="00845ED5">
            <w:rPr>
              <w:bCs/>
              <w:i/>
              <w:color w:val="0000FF"/>
              <w:sz w:val="18"/>
              <w:szCs w:val="18"/>
              <w:lang w:val="en-US"/>
            </w:rPr>
            <w:t>SFG–</w:t>
          </w:r>
          <w:r w:rsidR="00845ED5" w:rsidRPr="00845ED5">
            <w:rPr>
              <w:bCs/>
              <w:i/>
              <w:color w:val="0000FF"/>
              <w:sz w:val="18"/>
              <w:szCs w:val="18"/>
              <w:lang w:val="en-US"/>
            </w:rPr>
            <w:t>CORTEX – PACT4.5</w:t>
          </w:r>
          <w:r w:rsidRPr="00845ED5">
            <w:rPr>
              <w:bCs/>
              <w:i/>
              <w:color w:val="0000FF"/>
              <w:sz w:val="18"/>
              <w:szCs w:val="18"/>
              <w:lang w:val="en-US"/>
            </w:rPr>
            <w:t>–V</w:t>
          </w:r>
          <w:r w:rsidR="00845ED5" w:rsidRPr="00845ED5">
            <w:rPr>
              <w:bCs/>
              <w:i/>
              <w:color w:val="0000FF"/>
              <w:sz w:val="18"/>
              <w:szCs w:val="18"/>
              <w:lang w:val="en-US"/>
            </w:rPr>
            <w:t>0</w:t>
          </w:r>
          <w:r w:rsidRPr="00845ED5">
            <w:rPr>
              <w:bCs/>
              <w:i/>
              <w:color w:val="0000FF"/>
              <w:sz w:val="18"/>
              <w:szCs w:val="18"/>
              <w:lang w:val="en-US"/>
            </w:rPr>
            <w:t>.</w:t>
          </w:r>
          <w:r w:rsidR="00845ED5" w:rsidRPr="00845ED5">
            <w:rPr>
              <w:bCs/>
              <w:i/>
              <w:color w:val="0000FF"/>
              <w:sz w:val="18"/>
              <w:szCs w:val="18"/>
              <w:lang w:val="en-US"/>
            </w:rPr>
            <w:t>00</w:t>
          </w:r>
          <w:r w:rsidRPr="00845ED5">
            <w:rPr>
              <w:bCs/>
              <w:i/>
              <w:color w:val="0000FF"/>
              <w:sz w:val="18"/>
              <w:szCs w:val="18"/>
              <w:lang w:val="en-US"/>
            </w:rPr>
            <w:t>–</w:t>
          </w:r>
          <w:r w:rsidR="00845ED5" w:rsidRPr="00845ED5">
            <w:rPr>
              <w:bCs/>
              <w:i/>
              <w:color w:val="0000FF"/>
              <w:sz w:val="18"/>
              <w:szCs w:val="18"/>
              <w:lang w:val="en-US"/>
            </w:rPr>
            <w:t>TMP</w:t>
          </w:r>
        </w:p>
      </w:tc>
    </w:tr>
  </w:tbl>
  <w:p w14:paraId="2F6FCC72" w14:textId="77777777" w:rsidR="00EC5BC4" w:rsidRPr="00845ED5" w:rsidRDefault="00EC5BC4" w:rsidP="005D29CC">
    <w:pPr>
      <w:pStyle w:val="En-tt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28" w:type="dxa"/>
        <w:right w:w="28" w:type="dxa"/>
      </w:tblCellMar>
      <w:tblLook w:val="0000" w:firstRow="0" w:lastRow="0" w:firstColumn="0" w:lastColumn="0" w:noHBand="0" w:noVBand="0"/>
    </w:tblPr>
    <w:tblGrid>
      <w:gridCol w:w="2752"/>
      <w:gridCol w:w="3872"/>
      <w:gridCol w:w="2967"/>
      <w:gridCol w:w="37"/>
    </w:tblGrid>
    <w:tr w:rsidR="00EC5BC4" w:rsidRPr="00861E4B" w14:paraId="5DF44C1D" w14:textId="77777777" w:rsidTr="008D7AE9">
      <w:trPr>
        <w:gridAfter w:val="1"/>
        <w:wAfter w:w="19" w:type="pct"/>
        <w:cantSplit/>
        <w:trHeight w:hRule="exact" w:val="640"/>
        <w:jc w:val="center"/>
      </w:trPr>
      <w:tc>
        <w:tcPr>
          <w:tcW w:w="1429" w:type="pct"/>
          <w:vMerge w:val="restart"/>
          <w:tcBorders>
            <w:top w:val="single" w:sz="4" w:space="0" w:color="auto"/>
            <w:left w:val="single" w:sz="4" w:space="0" w:color="auto"/>
            <w:bottom w:val="nil"/>
            <w:right w:val="single" w:sz="6" w:space="0" w:color="auto"/>
          </w:tcBorders>
          <w:vAlign w:val="center"/>
        </w:tcPr>
        <w:p w14:paraId="43465BAE" w14:textId="5E788A50" w:rsidR="00EC5BC4" w:rsidRDefault="00B74765" w:rsidP="004F09CB">
          <w:pPr>
            <w:pStyle w:val="Tableau"/>
            <w:rPr>
              <w:rFonts w:ascii="Times New Roman" w:hAnsi="Times New Roman"/>
              <w:sz w:val="16"/>
            </w:rPr>
          </w:pPr>
          <w:r>
            <w:rPr>
              <w:noProof/>
            </w:rPr>
            <w:drawing>
              <wp:anchor distT="0" distB="0" distL="114300" distR="114300" simplePos="0" relativeHeight="251656704" behindDoc="0" locked="0" layoutInCell="1" allowOverlap="0" wp14:anchorId="1F40C696" wp14:editId="7306946A">
                <wp:simplePos x="0" y="0"/>
                <wp:positionH relativeFrom="column">
                  <wp:align>left</wp:align>
                </wp:positionH>
                <wp:positionV relativeFrom="paragraph">
                  <wp:posOffset>36830</wp:posOffset>
                </wp:positionV>
                <wp:extent cx="1628775" cy="438150"/>
                <wp:effectExtent l="0" t="0" r="0" b="0"/>
                <wp:wrapSquare wrapText="bothSides"/>
                <wp:docPr id="1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438150"/>
                        </a:xfrm>
                        <a:prstGeom prst="rect">
                          <a:avLst/>
                        </a:prstGeom>
                        <a:noFill/>
                      </pic:spPr>
                    </pic:pic>
                  </a:graphicData>
                </a:graphic>
                <wp14:sizeRelH relativeFrom="page">
                  <wp14:pctWidth>0</wp14:pctWidth>
                </wp14:sizeRelH>
                <wp14:sizeRelV relativeFrom="page">
                  <wp14:pctHeight>0</wp14:pctHeight>
                </wp14:sizeRelV>
              </wp:anchor>
            </w:drawing>
          </w:r>
        </w:p>
      </w:tc>
      <w:tc>
        <w:tcPr>
          <w:tcW w:w="2011" w:type="pct"/>
          <w:tcBorders>
            <w:top w:val="single" w:sz="4" w:space="0" w:color="auto"/>
            <w:left w:val="single" w:sz="6" w:space="0" w:color="auto"/>
            <w:bottom w:val="single" w:sz="6" w:space="0" w:color="auto"/>
            <w:right w:val="single" w:sz="6" w:space="0" w:color="auto"/>
          </w:tcBorders>
          <w:shd w:val="clear" w:color="auto" w:fill="339966"/>
          <w:vAlign w:val="center"/>
        </w:tcPr>
        <w:p w14:paraId="7D380869" w14:textId="77777777" w:rsidR="00EC5BC4" w:rsidRPr="003063BC" w:rsidRDefault="00EC5BC4" w:rsidP="004F09CB">
          <w:pPr>
            <w:pStyle w:val="Tableau"/>
            <w:rPr>
              <w:rFonts w:ascii="Times New Roman" w:hAnsi="Times New Roman"/>
              <w:b/>
              <w:bCs/>
              <w:color w:val="FFFFFF"/>
            </w:rPr>
          </w:pPr>
          <w:r>
            <w:rPr>
              <w:color w:val="FFFFFF"/>
            </w:rPr>
            <w:t>Spécifications Fonctionnelles Générales</w:t>
          </w:r>
        </w:p>
      </w:tc>
      <w:tc>
        <w:tcPr>
          <w:tcW w:w="1541" w:type="pct"/>
          <w:tcBorders>
            <w:top w:val="single" w:sz="4" w:space="0" w:color="auto"/>
            <w:left w:val="single" w:sz="6" w:space="0" w:color="auto"/>
            <w:bottom w:val="single" w:sz="6" w:space="0" w:color="auto"/>
            <w:right w:val="single" w:sz="4" w:space="0" w:color="auto"/>
          </w:tcBorders>
          <w:shd w:val="clear" w:color="auto" w:fill="339966"/>
          <w:vAlign w:val="center"/>
        </w:tcPr>
        <w:p w14:paraId="69A79B0E" w14:textId="411F647C" w:rsidR="00EC5BC4" w:rsidRPr="00861E4B" w:rsidRDefault="00EC5BC4" w:rsidP="004F09CB">
          <w:pPr>
            <w:pStyle w:val="Tableau"/>
            <w:rPr>
              <w:rFonts w:ascii="Times New Roman" w:hAnsi="Times New Roman"/>
              <w:caps/>
              <w:color w:val="FFFFFF"/>
              <w:sz w:val="24"/>
              <w:lang w:val="de-DE"/>
            </w:rPr>
          </w:pPr>
          <w:r>
            <w:rPr>
              <w:rFonts w:ascii="Times New Roman" w:hAnsi="Times New Roman"/>
              <w:b/>
              <w:bCs/>
              <w:caps/>
              <w:color w:val="FFFFFF"/>
              <w:sz w:val="24"/>
            </w:rPr>
            <w:t xml:space="preserve">MAJ : </w:t>
          </w:r>
          <w:r w:rsidR="002C7461">
            <w:rPr>
              <w:rFonts w:ascii="Times New Roman" w:hAnsi="Times New Roman"/>
              <w:b/>
              <w:bCs/>
              <w:caps/>
              <w:color w:val="FFFFFF"/>
              <w:sz w:val="24"/>
            </w:rPr>
            <w:t>01</w:t>
          </w:r>
          <w:r>
            <w:rPr>
              <w:rFonts w:ascii="Times New Roman" w:hAnsi="Times New Roman"/>
              <w:b/>
              <w:bCs/>
              <w:caps/>
              <w:color w:val="FFFFFF"/>
              <w:sz w:val="24"/>
            </w:rPr>
            <w:t>/</w:t>
          </w:r>
          <w:r w:rsidR="002C7461">
            <w:rPr>
              <w:rFonts w:ascii="Times New Roman" w:hAnsi="Times New Roman"/>
              <w:b/>
              <w:bCs/>
              <w:caps/>
              <w:color w:val="FFFFFF"/>
              <w:sz w:val="24"/>
            </w:rPr>
            <w:t>07</w:t>
          </w:r>
          <w:r>
            <w:rPr>
              <w:rFonts w:ascii="Times New Roman" w:hAnsi="Times New Roman"/>
              <w:b/>
              <w:bCs/>
              <w:caps/>
              <w:color w:val="FFFFFF"/>
              <w:sz w:val="24"/>
            </w:rPr>
            <w:t>/</w:t>
          </w:r>
          <w:r w:rsidR="002C7461">
            <w:rPr>
              <w:rFonts w:ascii="Times New Roman" w:hAnsi="Times New Roman"/>
              <w:b/>
              <w:bCs/>
              <w:caps/>
              <w:color w:val="FFFFFF"/>
              <w:sz w:val="24"/>
            </w:rPr>
            <w:t>2026</w:t>
          </w:r>
        </w:p>
      </w:tc>
    </w:tr>
    <w:tr w:rsidR="00EC5BC4" w:rsidRPr="00313544" w14:paraId="0CD6F403" w14:textId="77777777" w:rsidTr="008D7AE9">
      <w:trPr>
        <w:cantSplit/>
        <w:trHeight w:hRule="exact" w:val="543"/>
        <w:jc w:val="center"/>
      </w:trPr>
      <w:tc>
        <w:tcPr>
          <w:tcW w:w="1429" w:type="pct"/>
          <w:vMerge/>
          <w:tcBorders>
            <w:top w:val="nil"/>
            <w:left w:val="single" w:sz="4" w:space="0" w:color="auto"/>
            <w:bottom w:val="single" w:sz="4" w:space="0" w:color="auto"/>
            <w:right w:val="single" w:sz="6" w:space="0" w:color="auto"/>
          </w:tcBorders>
        </w:tcPr>
        <w:p w14:paraId="0018E12F" w14:textId="77777777" w:rsidR="00EC5BC4" w:rsidRPr="00437E64" w:rsidRDefault="00EC5BC4" w:rsidP="004F09CB">
          <w:pPr>
            <w:pStyle w:val="Tableau"/>
            <w:rPr>
              <w:rFonts w:ascii="Times New Roman" w:hAnsi="Times New Roman"/>
              <w:sz w:val="10"/>
              <w:lang w:val="de-DE"/>
            </w:rPr>
          </w:pPr>
        </w:p>
      </w:tc>
      <w:tc>
        <w:tcPr>
          <w:tcW w:w="2011" w:type="pct"/>
          <w:tcBorders>
            <w:left w:val="single" w:sz="6" w:space="0" w:color="auto"/>
            <w:bottom w:val="single" w:sz="4" w:space="0" w:color="auto"/>
            <w:right w:val="single" w:sz="6" w:space="0" w:color="auto"/>
          </w:tcBorders>
          <w:vAlign w:val="center"/>
        </w:tcPr>
        <w:p w14:paraId="55838A16" w14:textId="35B7CF13" w:rsidR="00EC5BC4" w:rsidRDefault="00845ED5" w:rsidP="004F09CB">
          <w:pPr>
            <w:pStyle w:val="Tableau"/>
            <w:rPr>
              <w:rFonts w:ascii="Times New Roman" w:hAnsi="Times New Roman"/>
            </w:rPr>
          </w:pPr>
          <w:r>
            <w:rPr>
              <w:rFonts w:ascii="Times New Roman" w:hAnsi="Times New Roman"/>
            </w:rPr>
            <w:t>CORTEX – PACT4.5</w:t>
          </w:r>
        </w:p>
      </w:tc>
      <w:tc>
        <w:tcPr>
          <w:tcW w:w="1560" w:type="pct"/>
          <w:gridSpan w:val="2"/>
          <w:tcBorders>
            <w:left w:val="single" w:sz="6" w:space="0" w:color="auto"/>
            <w:bottom w:val="single" w:sz="4" w:space="0" w:color="auto"/>
            <w:right w:val="single" w:sz="4" w:space="0" w:color="auto"/>
          </w:tcBorders>
          <w:vAlign w:val="center"/>
        </w:tcPr>
        <w:p w14:paraId="325548CF" w14:textId="7C7B2E8D" w:rsidR="00EC5BC4" w:rsidRPr="00845ED5" w:rsidRDefault="00EC5BC4" w:rsidP="004F09CB">
          <w:pPr>
            <w:pStyle w:val="Tableau"/>
            <w:rPr>
              <w:bCs/>
              <w:i/>
              <w:color w:val="0000FF"/>
              <w:sz w:val="18"/>
              <w:szCs w:val="18"/>
              <w:lang w:val="en-US"/>
            </w:rPr>
          </w:pPr>
          <w:r w:rsidRPr="00845ED5">
            <w:rPr>
              <w:bCs/>
              <w:i/>
              <w:color w:val="0000FF"/>
              <w:sz w:val="18"/>
              <w:szCs w:val="18"/>
              <w:lang w:val="en-US"/>
            </w:rPr>
            <w:t>SFG–</w:t>
          </w:r>
          <w:r w:rsidR="00845ED5" w:rsidRPr="00845ED5">
            <w:rPr>
              <w:bCs/>
              <w:i/>
              <w:color w:val="0000FF"/>
              <w:sz w:val="18"/>
              <w:szCs w:val="18"/>
              <w:lang w:val="en-US"/>
            </w:rPr>
            <w:t>CORTEX PACT 4.5</w:t>
          </w:r>
          <w:r w:rsidRPr="00845ED5">
            <w:rPr>
              <w:bCs/>
              <w:i/>
              <w:color w:val="0000FF"/>
              <w:sz w:val="18"/>
              <w:szCs w:val="18"/>
              <w:lang w:val="en-US"/>
            </w:rPr>
            <w:t>–V</w:t>
          </w:r>
          <w:r w:rsidR="00845ED5" w:rsidRPr="00845ED5">
            <w:rPr>
              <w:bCs/>
              <w:i/>
              <w:color w:val="0000FF"/>
              <w:sz w:val="18"/>
              <w:szCs w:val="18"/>
              <w:lang w:val="en-US"/>
            </w:rPr>
            <w:t>0</w:t>
          </w:r>
          <w:r w:rsidRPr="00845ED5">
            <w:rPr>
              <w:bCs/>
              <w:i/>
              <w:color w:val="0000FF"/>
              <w:sz w:val="18"/>
              <w:szCs w:val="18"/>
              <w:lang w:val="en-US"/>
            </w:rPr>
            <w:t>.</w:t>
          </w:r>
          <w:r w:rsidR="00845ED5" w:rsidRPr="00845ED5">
            <w:rPr>
              <w:bCs/>
              <w:i/>
              <w:color w:val="0000FF"/>
              <w:sz w:val="18"/>
              <w:szCs w:val="18"/>
              <w:lang w:val="en-US"/>
            </w:rPr>
            <w:t>00</w:t>
          </w:r>
          <w:r w:rsidRPr="00845ED5">
            <w:rPr>
              <w:bCs/>
              <w:i/>
              <w:color w:val="0000FF"/>
              <w:sz w:val="18"/>
              <w:szCs w:val="18"/>
              <w:lang w:val="en-US"/>
            </w:rPr>
            <w:t>–</w:t>
          </w:r>
          <w:r w:rsidR="00845ED5" w:rsidRPr="00845ED5">
            <w:rPr>
              <w:bCs/>
              <w:i/>
              <w:color w:val="0000FF"/>
              <w:sz w:val="18"/>
              <w:szCs w:val="18"/>
              <w:lang w:val="en-US"/>
            </w:rPr>
            <w:t xml:space="preserve"> TM</w:t>
          </w:r>
          <w:r w:rsidR="00845ED5">
            <w:rPr>
              <w:bCs/>
              <w:i/>
              <w:color w:val="0000FF"/>
              <w:sz w:val="18"/>
              <w:szCs w:val="18"/>
              <w:lang w:val="en-US"/>
            </w:rPr>
            <w:t>P</w:t>
          </w:r>
        </w:p>
      </w:tc>
    </w:tr>
  </w:tbl>
  <w:p w14:paraId="2D5BBD28" w14:textId="77777777" w:rsidR="00EC5BC4" w:rsidRPr="00845ED5" w:rsidRDefault="00EC5BC4">
    <w:pPr>
      <w:pStyle w:val="En-tt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D3CE" w14:textId="77777777" w:rsidR="00EC5BC4" w:rsidRDefault="00EC5BC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28" w:type="dxa"/>
        <w:right w:w="28" w:type="dxa"/>
      </w:tblCellMar>
      <w:tblLook w:val="0000" w:firstRow="0" w:lastRow="0" w:firstColumn="0" w:lastColumn="0" w:noHBand="0" w:noVBand="0"/>
    </w:tblPr>
    <w:tblGrid>
      <w:gridCol w:w="2752"/>
      <w:gridCol w:w="3872"/>
      <w:gridCol w:w="2967"/>
      <w:gridCol w:w="37"/>
    </w:tblGrid>
    <w:tr w:rsidR="00EC5BC4" w:rsidRPr="00861E4B" w14:paraId="7BB17185" w14:textId="77777777" w:rsidTr="004F09CB">
      <w:trPr>
        <w:gridAfter w:val="1"/>
        <w:wAfter w:w="19" w:type="pct"/>
        <w:cantSplit/>
        <w:trHeight w:hRule="exact" w:val="640"/>
        <w:jc w:val="center"/>
      </w:trPr>
      <w:tc>
        <w:tcPr>
          <w:tcW w:w="1429" w:type="pct"/>
          <w:vMerge w:val="restart"/>
          <w:tcBorders>
            <w:top w:val="single" w:sz="4" w:space="0" w:color="auto"/>
            <w:left w:val="single" w:sz="4" w:space="0" w:color="auto"/>
            <w:bottom w:val="nil"/>
            <w:right w:val="single" w:sz="6" w:space="0" w:color="auto"/>
          </w:tcBorders>
          <w:vAlign w:val="center"/>
        </w:tcPr>
        <w:p w14:paraId="6AFDA066" w14:textId="0BF44E75" w:rsidR="00EC5BC4" w:rsidRDefault="00B74765" w:rsidP="004F09CB">
          <w:pPr>
            <w:pStyle w:val="Tableau"/>
            <w:rPr>
              <w:rFonts w:ascii="Times New Roman" w:hAnsi="Times New Roman"/>
              <w:sz w:val="16"/>
            </w:rPr>
          </w:pPr>
          <w:r>
            <w:rPr>
              <w:noProof/>
            </w:rPr>
            <w:drawing>
              <wp:anchor distT="0" distB="0" distL="114300" distR="114300" simplePos="0" relativeHeight="251658752" behindDoc="0" locked="0" layoutInCell="1" allowOverlap="0" wp14:anchorId="130F33CC" wp14:editId="408A127E">
                <wp:simplePos x="0" y="0"/>
                <wp:positionH relativeFrom="column">
                  <wp:align>left</wp:align>
                </wp:positionH>
                <wp:positionV relativeFrom="paragraph">
                  <wp:posOffset>36830</wp:posOffset>
                </wp:positionV>
                <wp:extent cx="1628775" cy="438150"/>
                <wp:effectExtent l="0" t="0" r="0" b="0"/>
                <wp:wrapSquare wrapText="bothSides"/>
                <wp:docPr id="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438150"/>
                        </a:xfrm>
                        <a:prstGeom prst="rect">
                          <a:avLst/>
                        </a:prstGeom>
                        <a:noFill/>
                      </pic:spPr>
                    </pic:pic>
                  </a:graphicData>
                </a:graphic>
                <wp14:sizeRelH relativeFrom="page">
                  <wp14:pctWidth>0</wp14:pctWidth>
                </wp14:sizeRelH>
                <wp14:sizeRelV relativeFrom="page">
                  <wp14:pctHeight>0</wp14:pctHeight>
                </wp14:sizeRelV>
              </wp:anchor>
            </w:drawing>
          </w:r>
        </w:p>
      </w:tc>
      <w:tc>
        <w:tcPr>
          <w:tcW w:w="2011" w:type="pct"/>
          <w:tcBorders>
            <w:top w:val="single" w:sz="4" w:space="0" w:color="auto"/>
            <w:left w:val="single" w:sz="6" w:space="0" w:color="auto"/>
            <w:bottom w:val="single" w:sz="6" w:space="0" w:color="auto"/>
            <w:right w:val="single" w:sz="6" w:space="0" w:color="auto"/>
          </w:tcBorders>
          <w:shd w:val="clear" w:color="auto" w:fill="339966"/>
          <w:vAlign w:val="center"/>
        </w:tcPr>
        <w:p w14:paraId="1EFF66A3" w14:textId="77777777" w:rsidR="00EC5BC4" w:rsidRPr="003063BC" w:rsidRDefault="00EC5BC4" w:rsidP="004F09CB">
          <w:pPr>
            <w:pStyle w:val="Tableau"/>
            <w:rPr>
              <w:rFonts w:ascii="Times New Roman" w:hAnsi="Times New Roman"/>
              <w:b/>
              <w:bCs/>
              <w:color w:val="FFFFFF"/>
            </w:rPr>
          </w:pPr>
          <w:r>
            <w:rPr>
              <w:color w:val="FFFFFF"/>
            </w:rPr>
            <w:t>Spécifications Fonctionnelles Générales</w:t>
          </w:r>
        </w:p>
      </w:tc>
      <w:tc>
        <w:tcPr>
          <w:tcW w:w="1541" w:type="pct"/>
          <w:tcBorders>
            <w:top w:val="single" w:sz="4" w:space="0" w:color="auto"/>
            <w:left w:val="single" w:sz="6" w:space="0" w:color="auto"/>
            <w:bottom w:val="single" w:sz="6" w:space="0" w:color="auto"/>
            <w:right w:val="single" w:sz="4" w:space="0" w:color="auto"/>
          </w:tcBorders>
          <w:shd w:val="clear" w:color="auto" w:fill="339966"/>
          <w:vAlign w:val="center"/>
        </w:tcPr>
        <w:p w14:paraId="47113F2D" w14:textId="5B39F746" w:rsidR="00EC5BC4" w:rsidRPr="00861E4B" w:rsidRDefault="00EC5BC4" w:rsidP="004F09CB">
          <w:pPr>
            <w:pStyle w:val="Tableau"/>
            <w:rPr>
              <w:rFonts w:ascii="Times New Roman" w:hAnsi="Times New Roman"/>
              <w:caps/>
              <w:color w:val="FFFFFF"/>
              <w:sz w:val="24"/>
              <w:lang w:val="de-DE"/>
            </w:rPr>
          </w:pPr>
          <w:r>
            <w:rPr>
              <w:rFonts w:ascii="Times New Roman" w:hAnsi="Times New Roman"/>
              <w:b/>
              <w:bCs/>
              <w:caps/>
              <w:color w:val="FFFFFF"/>
              <w:sz w:val="24"/>
            </w:rPr>
            <w:t xml:space="preserve">MAJ : </w:t>
          </w:r>
          <w:r w:rsidR="002C7461">
            <w:rPr>
              <w:rFonts w:ascii="Times New Roman" w:hAnsi="Times New Roman"/>
              <w:b/>
              <w:bCs/>
              <w:caps/>
              <w:color w:val="FFFFFF"/>
              <w:sz w:val="24"/>
            </w:rPr>
            <w:t>01</w:t>
          </w:r>
          <w:r>
            <w:rPr>
              <w:rFonts w:ascii="Times New Roman" w:hAnsi="Times New Roman"/>
              <w:b/>
              <w:bCs/>
              <w:caps/>
              <w:color w:val="FFFFFF"/>
              <w:sz w:val="24"/>
            </w:rPr>
            <w:t>/</w:t>
          </w:r>
          <w:r w:rsidR="002C7461">
            <w:rPr>
              <w:rFonts w:ascii="Times New Roman" w:hAnsi="Times New Roman"/>
              <w:b/>
              <w:bCs/>
              <w:caps/>
              <w:color w:val="FFFFFF"/>
              <w:sz w:val="24"/>
            </w:rPr>
            <w:t>07</w:t>
          </w:r>
          <w:r>
            <w:rPr>
              <w:rFonts w:ascii="Times New Roman" w:hAnsi="Times New Roman"/>
              <w:b/>
              <w:bCs/>
              <w:caps/>
              <w:color w:val="FFFFFF"/>
              <w:sz w:val="24"/>
            </w:rPr>
            <w:t>/</w:t>
          </w:r>
          <w:r w:rsidR="002C7461">
            <w:rPr>
              <w:rFonts w:ascii="Times New Roman" w:hAnsi="Times New Roman"/>
              <w:b/>
              <w:bCs/>
              <w:caps/>
              <w:color w:val="FFFFFF"/>
              <w:sz w:val="24"/>
            </w:rPr>
            <w:t>2026</w:t>
          </w:r>
        </w:p>
      </w:tc>
    </w:tr>
    <w:tr w:rsidR="00EC5BC4" w:rsidRPr="00313544" w14:paraId="1A04142E" w14:textId="77777777" w:rsidTr="004F09CB">
      <w:trPr>
        <w:cantSplit/>
        <w:trHeight w:hRule="exact" w:val="543"/>
        <w:jc w:val="center"/>
      </w:trPr>
      <w:tc>
        <w:tcPr>
          <w:tcW w:w="1429" w:type="pct"/>
          <w:vMerge/>
          <w:tcBorders>
            <w:top w:val="nil"/>
            <w:left w:val="single" w:sz="4" w:space="0" w:color="auto"/>
            <w:bottom w:val="single" w:sz="4" w:space="0" w:color="auto"/>
            <w:right w:val="single" w:sz="6" w:space="0" w:color="auto"/>
          </w:tcBorders>
        </w:tcPr>
        <w:p w14:paraId="615CE2CA" w14:textId="77777777" w:rsidR="00EC5BC4" w:rsidRPr="00437E64" w:rsidRDefault="00EC5BC4" w:rsidP="004F09CB">
          <w:pPr>
            <w:pStyle w:val="Tableau"/>
            <w:rPr>
              <w:rFonts w:ascii="Times New Roman" w:hAnsi="Times New Roman"/>
              <w:sz w:val="10"/>
              <w:lang w:val="de-DE"/>
            </w:rPr>
          </w:pPr>
        </w:p>
      </w:tc>
      <w:tc>
        <w:tcPr>
          <w:tcW w:w="2011" w:type="pct"/>
          <w:tcBorders>
            <w:left w:val="single" w:sz="6" w:space="0" w:color="auto"/>
            <w:bottom w:val="single" w:sz="4" w:space="0" w:color="auto"/>
            <w:right w:val="single" w:sz="6" w:space="0" w:color="auto"/>
          </w:tcBorders>
          <w:vAlign w:val="center"/>
        </w:tcPr>
        <w:p w14:paraId="437559BE" w14:textId="0F395570" w:rsidR="00EC5BC4" w:rsidRDefault="00380C38" w:rsidP="004F09CB">
          <w:pPr>
            <w:pStyle w:val="Tableau"/>
            <w:rPr>
              <w:rFonts w:ascii="Times New Roman" w:hAnsi="Times New Roman"/>
            </w:rPr>
          </w:pPr>
          <w:r>
            <w:rPr>
              <w:rFonts w:ascii="Times New Roman" w:hAnsi="Times New Roman"/>
            </w:rPr>
            <w:t>CORTEX – PACT 4.5</w:t>
          </w:r>
        </w:p>
      </w:tc>
      <w:tc>
        <w:tcPr>
          <w:tcW w:w="1560" w:type="pct"/>
          <w:gridSpan w:val="2"/>
          <w:tcBorders>
            <w:left w:val="single" w:sz="6" w:space="0" w:color="auto"/>
            <w:bottom w:val="single" w:sz="4" w:space="0" w:color="auto"/>
            <w:right w:val="single" w:sz="4" w:space="0" w:color="auto"/>
          </w:tcBorders>
          <w:vAlign w:val="center"/>
        </w:tcPr>
        <w:p w14:paraId="08009941" w14:textId="3364D754" w:rsidR="00EC5BC4" w:rsidRPr="002C7461" w:rsidRDefault="00EC5BC4" w:rsidP="004F09CB">
          <w:pPr>
            <w:pStyle w:val="Tableau"/>
            <w:rPr>
              <w:rFonts w:ascii="Times New Roman" w:hAnsi="Times New Roman"/>
              <w:i/>
              <w:color w:val="0000FF"/>
              <w:sz w:val="18"/>
              <w:szCs w:val="18"/>
              <w:lang w:val="en-US"/>
            </w:rPr>
          </w:pPr>
          <w:r w:rsidRPr="002C7461">
            <w:rPr>
              <w:bCs/>
              <w:i/>
              <w:color w:val="0000FF"/>
              <w:sz w:val="18"/>
              <w:szCs w:val="18"/>
              <w:lang w:val="en-US"/>
            </w:rPr>
            <w:t>SFG–</w:t>
          </w:r>
          <w:r w:rsidR="002C7461" w:rsidRPr="002C7461">
            <w:rPr>
              <w:bCs/>
              <w:i/>
              <w:color w:val="0000FF"/>
              <w:sz w:val="18"/>
              <w:szCs w:val="18"/>
              <w:lang w:val="en-US"/>
            </w:rPr>
            <w:t>CORTEX-PACT4.5</w:t>
          </w:r>
          <w:r w:rsidRPr="002C7461">
            <w:rPr>
              <w:bCs/>
              <w:i/>
              <w:color w:val="0000FF"/>
              <w:sz w:val="18"/>
              <w:szCs w:val="18"/>
              <w:lang w:val="en-US"/>
            </w:rPr>
            <w:t>–V</w:t>
          </w:r>
          <w:r w:rsidR="002C7461" w:rsidRPr="002C7461">
            <w:rPr>
              <w:bCs/>
              <w:i/>
              <w:color w:val="0000FF"/>
              <w:sz w:val="18"/>
              <w:szCs w:val="18"/>
              <w:lang w:val="en-US"/>
            </w:rPr>
            <w:t>0</w:t>
          </w:r>
          <w:r w:rsidRPr="002C7461">
            <w:rPr>
              <w:bCs/>
              <w:i/>
              <w:color w:val="0000FF"/>
              <w:sz w:val="18"/>
              <w:szCs w:val="18"/>
              <w:lang w:val="en-US"/>
            </w:rPr>
            <w:t>.</w:t>
          </w:r>
          <w:r w:rsidR="002C7461" w:rsidRPr="002C7461">
            <w:rPr>
              <w:bCs/>
              <w:i/>
              <w:color w:val="0000FF"/>
              <w:sz w:val="18"/>
              <w:szCs w:val="18"/>
              <w:lang w:val="en-US"/>
            </w:rPr>
            <w:t>00</w:t>
          </w:r>
          <w:r w:rsidRPr="002C7461">
            <w:rPr>
              <w:bCs/>
              <w:i/>
              <w:color w:val="0000FF"/>
              <w:sz w:val="18"/>
              <w:szCs w:val="18"/>
              <w:lang w:val="en-US"/>
            </w:rPr>
            <w:t>–</w:t>
          </w:r>
          <w:r w:rsidR="002C7461" w:rsidRPr="002C7461">
            <w:rPr>
              <w:bCs/>
              <w:i/>
              <w:color w:val="0000FF"/>
              <w:sz w:val="18"/>
              <w:szCs w:val="18"/>
              <w:lang w:val="en-US"/>
            </w:rPr>
            <w:t>TM</w:t>
          </w:r>
          <w:r w:rsidR="002C7461">
            <w:rPr>
              <w:bCs/>
              <w:i/>
              <w:color w:val="0000FF"/>
              <w:sz w:val="18"/>
              <w:szCs w:val="18"/>
              <w:lang w:val="en-US"/>
            </w:rPr>
            <w:t>P</w:t>
          </w:r>
        </w:p>
      </w:tc>
    </w:tr>
  </w:tbl>
  <w:p w14:paraId="2986D9B7" w14:textId="77777777" w:rsidR="00EC5BC4" w:rsidRPr="002C7461" w:rsidRDefault="00EC5BC4" w:rsidP="00C370EE">
    <w:pPr>
      <w:pStyle w:val="En-tte"/>
      <w:jc w:val="right"/>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382C" w14:textId="77777777" w:rsidR="00EC5BC4" w:rsidRDefault="00EC5B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903"/>
    <w:multiLevelType w:val="hybridMultilevel"/>
    <w:tmpl w:val="B9F2F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826546"/>
    <w:multiLevelType w:val="singleLevel"/>
    <w:tmpl w:val="815C25B2"/>
    <w:lvl w:ilvl="0">
      <w:start w:val="1"/>
      <w:numFmt w:val="bullet"/>
      <w:pStyle w:val="Enum1"/>
      <w:lvlText w:val=""/>
      <w:lvlJc w:val="left"/>
      <w:pPr>
        <w:tabs>
          <w:tab w:val="num" w:pos="1134"/>
        </w:tabs>
        <w:ind w:left="567" w:firstLine="567"/>
      </w:pPr>
      <w:rPr>
        <w:rFonts w:ascii="Wingdings" w:hAnsi="Wingdings" w:hint="default"/>
        <w:color w:val="339966"/>
        <w:sz w:val="16"/>
        <w:szCs w:val="16"/>
      </w:rPr>
    </w:lvl>
  </w:abstractNum>
  <w:abstractNum w:abstractNumId="2" w15:restartNumberingAfterBreak="0">
    <w:nsid w:val="048648F1"/>
    <w:multiLevelType w:val="hybridMultilevel"/>
    <w:tmpl w:val="66287798"/>
    <w:lvl w:ilvl="0" w:tplc="5AF2645A">
      <w:start w:val="1"/>
      <w:numFmt w:val="bullet"/>
      <w:lvlRestart w:val="0"/>
      <w:pStyle w:val="Enum1TableauTitre"/>
      <w:lvlText w:val=""/>
      <w:lvlJc w:val="left"/>
      <w:pPr>
        <w:tabs>
          <w:tab w:val="num" w:pos="567"/>
        </w:tabs>
        <w:ind w:left="567" w:hanging="283"/>
      </w:pPr>
      <w:rPr>
        <w:rFonts w:ascii="Wingdings" w:hAnsi="Wingdings" w:cs="Times New Roman" w:hint="default"/>
        <w:color w:val="00477F"/>
        <w:sz w:val="16"/>
        <w:szCs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05E26DA8"/>
    <w:multiLevelType w:val="hybridMultilevel"/>
    <w:tmpl w:val="503A11B0"/>
    <w:lvl w:ilvl="0" w:tplc="F45E6168">
      <w:start w:val="1"/>
      <w:numFmt w:val="bullet"/>
      <w:lvlText w:val="•"/>
      <w:lvlJc w:val="left"/>
      <w:pPr>
        <w:tabs>
          <w:tab w:val="num" w:pos="720"/>
        </w:tabs>
        <w:ind w:left="720" w:hanging="360"/>
      </w:pPr>
      <w:rPr>
        <w:rFonts w:ascii="Arial" w:hAnsi="Arial" w:hint="default"/>
      </w:rPr>
    </w:lvl>
    <w:lvl w:ilvl="1" w:tplc="4306ABFA" w:tentative="1">
      <w:start w:val="1"/>
      <w:numFmt w:val="bullet"/>
      <w:lvlText w:val="•"/>
      <w:lvlJc w:val="left"/>
      <w:pPr>
        <w:tabs>
          <w:tab w:val="num" w:pos="1440"/>
        </w:tabs>
        <w:ind w:left="1440" w:hanging="360"/>
      </w:pPr>
      <w:rPr>
        <w:rFonts w:ascii="Arial" w:hAnsi="Arial" w:hint="default"/>
      </w:rPr>
    </w:lvl>
    <w:lvl w:ilvl="2" w:tplc="03F2C524" w:tentative="1">
      <w:start w:val="1"/>
      <w:numFmt w:val="bullet"/>
      <w:lvlText w:val="•"/>
      <w:lvlJc w:val="left"/>
      <w:pPr>
        <w:tabs>
          <w:tab w:val="num" w:pos="2160"/>
        </w:tabs>
        <w:ind w:left="2160" w:hanging="360"/>
      </w:pPr>
      <w:rPr>
        <w:rFonts w:ascii="Arial" w:hAnsi="Arial" w:hint="default"/>
      </w:rPr>
    </w:lvl>
    <w:lvl w:ilvl="3" w:tplc="920A148E" w:tentative="1">
      <w:start w:val="1"/>
      <w:numFmt w:val="bullet"/>
      <w:lvlText w:val="•"/>
      <w:lvlJc w:val="left"/>
      <w:pPr>
        <w:tabs>
          <w:tab w:val="num" w:pos="2880"/>
        </w:tabs>
        <w:ind w:left="2880" w:hanging="360"/>
      </w:pPr>
      <w:rPr>
        <w:rFonts w:ascii="Arial" w:hAnsi="Arial" w:hint="default"/>
      </w:rPr>
    </w:lvl>
    <w:lvl w:ilvl="4" w:tplc="0FC2F33A" w:tentative="1">
      <w:start w:val="1"/>
      <w:numFmt w:val="bullet"/>
      <w:lvlText w:val="•"/>
      <w:lvlJc w:val="left"/>
      <w:pPr>
        <w:tabs>
          <w:tab w:val="num" w:pos="3600"/>
        </w:tabs>
        <w:ind w:left="3600" w:hanging="360"/>
      </w:pPr>
      <w:rPr>
        <w:rFonts w:ascii="Arial" w:hAnsi="Arial" w:hint="default"/>
      </w:rPr>
    </w:lvl>
    <w:lvl w:ilvl="5" w:tplc="83B08722" w:tentative="1">
      <w:start w:val="1"/>
      <w:numFmt w:val="bullet"/>
      <w:lvlText w:val="•"/>
      <w:lvlJc w:val="left"/>
      <w:pPr>
        <w:tabs>
          <w:tab w:val="num" w:pos="4320"/>
        </w:tabs>
        <w:ind w:left="4320" w:hanging="360"/>
      </w:pPr>
      <w:rPr>
        <w:rFonts w:ascii="Arial" w:hAnsi="Arial" w:hint="default"/>
      </w:rPr>
    </w:lvl>
    <w:lvl w:ilvl="6" w:tplc="B6C4F36A" w:tentative="1">
      <w:start w:val="1"/>
      <w:numFmt w:val="bullet"/>
      <w:lvlText w:val="•"/>
      <w:lvlJc w:val="left"/>
      <w:pPr>
        <w:tabs>
          <w:tab w:val="num" w:pos="5040"/>
        </w:tabs>
        <w:ind w:left="5040" w:hanging="360"/>
      </w:pPr>
      <w:rPr>
        <w:rFonts w:ascii="Arial" w:hAnsi="Arial" w:hint="default"/>
      </w:rPr>
    </w:lvl>
    <w:lvl w:ilvl="7" w:tplc="ACE6A4E6" w:tentative="1">
      <w:start w:val="1"/>
      <w:numFmt w:val="bullet"/>
      <w:lvlText w:val="•"/>
      <w:lvlJc w:val="left"/>
      <w:pPr>
        <w:tabs>
          <w:tab w:val="num" w:pos="5760"/>
        </w:tabs>
        <w:ind w:left="5760" w:hanging="360"/>
      </w:pPr>
      <w:rPr>
        <w:rFonts w:ascii="Arial" w:hAnsi="Arial" w:hint="default"/>
      </w:rPr>
    </w:lvl>
    <w:lvl w:ilvl="8" w:tplc="B068326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75206D"/>
    <w:multiLevelType w:val="hybridMultilevel"/>
    <w:tmpl w:val="6A64D8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A00C90"/>
    <w:multiLevelType w:val="hybridMultilevel"/>
    <w:tmpl w:val="9AB6BA80"/>
    <w:lvl w:ilvl="0" w:tplc="32065E42">
      <w:start w:val="1"/>
      <w:numFmt w:val="bullet"/>
      <w:lvlRestart w:val="0"/>
      <w:pStyle w:val="Enum2TableauTitre"/>
      <w:lvlText w:val=""/>
      <w:lvlJc w:val="left"/>
      <w:pPr>
        <w:tabs>
          <w:tab w:val="num" w:pos="851"/>
        </w:tabs>
        <w:ind w:left="851" w:hanging="284"/>
      </w:pPr>
      <w:rPr>
        <w:rFonts w:ascii="Webdings" w:hAnsi="Webdings" w:cs="Times New Roman" w:hint="default"/>
        <w:color w:val="00477F"/>
        <w:sz w:val="20"/>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1AB2634F"/>
    <w:multiLevelType w:val="singleLevel"/>
    <w:tmpl w:val="FD1E15A4"/>
    <w:lvl w:ilvl="0">
      <w:start w:val="1"/>
      <w:numFmt w:val="bullet"/>
      <w:pStyle w:val="Enum2Tableau"/>
      <w:lvlText w:val=""/>
      <w:lvlJc w:val="left"/>
      <w:pPr>
        <w:tabs>
          <w:tab w:val="num" w:pos="851"/>
        </w:tabs>
        <w:ind w:left="851" w:hanging="284"/>
      </w:pPr>
      <w:rPr>
        <w:rFonts w:ascii="Webdings" w:hAnsi="Webdings" w:hint="default"/>
        <w:color w:val="00477F"/>
        <w:sz w:val="20"/>
      </w:rPr>
    </w:lvl>
  </w:abstractNum>
  <w:abstractNum w:abstractNumId="7" w15:restartNumberingAfterBreak="0">
    <w:nsid w:val="1E387BB7"/>
    <w:multiLevelType w:val="hybridMultilevel"/>
    <w:tmpl w:val="E21AB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6E53FB"/>
    <w:multiLevelType w:val="multilevel"/>
    <w:tmpl w:val="0F00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31C4F"/>
    <w:multiLevelType w:val="multilevel"/>
    <w:tmpl w:val="8EB8AF4C"/>
    <w:lvl w:ilvl="0">
      <w:start w:val="1"/>
      <w:numFmt w:val="none"/>
      <w:lvlText w:val="%1"/>
      <w:lvlJc w:val="left"/>
      <w:pPr>
        <w:tabs>
          <w:tab w:val="num" w:pos="0"/>
        </w:tabs>
        <w:ind w:left="0" w:firstLine="0"/>
      </w:pPr>
      <w:rPr>
        <w:rFonts w:hint="default"/>
      </w:rPr>
    </w:lvl>
    <w:lvl w:ilvl="1">
      <w:start w:val="1"/>
      <w:numFmt w:val="decimal"/>
      <w:lvlRestart w:val="0"/>
      <w:pStyle w:val="Titreannexes"/>
      <w:lvlText w:val="Annexe %2."/>
      <w:lvlJc w:val="left"/>
      <w:pPr>
        <w:tabs>
          <w:tab w:val="num" w:pos="3969"/>
        </w:tabs>
        <w:ind w:left="1701" w:firstLine="0"/>
      </w:pPr>
      <w:rPr>
        <w:rFonts w:hint="default"/>
      </w:rPr>
    </w:lvl>
    <w:lvl w:ilvl="2">
      <w:start w:val="1"/>
      <w:numFmt w:val="decimal"/>
      <w:lvlText w:val="%3."/>
      <w:lvlJc w:val="left"/>
      <w:pPr>
        <w:tabs>
          <w:tab w:val="num" w:pos="851"/>
        </w:tabs>
        <w:ind w:left="851" w:hanging="851"/>
      </w:pPr>
      <w:rPr>
        <w:rFonts w:hint="default"/>
      </w:rPr>
    </w:lvl>
    <w:lvl w:ilvl="3">
      <w:start w:val="1"/>
      <w:numFmt w:val="decimal"/>
      <w:lvlText w:val="%3.%4."/>
      <w:lvlJc w:val="left"/>
      <w:pPr>
        <w:tabs>
          <w:tab w:val="num" w:pos="851"/>
        </w:tabs>
        <w:ind w:left="851" w:hanging="851"/>
      </w:pPr>
      <w:rPr>
        <w:rFonts w:hint="default"/>
      </w:rPr>
    </w:lvl>
    <w:lvl w:ilvl="4">
      <w:start w:val="1"/>
      <w:numFmt w:val="decimal"/>
      <w:lvlText w:val="%3.%4.%5."/>
      <w:lvlJc w:val="left"/>
      <w:pPr>
        <w:tabs>
          <w:tab w:val="num" w:pos="851"/>
        </w:tabs>
        <w:ind w:left="851" w:hanging="851"/>
      </w:pPr>
      <w:rPr>
        <w:rFonts w:hint="default"/>
      </w:rPr>
    </w:lvl>
    <w:lvl w:ilvl="5">
      <w:start w:val="1"/>
      <w:numFmt w:val="decimal"/>
      <w:lvlText w:val="%6)"/>
      <w:lvlJc w:val="left"/>
      <w:pPr>
        <w:tabs>
          <w:tab w:val="num" w:pos="851"/>
        </w:tabs>
        <w:ind w:left="851" w:hanging="39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5A44759"/>
    <w:multiLevelType w:val="singleLevel"/>
    <w:tmpl w:val="3118F3E6"/>
    <w:lvl w:ilvl="0">
      <w:start w:val="1"/>
      <w:numFmt w:val="bullet"/>
      <w:pStyle w:val="Enum3"/>
      <w:lvlText w:val=""/>
      <w:lvlJc w:val="left"/>
      <w:pPr>
        <w:tabs>
          <w:tab w:val="num" w:pos="2552"/>
        </w:tabs>
        <w:ind w:left="2551" w:hanging="283"/>
      </w:pPr>
      <w:rPr>
        <w:rFonts w:ascii="Symbol" w:hAnsi="Symbol" w:hint="default"/>
        <w:color w:val="339966"/>
        <w:sz w:val="20"/>
      </w:rPr>
    </w:lvl>
  </w:abstractNum>
  <w:abstractNum w:abstractNumId="11" w15:restartNumberingAfterBreak="0">
    <w:nsid w:val="29770572"/>
    <w:multiLevelType w:val="hybridMultilevel"/>
    <w:tmpl w:val="24D8D4E2"/>
    <w:lvl w:ilvl="0" w:tplc="60B8001A">
      <w:start w:val="1"/>
      <w:numFmt w:val="bullet"/>
      <w:lvlText w:val="•"/>
      <w:lvlJc w:val="left"/>
      <w:pPr>
        <w:tabs>
          <w:tab w:val="num" w:pos="720"/>
        </w:tabs>
        <w:ind w:left="720" w:hanging="360"/>
      </w:pPr>
      <w:rPr>
        <w:rFonts w:ascii="Arial" w:hAnsi="Arial" w:hint="default"/>
      </w:rPr>
    </w:lvl>
    <w:lvl w:ilvl="1" w:tplc="48B4AF32" w:tentative="1">
      <w:start w:val="1"/>
      <w:numFmt w:val="bullet"/>
      <w:lvlText w:val="•"/>
      <w:lvlJc w:val="left"/>
      <w:pPr>
        <w:tabs>
          <w:tab w:val="num" w:pos="1440"/>
        </w:tabs>
        <w:ind w:left="1440" w:hanging="360"/>
      </w:pPr>
      <w:rPr>
        <w:rFonts w:ascii="Arial" w:hAnsi="Arial" w:hint="default"/>
      </w:rPr>
    </w:lvl>
    <w:lvl w:ilvl="2" w:tplc="81B8E570" w:tentative="1">
      <w:start w:val="1"/>
      <w:numFmt w:val="bullet"/>
      <w:lvlText w:val="•"/>
      <w:lvlJc w:val="left"/>
      <w:pPr>
        <w:tabs>
          <w:tab w:val="num" w:pos="2160"/>
        </w:tabs>
        <w:ind w:left="2160" w:hanging="360"/>
      </w:pPr>
      <w:rPr>
        <w:rFonts w:ascii="Arial" w:hAnsi="Arial" w:hint="default"/>
      </w:rPr>
    </w:lvl>
    <w:lvl w:ilvl="3" w:tplc="AF54B274" w:tentative="1">
      <w:start w:val="1"/>
      <w:numFmt w:val="bullet"/>
      <w:lvlText w:val="•"/>
      <w:lvlJc w:val="left"/>
      <w:pPr>
        <w:tabs>
          <w:tab w:val="num" w:pos="2880"/>
        </w:tabs>
        <w:ind w:left="2880" w:hanging="360"/>
      </w:pPr>
      <w:rPr>
        <w:rFonts w:ascii="Arial" w:hAnsi="Arial" w:hint="default"/>
      </w:rPr>
    </w:lvl>
    <w:lvl w:ilvl="4" w:tplc="8F10E79E" w:tentative="1">
      <w:start w:val="1"/>
      <w:numFmt w:val="bullet"/>
      <w:lvlText w:val="•"/>
      <w:lvlJc w:val="left"/>
      <w:pPr>
        <w:tabs>
          <w:tab w:val="num" w:pos="3600"/>
        </w:tabs>
        <w:ind w:left="3600" w:hanging="360"/>
      </w:pPr>
      <w:rPr>
        <w:rFonts w:ascii="Arial" w:hAnsi="Arial" w:hint="default"/>
      </w:rPr>
    </w:lvl>
    <w:lvl w:ilvl="5" w:tplc="43E88C84" w:tentative="1">
      <w:start w:val="1"/>
      <w:numFmt w:val="bullet"/>
      <w:lvlText w:val="•"/>
      <w:lvlJc w:val="left"/>
      <w:pPr>
        <w:tabs>
          <w:tab w:val="num" w:pos="4320"/>
        </w:tabs>
        <w:ind w:left="4320" w:hanging="360"/>
      </w:pPr>
      <w:rPr>
        <w:rFonts w:ascii="Arial" w:hAnsi="Arial" w:hint="default"/>
      </w:rPr>
    </w:lvl>
    <w:lvl w:ilvl="6" w:tplc="4574DA34" w:tentative="1">
      <w:start w:val="1"/>
      <w:numFmt w:val="bullet"/>
      <w:lvlText w:val="•"/>
      <w:lvlJc w:val="left"/>
      <w:pPr>
        <w:tabs>
          <w:tab w:val="num" w:pos="5040"/>
        </w:tabs>
        <w:ind w:left="5040" w:hanging="360"/>
      </w:pPr>
      <w:rPr>
        <w:rFonts w:ascii="Arial" w:hAnsi="Arial" w:hint="default"/>
      </w:rPr>
    </w:lvl>
    <w:lvl w:ilvl="7" w:tplc="9CC474C2" w:tentative="1">
      <w:start w:val="1"/>
      <w:numFmt w:val="bullet"/>
      <w:lvlText w:val="•"/>
      <w:lvlJc w:val="left"/>
      <w:pPr>
        <w:tabs>
          <w:tab w:val="num" w:pos="5760"/>
        </w:tabs>
        <w:ind w:left="5760" w:hanging="360"/>
      </w:pPr>
      <w:rPr>
        <w:rFonts w:ascii="Arial" w:hAnsi="Arial" w:hint="default"/>
      </w:rPr>
    </w:lvl>
    <w:lvl w:ilvl="8" w:tplc="BF6896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AB63B9A"/>
    <w:multiLevelType w:val="hybridMultilevel"/>
    <w:tmpl w:val="02ACD0FE"/>
    <w:lvl w:ilvl="0" w:tplc="47061B64">
      <w:start w:val="1"/>
      <w:numFmt w:val="bullet"/>
      <w:lvlRestart w:val="0"/>
      <w:pStyle w:val="Enum1Titre"/>
      <w:lvlText w:val=""/>
      <w:lvlJc w:val="left"/>
      <w:pPr>
        <w:tabs>
          <w:tab w:val="num" w:pos="1418"/>
        </w:tabs>
        <w:ind w:left="1418" w:hanging="284"/>
      </w:pPr>
      <w:rPr>
        <w:rFonts w:ascii="Wingdings" w:hAnsi="Wingdings" w:cs="Times New Roman" w:hint="default"/>
        <w:color w:val="00477F"/>
        <w:sz w:val="16"/>
        <w:szCs w:val="16"/>
      </w:rPr>
    </w:lvl>
    <w:lvl w:ilvl="1" w:tplc="040C0003" w:tentative="1">
      <w:start w:val="1"/>
      <w:numFmt w:val="bullet"/>
      <w:lvlText w:val="o"/>
      <w:lvlJc w:val="left"/>
      <w:pPr>
        <w:tabs>
          <w:tab w:val="num" w:pos="2574"/>
        </w:tabs>
        <w:ind w:left="2574" w:hanging="360"/>
      </w:pPr>
      <w:rPr>
        <w:rFonts w:ascii="Courier New" w:hAnsi="Courier New" w:cs="Courier New"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727F5B"/>
    <w:multiLevelType w:val="hybridMultilevel"/>
    <w:tmpl w:val="4934E8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5B4F2B"/>
    <w:multiLevelType w:val="multilevel"/>
    <w:tmpl w:val="5C4AE374"/>
    <w:lvl w:ilvl="0">
      <w:start w:val="1"/>
      <w:numFmt w:val="none"/>
      <w:pStyle w:val="NomTypeDocument"/>
      <w:lvlText w:val="%1"/>
      <w:lvlJc w:val="left"/>
      <w:pPr>
        <w:tabs>
          <w:tab w:val="num" w:pos="0"/>
        </w:tabs>
        <w:ind w:left="0" w:firstLine="0"/>
      </w:pPr>
      <w:rPr>
        <w:rFonts w:hint="default"/>
      </w:rPr>
    </w:lvl>
    <w:lvl w:ilvl="1">
      <w:start w:val="1"/>
      <w:numFmt w:val="decimal"/>
      <w:lvlText w:val="Annexe %2."/>
      <w:lvlJc w:val="left"/>
      <w:pPr>
        <w:tabs>
          <w:tab w:val="num" w:pos="3969"/>
        </w:tabs>
        <w:ind w:left="1701" w:firstLine="0"/>
      </w:pPr>
      <w:rPr>
        <w:rFonts w:hint="default"/>
      </w:rPr>
    </w:lvl>
    <w:lvl w:ilvl="2">
      <w:start w:val="1"/>
      <w:numFmt w:val="decimal"/>
      <w:pStyle w:val="Titre1"/>
      <w:lvlText w:val="%3."/>
      <w:lvlJc w:val="left"/>
      <w:pPr>
        <w:tabs>
          <w:tab w:val="num" w:pos="851"/>
        </w:tabs>
        <w:ind w:left="851" w:hanging="851"/>
      </w:pPr>
      <w:rPr>
        <w:rFonts w:hint="default"/>
      </w:rPr>
    </w:lvl>
    <w:lvl w:ilvl="3">
      <w:start w:val="1"/>
      <w:numFmt w:val="decimal"/>
      <w:pStyle w:val="Titre2"/>
      <w:lvlText w:val="%3.%4."/>
      <w:lvlJc w:val="left"/>
      <w:pPr>
        <w:tabs>
          <w:tab w:val="num" w:pos="851"/>
        </w:tabs>
        <w:ind w:left="851" w:hanging="851"/>
      </w:pPr>
      <w:rPr>
        <w:rFonts w:hint="default"/>
      </w:rPr>
    </w:lvl>
    <w:lvl w:ilvl="4">
      <w:start w:val="1"/>
      <w:numFmt w:val="decimal"/>
      <w:pStyle w:val="Titre3"/>
      <w:lvlText w:val="%3.%4.%5."/>
      <w:lvlJc w:val="left"/>
      <w:pPr>
        <w:tabs>
          <w:tab w:val="num" w:pos="851"/>
        </w:tabs>
        <w:ind w:left="851" w:hanging="851"/>
      </w:pPr>
      <w:rPr>
        <w:rFonts w:hint="default"/>
      </w:rPr>
    </w:lvl>
    <w:lvl w:ilvl="5">
      <w:start w:val="1"/>
      <w:numFmt w:val="decimal"/>
      <w:pStyle w:val="Titre4"/>
      <w:lvlText w:val="%6)"/>
      <w:lvlJc w:val="left"/>
      <w:pPr>
        <w:tabs>
          <w:tab w:val="num" w:pos="851"/>
        </w:tabs>
        <w:ind w:left="851" w:hanging="39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 w15:restartNumberingAfterBreak="0">
    <w:nsid w:val="39065040"/>
    <w:multiLevelType w:val="hybridMultilevel"/>
    <w:tmpl w:val="62AE3590"/>
    <w:lvl w:ilvl="0" w:tplc="870A01F6">
      <w:start w:val="1"/>
      <w:numFmt w:val="bullet"/>
      <w:pStyle w:val="Enum4"/>
      <w:lvlText w:val="­"/>
      <w:lvlJc w:val="left"/>
      <w:pPr>
        <w:tabs>
          <w:tab w:val="num" w:pos="1417"/>
        </w:tabs>
        <w:ind w:left="1417" w:hanging="283"/>
      </w:pPr>
      <w:rPr>
        <w:rFonts w:ascii="Arial" w:hAnsi="Arial" w:hint="default"/>
        <w:color w:val="00477F"/>
        <w:sz w:val="16"/>
        <w:szCs w:val="16"/>
      </w:rPr>
    </w:lvl>
    <w:lvl w:ilvl="1" w:tplc="BCF48A36" w:tentative="1">
      <w:start w:val="1"/>
      <w:numFmt w:val="bullet"/>
      <w:lvlText w:val="o"/>
      <w:lvlJc w:val="left"/>
      <w:pPr>
        <w:tabs>
          <w:tab w:val="num" w:pos="1440"/>
        </w:tabs>
        <w:ind w:left="1440" w:hanging="360"/>
      </w:pPr>
      <w:rPr>
        <w:rFonts w:ascii="Courier New" w:hAnsi="Courier New" w:cs="Courier New" w:hint="default"/>
      </w:rPr>
    </w:lvl>
    <w:lvl w:ilvl="2" w:tplc="C0BCA21A" w:tentative="1">
      <w:start w:val="1"/>
      <w:numFmt w:val="bullet"/>
      <w:lvlText w:val=""/>
      <w:lvlJc w:val="left"/>
      <w:pPr>
        <w:tabs>
          <w:tab w:val="num" w:pos="2160"/>
        </w:tabs>
        <w:ind w:left="2160" w:hanging="360"/>
      </w:pPr>
      <w:rPr>
        <w:rFonts w:ascii="Wingdings" w:hAnsi="Wingdings" w:hint="default"/>
      </w:rPr>
    </w:lvl>
    <w:lvl w:ilvl="3" w:tplc="62607992" w:tentative="1">
      <w:start w:val="1"/>
      <w:numFmt w:val="bullet"/>
      <w:lvlText w:val=""/>
      <w:lvlJc w:val="left"/>
      <w:pPr>
        <w:tabs>
          <w:tab w:val="num" w:pos="2880"/>
        </w:tabs>
        <w:ind w:left="2880" w:hanging="360"/>
      </w:pPr>
      <w:rPr>
        <w:rFonts w:ascii="Symbol" w:hAnsi="Symbol" w:hint="default"/>
      </w:rPr>
    </w:lvl>
    <w:lvl w:ilvl="4" w:tplc="51F45FC0" w:tentative="1">
      <w:start w:val="1"/>
      <w:numFmt w:val="bullet"/>
      <w:lvlText w:val="o"/>
      <w:lvlJc w:val="left"/>
      <w:pPr>
        <w:tabs>
          <w:tab w:val="num" w:pos="3600"/>
        </w:tabs>
        <w:ind w:left="3600" w:hanging="360"/>
      </w:pPr>
      <w:rPr>
        <w:rFonts w:ascii="Courier New" w:hAnsi="Courier New" w:cs="Courier New" w:hint="default"/>
      </w:rPr>
    </w:lvl>
    <w:lvl w:ilvl="5" w:tplc="C242DC2C" w:tentative="1">
      <w:start w:val="1"/>
      <w:numFmt w:val="bullet"/>
      <w:lvlText w:val=""/>
      <w:lvlJc w:val="left"/>
      <w:pPr>
        <w:tabs>
          <w:tab w:val="num" w:pos="4320"/>
        </w:tabs>
        <w:ind w:left="4320" w:hanging="360"/>
      </w:pPr>
      <w:rPr>
        <w:rFonts w:ascii="Wingdings" w:hAnsi="Wingdings" w:hint="default"/>
      </w:rPr>
    </w:lvl>
    <w:lvl w:ilvl="6" w:tplc="3518351A" w:tentative="1">
      <w:start w:val="1"/>
      <w:numFmt w:val="bullet"/>
      <w:lvlText w:val=""/>
      <w:lvlJc w:val="left"/>
      <w:pPr>
        <w:tabs>
          <w:tab w:val="num" w:pos="5040"/>
        </w:tabs>
        <w:ind w:left="5040" w:hanging="360"/>
      </w:pPr>
      <w:rPr>
        <w:rFonts w:ascii="Symbol" w:hAnsi="Symbol" w:hint="default"/>
      </w:rPr>
    </w:lvl>
    <w:lvl w:ilvl="7" w:tplc="6E0E6D06" w:tentative="1">
      <w:start w:val="1"/>
      <w:numFmt w:val="bullet"/>
      <w:lvlText w:val="o"/>
      <w:lvlJc w:val="left"/>
      <w:pPr>
        <w:tabs>
          <w:tab w:val="num" w:pos="5760"/>
        </w:tabs>
        <w:ind w:left="5760" w:hanging="360"/>
      </w:pPr>
      <w:rPr>
        <w:rFonts w:ascii="Courier New" w:hAnsi="Courier New" w:cs="Courier New" w:hint="default"/>
      </w:rPr>
    </w:lvl>
    <w:lvl w:ilvl="8" w:tplc="0C72BE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3772F7"/>
    <w:multiLevelType w:val="multilevel"/>
    <w:tmpl w:val="6B58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65137"/>
    <w:multiLevelType w:val="hybridMultilevel"/>
    <w:tmpl w:val="FAAE682E"/>
    <w:lvl w:ilvl="0" w:tplc="6554BA54">
      <w:start w:val="1"/>
      <w:numFmt w:val="bullet"/>
      <w:pStyle w:val="Enum4Tableau"/>
      <w:lvlText w:val="­"/>
      <w:lvlJc w:val="left"/>
      <w:pPr>
        <w:tabs>
          <w:tab w:val="num" w:pos="1134"/>
        </w:tabs>
        <w:ind w:left="1134" w:hanging="283"/>
      </w:pPr>
      <w:rPr>
        <w:rFonts w:ascii="Arial" w:hAnsi="Arial" w:hint="default"/>
        <w:color w:val="00477F"/>
        <w:sz w:val="16"/>
        <w:szCs w:val="16"/>
      </w:rPr>
    </w:lvl>
    <w:lvl w:ilvl="1" w:tplc="BFD4E1C8" w:tentative="1">
      <w:start w:val="1"/>
      <w:numFmt w:val="bullet"/>
      <w:lvlText w:val="o"/>
      <w:lvlJc w:val="left"/>
      <w:pPr>
        <w:tabs>
          <w:tab w:val="num" w:pos="2858"/>
        </w:tabs>
        <w:ind w:left="2858" w:hanging="360"/>
      </w:pPr>
      <w:rPr>
        <w:rFonts w:ascii="Courier New" w:hAnsi="Courier New" w:cs="Courier New" w:hint="default"/>
      </w:rPr>
    </w:lvl>
    <w:lvl w:ilvl="2" w:tplc="6F6AC7D2" w:tentative="1">
      <w:start w:val="1"/>
      <w:numFmt w:val="bullet"/>
      <w:lvlText w:val=""/>
      <w:lvlJc w:val="left"/>
      <w:pPr>
        <w:tabs>
          <w:tab w:val="num" w:pos="3578"/>
        </w:tabs>
        <w:ind w:left="3578" w:hanging="360"/>
      </w:pPr>
      <w:rPr>
        <w:rFonts w:ascii="Wingdings" w:hAnsi="Wingdings" w:hint="default"/>
      </w:rPr>
    </w:lvl>
    <w:lvl w:ilvl="3" w:tplc="67E401F8" w:tentative="1">
      <w:start w:val="1"/>
      <w:numFmt w:val="bullet"/>
      <w:lvlText w:val=""/>
      <w:lvlJc w:val="left"/>
      <w:pPr>
        <w:tabs>
          <w:tab w:val="num" w:pos="4298"/>
        </w:tabs>
        <w:ind w:left="4298" w:hanging="360"/>
      </w:pPr>
      <w:rPr>
        <w:rFonts w:ascii="Symbol" w:hAnsi="Symbol" w:hint="default"/>
      </w:rPr>
    </w:lvl>
    <w:lvl w:ilvl="4" w:tplc="C09A5CA2" w:tentative="1">
      <w:start w:val="1"/>
      <w:numFmt w:val="bullet"/>
      <w:lvlText w:val="o"/>
      <w:lvlJc w:val="left"/>
      <w:pPr>
        <w:tabs>
          <w:tab w:val="num" w:pos="5018"/>
        </w:tabs>
        <w:ind w:left="5018" w:hanging="360"/>
      </w:pPr>
      <w:rPr>
        <w:rFonts w:ascii="Courier New" w:hAnsi="Courier New" w:cs="Courier New" w:hint="default"/>
      </w:rPr>
    </w:lvl>
    <w:lvl w:ilvl="5" w:tplc="3D0AF368" w:tentative="1">
      <w:start w:val="1"/>
      <w:numFmt w:val="bullet"/>
      <w:lvlText w:val=""/>
      <w:lvlJc w:val="left"/>
      <w:pPr>
        <w:tabs>
          <w:tab w:val="num" w:pos="5738"/>
        </w:tabs>
        <w:ind w:left="5738" w:hanging="360"/>
      </w:pPr>
      <w:rPr>
        <w:rFonts w:ascii="Wingdings" w:hAnsi="Wingdings" w:hint="default"/>
      </w:rPr>
    </w:lvl>
    <w:lvl w:ilvl="6" w:tplc="99EA1316" w:tentative="1">
      <w:start w:val="1"/>
      <w:numFmt w:val="bullet"/>
      <w:lvlText w:val=""/>
      <w:lvlJc w:val="left"/>
      <w:pPr>
        <w:tabs>
          <w:tab w:val="num" w:pos="6458"/>
        </w:tabs>
        <w:ind w:left="6458" w:hanging="360"/>
      </w:pPr>
      <w:rPr>
        <w:rFonts w:ascii="Symbol" w:hAnsi="Symbol" w:hint="default"/>
      </w:rPr>
    </w:lvl>
    <w:lvl w:ilvl="7" w:tplc="913E5E00" w:tentative="1">
      <w:start w:val="1"/>
      <w:numFmt w:val="bullet"/>
      <w:lvlText w:val="o"/>
      <w:lvlJc w:val="left"/>
      <w:pPr>
        <w:tabs>
          <w:tab w:val="num" w:pos="7178"/>
        </w:tabs>
        <w:ind w:left="7178" w:hanging="360"/>
      </w:pPr>
      <w:rPr>
        <w:rFonts w:ascii="Courier New" w:hAnsi="Courier New" w:cs="Courier New" w:hint="default"/>
      </w:rPr>
    </w:lvl>
    <w:lvl w:ilvl="8" w:tplc="A98E2FFA" w:tentative="1">
      <w:start w:val="1"/>
      <w:numFmt w:val="bullet"/>
      <w:lvlText w:val=""/>
      <w:lvlJc w:val="left"/>
      <w:pPr>
        <w:tabs>
          <w:tab w:val="num" w:pos="7898"/>
        </w:tabs>
        <w:ind w:left="7898" w:hanging="360"/>
      </w:pPr>
      <w:rPr>
        <w:rFonts w:ascii="Wingdings" w:hAnsi="Wingdings" w:hint="default"/>
      </w:rPr>
    </w:lvl>
  </w:abstractNum>
  <w:abstractNum w:abstractNumId="18" w15:restartNumberingAfterBreak="0">
    <w:nsid w:val="465270F0"/>
    <w:multiLevelType w:val="singleLevel"/>
    <w:tmpl w:val="DA6AC448"/>
    <w:lvl w:ilvl="0">
      <w:start w:val="1"/>
      <w:numFmt w:val="bullet"/>
      <w:pStyle w:val="Enum2"/>
      <w:lvlText w:val=""/>
      <w:lvlJc w:val="left"/>
      <w:pPr>
        <w:tabs>
          <w:tab w:val="num" w:pos="1985"/>
        </w:tabs>
        <w:ind w:left="1985" w:hanging="284"/>
      </w:pPr>
      <w:rPr>
        <w:rFonts w:ascii="Webdings" w:hAnsi="Webdings" w:hint="default"/>
        <w:color w:val="339966"/>
        <w:sz w:val="20"/>
      </w:rPr>
    </w:lvl>
  </w:abstractNum>
  <w:abstractNum w:abstractNumId="19" w15:restartNumberingAfterBreak="0">
    <w:nsid w:val="47D15CA9"/>
    <w:multiLevelType w:val="hybridMultilevel"/>
    <w:tmpl w:val="21925EA0"/>
    <w:lvl w:ilvl="0" w:tplc="BF0CB172">
      <w:start w:val="1"/>
      <w:numFmt w:val="bullet"/>
      <w:lvlText w:val="•"/>
      <w:lvlJc w:val="left"/>
      <w:pPr>
        <w:tabs>
          <w:tab w:val="num" w:pos="720"/>
        </w:tabs>
        <w:ind w:left="720" w:hanging="360"/>
      </w:pPr>
      <w:rPr>
        <w:rFonts w:ascii="Arial" w:hAnsi="Arial" w:hint="default"/>
      </w:rPr>
    </w:lvl>
    <w:lvl w:ilvl="1" w:tplc="D014352C">
      <w:numFmt w:val="bullet"/>
      <w:lvlText w:val="•"/>
      <w:lvlJc w:val="left"/>
      <w:pPr>
        <w:tabs>
          <w:tab w:val="num" w:pos="1440"/>
        </w:tabs>
        <w:ind w:left="1440" w:hanging="360"/>
      </w:pPr>
      <w:rPr>
        <w:rFonts w:ascii="Arial" w:hAnsi="Arial" w:hint="default"/>
      </w:rPr>
    </w:lvl>
    <w:lvl w:ilvl="2" w:tplc="611852B4" w:tentative="1">
      <w:start w:val="1"/>
      <w:numFmt w:val="bullet"/>
      <w:lvlText w:val="•"/>
      <w:lvlJc w:val="left"/>
      <w:pPr>
        <w:tabs>
          <w:tab w:val="num" w:pos="2160"/>
        </w:tabs>
        <w:ind w:left="2160" w:hanging="360"/>
      </w:pPr>
      <w:rPr>
        <w:rFonts w:ascii="Arial" w:hAnsi="Arial" w:hint="default"/>
      </w:rPr>
    </w:lvl>
    <w:lvl w:ilvl="3" w:tplc="590814F0" w:tentative="1">
      <w:start w:val="1"/>
      <w:numFmt w:val="bullet"/>
      <w:lvlText w:val="•"/>
      <w:lvlJc w:val="left"/>
      <w:pPr>
        <w:tabs>
          <w:tab w:val="num" w:pos="2880"/>
        </w:tabs>
        <w:ind w:left="2880" w:hanging="360"/>
      </w:pPr>
      <w:rPr>
        <w:rFonts w:ascii="Arial" w:hAnsi="Arial" w:hint="default"/>
      </w:rPr>
    </w:lvl>
    <w:lvl w:ilvl="4" w:tplc="81704CEA" w:tentative="1">
      <w:start w:val="1"/>
      <w:numFmt w:val="bullet"/>
      <w:lvlText w:val="•"/>
      <w:lvlJc w:val="left"/>
      <w:pPr>
        <w:tabs>
          <w:tab w:val="num" w:pos="3600"/>
        </w:tabs>
        <w:ind w:left="3600" w:hanging="360"/>
      </w:pPr>
      <w:rPr>
        <w:rFonts w:ascii="Arial" w:hAnsi="Arial" w:hint="default"/>
      </w:rPr>
    </w:lvl>
    <w:lvl w:ilvl="5" w:tplc="2AE4D976" w:tentative="1">
      <w:start w:val="1"/>
      <w:numFmt w:val="bullet"/>
      <w:lvlText w:val="•"/>
      <w:lvlJc w:val="left"/>
      <w:pPr>
        <w:tabs>
          <w:tab w:val="num" w:pos="4320"/>
        </w:tabs>
        <w:ind w:left="4320" w:hanging="360"/>
      </w:pPr>
      <w:rPr>
        <w:rFonts w:ascii="Arial" w:hAnsi="Arial" w:hint="default"/>
      </w:rPr>
    </w:lvl>
    <w:lvl w:ilvl="6" w:tplc="155852A2" w:tentative="1">
      <w:start w:val="1"/>
      <w:numFmt w:val="bullet"/>
      <w:lvlText w:val="•"/>
      <w:lvlJc w:val="left"/>
      <w:pPr>
        <w:tabs>
          <w:tab w:val="num" w:pos="5040"/>
        </w:tabs>
        <w:ind w:left="5040" w:hanging="360"/>
      </w:pPr>
      <w:rPr>
        <w:rFonts w:ascii="Arial" w:hAnsi="Arial" w:hint="default"/>
      </w:rPr>
    </w:lvl>
    <w:lvl w:ilvl="7" w:tplc="7A8259BC" w:tentative="1">
      <w:start w:val="1"/>
      <w:numFmt w:val="bullet"/>
      <w:lvlText w:val="•"/>
      <w:lvlJc w:val="left"/>
      <w:pPr>
        <w:tabs>
          <w:tab w:val="num" w:pos="5760"/>
        </w:tabs>
        <w:ind w:left="5760" w:hanging="360"/>
      </w:pPr>
      <w:rPr>
        <w:rFonts w:ascii="Arial" w:hAnsi="Arial" w:hint="default"/>
      </w:rPr>
    </w:lvl>
    <w:lvl w:ilvl="8" w:tplc="005AE98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46025DC"/>
    <w:multiLevelType w:val="hybridMultilevel"/>
    <w:tmpl w:val="63CAB4E6"/>
    <w:lvl w:ilvl="0" w:tplc="9384D888">
      <w:start w:val="1"/>
      <w:numFmt w:val="bullet"/>
      <w:lvlText w:val="•"/>
      <w:lvlJc w:val="left"/>
      <w:pPr>
        <w:tabs>
          <w:tab w:val="num" w:pos="720"/>
        </w:tabs>
        <w:ind w:left="720" w:hanging="360"/>
      </w:pPr>
      <w:rPr>
        <w:rFonts w:ascii="Arial" w:hAnsi="Arial" w:hint="default"/>
      </w:rPr>
    </w:lvl>
    <w:lvl w:ilvl="1" w:tplc="8DC66E50" w:tentative="1">
      <w:start w:val="1"/>
      <w:numFmt w:val="bullet"/>
      <w:lvlText w:val="•"/>
      <w:lvlJc w:val="left"/>
      <w:pPr>
        <w:tabs>
          <w:tab w:val="num" w:pos="1440"/>
        </w:tabs>
        <w:ind w:left="1440" w:hanging="360"/>
      </w:pPr>
      <w:rPr>
        <w:rFonts w:ascii="Arial" w:hAnsi="Arial" w:hint="default"/>
      </w:rPr>
    </w:lvl>
    <w:lvl w:ilvl="2" w:tplc="7BDE5B06" w:tentative="1">
      <w:start w:val="1"/>
      <w:numFmt w:val="bullet"/>
      <w:lvlText w:val="•"/>
      <w:lvlJc w:val="left"/>
      <w:pPr>
        <w:tabs>
          <w:tab w:val="num" w:pos="2160"/>
        </w:tabs>
        <w:ind w:left="2160" w:hanging="360"/>
      </w:pPr>
      <w:rPr>
        <w:rFonts w:ascii="Arial" w:hAnsi="Arial" w:hint="default"/>
      </w:rPr>
    </w:lvl>
    <w:lvl w:ilvl="3" w:tplc="644665C2" w:tentative="1">
      <w:start w:val="1"/>
      <w:numFmt w:val="bullet"/>
      <w:lvlText w:val="•"/>
      <w:lvlJc w:val="left"/>
      <w:pPr>
        <w:tabs>
          <w:tab w:val="num" w:pos="2880"/>
        </w:tabs>
        <w:ind w:left="2880" w:hanging="360"/>
      </w:pPr>
      <w:rPr>
        <w:rFonts w:ascii="Arial" w:hAnsi="Arial" w:hint="default"/>
      </w:rPr>
    </w:lvl>
    <w:lvl w:ilvl="4" w:tplc="31C2451A" w:tentative="1">
      <w:start w:val="1"/>
      <w:numFmt w:val="bullet"/>
      <w:lvlText w:val="•"/>
      <w:lvlJc w:val="left"/>
      <w:pPr>
        <w:tabs>
          <w:tab w:val="num" w:pos="3600"/>
        </w:tabs>
        <w:ind w:left="3600" w:hanging="360"/>
      </w:pPr>
      <w:rPr>
        <w:rFonts w:ascii="Arial" w:hAnsi="Arial" w:hint="default"/>
      </w:rPr>
    </w:lvl>
    <w:lvl w:ilvl="5" w:tplc="7C0E9BFC" w:tentative="1">
      <w:start w:val="1"/>
      <w:numFmt w:val="bullet"/>
      <w:lvlText w:val="•"/>
      <w:lvlJc w:val="left"/>
      <w:pPr>
        <w:tabs>
          <w:tab w:val="num" w:pos="4320"/>
        </w:tabs>
        <w:ind w:left="4320" w:hanging="360"/>
      </w:pPr>
      <w:rPr>
        <w:rFonts w:ascii="Arial" w:hAnsi="Arial" w:hint="default"/>
      </w:rPr>
    </w:lvl>
    <w:lvl w:ilvl="6" w:tplc="C18826B0" w:tentative="1">
      <w:start w:val="1"/>
      <w:numFmt w:val="bullet"/>
      <w:lvlText w:val="•"/>
      <w:lvlJc w:val="left"/>
      <w:pPr>
        <w:tabs>
          <w:tab w:val="num" w:pos="5040"/>
        </w:tabs>
        <w:ind w:left="5040" w:hanging="360"/>
      </w:pPr>
      <w:rPr>
        <w:rFonts w:ascii="Arial" w:hAnsi="Arial" w:hint="default"/>
      </w:rPr>
    </w:lvl>
    <w:lvl w:ilvl="7" w:tplc="7E68F94C" w:tentative="1">
      <w:start w:val="1"/>
      <w:numFmt w:val="bullet"/>
      <w:lvlText w:val="•"/>
      <w:lvlJc w:val="left"/>
      <w:pPr>
        <w:tabs>
          <w:tab w:val="num" w:pos="5760"/>
        </w:tabs>
        <w:ind w:left="5760" w:hanging="360"/>
      </w:pPr>
      <w:rPr>
        <w:rFonts w:ascii="Arial" w:hAnsi="Arial" w:hint="default"/>
      </w:rPr>
    </w:lvl>
    <w:lvl w:ilvl="8" w:tplc="7C343ED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69307A7"/>
    <w:multiLevelType w:val="multilevel"/>
    <w:tmpl w:val="687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2EBB"/>
    <w:multiLevelType w:val="hybridMultilevel"/>
    <w:tmpl w:val="8AAEAFBA"/>
    <w:lvl w:ilvl="0" w:tplc="91B8BDEC">
      <w:start w:val="1"/>
      <w:numFmt w:val="bullet"/>
      <w:pStyle w:val="Enum3Titre"/>
      <w:lvlText w:val=""/>
      <w:lvlJc w:val="left"/>
      <w:pPr>
        <w:tabs>
          <w:tab w:val="num" w:pos="2552"/>
        </w:tabs>
        <w:ind w:left="2552" w:hanging="284"/>
      </w:pPr>
      <w:rPr>
        <w:rFonts w:ascii="Symbol" w:hAnsi="Symbol" w:hint="default"/>
        <w:color w:val="00477F"/>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CC4C63"/>
    <w:multiLevelType w:val="multilevel"/>
    <w:tmpl w:val="808CF49C"/>
    <w:lvl w:ilvl="0">
      <w:start w:val="1"/>
      <w:numFmt w:val="none"/>
      <w:lvlText w:val="%1"/>
      <w:lvlJc w:val="left"/>
      <w:pPr>
        <w:tabs>
          <w:tab w:val="num" w:pos="0"/>
        </w:tabs>
        <w:ind w:left="0" w:firstLine="0"/>
      </w:pPr>
      <w:rPr>
        <w:rFonts w:hint="default"/>
      </w:rPr>
    </w:lvl>
    <w:lvl w:ilvl="1">
      <w:start w:val="1"/>
      <w:numFmt w:val="decimal"/>
      <w:lvlText w:val="Annexe %2."/>
      <w:lvlJc w:val="left"/>
      <w:pPr>
        <w:tabs>
          <w:tab w:val="num" w:pos="3969"/>
        </w:tabs>
        <w:ind w:left="1701" w:firstLine="0"/>
      </w:pPr>
      <w:rPr>
        <w:rFonts w:hint="default"/>
      </w:rPr>
    </w:lvl>
    <w:lvl w:ilvl="2">
      <w:start w:val="1"/>
      <w:numFmt w:val="decimal"/>
      <w:lvlText w:val="%3."/>
      <w:lvlJc w:val="left"/>
      <w:pPr>
        <w:tabs>
          <w:tab w:val="num" w:pos="851"/>
        </w:tabs>
        <w:ind w:left="851" w:hanging="851"/>
      </w:pPr>
      <w:rPr>
        <w:rFonts w:hint="default"/>
      </w:rPr>
    </w:lvl>
    <w:lvl w:ilvl="3">
      <w:start w:val="1"/>
      <w:numFmt w:val="decimal"/>
      <w:lvlText w:val="%3.%4."/>
      <w:lvlJc w:val="left"/>
      <w:pPr>
        <w:tabs>
          <w:tab w:val="num" w:pos="851"/>
        </w:tabs>
        <w:ind w:left="851" w:hanging="851"/>
      </w:pPr>
      <w:rPr>
        <w:rFonts w:hint="default"/>
      </w:rPr>
    </w:lvl>
    <w:lvl w:ilvl="4">
      <w:start w:val="1"/>
      <w:numFmt w:val="bullet"/>
      <w:lvlText w:val=""/>
      <w:lvlJc w:val="left"/>
      <w:pPr>
        <w:tabs>
          <w:tab w:val="num" w:pos="851"/>
        </w:tabs>
        <w:ind w:left="851" w:hanging="851"/>
      </w:pPr>
      <w:rPr>
        <w:rFonts w:ascii="Wingdings" w:hAnsi="Wingdings" w:hint="default"/>
      </w:rPr>
    </w:lvl>
    <w:lvl w:ilvl="5">
      <w:start w:val="1"/>
      <w:numFmt w:val="bullet"/>
      <w:lvlText w:val=""/>
      <w:lvlJc w:val="left"/>
      <w:pPr>
        <w:tabs>
          <w:tab w:val="num" w:pos="851"/>
        </w:tabs>
        <w:ind w:left="851" w:hanging="397"/>
      </w:pPr>
      <w:rPr>
        <w:rFonts w:ascii="Wingdings" w:hAnsi="Wingding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4" w15:restartNumberingAfterBreak="0">
    <w:nsid w:val="67196C5E"/>
    <w:multiLevelType w:val="singleLevel"/>
    <w:tmpl w:val="7BC21F50"/>
    <w:lvl w:ilvl="0">
      <w:start w:val="1"/>
      <w:numFmt w:val="bullet"/>
      <w:pStyle w:val="Enum1Tableau"/>
      <w:lvlText w:val=""/>
      <w:lvlJc w:val="left"/>
      <w:pPr>
        <w:tabs>
          <w:tab w:val="num" w:pos="567"/>
        </w:tabs>
        <w:ind w:left="567" w:hanging="283"/>
      </w:pPr>
      <w:rPr>
        <w:rFonts w:ascii="Wingdings" w:hAnsi="Wingdings" w:hint="default"/>
        <w:color w:val="00477F"/>
        <w:sz w:val="16"/>
      </w:rPr>
    </w:lvl>
  </w:abstractNum>
  <w:abstractNum w:abstractNumId="25" w15:restartNumberingAfterBreak="0">
    <w:nsid w:val="6DFD4DBD"/>
    <w:multiLevelType w:val="hybridMultilevel"/>
    <w:tmpl w:val="0298CBE6"/>
    <w:lvl w:ilvl="0" w:tplc="BB58B0D2">
      <w:start w:val="1"/>
      <w:numFmt w:val="bullet"/>
      <w:lvlText w:val="•"/>
      <w:lvlJc w:val="left"/>
      <w:pPr>
        <w:tabs>
          <w:tab w:val="num" w:pos="720"/>
        </w:tabs>
        <w:ind w:left="720" w:hanging="360"/>
      </w:pPr>
      <w:rPr>
        <w:rFonts w:ascii="Arial" w:hAnsi="Arial" w:hint="default"/>
      </w:rPr>
    </w:lvl>
    <w:lvl w:ilvl="1" w:tplc="F4367F1E" w:tentative="1">
      <w:start w:val="1"/>
      <w:numFmt w:val="bullet"/>
      <w:lvlText w:val="•"/>
      <w:lvlJc w:val="left"/>
      <w:pPr>
        <w:tabs>
          <w:tab w:val="num" w:pos="1440"/>
        </w:tabs>
        <w:ind w:left="1440" w:hanging="360"/>
      </w:pPr>
      <w:rPr>
        <w:rFonts w:ascii="Arial" w:hAnsi="Arial" w:hint="default"/>
      </w:rPr>
    </w:lvl>
    <w:lvl w:ilvl="2" w:tplc="37C61062" w:tentative="1">
      <w:start w:val="1"/>
      <w:numFmt w:val="bullet"/>
      <w:lvlText w:val="•"/>
      <w:lvlJc w:val="left"/>
      <w:pPr>
        <w:tabs>
          <w:tab w:val="num" w:pos="2160"/>
        </w:tabs>
        <w:ind w:left="2160" w:hanging="360"/>
      </w:pPr>
      <w:rPr>
        <w:rFonts w:ascii="Arial" w:hAnsi="Arial" w:hint="default"/>
      </w:rPr>
    </w:lvl>
    <w:lvl w:ilvl="3" w:tplc="00F86624" w:tentative="1">
      <w:start w:val="1"/>
      <w:numFmt w:val="bullet"/>
      <w:lvlText w:val="•"/>
      <w:lvlJc w:val="left"/>
      <w:pPr>
        <w:tabs>
          <w:tab w:val="num" w:pos="2880"/>
        </w:tabs>
        <w:ind w:left="2880" w:hanging="360"/>
      </w:pPr>
      <w:rPr>
        <w:rFonts w:ascii="Arial" w:hAnsi="Arial" w:hint="default"/>
      </w:rPr>
    </w:lvl>
    <w:lvl w:ilvl="4" w:tplc="CEC85DB6" w:tentative="1">
      <w:start w:val="1"/>
      <w:numFmt w:val="bullet"/>
      <w:lvlText w:val="•"/>
      <w:lvlJc w:val="left"/>
      <w:pPr>
        <w:tabs>
          <w:tab w:val="num" w:pos="3600"/>
        </w:tabs>
        <w:ind w:left="3600" w:hanging="360"/>
      </w:pPr>
      <w:rPr>
        <w:rFonts w:ascii="Arial" w:hAnsi="Arial" w:hint="default"/>
      </w:rPr>
    </w:lvl>
    <w:lvl w:ilvl="5" w:tplc="67128220" w:tentative="1">
      <w:start w:val="1"/>
      <w:numFmt w:val="bullet"/>
      <w:lvlText w:val="•"/>
      <w:lvlJc w:val="left"/>
      <w:pPr>
        <w:tabs>
          <w:tab w:val="num" w:pos="4320"/>
        </w:tabs>
        <w:ind w:left="4320" w:hanging="360"/>
      </w:pPr>
      <w:rPr>
        <w:rFonts w:ascii="Arial" w:hAnsi="Arial" w:hint="default"/>
      </w:rPr>
    </w:lvl>
    <w:lvl w:ilvl="6" w:tplc="981E5582" w:tentative="1">
      <w:start w:val="1"/>
      <w:numFmt w:val="bullet"/>
      <w:lvlText w:val="•"/>
      <w:lvlJc w:val="left"/>
      <w:pPr>
        <w:tabs>
          <w:tab w:val="num" w:pos="5040"/>
        </w:tabs>
        <w:ind w:left="5040" w:hanging="360"/>
      </w:pPr>
      <w:rPr>
        <w:rFonts w:ascii="Arial" w:hAnsi="Arial" w:hint="default"/>
      </w:rPr>
    </w:lvl>
    <w:lvl w:ilvl="7" w:tplc="CD1C2668" w:tentative="1">
      <w:start w:val="1"/>
      <w:numFmt w:val="bullet"/>
      <w:lvlText w:val="•"/>
      <w:lvlJc w:val="left"/>
      <w:pPr>
        <w:tabs>
          <w:tab w:val="num" w:pos="5760"/>
        </w:tabs>
        <w:ind w:left="5760" w:hanging="360"/>
      </w:pPr>
      <w:rPr>
        <w:rFonts w:ascii="Arial" w:hAnsi="Arial" w:hint="default"/>
      </w:rPr>
    </w:lvl>
    <w:lvl w:ilvl="8" w:tplc="C39A87F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15233D9"/>
    <w:multiLevelType w:val="hybridMultilevel"/>
    <w:tmpl w:val="B33EC7C4"/>
    <w:lvl w:ilvl="0" w:tplc="6400F1F2">
      <w:start w:val="1"/>
      <w:numFmt w:val="bullet"/>
      <w:lvlText w:val="•"/>
      <w:lvlJc w:val="left"/>
      <w:pPr>
        <w:tabs>
          <w:tab w:val="num" w:pos="720"/>
        </w:tabs>
        <w:ind w:left="720" w:hanging="360"/>
      </w:pPr>
      <w:rPr>
        <w:rFonts w:ascii="Arial" w:hAnsi="Arial" w:hint="default"/>
      </w:rPr>
    </w:lvl>
    <w:lvl w:ilvl="1" w:tplc="743CAC5E" w:tentative="1">
      <w:start w:val="1"/>
      <w:numFmt w:val="bullet"/>
      <w:lvlText w:val="•"/>
      <w:lvlJc w:val="left"/>
      <w:pPr>
        <w:tabs>
          <w:tab w:val="num" w:pos="1440"/>
        </w:tabs>
        <w:ind w:left="1440" w:hanging="360"/>
      </w:pPr>
      <w:rPr>
        <w:rFonts w:ascii="Arial" w:hAnsi="Arial" w:hint="default"/>
      </w:rPr>
    </w:lvl>
    <w:lvl w:ilvl="2" w:tplc="2BDCEC86" w:tentative="1">
      <w:start w:val="1"/>
      <w:numFmt w:val="bullet"/>
      <w:lvlText w:val="•"/>
      <w:lvlJc w:val="left"/>
      <w:pPr>
        <w:tabs>
          <w:tab w:val="num" w:pos="2160"/>
        </w:tabs>
        <w:ind w:left="2160" w:hanging="360"/>
      </w:pPr>
      <w:rPr>
        <w:rFonts w:ascii="Arial" w:hAnsi="Arial" w:hint="default"/>
      </w:rPr>
    </w:lvl>
    <w:lvl w:ilvl="3" w:tplc="80ACC238" w:tentative="1">
      <w:start w:val="1"/>
      <w:numFmt w:val="bullet"/>
      <w:lvlText w:val="•"/>
      <w:lvlJc w:val="left"/>
      <w:pPr>
        <w:tabs>
          <w:tab w:val="num" w:pos="2880"/>
        </w:tabs>
        <w:ind w:left="2880" w:hanging="360"/>
      </w:pPr>
      <w:rPr>
        <w:rFonts w:ascii="Arial" w:hAnsi="Arial" w:hint="default"/>
      </w:rPr>
    </w:lvl>
    <w:lvl w:ilvl="4" w:tplc="5CBE766E" w:tentative="1">
      <w:start w:val="1"/>
      <w:numFmt w:val="bullet"/>
      <w:lvlText w:val="•"/>
      <w:lvlJc w:val="left"/>
      <w:pPr>
        <w:tabs>
          <w:tab w:val="num" w:pos="3600"/>
        </w:tabs>
        <w:ind w:left="3600" w:hanging="360"/>
      </w:pPr>
      <w:rPr>
        <w:rFonts w:ascii="Arial" w:hAnsi="Arial" w:hint="default"/>
      </w:rPr>
    </w:lvl>
    <w:lvl w:ilvl="5" w:tplc="CF36DF74" w:tentative="1">
      <w:start w:val="1"/>
      <w:numFmt w:val="bullet"/>
      <w:lvlText w:val="•"/>
      <w:lvlJc w:val="left"/>
      <w:pPr>
        <w:tabs>
          <w:tab w:val="num" w:pos="4320"/>
        </w:tabs>
        <w:ind w:left="4320" w:hanging="360"/>
      </w:pPr>
      <w:rPr>
        <w:rFonts w:ascii="Arial" w:hAnsi="Arial" w:hint="default"/>
      </w:rPr>
    </w:lvl>
    <w:lvl w:ilvl="6" w:tplc="18CA762E" w:tentative="1">
      <w:start w:val="1"/>
      <w:numFmt w:val="bullet"/>
      <w:lvlText w:val="•"/>
      <w:lvlJc w:val="left"/>
      <w:pPr>
        <w:tabs>
          <w:tab w:val="num" w:pos="5040"/>
        </w:tabs>
        <w:ind w:left="5040" w:hanging="360"/>
      </w:pPr>
      <w:rPr>
        <w:rFonts w:ascii="Arial" w:hAnsi="Arial" w:hint="default"/>
      </w:rPr>
    </w:lvl>
    <w:lvl w:ilvl="7" w:tplc="1EA89134" w:tentative="1">
      <w:start w:val="1"/>
      <w:numFmt w:val="bullet"/>
      <w:lvlText w:val="•"/>
      <w:lvlJc w:val="left"/>
      <w:pPr>
        <w:tabs>
          <w:tab w:val="num" w:pos="5760"/>
        </w:tabs>
        <w:ind w:left="5760" w:hanging="360"/>
      </w:pPr>
      <w:rPr>
        <w:rFonts w:ascii="Arial" w:hAnsi="Arial" w:hint="default"/>
      </w:rPr>
    </w:lvl>
    <w:lvl w:ilvl="8" w:tplc="F2AA0DC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3B65225"/>
    <w:multiLevelType w:val="singleLevel"/>
    <w:tmpl w:val="CAEC3AD8"/>
    <w:lvl w:ilvl="0">
      <w:start w:val="1"/>
      <w:numFmt w:val="bullet"/>
      <w:pStyle w:val="Enum3Tableau"/>
      <w:lvlText w:val=""/>
      <w:lvlJc w:val="left"/>
      <w:pPr>
        <w:tabs>
          <w:tab w:val="num" w:pos="1134"/>
        </w:tabs>
        <w:ind w:left="1134" w:hanging="283"/>
      </w:pPr>
      <w:rPr>
        <w:rFonts w:ascii="Symbol" w:hAnsi="Symbol" w:hint="default"/>
        <w:color w:val="00477F"/>
        <w:sz w:val="20"/>
        <w:szCs w:val="20"/>
      </w:rPr>
    </w:lvl>
  </w:abstractNum>
  <w:abstractNum w:abstractNumId="28" w15:restartNumberingAfterBreak="0">
    <w:nsid w:val="76DF1560"/>
    <w:multiLevelType w:val="hybridMultilevel"/>
    <w:tmpl w:val="55B6BC18"/>
    <w:lvl w:ilvl="0" w:tplc="B518D474">
      <w:start w:val="1"/>
      <w:numFmt w:val="bullet"/>
      <w:lvlRestart w:val="0"/>
      <w:pStyle w:val="Enum4Titre"/>
      <w:lvlText w:val="­"/>
      <w:lvlJc w:val="left"/>
      <w:pPr>
        <w:tabs>
          <w:tab w:val="num" w:pos="3119"/>
        </w:tabs>
        <w:ind w:left="3119" w:hanging="284"/>
      </w:pPr>
      <w:rPr>
        <w:rFonts w:ascii="Times New Roman" w:hAnsi="Times New Roman" w:cs="Times New Roman" w:hint="default"/>
        <w:color w:val="00477F"/>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7D4F00"/>
    <w:multiLevelType w:val="hybridMultilevel"/>
    <w:tmpl w:val="E584898A"/>
    <w:lvl w:ilvl="0" w:tplc="0C741FBC">
      <w:start w:val="1"/>
      <w:numFmt w:val="bullet"/>
      <w:pStyle w:val="Enum3TableauTitre"/>
      <w:lvlText w:val=""/>
      <w:lvlJc w:val="left"/>
      <w:pPr>
        <w:tabs>
          <w:tab w:val="num" w:pos="1134"/>
        </w:tabs>
        <w:ind w:left="1134" w:hanging="283"/>
      </w:pPr>
      <w:rPr>
        <w:rFonts w:ascii="Symbol" w:hAnsi="Symbol" w:hint="default"/>
        <w:color w:val="00477F"/>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382650"/>
    <w:multiLevelType w:val="hybridMultilevel"/>
    <w:tmpl w:val="E6BA17EA"/>
    <w:lvl w:ilvl="0" w:tplc="302A3B4A">
      <w:start w:val="1"/>
      <w:numFmt w:val="bullet"/>
      <w:lvlRestart w:val="0"/>
      <w:pStyle w:val="Enum4TableauTitre"/>
      <w:lvlText w:val="­"/>
      <w:lvlJc w:val="left"/>
      <w:pPr>
        <w:tabs>
          <w:tab w:val="num" w:pos="1418"/>
        </w:tabs>
        <w:ind w:left="1418" w:hanging="284"/>
      </w:pPr>
      <w:rPr>
        <w:rFonts w:ascii="Times New Roman" w:hAnsi="Times New Roman" w:cs="Times New Roman" w:hint="default"/>
        <w:color w:val="00477F"/>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A4480E"/>
    <w:multiLevelType w:val="multilevel"/>
    <w:tmpl w:val="BE148E0A"/>
    <w:lvl w:ilvl="0">
      <w:start w:val="1"/>
      <w:numFmt w:val="upperLetter"/>
      <w:pStyle w:val="SupraTitre"/>
      <w:lvlText w:val="Partie %1."/>
      <w:lvlJc w:val="left"/>
      <w:pPr>
        <w:tabs>
          <w:tab w:val="num" w:pos="1985"/>
        </w:tabs>
        <w:ind w:left="1985" w:firstLine="0"/>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2.%3.%4"/>
      <w:lvlJc w:val="left"/>
      <w:pPr>
        <w:tabs>
          <w:tab w:val="num" w:pos="851"/>
        </w:tabs>
        <w:ind w:left="851" w:hanging="851"/>
      </w:pPr>
      <w:rPr>
        <w:rFonts w:hint="default"/>
      </w:rPr>
    </w:lvl>
    <w:lvl w:ilvl="4">
      <w:start w:val="1"/>
      <w:numFmt w:val="none"/>
      <w:lvlText w:val="Annexes"/>
      <w:lvlJc w:val="left"/>
      <w:pPr>
        <w:tabs>
          <w:tab w:val="num" w:pos="1985"/>
        </w:tabs>
        <w:ind w:left="1985" w:firstLine="0"/>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Annexe %6."/>
      <w:lvlJc w:val="left"/>
      <w:pPr>
        <w:tabs>
          <w:tab w:val="num" w:pos="0"/>
        </w:tabs>
        <w:ind w:left="0" w:firstLine="0"/>
      </w:pPr>
      <w:rPr>
        <w:rFonts w:hint="default"/>
      </w:rPr>
    </w:lvl>
    <w:lvl w:ilvl="6">
      <w:start w:val="1"/>
      <w:numFmt w:val="decimal"/>
      <w:lvlText w:val="%7."/>
      <w:lvlJc w:val="left"/>
      <w:pPr>
        <w:tabs>
          <w:tab w:val="num" w:pos="851"/>
        </w:tabs>
        <w:ind w:left="851" w:hanging="851"/>
      </w:pPr>
      <w:rPr>
        <w:rFonts w:hint="default"/>
      </w:rPr>
    </w:lvl>
    <w:lvl w:ilvl="7">
      <w:start w:val="1"/>
      <w:numFmt w:val="decimal"/>
      <w:lvlText w:val="%7.%8."/>
      <w:lvlJc w:val="left"/>
      <w:pPr>
        <w:tabs>
          <w:tab w:val="num" w:pos="851"/>
        </w:tabs>
        <w:ind w:left="851" w:hanging="851"/>
      </w:pPr>
      <w:rPr>
        <w:rFonts w:hint="default"/>
      </w:rPr>
    </w:lvl>
    <w:lvl w:ilvl="8">
      <w:start w:val="1"/>
      <w:numFmt w:val="decimal"/>
      <w:lvlText w:val="%7.%8.%9"/>
      <w:lvlJc w:val="left"/>
      <w:pPr>
        <w:tabs>
          <w:tab w:val="num" w:pos="851"/>
        </w:tabs>
        <w:ind w:left="851" w:hanging="851"/>
      </w:pPr>
      <w:rPr>
        <w:rFonts w:hint="default"/>
      </w:rPr>
    </w:lvl>
  </w:abstractNum>
  <w:abstractNum w:abstractNumId="32" w15:restartNumberingAfterBreak="0">
    <w:nsid w:val="7EC47AC2"/>
    <w:multiLevelType w:val="hybridMultilevel"/>
    <w:tmpl w:val="B7C485A2"/>
    <w:lvl w:ilvl="0" w:tplc="B754C936">
      <w:start w:val="1"/>
      <w:numFmt w:val="bullet"/>
      <w:lvlRestart w:val="0"/>
      <w:pStyle w:val="Enum2Titre"/>
      <w:lvlText w:val=""/>
      <w:lvlJc w:val="left"/>
      <w:pPr>
        <w:tabs>
          <w:tab w:val="num" w:pos="851"/>
        </w:tabs>
        <w:ind w:left="851" w:hanging="284"/>
      </w:pPr>
      <w:rPr>
        <w:rFonts w:ascii="Webdings" w:hAnsi="Webdings" w:cs="Times New Roman" w:hint="default"/>
        <w:color w:val="00477F"/>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298992929">
    <w:abstractNumId w:val="31"/>
  </w:num>
  <w:num w:numId="2" w16cid:durableId="287399240">
    <w:abstractNumId w:val="9"/>
  </w:num>
  <w:num w:numId="3" w16cid:durableId="1690789594">
    <w:abstractNumId w:val="1"/>
  </w:num>
  <w:num w:numId="4" w16cid:durableId="3284517">
    <w:abstractNumId w:val="18"/>
  </w:num>
  <w:num w:numId="5" w16cid:durableId="430130721">
    <w:abstractNumId w:val="10"/>
  </w:num>
  <w:num w:numId="6" w16cid:durableId="387384265">
    <w:abstractNumId w:val="12"/>
  </w:num>
  <w:num w:numId="7" w16cid:durableId="1767850084">
    <w:abstractNumId w:val="32"/>
  </w:num>
  <w:num w:numId="8" w16cid:durableId="1800144211">
    <w:abstractNumId w:val="22"/>
  </w:num>
  <w:num w:numId="9" w16cid:durableId="1613317008">
    <w:abstractNumId w:val="24"/>
  </w:num>
  <w:num w:numId="10" w16cid:durableId="960768483">
    <w:abstractNumId w:val="6"/>
  </w:num>
  <w:num w:numId="11" w16cid:durableId="601687866">
    <w:abstractNumId w:val="27"/>
  </w:num>
  <w:num w:numId="12" w16cid:durableId="1925331585">
    <w:abstractNumId w:val="2"/>
  </w:num>
  <w:num w:numId="13" w16cid:durableId="432629292">
    <w:abstractNumId w:val="5"/>
  </w:num>
  <w:num w:numId="14" w16cid:durableId="2066682351">
    <w:abstractNumId w:val="29"/>
  </w:num>
  <w:num w:numId="15" w16cid:durableId="1035546015">
    <w:abstractNumId w:val="14"/>
  </w:num>
  <w:num w:numId="16" w16cid:durableId="1927498934">
    <w:abstractNumId w:val="28"/>
  </w:num>
  <w:num w:numId="17" w16cid:durableId="460390795">
    <w:abstractNumId w:val="17"/>
  </w:num>
  <w:num w:numId="18" w16cid:durableId="1818105471">
    <w:abstractNumId w:val="30"/>
  </w:num>
  <w:num w:numId="19" w16cid:durableId="1230506419">
    <w:abstractNumId w:val="15"/>
  </w:num>
  <w:num w:numId="20" w16cid:durableId="938949049">
    <w:abstractNumId w:val="23"/>
  </w:num>
  <w:num w:numId="21" w16cid:durableId="2113502988">
    <w:abstractNumId w:val="1"/>
  </w:num>
  <w:num w:numId="22" w16cid:durableId="1313174059">
    <w:abstractNumId w:val="1"/>
    <w:lvlOverride w:ilvl="0">
      <w:startOverride w:val="1"/>
    </w:lvlOverride>
  </w:num>
  <w:num w:numId="23" w16cid:durableId="2528649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8385756">
    <w:abstractNumId w:val="13"/>
  </w:num>
  <w:num w:numId="25" w16cid:durableId="56054717">
    <w:abstractNumId w:val="21"/>
  </w:num>
  <w:num w:numId="26" w16cid:durableId="286200923">
    <w:abstractNumId w:val="16"/>
  </w:num>
  <w:num w:numId="27" w16cid:durableId="1567912972">
    <w:abstractNumId w:val="8"/>
  </w:num>
  <w:num w:numId="28" w16cid:durableId="1738939216">
    <w:abstractNumId w:val="4"/>
  </w:num>
  <w:num w:numId="29" w16cid:durableId="252935899">
    <w:abstractNumId w:val="3"/>
  </w:num>
  <w:num w:numId="30" w16cid:durableId="1094665312">
    <w:abstractNumId w:val="19"/>
  </w:num>
  <w:num w:numId="31" w16cid:durableId="108012420">
    <w:abstractNumId w:val="25"/>
  </w:num>
  <w:num w:numId="32" w16cid:durableId="1007319988">
    <w:abstractNumId w:val="26"/>
  </w:num>
  <w:num w:numId="33" w16cid:durableId="1239707167">
    <w:abstractNumId w:val="11"/>
  </w:num>
  <w:num w:numId="34" w16cid:durableId="89470992">
    <w:abstractNumId w:val="20"/>
  </w:num>
  <w:num w:numId="35" w16cid:durableId="180510219">
    <w:abstractNumId w:val="7"/>
  </w:num>
  <w:num w:numId="36" w16cid:durableId="657226990">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1">
      <o:colormru v:ext="edit" colors="#00477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DF"/>
    <w:rsid w:val="0000182C"/>
    <w:rsid w:val="00002314"/>
    <w:rsid w:val="00004C7C"/>
    <w:rsid w:val="0000509F"/>
    <w:rsid w:val="00006740"/>
    <w:rsid w:val="0000755A"/>
    <w:rsid w:val="00010308"/>
    <w:rsid w:val="000116DD"/>
    <w:rsid w:val="00011FA8"/>
    <w:rsid w:val="000144D0"/>
    <w:rsid w:val="00014C86"/>
    <w:rsid w:val="00015EFA"/>
    <w:rsid w:val="0002356C"/>
    <w:rsid w:val="00024585"/>
    <w:rsid w:val="00025DC4"/>
    <w:rsid w:val="00034861"/>
    <w:rsid w:val="00036073"/>
    <w:rsid w:val="00036936"/>
    <w:rsid w:val="00037762"/>
    <w:rsid w:val="0004103A"/>
    <w:rsid w:val="0004179B"/>
    <w:rsid w:val="00043EB2"/>
    <w:rsid w:val="00046792"/>
    <w:rsid w:val="00050366"/>
    <w:rsid w:val="000505BE"/>
    <w:rsid w:val="0005152F"/>
    <w:rsid w:val="0005173F"/>
    <w:rsid w:val="00051E08"/>
    <w:rsid w:val="00051E54"/>
    <w:rsid w:val="0005722C"/>
    <w:rsid w:val="00060978"/>
    <w:rsid w:val="0006385D"/>
    <w:rsid w:val="00063AE5"/>
    <w:rsid w:val="00064758"/>
    <w:rsid w:val="000647CC"/>
    <w:rsid w:val="00065D10"/>
    <w:rsid w:val="00066E3C"/>
    <w:rsid w:val="00073FC7"/>
    <w:rsid w:val="00082635"/>
    <w:rsid w:val="00083567"/>
    <w:rsid w:val="0008420F"/>
    <w:rsid w:val="0009006B"/>
    <w:rsid w:val="000934F7"/>
    <w:rsid w:val="00093BE1"/>
    <w:rsid w:val="00094138"/>
    <w:rsid w:val="00096906"/>
    <w:rsid w:val="000B302E"/>
    <w:rsid w:val="000B7B5F"/>
    <w:rsid w:val="000C12A1"/>
    <w:rsid w:val="000C3E5E"/>
    <w:rsid w:val="000C3FFD"/>
    <w:rsid w:val="000D079A"/>
    <w:rsid w:val="000D0908"/>
    <w:rsid w:val="000D0D40"/>
    <w:rsid w:val="000D4472"/>
    <w:rsid w:val="000D5792"/>
    <w:rsid w:val="000E12F1"/>
    <w:rsid w:val="000E20E9"/>
    <w:rsid w:val="000E2660"/>
    <w:rsid w:val="000E5E46"/>
    <w:rsid w:val="000E6BFF"/>
    <w:rsid w:val="000F0AF2"/>
    <w:rsid w:val="000F0FD9"/>
    <w:rsid w:val="000F51B5"/>
    <w:rsid w:val="000F5763"/>
    <w:rsid w:val="000F63E7"/>
    <w:rsid w:val="000F7A00"/>
    <w:rsid w:val="0010173B"/>
    <w:rsid w:val="00104A50"/>
    <w:rsid w:val="00104EF7"/>
    <w:rsid w:val="00106545"/>
    <w:rsid w:val="00111CFD"/>
    <w:rsid w:val="00115B19"/>
    <w:rsid w:val="00116884"/>
    <w:rsid w:val="00117675"/>
    <w:rsid w:val="0012083F"/>
    <w:rsid w:val="0012519A"/>
    <w:rsid w:val="001252E8"/>
    <w:rsid w:val="00127B41"/>
    <w:rsid w:val="0013076A"/>
    <w:rsid w:val="001328A5"/>
    <w:rsid w:val="00132A9E"/>
    <w:rsid w:val="001441C4"/>
    <w:rsid w:val="0014471A"/>
    <w:rsid w:val="00147D65"/>
    <w:rsid w:val="00151964"/>
    <w:rsid w:val="00154E68"/>
    <w:rsid w:val="00155D79"/>
    <w:rsid w:val="0015700F"/>
    <w:rsid w:val="001654E3"/>
    <w:rsid w:val="00165691"/>
    <w:rsid w:val="00166660"/>
    <w:rsid w:val="00166F48"/>
    <w:rsid w:val="0017295F"/>
    <w:rsid w:val="0017358F"/>
    <w:rsid w:val="00177321"/>
    <w:rsid w:val="0017737C"/>
    <w:rsid w:val="00190756"/>
    <w:rsid w:val="00192B28"/>
    <w:rsid w:val="00194733"/>
    <w:rsid w:val="001961E1"/>
    <w:rsid w:val="0019653C"/>
    <w:rsid w:val="0019660A"/>
    <w:rsid w:val="001A0938"/>
    <w:rsid w:val="001A1394"/>
    <w:rsid w:val="001A5A12"/>
    <w:rsid w:val="001B4A4A"/>
    <w:rsid w:val="001C2688"/>
    <w:rsid w:val="001C2929"/>
    <w:rsid w:val="001C46BF"/>
    <w:rsid w:val="001D38D4"/>
    <w:rsid w:val="001D3F3C"/>
    <w:rsid w:val="001D3FF6"/>
    <w:rsid w:val="001E09A4"/>
    <w:rsid w:val="001E1262"/>
    <w:rsid w:val="001E240C"/>
    <w:rsid w:val="001E35B6"/>
    <w:rsid w:val="001E4618"/>
    <w:rsid w:val="001E5C6E"/>
    <w:rsid w:val="001F0150"/>
    <w:rsid w:val="001F05EE"/>
    <w:rsid w:val="001F1629"/>
    <w:rsid w:val="001F2081"/>
    <w:rsid w:val="001F3AFB"/>
    <w:rsid w:val="001F46A0"/>
    <w:rsid w:val="001F4E68"/>
    <w:rsid w:val="001F639E"/>
    <w:rsid w:val="001F6545"/>
    <w:rsid w:val="001F678D"/>
    <w:rsid w:val="0020082A"/>
    <w:rsid w:val="00201C9B"/>
    <w:rsid w:val="002050BF"/>
    <w:rsid w:val="0021124B"/>
    <w:rsid w:val="00213955"/>
    <w:rsid w:val="00214D9F"/>
    <w:rsid w:val="00225A73"/>
    <w:rsid w:val="00225E8C"/>
    <w:rsid w:val="002269F7"/>
    <w:rsid w:val="00230374"/>
    <w:rsid w:val="002318D1"/>
    <w:rsid w:val="00233CB8"/>
    <w:rsid w:val="00234F70"/>
    <w:rsid w:val="0023520F"/>
    <w:rsid w:val="002358EF"/>
    <w:rsid w:val="00235BBD"/>
    <w:rsid w:val="00236A1E"/>
    <w:rsid w:val="00244EA8"/>
    <w:rsid w:val="00245D5D"/>
    <w:rsid w:val="00246FC0"/>
    <w:rsid w:val="00247CC8"/>
    <w:rsid w:val="00251E2A"/>
    <w:rsid w:val="0025345A"/>
    <w:rsid w:val="00255E0A"/>
    <w:rsid w:val="00262172"/>
    <w:rsid w:val="002638F8"/>
    <w:rsid w:val="00263E78"/>
    <w:rsid w:val="0026608C"/>
    <w:rsid w:val="00266C55"/>
    <w:rsid w:val="002701B0"/>
    <w:rsid w:val="00271B3C"/>
    <w:rsid w:val="002764B2"/>
    <w:rsid w:val="0028098C"/>
    <w:rsid w:val="00282F6A"/>
    <w:rsid w:val="00285FC4"/>
    <w:rsid w:val="00290D3D"/>
    <w:rsid w:val="0029414F"/>
    <w:rsid w:val="002964C5"/>
    <w:rsid w:val="00296B68"/>
    <w:rsid w:val="002A0661"/>
    <w:rsid w:val="002A2483"/>
    <w:rsid w:val="002A263A"/>
    <w:rsid w:val="002A2800"/>
    <w:rsid w:val="002A5156"/>
    <w:rsid w:val="002B039A"/>
    <w:rsid w:val="002B1D3A"/>
    <w:rsid w:val="002B4A08"/>
    <w:rsid w:val="002B5836"/>
    <w:rsid w:val="002B6D78"/>
    <w:rsid w:val="002B7CCF"/>
    <w:rsid w:val="002C2A1D"/>
    <w:rsid w:val="002C7461"/>
    <w:rsid w:val="002D0BEE"/>
    <w:rsid w:val="002D5A47"/>
    <w:rsid w:val="002D5C96"/>
    <w:rsid w:val="002D65B9"/>
    <w:rsid w:val="002E4868"/>
    <w:rsid w:val="002E5DBD"/>
    <w:rsid w:val="002E71A3"/>
    <w:rsid w:val="002F02C6"/>
    <w:rsid w:val="002F19BD"/>
    <w:rsid w:val="002F4157"/>
    <w:rsid w:val="002F464A"/>
    <w:rsid w:val="002F6D7F"/>
    <w:rsid w:val="00300889"/>
    <w:rsid w:val="003029A5"/>
    <w:rsid w:val="0030679B"/>
    <w:rsid w:val="00310A07"/>
    <w:rsid w:val="00312437"/>
    <w:rsid w:val="00312732"/>
    <w:rsid w:val="00313544"/>
    <w:rsid w:val="00313911"/>
    <w:rsid w:val="003147D3"/>
    <w:rsid w:val="0031730F"/>
    <w:rsid w:val="00322EB0"/>
    <w:rsid w:val="00323E0D"/>
    <w:rsid w:val="00324AD5"/>
    <w:rsid w:val="0032723A"/>
    <w:rsid w:val="00327734"/>
    <w:rsid w:val="00327E58"/>
    <w:rsid w:val="00335EA1"/>
    <w:rsid w:val="00336D7E"/>
    <w:rsid w:val="003403EE"/>
    <w:rsid w:val="0034163D"/>
    <w:rsid w:val="003446C7"/>
    <w:rsid w:val="00344E3E"/>
    <w:rsid w:val="0035626A"/>
    <w:rsid w:val="00356A42"/>
    <w:rsid w:val="00357228"/>
    <w:rsid w:val="00357650"/>
    <w:rsid w:val="0036026F"/>
    <w:rsid w:val="00360EAA"/>
    <w:rsid w:val="00361FE3"/>
    <w:rsid w:val="00363CC2"/>
    <w:rsid w:val="003652BD"/>
    <w:rsid w:val="00365E71"/>
    <w:rsid w:val="00373E39"/>
    <w:rsid w:val="00373FBA"/>
    <w:rsid w:val="003768BD"/>
    <w:rsid w:val="00380C38"/>
    <w:rsid w:val="003A00E3"/>
    <w:rsid w:val="003A2907"/>
    <w:rsid w:val="003A35BA"/>
    <w:rsid w:val="003A6107"/>
    <w:rsid w:val="003A7E8D"/>
    <w:rsid w:val="003B3C1A"/>
    <w:rsid w:val="003C0A59"/>
    <w:rsid w:val="003C0BB6"/>
    <w:rsid w:val="003C0EE1"/>
    <w:rsid w:val="003C551F"/>
    <w:rsid w:val="003C6087"/>
    <w:rsid w:val="003C6F70"/>
    <w:rsid w:val="003C7934"/>
    <w:rsid w:val="003D0DED"/>
    <w:rsid w:val="003D2A4B"/>
    <w:rsid w:val="003D6FF7"/>
    <w:rsid w:val="003E1369"/>
    <w:rsid w:val="003F0004"/>
    <w:rsid w:val="003F09AD"/>
    <w:rsid w:val="003F3C4A"/>
    <w:rsid w:val="003F4AAC"/>
    <w:rsid w:val="003F5329"/>
    <w:rsid w:val="004009A2"/>
    <w:rsid w:val="00401BD3"/>
    <w:rsid w:val="00404FA8"/>
    <w:rsid w:val="00411CDD"/>
    <w:rsid w:val="004158E6"/>
    <w:rsid w:val="004212F9"/>
    <w:rsid w:val="0042342B"/>
    <w:rsid w:val="00425751"/>
    <w:rsid w:val="004303AE"/>
    <w:rsid w:val="00432E49"/>
    <w:rsid w:val="0043642E"/>
    <w:rsid w:val="004417C0"/>
    <w:rsid w:val="004434EC"/>
    <w:rsid w:val="004462D1"/>
    <w:rsid w:val="00446E89"/>
    <w:rsid w:val="00451FAF"/>
    <w:rsid w:val="00452913"/>
    <w:rsid w:val="004531CE"/>
    <w:rsid w:val="004546ED"/>
    <w:rsid w:val="00462A6D"/>
    <w:rsid w:val="00465C86"/>
    <w:rsid w:val="0047002B"/>
    <w:rsid w:val="00470C00"/>
    <w:rsid w:val="00471295"/>
    <w:rsid w:val="00476F9E"/>
    <w:rsid w:val="00484715"/>
    <w:rsid w:val="004860EC"/>
    <w:rsid w:val="0049142C"/>
    <w:rsid w:val="0049152C"/>
    <w:rsid w:val="004A09CF"/>
    <w:rsid w:val="004A2B14"/>
    <w:rsid w:val="004B14CB"/>
    <w:rsid w:val="004B67E1"/>
    <w:rsid w:val="004C10CB"/>
    <w:rsid w:val="004C24D0"/>
    <w:rsid w:val="004C5CFC"/>
    <w:rsid w:val="004C6698"/>
    <w:rsid w:val="004D3546"/>
    <w:rsid w:val="004D4BFC"/>
    <w:rsid w:val="004D4DB4"/>
    <w:rsid w:val="004D64CF"/>
    <w:rsid w:val="004E31FA"/>
    <w:rsid w:val="004E3958"/>
    <w:rsid w:val="004E3B28"/>
    <w:rsid w:val="004E43C5"/>
    <w:rsid w:val="004E4B7D"/>
    <w:rsid w:val="004E7F69"/>
    <w:rsid w:val="004F09CB"/>
    <w:rsid w:val="004F15AB"/>
    <w:rsid w:val="004F15F9"/>
    <w:rsid w:val="004F1678"/>
    <w:rsid w:val="004F1A70"/>
    <w:rsid w:val="004F50A1"/>
    <w:rsid w:val="004F52BA"/>
    <w:rsid w:val="005010D0"/>
    <w:rsid w:val="005015E8"/>
    <w:rsid w:val="00501CCC"/>
    <w:rsid w:val="005020EA"/>
    <w:rsid w:val="00505012"/>
    <w:rsid w:val="00507235"/>
    <w:rsid w:val="0053334D"/>
    <w:rsid w:val="00534058"/>
    <w:rsid w:val="0054172B"/>
    <w:rsid w:val="00541FCB"/>
    <w:rsid w:val="0054245E"/>
    <w:rsid w:val="005433AA"/>
    <w:rsid w:val="00545390"/>
    <w:rsid w:val="0054701E"/>
    <w:rsid w:val="005523F7"/>
    <w:rsid w:val="005537AB"/>
    <w:rsid w:val="00556804"/>
    <w:rsid w:val="00557057"/>
    <w:rsid w:val="0055733D"/>
    <w:rsid w:val="005629F9"/>
    <w:rsid w:val="005634AD"/>
    <w:rsid w:val="00566FE4"/>
    <w:rsid w:val="00567D2A"/>
    <w:rsid w:val="00570557"/>
    <w:rsid w:val="00571369"/>
    <w:rsid w:val="00571591"/>
    <w:rsid w:val="0057205B"/>
    <w:rsid w:val="0057368C"/>
    <w:rsid w:val="00573F45"/>
    <w:rsid w:val="00574315"/>
    <w:rsid w:val="005750D4"/>
    <w:rsid w:val="00577109"/>
    <w:rsid w:val="005777D0"/>
    <w:rsid w:val="00581827"/>
    <w:rsid w:val="00587B9F"/>
    <w:rsid w:val="005910B5"/>
    <w:rsid w:val="00596FBD"/>
    <w:rsid w:val="005A16E4"/>
    <w:rsid w:val="005B3235"/>
    <w:rsid w:val="005B421A"/>
    <w:rsid w:val="005B6B7F"/>
    <w:rsid w:val="005D1506"/>
    <w:rsid w:val="005D186A"/>
    <w:rsid w:val="005D29CC"/>
    <w:rsid w:val="005D4704"/>
    <w:rsid w:val="005D60D7"/>
    <w:rsid w:val="005E5CEE"/>
    <w:rsid w:val="005E5ED9"/>
    <w:rsid w:val="005E61E4"/>
    <w:rsid w:val="005E71C0"/>
    <w:rsid w:val="005E7D72"/>
    <w:rsid w:val="005F1290"/>
    <w:rsid w:val="005F2301"/>
    <w:rsid w:val="005F3A67"/>
    <w:rsid w:val="005F3BC0"/>
    <w:rsid w:val="005F3F04"/>
    <w:rsid w:val="005F6A82"/>
    <w:rsid w:val="00600704"/>
    <w:rsid w:val="0060076B"/>
    <w:rsid w:val="00603540"/>
    <w:rsid w:val="00605C6F"/>
    <w:rsid w:val="00607F88"/>
    <w:rsid w:val="00612A77"/>
    <w:rsid w:val="00613D68"/>
    <w:rsid w:val="006144D8"/>
    <w:rsid w:val="00617029"/>
    <w:rsid w:val="006209BB"/>
    <w:rsid w:val="00622BAE"/>
    <w:rsid w:val="0062369E"/>
    <w:rsid w:val="00623D32"/>
    <w:rsid w:val="00631673"/>
    <w:rsid w:val="00631AFA"/>
    <w:rsid w:val="00632A15"/>
    <w:rsid w:val="00637811"/>
    <w:rsid w:val="0064078D"/>
    <w:rsid w:val="00640B4D"/>
    <w:rsid w:val="00642656"/>
    <w:rsid w:val="00642D53"/>
    <w:rsid w:val="0064360A"/>
    <w:rsid w:val="00650669"/>
    <w:rsid w:val="00650FBB"/>
    <w:rsid w:val="006519E5"/>
    <w:rsid w:val="00652341"/>
    <w:rsid w:val="00652E10"/>
    <w:rsid w:val="00654F4B"/>
    <w:rsid w:val="006601FF"/>
    <w:rsid w:val="00662EC5"/>
    <w:rsid w:val="00664715"/>
    <w:rsid w:val="00665A35"/>
    <w:rsid w:val="00666983"/>
    <w:rsid w:val="006707AB"/>
    <w:rsid w:val="00672C4A"/>
    <w:rsid w:val="00674921"/>
    <w:rsid w:val="00676B34"/>
    <w:rsid w:val="0068260F"/>
    <w:rsid w:val="0068480B"/>
    <w:rsid w:val="006852D8"/>
    <w:rsid w:val="00686AAD"/>
    <w:rsid w:val="00687729"/>
    <w:rsid w:val="00691475"/>
    <w:rsid w:val="006929AB"/>
    <w:rsid w:val="00692A85"/>
    <w:rsid w:val="006966A5"/>
    <w:rsid w:val="006A50E8"/>
    <w:rsid w:val="006A6C1C"/>
    <w:rsid w:val="006B13CE"/>
    <w:rsid w:val="006B2C3A"/>
    <w:rsid w:val="006B3977"/>
    <w:rsid w:val="006B4057"/>
    <w:rsid w:val="006B4FF6"/>
    <w:rsid w:val="006B73F6"/>
    <w:rsid w:val="006C20BA"/>
    <w:rsid w:val="006C2997"/>
    <w:rsid w:val="006C317D"/>
    <w:rsid w:val="006C6EEA"/>
    <w:rsid w:val="006C7648"/>
    <w:rsid w:val="006D6C65"/>
    <w:rsid w:val="006D7515"/>
    <w:rsid w:val="006D7C07"/>
    <w:rsid w:val="006E0B04"/>
    <w:rsid w:val="006E1C11"/>
    <w:rsid w:val="006E2458"/>
    <w:rsid w:val="006E4487"/>
    <w:rsid w:val="006F3DB3"/>
    <w:rsid w:val="006F757C"/>
    <w:rsid w:val="00703559"/>
    <w:rsid w:val="00703A31"/>
    <w:rsid w:val="007048C3"/>
    <w:rsid w:val="00712E39"/>
    <w:rsid w:val="00714428"/>
    <w:rsid w:val="007170F4"/>
    <w:rsid w:val="007203B3"/>
    <w:rsid w:val="00725BAD"/>
    <w:rsid w:val="00726766"/>
    <w:rsid w:val="00730108"/>
    <w:rsid w:val="0073026B"/>
    <w:rsid w:val="00730752"/>
    <w:rsid w:val="00731670"/>
    <w:rsid w:val="00731689"/>
    <w:rsid w:val="00732938"/>
    <w:rsid w:val="00733026"/>
    <w:rsid w:val="007359A2"/>
    <w:rsid w:val="00736342"/>
    <w:rsid w:val="00741E6C"/>
    <w:rsid w:val="00742676"/>
    <w:rsid w:val="00744369"/>
    <w:rsid w:val="00744A0B"/>
    <w:rsid w:val="00745631"/>
    <w:rsid w:val="00746432"/>
    <w:rsid w:val="0074711B"/>
    <w:rsid w:val="00751975"/>
    <w:rsid w:val="00752745"/>
    <w:rsid w:val="00754EE8"/>
    <w:rsid w:val="00757E1E"/>
    <w:rsid w:val="00760F67"/>
    <w:rsid w:val="00762DC9"/>
    <w:rsid w:val="007643D8"/>
    <w:rsid w:val="00766390"/>
    <w:rsid w:val="00767F0A"/>
    <w:rsid w:val="00770F7C"/>
    <w:rsid w:val="00771F47"/>
    <w:rsid w:val="00772D36"/>
    <w:rsid w:val="0077543F"/>
    <w:rsid w:val="00775C4F"/>
    <w:rsid w:val="00780F1A"/>
    <w:rsid w:val="00782D78"/>
    <w:rsid w:val="0078345A"/>
    <w:rsid w:val="007840B1"/>
    <w:rsid w:val="00790144"/>
    <w:rsid w:val="00790809"/>
    <w:rsid w:val="007912B5"/>
    <w:rsid w:val="007954CA"/>
    <w:rsid w:val="007A0FED"/>
    <w:rsid w:val="007A1D3C"/>
    <w:rsid w:val="007A297D"/>
    <w:rsid w:val="007A41BD"/>
    <w:rsid w:val="007A5963"/>
    <w:rsid w:val="007A63EF"/>
    <w:rsid w:val="007A721E"/>
    <w:rsid w:val="007B6F04"/>
    <w:rsid w:val="007C06CD"/>
    <w:rsid w:val="007C51CE"/>
    <w:rsid w:val="007C52D6"/>
    <w:rsid w:val="007C638B"/>
    <w:rsid w:val="007C7544"/>
    <w:rsid w:val="007D01E0"/>
    <w:rsid w:val="007D298B"/>
    <w:rsid w:val="007D3546"/>
    <w:rsid w:val="007D42D9"/>
    <w:rsid w:val="007D500B"/>
    <w:rsid w:val="007E04B5"/>
    <w:rsid w:val="007E334B"/>
    <w:rsid w:val="007E33DA"/>
    <w:rsid w:val="007F27A7"/>
    <w:rsid w:val="007F3A13"/>
    <w:rsid w:val="007F46D5"/>
    <w:rsid w:val="00801A1D"/>
    <w:rsid w:val="00802641"/>
    <w:rsid w:val="00803B3A"/>
    <w:rsid w:val="00805735"/>
    <w:rsid w:val="00807316"/>
    <w:rsid w:val="0080742F"/>
    <w:rsid w:val="00807795"/>
    <w:rsid w:val="008142A9"/>
    <w:rsid w:val="00814AA6"/>
    <w:rsid w:val="008171C3"/>
    <w:rsid w:val="00820D7C"/>
    <w:rsid w:val="0082106C"/>
    <w:rsid w:val="008225BB"/>
    <w:rsid w:val="00823E2A"/>
    <w:rsid w:val="0083184B"/>
    <w:rsid w:val="00831E62"/>
    <w:rsid w:val="00832C76"/>
    <w:rsid w:val="00833CFF"/>
    <w:rsid w:val="00834ADF"/>
    <w:rsid w:val="0083694A"/>
    <w:rsid w:val="00837D35"/>
    <w:rsid w:val="00840C41"/>
    <w:rsid w:val="008454DB"/>
    <w:rsid w:val="00845798"/>
    <w:rsid w:val="00845ED5"/>
    <w:rsid w:val="00851500"/>
    <w:rsid w:val="008544A8"/>
    <w:rsid w:val="00854B45"/>
    <w:rsid w:val="0085727C"/>
    <w:rsid w:val="00862061"/>
    <w:rsid w:val="0086357E"/>
    <w:rsid w:val="0086587C"/>
    <w:rsid w:val="00866DFB"/>
    <w:rsid w:val="0087267E"/>
    <w:rsid w:val="00874312"/>
    <w:rsid w:val="008744CE"/>
    <w:rsid w:val="00874626"/>
    <w:rsid w:val="008765B5"/>
    <w:rsid w:val="0088215A"/>
    <w:rsid w:val="0088256E"/>
    <w:rsid w:val="008915E9"/>
    <w:rsid w:val="008935FB"/>
    <w:rsid w:val="00894513"/>
    <w:rsid w:val="00896819"/>
    <w:rsid w:val="008B0DBD"/>
    <w:rsid w:val="008B5C6D"/>
    <w:rsid w:val="008B678C"/>
    <w:rsid w:val="008B7D04"/>
    <w:rsid w:val="008C32E3"/>
    <w:rsid w:val="008C4722"/>
    <w:rsid w:val="008C77C0"/>
    <w:rsid w:val="008D372A"/>
    <w:rsid w:val="008D4E90"/>
    <w:rsid w:val="008D6E67"/>
    <w:rsid w:val="008D7AE9"/>
    <w:rsid w:val="008E2406"/>
    <w:rsid w:val="008E24BD"/>
    <w:rsid w:val="008E4875"/>
    <w:rsid w:val="008F03B1"/>
    <w:rsid w:val="008F374D"/>
    <w:rsid w:val="008F5918"/>
    <w:rsid w:val="009030AC"/>
    <w:rsid w:val="00911D9C"/>
    <w:rsid w:val="00912F21"/>
    <w:rsid w:val="00913119"/>
    <w:rsid w:val="00915E01"/>
    <w:rsid w:val="009175A2"/>
    <w:rsid w:val="0092372C"/>
    <w:rsid w:val="00924364"/>
    <w:rsid w:val="00930C5F"/>
    <w:rsid w:val="00932241"/>
    <w:rsid w:val="00933985"/>
    <w:rsid w:val="00933C44"/>
    <w:rsid w:val="00933CC9"/>
    <w:rsid w:val="00934875"/>
    <w:rsid w:val="00935541"/>
    <w:rsid w:val="00936FC8"/>
    <w:rsid w:val="00937158"/>
    <w:rsid w:val="00937B7D"/>
    <w:rsid w:val="009432DF"/>
    <w:rsid w:val="00947126"/>
    <w:rsid w:val="00950C0F"/>
    <w:rsid w:val="00953CC6"/>
    <w:rsid w:val="00954D33"/>
    <w:rsid w:val="00955E82"/>
    <w:rsid w:val="00956685"/>
    <w:rsid w:val="00956945"/>
    <w:rsid w:val="009627FF"/>
    <w:rsid w:val="009642E6"/>
    <w:rsid w:val="009671F3"/>
    <w:rsid w:val="009708E2"/>
    <w:rsid w:val="00976535"/>
    <w:rsid w:val="00976B89"/>
    <w:rsid w:val="00984D92"/>
    <w:rsid w:val="00990B2D"/>
    <w:rsid w:val="00991922"/>
    <w:rsid w:val="0099268B"/>
    <w:rsid w:val="009977AC"/>
    <w:rsid w:val="009A1265"/>
    <w:rsid w:val="009A788C"/>
    <w:rsid w:val="009B049E"/>
    <w:rsid w:val="009C0DEF"/>
    <w:rsid w:val="009C2E41"/>
    <w:rsid w:val="009C3983"/>
    <w:rsid w:val="009C58F2"/>
    <w:rsid w:val="009C6A80"/>
    <w:rsid w:val="009D4611"/>
    <w:rsid w:val="009D5066"/>
    <w:rsid w:val="009D581D"/>
    <w:rsid w:val="009E0DF2"/>
    <w:rsid w:val="009E1488"/>
    <w:rsid w:val="009E7BD1"/>
    <w:rsid w:val="009F0065"/>
    <w:rsid w:val="009F094E"/>
    <w:rsid w:val="009F2D8C"/>
    <w:rsid w:val="009F30D6"/>
    <w:rsid w:val="009F6F80"/>
    <w:rsid w:val="009F798B"/>
    <w:rsid w:val="00A014DC"/>
    <w:rsid w:val="00A1414B"/>
    <w:rsid w:val="00A169A9"/>
    <w:rsid w:val="00A262DA"/>
    <w:rsid w:val="00A26D91"/>
    <w:rsid w:val="00A30AC5"/>
    <w:rsid w:val="00A40AFC"/>
    <w:rsid w:val="00A430D7"/>
    <w:rsid w:val="00A45274"/>
    <w:rsid w:val="00A4593F"/>
    <w:rsid w:val="00A45FAC"/>
    <w:rsid w:val="00A47907"/>
    <w:rsid w:val="00A54100"/>
    <w:rsid w:val="00A545E7"/>
    <w:rsid w:val="00A54D7E"/>
    <w:rsid w:val="00A55B2B"/>
    <w:rsid w:val="00A57ABF"/>
    <w:rsid w:val="00A66181"/>
    <w:rsid w:val="00A70206"/>
    <w:rsid w:val="00A71FB7"/>
    <w:rsid w:val="00A75730"/>
    <w:rsid w:val="00A8608B"/>
    <w:rsid w:val="00A8692F"/>
    <w:rsid w:val="00A9056F"/>
    <w:rsid w:val="00A92277"/>
    <w:rsid w:val="00A93201"/>
    <w:rsid w:val="00A9346C"/>
    <w:rsid w:val="00A9665A"/>
    <w:rsid w:val="00AA0332"/>
    <w:rsid w:val="00AA4869"/>
    <w:rsid w:val="00AA5288"/>
    <w:rsid w:val="00AA5F37"/>
    <w:rsid w:val="00AA6E95"/>
    <w:rsid w:val="00AB1214"/>
    <w:rsid w:val="00AB665B"/>
    <w:rsid w:val="00AC13A1"/>
    <w:rsid w:val="00AC5963"/>
    <w:rsid w:val="00AC5FB5"/>
    <w:rsid w:val="00AC71D8"/>
    <w:rsid w:val="00AD6DB7"/>
    <w:rsid w:val="00AD7667"/>
    <w:rsid w:val="00AE2068"/>
    <w:rsid w:val="00AE2A72"/>
    <w:rsid w:val="00AE2EF4"/>
    <w:rsid w:val="00AE4285"/>
    <w:rsid w:val="00AE5B9F"/>
    <w:rsid w:val="00AF0C62"/>
    <w:rsid w:val="00AF54A2"/>
    <w:rsid w:val="00B017CB"/>
    <w:rsid w:val="00B06E65"/>
    <w:rsid w:val="00B10E08"/>
    <w:rsid w:val="00B153A3"/>
    <w:rsid w:val="00B17A3D"/>
    <w:rsid w:val="00B19D64"/>
    <w:rsid w:val="00B22CD1"/>
    <w:rsid w:val="00B2371E"/>
    <w:rsid w:val="00B242D2"/>
    <w:rsid w:val="00B258CC"/>
    <w:rsid w:val="00B25E72"/>
    <w:rsid w:val="00B26BC7"/>
    <w:rsid w:val="00B335D7"/>
    <w:rsid w:val="00B360C2"/>
    <w:rsid w:val="00B41647"/>
    <w:rsid w:val="00B44385"/>
    <w:rsid w:val="00B46499"/>
    <w:rsid w:val="00B50ADB"/>
    <w:rsid w:val="00B51D78"/>
    <w:rsid w:val="00B562BB"/>
    <w:rsid w:val="00B6229F"/>
    <w:rsid w:val="00B64475"/>
    <w:rsid w:val="00B70D9F"/>
    <w:rsid w:val="00B73B8E"/>
    <w:rsid w:val="00B74765"/>
    <w:rsid w:val="00B749B4"/>
    <w:rsid w:val="00B76675"/>
    <w:rsid w:val="00B80D74"/>
    <w:rsid w:val="00B83FEE"/>
    <w:rsid w:val="00B85A83"/>
    <w:rsid w:val="00B90FE9"/>
    <w:rsid w:val="00B91609"/>
    <w:rsid w:val="00B94E5A"/>
    <w:rsid w:val="00B95D5E"/>
    <w:rsid w:val="00BA0955"/>
    <w:rsid w:val="00BA0E2D"/>
    <w:rsid w:val="00BA440F"/>
    <w:rsid w:val="00BA54BE"/>
    <w:rsid w:val="00BA6531"/>
    <w:rsid w:val="00BA6936"/>
    <w:rsid w:val="00BB122D"/>
    <w:rsid w:val="00BB582C"/>
    <w:rsid w:val="00BB66F0"/>
    <w:rsid w:val="00BB7474"/>
    <w:rsid w:val="00BB7B5C"/>
    <w:rsid w:val="00BC0A9E"/>
    <w:rsid w:val="00BC0FBA"/>
    <w:rsid w:val="00BD0515"/>
    <w:rsid w:val="00BD0CD0"/>
    <w:rsid w:val="00BD1AE7"/>
    <w:rsid w:val="00BD20F3"/>
    <w:rsid w:val="00BD54BD"/>
    <w:rsid w:val="00BD65F0"/>
    <w:rsid w:val="00BD7EBF"/>
    <w:rsid w:val="00BE08D4"/>
    <w:rsid w:val="00BE0E47"/>
    <w:rsid w:val="00BE5F4D"/>
    <w:rsid w:val="00BE6364"/>
    <w:rsid w:val="00BE71D5"/>
    <w:rsid w:val="00BF15B9"/>
    <w:rsid w:val="00BF5547"/>
    <w:rsid w:val="00BF6A8E"/>
    <w:rsid w:val="00BF6DB0"/>
    <w:rsid w:val="00C01C1D"/>
    <w:rsid w:val="00C03123"/>
    <w:rsid w:val="00C10601"/>
    <w:rsid w:val="00C10676"/>
    <w:rsid w:val="00C1118D"/>
    <w:rsid w:val="00C116A4"/>
    <w:rsid w:val="00C13BD5"/>
    <w:rsid w:val="00C14046"/>
    <w:rsid w:val="00C1546C"/>
    <w:rsid w:val="00C1606B"/>
    <w:rsid w:val="00C16C19"/>
    <w:rsid w:val="00C16D82"/>
    <w:rsid w:val="00C2428B"/>
    <w:rsid w:val="00C24D3B"/>
    <w:rsid w:val="00C26382"/>
    <w:rsid w:val="00C26543"/>
    <w:rsid w:val="00C3218B"/>
    <w:rsid w:val="00C32919"/>
    <w:rsid w:val="00C32D77"/>
    <w:rsid w:val="00C33AA7"/>
    <w:rsid w:val="00C370EE"/>
    <w:rsid w:val="00C4640A"/>
    <w:rsid w:val="00C52275"/>
    <w:rsid w:val="00C52992"/>
    <w:rsid w:val="00C53EA1"/>
    <w:rsid w:val="00C576BE"/>
    <w:rsid w:val="00C60209"/>
    <w:rsid w:val="00C63304"/>
    <w:rsid w:val="00C65167"/>
    <w:rsid w:val="00C65AD3"/>
    <w:rsid w:val="00C6739B"/>
    <w:rsid w:val="00C67DC1"/>
    <w:rsid w:val="00C7299C"/>
    <w:rsid w:val="00C7436C"/>
    <w:rsid w:val="00C7647A"/>
    <w:rsid w:val="00C8096E"/>
    <w:rsid w:val="00C90DCB"/>
    <w:rsid w:val="00C911E1"/>
    <w:rsid w:val="00C9123A"/>
    <w:rsid w:val="00C91C12"/>
    <w:rsid w:val="00C92265"/>
    <w:rsid w:val="00C945DA"/>
    <w:rsid w:val="00C95EA1"/>
    <w:rsid w:val="00C96031"/>
    <w:rsid w:val="00C961A1"/>
    <w:rsid w:val="00CA2A9C"/>
    <w:rsid w:val="00CA5001"/>
    <w:rsid w:val="00CA6647"/>
    <w:rsid w:val="00CB0315"/>
    <w:rsid w:val="00CB17F2"/>
    <w:rsid w:val="00CB1B5F"/>
    <w:rsid w:val="00CB1D78"/>
    <w:rsid w:val="00CB2A5B"/>
    <w:rsid w:val="00CB4167"/>
    <w:rsid w:val="00CC20B2"/>
    <w:rsid w:val="00CC2C60"/>
    <w:rsid w:val="00CC59BB"/>
    <w:rsid w:val="00CC65E9"/>
    <w:rsid w:val="00CC7B93"/>
    <w:rsid w:val="00CD292B"/>
    <w:rsid w:val="00CD3FEE"/>
    <w:rsid w:val="00CE5B02"/>
    <w:rsid w:val="00CF1681"/>
    <w:rsid w:val="00CF2928"/>
    <w:rsid w:val="00CF3BB1"/>
    <w:rsid w:val="00D00BE2"/>
    <w:rsid w:val="00D0278E"/>
    <w:rsid w:val="00D03207"/>
    <w:rsid w:val="00D06D0A"/>
    <w:rsid w:val="00D07477"/>
    <w:rsid w:val="00D106C1"/>
    <w:rsid w:val="00D1112B"/>
    <w:rsid w:val="00D14863"/>
    <w:rsid w:val="00D1690E"/>
    <w:rsid w:val="00D16E46"/>
    <w:rsid w:val="00D17990"/>
    <w:rsid w:val="00D24529"/>
    <w:rsid w:val="00D35B53"/>
    <w:rsid w:val="00D37F68"/>
    <w:rsid w:val="00D4024F"/>
    <w:rsid w:val="00D40F19"/>
    <w:rsid w:val="00D4160B"/>
    <w:rsid w:val="00D42B0B"/>
    <w:rsid w:val="00D44A6B"/>
    <w:rsid w:val="00D45A6D"/>
    <w:rsid w:val="00D472FF"/>
    <w:rsid w:val="00D47641"/>
    <w:rsid w:val="00D47EFB"/>
    <w:rsid w:val="00D5017C"/>
    <w:rsid w:val="00D5060A"/>
    <w:rsid w:val="00D574C2"/>
    <w:rsid w:val="00D60762"/>
    <w:rsid w:val="00D6107A"/>
    <w:rsid w:val="00D636F0"/>
    <w:rsid w:val="00D640D0"/>
    <w:rsid w:val="00D65E73"/>
    <w:rsid w:val="00D67D77"/>
    <w:rsid w:val="00D72E95"/>
    <w:rsid w:val="00D744BC"/>
    <w:rsid w:val="00D8294B"/>
    <w:rsid w:val="00D83D3F"/>
    <w:rsid w:val="00D848D6"/>
    <w:rsid w:val="00D86628"/>
    <w:rsid w:val="00D92481"/>
    <w:rsid w:val="00D94B1A"/>
    <w:rsid w:val="00D97C63"/>
    <w:rsid w:val="00DA13BA"/>
    <w:rsid w:val="00DA3253"/>
    <w:rsid w:val="00DA7065"/>
    <w:rsid w:val="00DB236B"/>
    <w:rsid w:val="00DB6DCA"/>
    <w:rsid w:val="00DC2414"/>
    <w:rsid w:val="00DC2554"/>
    <w:rsid w:val="00DC68E4"/>
    <w:rsid w:val="00DD08E6"/>
    <w:rsid w:val="00DE0643"/>
    <w:rsid w:val="00DE391C"/>
    <w:rsid w:val="00DE43AE"/>
    <w:rsid w:val="00DE56F1"/>
    <w:rsid w:val="00DF029D"/>
    <w:rsid w:val="00DF36AB"/>
    <w:rsid w:val="00DF630F"/>
    <w:rsid w:val="00E00DDA"/>
    <w:rsid w:val="00E00E5E"/>
    <w:rsid w:val="00E04FA0"/>
    <w:rsid w:val="00E0552C"/>
    <w:rsid w:val="00E05586"/>
    <w:rsid w:val="00E0608B"/>
    <w:rsid w:val="00E105A3"/>
    <w:rsid w:val="00E10EA4"/>
    <w:rsid w:val="00E1200F"/>
    <w:rsid w:val="00E1377E"/>
    <w:rsid w:val="00E13A28"/>
    <w:rsid w:val="00E146DD"/>
    <w:rsid w:val="00E23517"/>
    <w:rsid w:val="00E2435C"/>
    <w:rsid w:val="00E332BF"/>
    <w:rsid w:val="00E3342D"/>
    <w:rsid w:val="00E36BB0"/>
    <w:rsid w:val="00E36EA7"/>
    <w:rsid w:val="00E406EC"/>
    <w:rsid w:val="00E40A99"/>
    <w:rsid w:val="00E41946"/>
    <w:rsid w:val="00E44749"/>
    <w:rsid w:val="00E4546F"/>
    <w:rsid w:val="00E45AC5"/>
    <w:rsid w:val="00E45B9D"/>
    <w:rsid w:val="00E50E09"/>
    <w:rsid w:val="00E5426A"/>
    <w:rsid w:val="00E57368"/>
    <w:rsid w:val="00E67819"/>
    <w:rsid w:val="00E71B71"/>
    <w:rsid w:val="00E7403B"/>
    <w:rsid w:val="00E76D5B"/>
    <w:rsid w:val="00E80511"/>
    <w:rsid w:val="00E84224"/>
    <w:rsid w:val="00E85FF1"/>
    <w:rsid w:val="00E87736"/>
    <w:rsid w:val="00E87DF6"/>
    <w:rsid w:val="00E90776"/>
    <w:rsid w:val="00E966A6"/>
    <w:rsid w:val="00EA07AF"/>
    <w:rsid w:val="00EA3332"/>
    <w:rsid w:val="00EA4E7B"/>
    <w:rsid w:val="00EA534D"/>
    <w:rsid w:val="00EA69A8"/>
    <w:rsid w:val="00EB4193"/>
    <w:rsid w:val="00EB5D0F"/>
    <w:rsid w:val="00EB6DBC"/>
    <w:rsid w:val="00EB6E1F"/>
    <w:rsid w:val="00EC1D1A"/>
    <w:rsid w:val="00EC3AC4"/>
    <w:rsid w:val="00EC5BC4"/>
    <w:rsid w:val="00EC7192"/>
    <w:rsid w:val="00ED1E73"/>
    <w:rsid w:val="00ED346E"/>
    <w:rsid w:val="00ED4FF3"/>
    <w:rsid w:val="00ED5442"/>
    <w:rsid w:val="00ED7577"/>
    <w:rsid w:val="00ED7ABA"/>
    <w:rsid w:val="00EE20E4"/>
    <w:rsid w:val="00EE4762"/>
    <w:rsid w:val="00F00914"/>
    <w:rsid w:val="00F00A17"/>
    <w:rsid w:val="00F02CB7"/>
    <w:rsid w:val="00F06009"/>
    <w:rsid w:val="00F0648D"/>
    <w:rsid w:val="00F071E8"/>
    <w:rsid w:val="00F14D79"/>
    <w:rsid w:val="00F16332"/>
    <w:rsid w:val="00F16D09"/>
    <w:rsid w:val="00F16F17"/>
    <w:rsid w:val="00F17144"/>
    <w:rsid w:val="00F2117C"/>
    <w:rsid w:val="00F2578F"/>
    <w:rsid w:val="00F258DD"/>
    <w:rsid w:val="00F368F0"/>
    <w:rsid w:val="00F40756"/>
    <w:rsid w:val="00F42684"/>
    <w:rsid w:val="00F429E0"/>
    <w:rsid w:val="00F43A71"/>
    <w:rsid w:val="00F45FA4"/>
    <w:rsid w:val="00F545E7"/>
    <w:rsid w:val="00F5575E"/>
    <w:rsid w:val="00F56AD0"/>
    <w:rsid w:val="00F603B1"/>
    <w:rsid w:val="00F610E6"/>
    <w:rsid w:val="00F61DE6"/>
    <w:rsid w:val="00F63465"/>
    <w:rsid w:val="00F63CF1"/>
    <w:rsid w:val="00F65C8B"/>
    <w:rsid w:val="00F66D3B"/>
    <w:rsid w:val="00F67F2C"/>
    <w:rsid w:val="00F72E8E"/>
    <w:rsid w:val="00F73952"/>
    <w:rsid w:val="00F73F6D"/>
    <w:rsid w:val="00F811B0"/>
    <w:rsid w:val="00F819C1"/>
    <w:rsid w:val="00F83207"/>
    <w:rsid w:val="00F83FE0"/>
    <w:rsid w:val="00F845E0"/>
    <w:rsid w:val="00F8628B"/>
    <w:rsid w:val="00F918BB"/>
    <w:rsid w:val="00F965D5"/>
    <w:rsid w:val="00F965F7"/>
    <w:rsid w:val="00FA16E3"/>
    <w:rsid w:val="00FA79A2"/>
    <w:rsid w:val="00FB1453"/>
    <w:rsid w:val="00FB2AE2"/>
    <w:rsid w:val="00FB2BB8"/>
    <w:rsid w:val="00FB6376"/>
    <w:rsid w:val="00FB68A3"/>
    <w:rsid w:val="00FC3F79"/>
    <w:rsid w:val="00FC7973"/>
    <w:rsid w:val="00FD02C3"/>
    <w:rsid w:val="00FD0CE3"/>
    <w:rsid w:val="00FD2F02"/>
    <w:rsid w:val="00FD4389"/>
    <w:rsid w:val="00FD5027"/>
    <w:rsid w:val="00FD56A6"/>
    <w:rsid w:val="00FD7AF9"/>
    <w:rsid w:val="00FE0BCD"/>
    <w:rsid w:val="00FE55BA"/>
    <w:rsid w:val="00FE5DD9"/>
    <w:rsid w:val="00FE7488"/>
    <w:rsid w:val="00FE78DE"/>
    <w:rsid w:val="00FF05B5"/>
    <w:rsid w:val="00FF1951"/>
    <w:rsid w:val="00FF27F2"/>
    <w:rsid w:val="00FF2B5B"/>
    <w:rsid w:val="00FF34C3"/>
    <w:rsid w:val="02D43172"/>
    <w:rsid w:val="071F2F7B"/>
    <w:rsid w:val="0B8A94A0"/>
    <w:rsid w:val="1BD9A5F3"/>
    <w:rsid w:val="243E1385"/>
    <w:rsid w:val="2DEE5E41"/>
    <w:rsid w:val="2E7EA8C7"/>
    <w:rsid w:val="32C88184"/>
    <w:rsid w:val="3656E7DF"/>
    <w:rsid w:val="37AE8AA5"/>
    <w:rsid w:val="3ACF068B"/>
    <w:rsid w:val="3CDD0E25"/>
    <w:rsid w:val="43F21EFE"/>
    <w:rsid w:val="4F8A428C"/>
    <w:rsid w:val="5FE47E35"/>
    <w:rsid w:val="696E33DA"/>
    <w:rsid w:val="6A9B7099"/>
    <w:rsid w:val="6BA20860"/>
    <w:rsid w:val="73CA0D78"/>
    <w:rsid w:val="748013B0"/>
    <w:rsid w:val="7749D25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00477f"/>
    </o:shapedefaults>
    <o:shapelayout v:ext="edit">
      <o:idmap v:ext="edit" data="2"/>
    </o:shapelayout>
  </w:shapeDefaults>
  <w:decimalSymbol w:val=","/>
  <w:listSeparator w:val=";"/>
  <w14:docId w14:val="498627EC"/>
  <w15:chartTrackingRefBased/>
  <w15:docId w15:val="{5E6E543C-0E61-4C8B-B9EA-83ACDA3D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6B7F"/>
    <w:pPr>
      <w:keepLines/>
      <w:spacing w:before="240"/>
      <w:jc w:val="both"/>
    </w:pPr>
    <w:rPr>
      <w:rFonts w:ascii="Arial" w:hAnsi="Arial"/>
      <w:lang w:eastAsia="fr-FR"/>
    </w:rPr>
  </w:style>
  <w:style w:type="paragraph" w:styleId="Titre1">
    <w:name w:val="heading 1"/>
    <w:basedOn w:val="Normal"/>
    <w:next w:val="Retraitnormal"/>
    <w:qFormat/>
    <w:rsid w:val="000934F7"/>
    <w:pPr>
      <w:keepNext/>
      <w:pageBreakBefore/>
      <w:numPr>
        <w:ilvl w:val="2"/>
        <w:numId w:val="15"/>
      </w:numPr>
      <w:pBdr>
        <w:bottom w:val="single" w:sz="4" w:space="1" w:color="808080"/>
      </w:pBdr>
      <w:spacing w:before="480"/>
      <w:jc w:val="left"/>
      <w:outlineLvl w:val="0"/>
    </w:pPr>
    <w:rPr>
      <w:color w:val="339966"/>
      <w:sz w:val="48"/>
      <w:szCs w:val="48"/>
    </w:rPr>
  </w:style>
  <w:style w:type="paragraph" w:styleId="Titre2">
    <w:name w:val="heading 2"/>
    <w:basedOn w:val="Normal"/>
    <w:next w:val="Retraitnormal"/>
    <w:qFormat/>
    <w:rsid w:val="000934F7"/>
    <w:pPr>
      <w:numPr>
        <w:ilvl w:val="3"/>
        <w:numId w:val="15"/>
      </w:numPr>
      <w:spacing w:before="360"/>
      <w:outlineLvl w:val="1"/>
    </w:pPr>
    <w:rPr>
      <w:color w:val="339966"/>
      <w:sz w:val="28"/>
    </w:rPr>
  </w:style>
  <w:style w:type="paragraph" w:styleId="Titre3">
    <w:name w:val="heading 3"/>
    <w:basedOn w:val="Titre2"/>
    <w:next w:val="Retraitnormal"/>
    <w:qFormat/>
    <w:rsid w:val="00166660"/>
    <w:pPr>
      <w:numPr>
        <w:ilvl w:val="4"/>
      </w:numPr>
      <w:spacing w:before="240"/>
      <w:outlineLvl w:val="2"/>
    </w:pPr>
    <w:rPr>
      <w:sz w:val="24"/>
    </w:rPr>
  </w:style>
  <w:style w:type="paragraph" w:styleId="Titre4">
    <w:name w:val="heading 4"/>
    <w:basedOn w:val="Titre2"/>
    <w:next w:val="Retraitnormal"/>
    <w:qFormat/>
    <w:rsid w:val="00166660"/>
    <w:pPr>
      <w:numPr>
        <w:ilvl w:val="5"/>
      </w:numPr>
      <w:outlineLvl w:val="3"/>
    </w:pPr>
    <w:rPr>
      <w:sz w:val="24"/>
    </w:rPr>
  </w:style>
  <w:style w:type="paragraph" w:styleId="Titre5">
    <w:name w:val="heading 5"/>
    <w:basedOn w:val="Titre4"/>
    <w:next w:val="Retraitnormal"/>
    <w:qFormat/>
    <w:rsid w:val="00166660"/>
    <w:pPr>
      <w:numPr>
        <w:ilvl w:val="0"/>
        <w:numId w:val="0"/>
      </w:numPr>
      <w:outlineLvl w:val="4"/>
    </w:pPr>
  </w:style>
  <w:style w:type="paragraph" w:styleId="Titre6">
    <w:name w:val="heading 6"/>
    <w:basedOn w:val="Titre5"/>
    <w:next w:val="Normal"/>
    <w:qFormat/>
    <w:pPr>
      <w:outlineLvl w:val="5"/>
    </w:pPr>
  </w:style>
  <w:style w:type="paragraph" w:styleId="Titre7">
    <w:name w:val="heading 7"/>
    <w:basedOn w:val="Titre6"/>
    <w:next w:val="Normal"/>
    <w:qFormat/>
    <w:pPr>
      <w:outlineLvl w:val="6"/>
    </w:pPr>
  </w:style>
  <w:style w:type="paragraph" w:styleId="Titre8">
    <w:name w:val="heading 8"/>
    <w:basedOn w:val="Titre7"/>
    <w:next w:val="Normal"/>
    <w:qFormat/>
    <w:pPr>
      <w:outlineLvl w:val="7"/>
    </w:pPr>
  </w:style>
  <w:style w:type="paragraph" w:styleId="Titre9">
    <w:name w:val="heading 9"/>
    <w:basedOn w:val="Titre8"/>
    <w:next w:val="Normal"/>
    <w:qFormat/>
    <w:p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link w:val="RetraitnormalCar"/>
    <w:rsid w:val="00166660"/>
    <w:pPr>
      <w:ind w:left="851"/>
    </w:pPr>
  </w:style>
  <w:style w:type="paragraph" w:customStyle="1" w:styleId="CVFonctionDate">
    <w:name w:val="CV FonctionDate"/>
    <w:basedOn w:val="Normal"/>
    <w:semiHidden/>
    <w:pPr>
      <w:spacing w:before="120" w:after="120"/>
      <w:jc w:val="right"/>
    </w:pPr>
    <w:rPr>
      <w:b/>
      <w:color w:val="808080"/>
    </w:rPr>
  </w:style>
  <w:style w:type="paragraph" w:customStyle="1" w:styleId="CVNom">
    <w:name w:val="CV Nom"/>
    <w:basedOn w:val="Normal"/>
    <w:semiHidden/>
    <w:pPr>
      <w:spacing w:before="120" w:after="120"/>
      <w:jc w:val="right"/>
    </w:pPr>
    <w:rPr>
      <w:b/>
      <w:color w:val="808080"/>
      <w:sz w:val="32"/>
    </w:rPr>
  </w:style>
  <w:style w:type="paragraph" w:customStyle="1" w:styleId="CVTitreRubrique">
    <w:name w:val="CV TitreRubrique"/>
    <w:basedOn w:val="Normal"/>
    <w:semiHidden/>
    <w:pPr>
      <w:spacing w:before="120" w:after="120"/>
      <w:jc w:val="left"/>
    </w:pPr>
    <w:rPr>
      <w:b/>
      <w:caps/>
      <w:color w:val="808080"/>
    </w:rPr>
  </w:style>
  <w:style w:type="paragraph" w:styleId="En-tte">
    <w:name w:val="header"/>
    <w:basedOn w:val="Normal"/>
    <w:semiHidden/>
    <w:pPr>
      <w:spacing w:before="0"/>
      <w:jc w:val="left"/>
    </w:pPr>
    <w:rPr>
      <w:color w:val="808080"/>
    </w:rPr>
  </w:style>
  <w:style w:type="paragraph" w:customStyle="1" w:styleId="Image">
    <w:name w:val="Image"/>
    <w:basedOn w:val="Normal"/>
    <w:next w:val="Retraitnormal"/>
    <w:semiHidden/>
    <w:pPr>
      <w:spacing w:before="480" w:after="480"/>
      <w:jc w:val="center"/>
    </w:pPr>
  </w:style>
  <w:style w:type="paragraph" w:customStyle="1" w:styleId="NomClient">
    <w:name w:val="Nom Client"/>
    <w:basedOn w:val="Normal"/>
    <w:rsid w:val="000934F7"/>
    <w:pPr>
      <w:spacing w:before="120" w:after="120"/>
      <w:jc w:val="right"/>
    </w:pPr>
    <w:rPr>
      <w:rFonts w:ascii="Arial Gras" w:hAnsi="Arial Gras"/>
      <w:b/>
      <w:color w:val="339966"/>
      <w:sz w:val="40"/>
    </w:rPr>
  </w:style>
  <w:style w:type="paragraph" w:customStyle="1" w:styleId="NomEtude">
    <w:name w:val="Nom Etude"/>
    <w:basedOn w:val="Normal"/>
    <w:rsid w:val="000934F7"/>
    <w:pPr>
      <w:spacing w:before="120" w:after="120"/>
      <w:jc w:val="center"/>
    </w:pPr>
    <w:rPr>
      <w:color w:val="339966"/>
      <w:sz w:val="36"/>
    </w:rPr>
  </w:style>
  <w:style w:type="paragraph" w:customStyle="1" w:styleId="Pagedegarde">
    <w:name w:val="Page de garde"/>
    <w:basedOn w:val="Normal"/>
    <w:semiHidden/>
    <w:pPr>
      <w:spacing w:before="480" w:after="240"/>
    </w:pPr>
    <w:rPr>
      <w:b/>
    </w:rPr>
  </w:style>
  <w:style w:type="paragraph" w:styleId="Pieddepage">
    <w:name w:val="footer"/>
    <w:basedOn w:val="Normal"/>
    <w:semiHidden/>
    <w:pPr>
      <w:spacing w:before="0"/>
      <w:jc w:val="left"/>
    </w:pPr>
    <w:rPr>
      <w:color w:val="808080"/>
    </w:rPr>
  </w:style>
  <w:style w:type="paragraph" w:customStyle="1" w:styleId="Tableau">
    <w:name w:val="Tableau"/>
    <w:basedOn w:val="Normal"/>
    <w:link w:val="TableauCar"/>
    <w:rsid w:val="00166660"/>
    <w:pPr>
      <w:keepNext/>
      <w:spacing w:before="60" w:after="60"/>
      <w:jc w:val="left"/>
    </w:pPr>
  </w:style>
  <w:style w:type="paragraph" w:customStyle="1" w:styleId="TitreTables">
    <w:name w:val="Titre Tables"/>
    <w:basedOn w:val="Normal"/>
    <w:next w:val="Retraitnormal"/>
    <w:rsid w:val="000934F7"/>
    <w:pPr>
      <w:pageBreakBefore/>
      <w:pBdr>
        <w:bottom w:val="single" w:sz="4" w:space="1" w:color="808080"/>
      </w:pBdr>
      <w:spacing w:before="0"/>
      <w:jc w:val="left"/>
    </w:pPr>
    <w:rPr>
      <w:color w:val="339966"/>
      <w:sz w:val="48"/>
      <w:szCs w:val="48"/>
    </w:rPr>
  </w:style>
  <w:style w:type="paragraph" w:customStyle="1" w:styleId="Titrefigure">
    <w:name w:val="Titre figure"/>
    <w:basedOn w:val="Normal"/>
    <w:next w:val="Normal"/>
    <w:rsid w:val="00166660"/>
    <w:pPr>
      <w:jc w:val="center"/>
    </w:pPr>
    <w:rPr>
      <w:i/>
    </w:rPr>
  </w:style>
  <w:style w:type="paragraph" w:customStyle="1" w:styleId="TitrehorsTM">
    <w:name w:val="Titre hors TM"/>
    <w:basedOn w:val="Titre1"/>
    <w:next w:val="Retraitnormal"/>
    <w:rsid w:val="00166660"/>
    <w:pPr>
      <w:numPr>
        <w:ilvl w:val="0"/>
        <w:numId w:val="0"/>
      </w:numPr>
      <w:tabs>
        <w:tab w:val="left" w:pos="851"/>
      </w:tabs>
      <w:outlineLvl w:val="9"/>
    </w:pPr>
  </w:style>
  <w:style w:type="paragraph" w:customStyle="1" w:styleId="Titretableau">
    <w:name w:val="Titre tableau"/>
    <w:basedOn w:val="Normal"/>
    <w:next w:val="Normal"/>
    <w:rsid w:val="00166660"/>
    <w:pPr>
      <w:jc w:val="center"/>
    </w:pPr>
    <w:rPr>
      <w:i/>
    </w:rPr>
  </w:style>
  <w:style w:type="paragraph" w:styleId="TM1">
    <w:name w:val="toc 1"/>
    <w:basedOn w:val="Normal"/>
    <w:next w:val="Normal"/>
    <w:uiPriority w:val="39"/>
    <w:rsid w:val="00166660"/>
    <w:pPr>
      <w:ind w:left="851" w:hanging="851"/>
      <w:jc w:val="left"/>
    </w:pPr>
    <w:rPr>
      <w:color w:val="808080"/>
      <w:sz w:val="28"/>
    </w:rPr>
  </w:style>
  <w:style w:type="paragraph" w:styleId="TM2">
    <w:name w:val="toc 2"/>
    <w:basedOn w:val="TM1"/>
    <w:next w:val="Normal"/>
    <w:uiPriority w:val="39"/>
    <w:rsid w:val="00166660"/>
    <w:pPr>
      <w:spacing w:before="80"/>
      <w:ind w:left="1135"/>
    </w:pPr>
    <w:rPr>
      <w:sz w:val="20"/>
    </w:rPr>
  </w:style>
  <w:style w:type="paragraph" w:styleId="TM3">
    <w:name w:val="toc 3"/>
    <w:basedOn w:val="TM2"/>
    <w:next w:val="Normal"/>
    <w:uiPriority w:val="39"/>
    <w:rsid w:val="00166660"/>
    <w:pPr>
      <w:spacing w:before="60"/>
      <w:ind w:left="1418"/>
    </w:pPr>
    <w:rPr>
      <w:i/>
    </w:rPr>
  </w:style>
  <w:style w:type="paragraph" w:customStyle="1" w:styleId="Titrealina">
    <w:name w:val="Titre alinéa"/>
    <w:basedOn w:val="Normal"/>
    <w:next w:val="Retraitnormal"/>
    <w:rsid w:val="005D1506"/>
    <w:pPr>
      <w:keepNext/>
      <w:spacing w:before="480"/>
      <w:jc w:val="left"/>
    </w:pPr>
    <w:rPr>
      <w:b/>
      <w:color w:val="339966"/>
      <w:sz w:val="24"/>
    </w:rPr>
  </w:style>
  <w:style w:type="paragraph" w:customStyle="1" w:styleId="NomSujetDocument">
    <w:name w:val="Nom SujetDocument"/>
    <w:basedOn w:val="Normal"/>
    <w:rsid w:val="000934F7"/>
    <w:pPr>
      <w:spacing w:before="120" w:after="120"/>
      <w:jc w:val="center"/>
    </w:pPr>
    <w:rPr>
      <w:i/>
      <w:color w:val="339966"/>
      <w:sz w:val="36"/>
    </w:rPr>
  </w:style>
  <w:style w:type="paragraph" w:customStyle="1" w:styleId="NomBDP">
    <w:name w:val="Nom BDP"/>
    <w:basedOn w:val="Pieddepage"/>
    <w:semiHidden/>
    <w:pPr>
      <w:spacing w:before="60" w:after="60"/>
      <w:jc w:val="right"/>
    </w:pPr>
    <w:rPr>
      <w:smallCaps/>
      <w:sz w:val="16"/>
    </w:rPr>
  </w:style>
  <w:style w:type="paragraph" w:styleId="Tabledesillustrations">
    <w:name w:val="table of figures"/>
    <w:basedOn w:val="Normal"/>
    <w:next w:val="Normal"/>
    <w:semiHidden/>
    <w:pPr>
      <w:ind w:left="400" w:hanging="400"/>
    </w:pPr>
  </w:style>
  <w:style w:type="paragraph" w:customStyle="1" w:styleId="CVSousTitreRubrique">
    <w:name w:val="CV SousTitreRubrique"/>
    <w:basedOn w:val="Normal"/>
    <w:semiHidden/>
    <w:pPr>
      <w:spacing w:before="120" w:after="120"/>
      <w:jc w:val="left"/>
    </w:pPr>
    <w:rPr>
      <w:b/>
      <w:i/>
      <w:color w:val="808080"/>
    </w:rPr>
  </w:style>
  <w:style w:type="paragraph" w:customStyle="1" w:styleId="CVTitreMission">
    <w:name w:val="CV TitreMission"/>
    <w:basedOn w:val="Normal"/>
    <w:semiHidden/>
    <w:pPr>
      <w:spacing w:before="120" w:after="120"/>
      <w:jc w:val="left"/>
    </w:pPr>
    <w:rPr>
      <w:b/>
      <w:color w:val="808080"/>
    </w:rPr>
  </w:style>
  <w:style w:type="paragraph" w:customStyle="1" w:styleId="NomClientBDP">
    <w:name w:val="Nom Client BDP"/>
    <w:basedOn w:val="Pieddepage"/>
    <w:rsid w:val="00166660"/>
    <w:pPr>
      <w:spacing w:before="60" w:after="60"/>
    </w:pPr>
    <w:rPr>
      <w:rFonts w:ascii="Arial Gras" w:hAnsi="Arial Gras"/>
      <w:b/>
    </w:rPr>
  </w:style>
  <w:style w:type="paragraph" w:customStyle="1" w:styleId="NomEtudeBDP">
    <w:name w:val="Nom Etude BDP"/>
    <w:basedOn w:val="Pieddepage"/>
    <w:rsid w:val="00166660"/>
    <w:pPr>
      <w:spacing w:before="60" w:after="60"/>
    </w:pPr>
    <w:rPr>
      <w:sz w:val="16"/>
    </w:rPr>
  </w:style>
  <w:style w:type="paragraph" w:customStyle="1" w:styleId="NomSujetDocumentBDP">
    <w:name w:val="Nom SujetDocument BDP"/>
    <w:basedOn w:val="Pieddepage"/>
    <w:rsid w:val="00166660"/>
    <w:pPr>
      <w:spacing w:before="60" w:after="60"/>
    </w:pPr>
    <w:rPr>
      <w:i/>
      <w:sz w:val="16"/>
    </w:rPr>
  </w:style>
  <w:style w:type="paragraph" w:customStyle="1" w:styleId="Enum1">
    <w:name w:val="Enum1"/>
    <w:basedOn w:val="Normal"/>
    <w:rsid w:val="000934F7"/>
    <w:pPr>
      <w:numPr>
        <w:numId w:val="21"/>
      </w:numPr>
      <w:spacing w:before="180"/>
    </w:pPr>
  </w:style>
  <w:style w:type="paragraph" w:customStyle="1" w:styleId="Enum1Suite">
    <w:name w:val="Enum1 Suite"/>
    <w:basedOn w:val="Enum1"/>
    <w:rsid w:val="00166660"/>
    <w:pPr>
      <w:numPr>
        <w:numId w:val="0"/>
      </w:numPr>
      <w:ind w:left="1418"/>
    </w:pPr>
  </w:style>
  <w:style w:type="paragraph" w:customStyle="1" w:styleId="Enum1Tableau">
    <w:name w:val="Enum1 Tableau"/>
    <w:basedOn w:val="Normal"/>
    <w:rsid w:val="00166660"/>
    <w:pPr>
      <w:numPr>
        <w:numId w:val="9"/>
      </w:numPr>
      <w:spacing w:before="120"/>
    </w:pPr>
  </w:style>
  <w:style w:type="paragraph" w:customStyle="1" w:styleId="Enum1TableauSuite">
    <w:name w:val="Enum1 Tableau Suite"/>
    <w:basedOn w:val="Enum1Tableau"/>
    <w:rsid w:val="00166660"/>
    <w:pPr>
      <w:numPr>
        <w:numId w:val="0"/>
      </w:numPr>
      <w:ind w:left="567"/>
    </w:pPr>
  </w:style>
  <w:style w:type="paragraph" w:customStyle="1" w:styleId="NomTypeDocument">
    <w:name w:val="Nom TypeDocument"/>
    <w:basedOn w:val="Normal"/>
    <w:rsid w:val="000934F7"/>
    <w:pPr>
      <w:keepNext/>
      <w:numPr>
        <w:numId w:val="15"/>
      </w:numPr>
      <w:spacing w:before="0"/>
      <w:jc w:val="right"/>
    </w:pPr>
    <w:rPr>
      <w:color w:val="339966"/>
      <w:sz w:val="44"/>
    </w:rPr>
  </w:style>
  <w:style w:type="paragraph" w:styleId="Notedebasdepage">
    <w:name w:val="footnote text"/>
    <w:basedOn w:val="Retraitnormal"/>
    <w:semiHidden/>
    <w:rsid w:val="00814AA6"/>
    <w:pPr>
      <w:spacing w:before="120"/>
      <w:ind w:hanging="227"/>
    </w:pPr>
    <w:rPr>
      <w:sz w:val="18"/>
    </w:rPr>
  </w:style>
  <w:style w:type="paragraph" w:customStyle="1" w:styleId="Enum2">
    <w:name w:val="Enum2"/>
    <w:basedOn w:val="Normal"/>
    <w:rsid w:val="000934F7"/>
    <w:pPr>
      <w:numPr>
        <w:numId w:val="4"/>
      </w:numPr>
      <w:spacing w:before="120"/>
    </w:pPr>
  </w:style>
  <w:style w:type="paragraph" w:customStyle="1" w:styleId="Enum2Suite">
    <w:name w:val="Enum2 Suite"/>
    <w:basedOn w:val="Enum2"/>
    <w:rsid w:val="00166660"/>
    <w:pPr>
      <w:numPr>
        <w:numId w:val="0"/>
      </w:numPr>
      <w:ind w:left="1985"/>
    </w:pPr>
  </w:style>
  <w:style w:type="paragraph" w:customStyle="1" w:styleId="Enum2Tableau">
    <w:name w:val="Enum2 Tableau"/>
    <w:basedOn w:val="Normal"/>
    <w:rsid w:val="00166660"/>
    <w:pPr>
      <w:numPr>
        <w:numId w:val="10"/>
      </w:numPr>
      <w:spacing w:before="120"/>
    </w:pPr>
  </w:style>
  <w:style w:type="paragraph" w:customStyle="1" w:styleId="Enum2TableauSuite">
    <w:name w:val="Enum2 Tableau Suite"/>
    <w:basedOn w:val="Enum2Tableau"/>
    <w:rsid w:val="00166660"/>
    <w:pPr>
      <w:numPr>
        <w:numId w:val="0"/>
      </w:numPr>
      <w:ind w:left="851"/>
    </w:pPr>
  </w:style>
  <w:style w:type="paragraph" w:customStyle="1" w:styleId="Enum2TableauTitre">
    <w:name w:val="Enum2 Tableau Titre"/>
    <w:basedOn w:val="Enum2Tableau"/>
    <w:next w:val="Enum2TableauSuite"/>
    <w:rsid w:val="00166660"/>
    <w:pPr>
      <w:keepNext/>
      <w:numPr>
        <w:numId w:val="13"/>
      </w:numPr>
    </w:pPr>
    <w:rPr>
      <w:b/>
      <w:color w:val="808080"/>
    </w:rPr>
  </w:style>
  <w:style w:type="paragraph" w:customStyle="1" w:styleId="Enum2Titre">
    <w:name w:val="Enum2 Titre"/>
    <w:basedOn w:val="Enum2"/>
    <w:next w:val="Enum2Suite"/>
    <w:rsid w:val="00166660"/>
    <w:pPr>
      <w:keepNext/>
      <w:numPr>
        <w:numId w:val="7"/>
      </w:numPr>
    </w:pPr>
    <w:rPr>
      <w:b/>
      <w:color w:val="808080"/>
    </w:rPr>
  </w:style>
  <w:style w:type="paragraph" w:customStyle="1" w:styleId="Enum3">
    <w:name w:val="Enum3"/>
    <w:basedOn w:val="Normal"/>
    <w:rsid w:val="000934F7"/>
    <w:pPr>
      <w:numPr>
        <w:numId w:val="5"/>
      </w:numPr>
      <w:spacing w:before="60"/>
    </w:pPr>
  </w:style>
  <w:style w:type="paragraph" w:customStyle="1" w:styleId="Enum3Suite">
    <w:name w:val="Enum3 Suite"/>
    <w:basedOn w:val="Enum3"/>
    <w:rsid w:val="00166660"/>
    <w:pPr>
      <w:numPr>
        <w:numId w:val="0"/>
      </w:numPr>
      <w:ind w:left="2552"/>
    </w:pPr>
  </w:style>
  <w:style w:type="paragraph" w:customStyle="1" w:styleId="Enum3Tableau">
    <w:name w:val="Enum3 Tableau"/>
    <w:basedOn w:val="Normal"/>
    <w:rsid w:val="00166660"/>
    <w:pPr>
      <w:numPr>
        <w:numId w:val="11"/>
      </w:numPr>
      <w:spacing w:before="60"/>
    </w:pPr>
  </w:style>
  <w:style w:type="paragraph" w:customStyle="1" w:styleId="Enum3TableauSuite">
    <w:name w:val="Enum3 Tableau Suite"/>
    <w:basedOn w:val="Enum3Tableau"/>
    <w:rsid w:val="00166660"/>
    <w:pPr>
      <w:numPr>
        <w:numId w:val="0"/>
      </w:numPr>
      <w:ind w:left="1134"/>
    </w:pPr>
  </w:style>
  <w:style w:type="paragraph" w:customStyle="1" w:styleId="Enum3TableauTitre">
    <w:name w:val="Enum3 Tableau Titre"/>
    <w:basedOn w:val="Enum3Tableau"/>
    <w:next w:val="Enum3TableauSuite"/>
    <w:rsid w:val="00166660"/>
    <w:pPr>
      <w:keepNext/>
      <w:numPr>
        <w:numId w:val="14"/>
      </w:numPr>
    </w:pPr>
    <w:rPr>
      <w:rFonts w:ascii="Arial Gras" w:hAnsi="Arial Gras"/>
      <w:b/>
      <w:color w:val="808080"/>
    </w:rPr>
  </w:style>
  <w:style w:type="paragraph" w:customStyle="1" w:styleId="Enum3Titre">
    <w:name w:val="Enum3 Titre"/>
    <w:basedOn w:val="Enum3"/>
    <w:next w:val="Enum3Suite"/>
    <w:rsid w:val="00166660"/>
    <w:pPr>
      <w:keepNext/>
      <w:numPr>
        <w:numId w:val="8"/>
      </w:numPr>
    </w:pPr>
    <w:rPr>
      <w:b/>
      <w:color w:val="808080"/>
    </w:rPr>
  </w:style>
  <w:style w:type="paragraph" w:customStyle="1" w:styleId="Enum1TableauTitre">
    <w:name w:val="Enum1 Tableau Titre"/>
    <w:basedOn w:val="Enum1Tableau"/>
    <w:next w:val="Enum1TableauSuite"/>
    <w:rsid w:val="00166660"/>
    <w:pPr>
      <w:keepNext/>
      <w:numPr>
        <w:numId w:val="12"/>
      </w:numPr>
    </w:pPr>
    <w:rPr>
      <w:b/>
      <w:color w:val="808080"/>
    </w:rPr>
  </w:style>
  <w:style w:type="paragraph" w:customStyle="1" w:styleId="PoliceSoluCom">
    <w:name w:val="Police SoluCom"/>
    <w:next w:val="Normal"/>
    <w:semiHidden/>
    <w:pPr>
      <w:spacing w:before="240"/>
    </w:pPr>
    <w:rPr>
      <w:rFonts w:ascii="Albertus Medium" w:hAnsi="Albertus Medium"/>
      <w:noProof/>
      <w:color w:val="FF0000"/>
      <w:spacing w:val="30"/>
      <w:sz w:val="12"/>
      <w:lang w:eastAsia="fr-FR"/>
    </w:rPr>
  </w:style>
  <w:style w:type="paragraph" w:customStyle="1" w:styleId="Enum1Titre">
    <w:name w:val="Enum1 Titre"/>
    <w:basedOn w:val="Enum1"/>
    <w:next w:val="Enum1Suite"/>
    <w:rsid w:val="00166660"/>
    <w:pPr>
      <w:keepNext/>
      <w:numPr>
        <w:numId w:val="6"/>
      </w:numPr>
    </w:pPr>
    <w:rPr>
      <w:b/>
      <w:color w:val="808080"/>
    </w:rPr>
  </w:style>
  <w:style w:type="character" w:styleId="Appelnotedebasdep">
    <w:name w:val="footnote reference"/>
    <w:semiHidden/>
    <w:rPr>
      <w:vertAlign w:val="superscript"/>
    </w:rPr>
  </w:style>
  <w:style w:type="character" w:styleId="Lienhypertexte">
    <w:name w:val="Hyperlink"/>
    <w:rsid w:val="00BA6531"/>
    <w:rPr>
      <w:color w:val="0000FF"/>
      <w:u w:val="single"/>
    </w:rPr>
  </w:style>
  <w:style w:type="table" w:styleId="Grilledutableau">
    <w:name w:val="Table Grid"/>
    <w:basedOn w:val="TableauNormal"/>
    <w:semiHidden/>
    <w:rsid w:val="00BA6531"/>
    <w:pPr>
      <w:keepLines/>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annexes">
    <w:name w:val="Titre annexes"/>
    <w:basedOn w:val="Normal"/>
    <w:next w:val="Retraitnormal"/>
    <w:rsid w:val="000934F7"/>
    <w:pPr>
      <w:keepNext/>
      <w:pageBreakBefore/>
      <w:numPr>
        <w:ilvl w:val="1"/>
        <w:numId w:val="2"/>
      </w:numPr>
      <w:spacing w:before="4400"/>
      <w:jc w:val="right"/>
      <w:outlineLvl w:val="0"/>
    </w:pPr>
    <w:rPr>
      <w:color w:val="339966"/>
      <w:sz w:val="48"/>
      <w:szCs w:val="48"/>
    </w:rPr>
  </w:style>
  <w:style w:type="table" w:customStyle="1" w:styleId="TableauSolucom">
    <w:name w:val="Tableau Solucom"/>
    <w:basedOn w:val="TableauNormal"/>
    <w:rsid w:val="00166660"/>
    <w:pPr>
      <w:jc w:val="center"/>
    </w:pPr>
    <w:rPr>
      <w:rFonts w:ascii="Arial" w:hAnsi="Arial"/>
    </w:rPr>
    <w:tblPr>
      <w:tblStyleRowBandSize w:val="1"/>
      <w:tblStyleColBandSize w:val="1"/>
      <w:jc w:val="center"/>
      <w:tblBorders>
        <w:top w:val="single" w:sz="2" w:space="0" w:color="00477F"/>
        <w:left w:val="single" w:sz="2" w:space="0" w:color="00477F"/>
        <w:bottom w:val="single" w:sz="2" w:space="0" w:color="00477F"/>
        <w:right w:val="single" w:sz="2" w:space="0" w:color="00477F"/>
        <w:insideH w:val="single" w:sz="2" w:space="0" w:color="00477F"/>
        <w:insideV w:val="single" w:sz="2" w:space="0" w:color="00477F"/>
      </w:tblBorders>
    </w:tblPr>
    <w:trPr>
      <w:jc w:val="center"/>
    </w:trPr>
    <w:tcPr>
      <w:shd w:val="clear" w:color="auto" w:fill="auto"/>
      <w:vAlign w:val="center"/>
    </w:tcPr>
    <w:tblStylePr w:type="firstRow">
      <w:pPr>
        <w:wordWrap/>
        <w:jc w:val="center"/>
        <w:outlineLvl w:val="9"/>
      </w:pPr>
      <w:rPr>
        <w:b/>
        <w:color w:val="auto"/>
      </w:rPr>
      <w:tblPr/>
      <w:tcPr>
        <w:tcBorders>
          <w:insideH w:val="nil"/>
          <w:insideV w:val="single" w:sz="2" w:space="0" w:color="FFFFFF"/>
        </w:tcBorders>
        <w:shd w:val="clear" w:color="auto" w:fill="00477F"/>
      </w:tcPr>
    </w:tblStylePr>
    <w:tblStylePr w:type="firstCol">
      <w:rPr>
        <w:color w:val="auto"/>
      </w:rPr>
    </w:tblStylePr>
  </w:style>
  <w:style w:type="paragraph" w:customStyle="1" w:styleId="SupraTitre">
    <w:name w:val="Supra Titre"/>
    <w:basedOn w:val="Titreannexes"/>
    <w:next w:val="Titre1"/>
    <w:rsid w:val="000934F7"/>
    <w:pPr>
      <w:numPr>
        <w:ilvl w:val="0"/>
        <w:numId w:val="1"/>
      </w:numPr>
    </w:pPr>
  </w:style>
  <w:style w:type="paragraph" w:customStyle="1" w:styleId="Entte">
    <w:name w:val="En tête"/>
    <w:basedOn w:val="Tableau"/>
    <w:semiHidden/>
    <w:rsid w:val="00B360C2"/>
    <w:rPr>
      <w:color w:val="808080"/>
    </w:rPr>
  </w:style>
  <w:style w:type="paragraph" w:customStyle="1" w:styleId="TitreContact">
    <w:name w:val="Titre Contact"/>
    <w:basedOn w:val="Titrealina"/>
    <w:semiHidden/>
    <w:rsid w:val="00357228"/>
    <w:pPr>
      <w:spacing w:before="0" w:after="120"/>
      <w:jc w:val="right"/>
    </w:pPr>
    <w:rPr>
      <w:b w:val="0"/>
    </w:rPr>
  </w:style>
  <w:style w:type="paragraph" w:customStyle="1" w:styleId="DetailContact">
    <w:name w:val="Detail Contact"/>
    <w:basedOn w:val="Tableau"/>
    <w:semiHidden/>
    <w:rsid w:val="00B360C2"/>
    <w:pPr>
      <w:spacing w:before="0" w:after="0"/>
      <w:jc w:val="right"/>
    </w:pPr>
    <w:rPr>
      <w:color w:val="808080"/>
    </w:rPr>
  </w:style>
  <w:style w:type="paragraph" w:customStyle="1" w:styleId="NomContact">
    <w:name w:val="Nom Contact"/>
    <w:basedOn w:val="Tableau"/>
    <w:semiHidden/>
    <w:rsid w:val="00357228"/>
    <w:pPr>
      <w:spacing w:before="0" w:after="0"/>
      <w:jc w:val="right"/>
    </w:pPr>
    <w:rPr>
      <w:b/>
      <w:bCs/>
      <w:color w:val="808080"/>
    </w:rPr>
  </w:style>
  <w:style w:type="paragraph" w:customStyle="1" w:styleId="Tableaupremireligne">
    <w:name w:val="Tableau première ligne"/>
    <w:basedOn w:val="Tableau"/>
    <w:semiHidden/>
    <w:rsid w:val="00F545E7"/>
    <w:pPr>
      <w:jc w:val="center"/>
    </w:pPr>
    <w:rPr>
      <w:bCs/>
      <w:color w:val="FFFFFF"/>
    </w:rPr>
  </w:style>
  <w:style w:type="character" w:customStyle="1" w:styleId="Miseenvaleur">
    <w:name w:val="Mise en valeur"/>
    <w:rsid w:val="00166660"/>
    <w:rPr>
      <w:b/>
      <w:color w:val="00477F"/>
      <w:lang w:val="fr-FR"/>
    </w:rPr>
  </w:style>
  <w:style w:type="paragraph" w:customStyle="1" w:styleId="Lignedecommande">
    <w:name w:val="Ligne de commande"/>
    <w:basedOn w:val="Normal"/>
    <w:rsid w:val="00166660"/>
    <w:pPr>
      <w:pBdr>
        <w:top w:val="single" w:sz="4" w:space="1" w:color="308987"/>
        <w:left w:val="single" w:sz="4" w:space="4" w:color="308987"/>
        <w:bottom w:val="single" w:sz="4" w:space="1" w:color="308987"/>
        <w:right w:val="single" w:sz="4" w:space="4" w:color="308987"/>
      </w:pBdr>
      <w:shd w:val="clear" w:color="auto" w:fill="DCE5EC"/>
      <w:ind w:left="851"/>
      <w:contextualSpacing/>
    </w:pPr>
    <w:rPr>
      <w:rFonts w:ascii="Courier New" w:hAnsi="Courier New"/>
      <w:sz w:val="18"/>
    </w:rPr>
  </w:style>
  <w:style w:type="paragraph" w:customStyle="1" w:styleId="CVFonctionDate0">
    <w:name w:val="CVFonctionDate"/>
    <w:basedOn w:val="Normal"/>
    <w:autoRedefine/>
    <w:rsid w:val="00166660"/>
    <w:pPr>
      <w:keepLines w:val="0"/>
      <w:spacing w:before="0"/>
      <w:jc w:val="center"/>
    </w:pPr>
    <w:rPr>
      <w:rFonts w:ascii="Arial Gras" w:hAnsi="Arial Gras"/>
      <w:b/>
      <w:color w:val="808080"/>
      <w:lang w:eastAsia="en-US"/>
    </w:rPr>
  </w:style>
  <w:style w:type="paragraph" w:customStyle="1" w:styleId="TitreRubriqueCV">
    <w:name w:val="TitreRubriqueCV"/>
    <w:basedOn w:val="Titre5"/>
    <w:autoRedefine/>
    <w:rsid w:val="00166660"/>
    <w:pPr>
      <w:keepNext/>
      <w:keepLines w:val="0"/>
      <w:tabs>
        <w:tab w:val="left" w:pos="3350"/>
      </w:tabs>
      <w:spacing w:before="40"/>
    </w:pPr>
    <w:rPr>
      <w:rFonts w:ascii="Arial Gras" w:hAnsi="Arial Gras" w:cs="Arial"/>
      <w:b/>
      <w:color w:val="FFFFFF"/>
      <w:sz w:val="22"/>
      <w:lang w:eastAsia="en-US"/>
    </w:rPr>
  </w:style>
  <w:style w:type="paragraph" w:customStyle="1" w:styleId="CorpsdeCV">
    <w:name w:val="CorpsdeCV"/>
    <w:basedOn w:val="Normal"/>
    <w:autoRedefine/>
    <w:rsid w:val="00166660"/>
    <w:pPr>
      <w:keepLines w:val="0"/>
      <w:spacing w:before="120" w:after="40"/>
    </w:pPr>
    <w:rPr>
      <w:lang w:val="de-DE" w:eastAsia="en-US"/>
    </w:rPr>
  </w:style>
  <w:style w:type="paragraph" w:customStyle="1" w:styleId="SoustitreCV">
    <w:name w:val="SoustitreCV"/>
    <w:basedOn w:val="Normal"/>
    <w:autoRedefine/>
    <w:rsid w:val="000934F7"/>
    <w:pPr>
      <w:keepLines w:val="0"/>
      <w:widowControl w:val="0"/>
      <w:spacing w:before="120"/>
      <w:jc w:val="left"/>
    </w:pPr>
    <w:rPr>
      <w:b/>
      <w:color w:val="339966"/>
      <w:lang w:eastAsia="en-US"/>
    </w:rPr>
  </w:style>
  <w:style w:type="paragraph" w:customStyle="1" w:styleId="Titrealina2">
    <w:name w:val="Titre alinéa 2"/>
    <w:basedOn w:val="Titrealina"/>
    <w:next w:val="Retraitnormal"/>
    <w:rsid w:val="00166660"/>
    <w:rPr>
      <w:color w:val="808080"/>
    </w:rPr>
  </w:style>
  <w:style w:type="paragraph" w:customStyle="1" w:styleId="Enum4Suite">
    <w:name w:val="Enum4 Suite"/>
    <w:basedOn w:val="Enum4"/>
    <w:rsid w:val="00166660"/>
    <w:pPr>
      <w:numPr>
        <w:numId w:val="0"/>
      </w:numPr>
      <w:ind w:left="3119"/>
    </w:pPr>
  </w:style>
  <w:style w:type="paragraph" w:customStyle="1" w:styleId="Enum4Titre">
    <w:name w:val="Enum4 Titre"/>
    <w:basedOn w:val="Enum4"/>
    <w:next w:val="Enum4"/>
    <w:rsid w:val="00166660"/>
    <w:pPr>
      <w:numPr>
        <w:numId w:val="16"/>
      </w:numPr>
    </w:pPr>
    <w:rPr>
      <w:rFonts w:ascii="Arial Gras" w:hAnsi="Arial Gras"/>
      <w:b/>
      <w:color w:val="808080"/>
    </w:rPr>
  </w:style>
  <w:style w:type="paragraph" w:customStyle="1" w:styleId="Enum4Tableau">
    <w:name w:val="Enum4 Tableau"/>
    <w:basedOn w:val="Normal"/>
    <w:rsid w:val="00166660"/>
    <w:pPr>
      <w:numPr>
        <w:numId w:val="17"/>
      </w:numPr>
      <w:spacing w:before="60"/>
    </w:pPr>
  </w:style>
  <w:style w:type="paragraph" w:customStyle="1" w:styleId="Enum4TableauSuite">
    <w:name w:val="Enum4 Tableau Suite"/>
    <w:basedOn w:val="Enum4Tableau"/>
    <w:rsid w:val="00166660"/>
    <w:pPr>
      <w:numPr>
        <w:numId w:val="0"/>
      </w:numPr>
      <w:ind w:left="1418"/>
    </w:pPr>
  </w:style>
  <w:style w:type="paragraph" w:customStyle="1" w:styleId="Enum4TableauTitre">
    <w:name w:val="Enum4 Tableau Titre"/>
    <w:basedOn w:val="Enum4Tableau"/>
    <w:rsid w:val="00166660"/>
    <w:pPr>
      <w:numPr>
        <w:numId w:val="18"/>
      </w:numPr>
    </w:pPr>
    <w:rPr>
      <w:color w:val="808080"/>
    </w:rPr>
  </w:style>
  <w:style w:type="paragraph" w:customStyle="1" w:styleId="Enum4">
    <w:name w:val="Enum4"/>
    <w:basedOn w:val="Normal"/>
    <w:rsid w:val="00166660"/>
    <w:pPr>
      <w:numPr>
        <w:numId w:val="19"/>
      </w:numPr>
      <w:spacing w:before="60"/>
    </w:pPr>
  </w:style>
  <w:style w:type="character" w:customStyle="1" w:styleId="TableauCar">
    <w:name w:val="Tableau Car"/>
    <w:link w:val="Tableau"/>
    <w:rsid w:val="00596FBD"/>
    <w:rPr>
      <w:rFonts w:ascii="Arial" w:hAnsi="Arial"/>
      <w:lang w:val="fr-FR" w:eastAsia="fr-FR" w:bidi="ar-SA"/>
    </w:rPr>
  </w:style>
  <w:style w:type="paragraph" w:styleId="TM5">
    <w:name w:val="toc 5"/>
    <w:basedOn w:val="Normal"/>
    <w:next w:val="Normal"/>
    <w:autoRedefine/>
    <w:semiHidden/>
    <w:rsid w:val="000F5763"/>
    <w:pPr>
      <w:ind w:left="800"/>
    </w:pPr>
  </w:style>
  <w:style w:type="character" w:styleId="Numrodepage">
    <w:name w:val="page number"/>
    <w:basedOn w:val="Policepardfaut"/>
    <w:rsid w:val="0006385D"/>
  </w:style>
  <w:style w:type="paragraph" w:customStyle="1" w:styleId="DefaultParagraphFontParaCharCarCarCarCarCharCarCharCarChar">
    <w:name w:val="Default Paragraph Font Para Char Car Car Car Car Char Car Char Car Char"/>
    <w:basedOn w:val="Normal"/>
    <w:rsid w:val="00834ADF"/>
    <w:pPr>
      <w:spacing w:after="160" w:line="240" w:lineRule="exact"/>
      <w:ind w:left="851"/>
    </w:pPr>
    <w:rPr>
      <w:rFonts w:ascii="Verdana" w:hAnsi="Verdana"/>
      <w:lang w:val="nl-BE" w:eastAsia="en-US"/>
    </w:rPr>
  </w:style>
  <w:style w:type="paragraph" w:customStyle="1" w:styleId="CommentairePlantype">
    <w:name w:val="Commentaire_Plan_type"/>
    <w:basedOn w:val="Normal"/>
    <w:link w:val="CommentairePlantypeCar"/>
    <w:rsid w:val="00834ADF"/>
    <w:pPr>
      <w:keepLines w:val="0"/>
      <w:tabs>
        <w:tab w:val="left" w:pos="426"/>
        <w:tab w:val="left" w:pos="1134"/>
        <w:tab w:val="left" w:pos="1701"/>
        <w:tab w:val="left" w:pos="2268"/>
        <w:tab w:val="left" w:pos="3402"/>
        <w:tab w:val="left" w:pos="4536"/>
        <w:tab w:val="left" w:pos="5670"/>
        <w:tab w:val="left" w:pos="6804"/>
        <w:tab w:val="left" w:pos="7938"/>
      </w:tabs>
      <w:spacing w:before="60" w:line="240" w:lineRule="exact"/>
      <w:jc w:val="left"/>
    </w:pPr>
    <w:rPr>
      <w:rFonts w:cs="Arial"/>
      <w:i/>
      <w:iCs/>
      <w:color w:val="0000FF"/>
    </w:rPr>
  </w:style>
  <w:style w:type="character" w:customStyle="1" w:styleId="CommentairePlantypeCar">
    <w:name w:val="Commentaire_Plan_type Car"/>
    <w:link w:val="CommentairePlantype"/>
    <w:rsid w:val="00834ADF"/>
    <w:rPr>
      <w:rFonts w:ascii="Arial" w:hAnsi="Arial" w:cs="Arial"/>
      <w:i/>
      <w:iCs/>
      <w:color w:val="0000FF"/>
    </w:rPr>
  </w:style>
  <w:style w:type="paragraph" w:customStyle="1" w:styleId="TexteCarCar">
    <w:name w:val="Texte Car Car"/>
    <w:basedOn w:val="Normal"/>
    <w:link w:val="TexteCarCarCar"/>
    <w:rsid w:val="00834ADF"/>
    <w:pPr>
      <w:keepLines w:val="0"/>
      <w:tabs>
        <w:tab w:val="left" w:pos="426"/>
        <w:tab w:val="left" w:pos="1134"/>
        <w:tab w:val="left" w:pos="1701"/>
        <w:tab w:val="left" w:pos="2268"/>
        <w:tab w:val="left" w:pos="3402"/>
        <w:tab w:val="left" w:pos="4536"/>
        <w:tab w:val="left" w:pos="5670"/>
        <w:tab w:val="left" w:pos="6804"/>
        <w:tab w:val="left" w:pos="7938"/>
      </w:tabs>
      <w:spacing w:before="120" w:line="240" w:lineRule="exact"/>
    </w:pPr>
    <w:rPr>
      <w:rFonts w:cs="Arial"/>
    </w:rPr>
  </w:style>
  <w:style w:type="character" w:customStyle="1" w:styleId="TexteCarCarCar">
    <w:name w:val="Texte Car Car Car"/>
    <w:link w:val="TexteCarCar"/>
    <w:rsid w:val="00834ADF"/>
    <w:rPr>
      <w:rFonts w:ascii="Arial" w:hAnsi="Arial" w:cs="Arial"/>
    </w:rPr>
  </w:style>
  <w:style w:type="paragraph" w:styleId="Textedebulles">
    <w:name w:val="Balloon Text"/>
    <w:basedOn w:val="Normal"/>
    <w:semiHidden/>
    <w:rsid w:val="004417C0"/>
    <w:rPr>
      <w:rFonts w:ascii="Tahoma" w:hAnsi="Tahoma" w:cs="Tahoma"/>
      <w:sz w:val="16"/>
      <w:szCs w:val="16"/>
    </w:rPr>
  </w:style>
  <w:style w:type="paragraph" w:styleId="Corpsdetexte">
    <w:name w:val="Body Text"/>
    <w:basedOn w:val="Normal"/>
    <w:link w:val="CorpsdetexteCar"/>
    <w:rsid w:val="003C6F70"/>
    <w:pPr>
      <w:keepLines w:val="0"/>
      <w:widowControl w:val="0"/>
      <w:spacing w:before="40" w:after="40"/>
    </w:pPr>
    <w:rPr>
      <w:rFonts w:cs="Arial"/>
      <w:lang w:eastAsia="zh-CN"/>
    </w:rPr>
  </w:style>
  <w:style w:type="character" w:customStyle="1" w:styleId="CorpsdetexteCar">
    <w:name w:val="Corps de texte Car"/>
    <w:link w:val="Corpsdetexte"/>
    <w:rsid w:val="003C6F70"/>
    <w:rPr>
      <w:rFonts w:ascii="Arial" w:hAnsi="Arial" w:cs="Arial"/>
      <w:lang w:eastAsia="zh-CN"/>
    </w:rPr>
  </w:style>
  <w:style w:type="paragraph" w:customStyle="1" w:styleId="Dfinitionducontenu">
    <w:name w:val="Définition du contenu"/>
    <w:basedOn w:val="Normal"/>
    <w:link w:val="DfinitionducontenuChar"/>
    <w:rsid w:val="003C6F70"/>
    <w:pPr>
      <w:keepLines w:val="0"/>
      <w:spacing w:before="0"/>
    </w:pPr>
    <w:rPr>
      <w:rFonts w:cs="Arial"/>
      <w:color w:val="0000FF"/>
      <w:sz w:val="18"/>
      <w:szCs w:val="18"/>
      <w:lang w:eastAsia="zh-CN"/>
    </w:rPr>
  </w:style>
  <w:style w:type="character" w:customStyle="1" w:styleId="DfinitionducontenuChar">
    <w:name w:val="Définition du contenu Char"/>
    <w:link w:val="Dfinitionducontenu"/>
    <w:rsid w:val="003C6F70"/>
    <w:rPr>
      <w:rFonts w:ascii="Arial" w:hAnsi="Arial" w:cs="Arial"/>
      <w:color w:val="0000FF"/>
      <w:sz w:val="18"/>
      <w:szCs w:val="18"/>
      <w:lang w:eastAsia="zh-CN"/>
    </w:rPr>
  </w:style>
  <w:style w:type="paragraph" w:customStyle="1" w:styleId="Paragraphe1">
    <w:name w:val="Paragraphe 1"/>
    <w:basedOn w:val="Normal"/>
    <w:rsid w:val="003C6F70"/>
    <w:pPr>
      <w:keepLines w:val="0"/>
      <w:spacing w:before="60"/>
    </w:pPr>
    <w:rPr>
      <w:rFonts w:ascii="Times New Roman" w:hAnsi="Times New Roman"/>
      <w:lang w:eastAsia="zh-CN"/>
    </w:rPr>
  </w:style>
  <w:style w:type="character" w:customStyle="1" w:styleId="RetraitnormalCar">
    <w:name w:val="Retrait normal Car"/>
    <w:link w:val="Retraitnormal"/>
    <w:rsid w:val="000E6BFF"/>
    <w:rPr>
      <w:rFonts w:ascii="Arial" w:hAnsi="Arial"/>
    </w:rPr>
  </w:style>
  <w:style w:type="character" w:styleId="Lienhypertextesuivivisit">
    <w:name w:val="FollowedHyperlink"/>
    <w:rsid w:val="00C4640A"/>
    <w:rPr>
      <w:color w:val="800080"/>
      <w:u w:val="single"/>
    </w:rPr>
  </w:style>
  <w:style w:type="paragraph" w:customStyle="1" w:styleId="Titre1ShiftCtrl1Titrenormalpolice18pointsgrasGSA1Heading1Titre1H1">
    <w:name w:val="Titre 1.(Shift Ctrl 1).Titre : normal+police 18 points.gras.GSA1.Heading 1.Titre1.H1"/>
    <w:basedOn w:val="Normal"/>
    <w:next w:val="Normal"/>
    <w:rsid w:val="000E2660"/>
    <w:pPr>
      <w:keepNext/>
      <w:pBdr>
        <w:bottom w:val="single" w:sz="6" w:space="1" w:color="008080"/>
      </w:pBdr>
      <w:tabs>
        <w:tab w:val="num" w:pos="432"/>
      </w:tabs>
      <w:spacing w:before="360" w:after="360" w:line="240" w:lineRule="atLeast"/>
      <w:ind w:left="432" w:hanging="432"/>
      <w:outlineLvl w:val="0"/>
    </w:pPr>
    <w:rPr>
      <w:rFonts w:cs="Arial"/>
      <w:b/>
      <w:bCs/>
      <w:smallCaps/>
      <w:color w:val="000080"/>
      <w:kern w:val="28"/>
      <w:sz w:val="28"/>
      <w:szCs w:val="28"/>
    </w:rPr>
  </w:style>
  <w:style w:type="paragraph" w:customStyle="1" w:styleId="Titre2ShiftCtrl2Titreniveau2Heading2GSA2h2Titre2H2">
    <w:name w:val="Titre 2.(Shift Ctrl 2).Titre niveau 2.Heading 2.GSA2.h2.Titre2.H2"/>
    <w:basedOn w:val="Normal"/>
    <w:next w:val="Normal"/>
    <w:rsid w:val="000E2660"/>
    <w:pPr>
      <w:keepNext/>
      <w:keepLines w:val="0"/>
      <w:tabs>
        <w:tab w:val="num" w:pos="862"/>
      </w:tabs>
      <w:spacing w:after="60"/>
      <w:outlineLvl w:val="1"/>
    </w:pPr>
    <w:rPr>
      <w:rFonts w:cs="Arial"/>
      <w:b/>
      <w:bCs/>
      <w:i/>
      <w:iCs/>
      <w:color w:val="000080"/>
      <w:kern w:val="28"/>
      <w:sz w:val="24"/>
      <w:szCs w:val="24"/>
    </w:rPr>
  </w:style>
  <w:style w:type="paragraph" w:customStyle="1" w:styleId="Titre3GSA3h33rdlevelT3l3CT">
    <w:name w:val="Titre 3.GSA3.h3.3rd level.T3.l3.CT"/>
    <w:basedOn w:val="Normal"/>
    <w:next w:val="Normal"/>
    <w:rsid w:val="000E2660"/>
    <w:pPr>
      <w:keepNext/>
      <w:pBdr>
        <w:bottom w:val="single" w:sz="4" w:space="1" w:color="008080"/>
      </w:pBdr>
      <w:tabs>
        <w:tab w:val="num" w:pos="720"/>
      </w:tabs>
      <w:spacing w:after="120" w:line="240" w:lineRule="atLeast"/>
      <w:ind w:left="720" w:right="1106" w:hanging="720"/>
      <w:outlineLvl w:val="2"/>
    </w:pPr>
    <w:rPr>
      <w:rFonts w:cs="Arial"/>
      <w:b/>
      <w:bCs/>
      <w:color w:val="000080"/>
      <w:sz w:val="24"/>
      <w:szCs w:val="24"/>
    </w:rPr>
  </w:style>
  <w:style w:type="paragraph" w:styleId="Paragraphedeliste">
    <w:name w:val="List Paragraph"/>
    <w:basedOn w:val="Normal"/>
    <w:uiPriority w:val="34"/>
    <w:qFormat/>
    <w:rsid w:val="000E2660"/>
    <w:pPr>
      <w:keepLines w:val="0"/>
      <w:spacing w:before="0"/>
      <w:ind w:left="720"/>
      <w:jc w:val="left"/>
    </w:pPr>
    <w:rPr>
      <w:rFonts w:ascii="Calibri" w:eastAsia="Calibri" w:hAnsi="Calibri" w:cs="Calibri"/>
      <w:sz w:val="22"/>
      <w:szCs w:val="22"/>
      <w:lang w:eastAsia="en-US"/>
    </w:rPr>
  </w:style>
  <w:style w:type="table" w:customStyle="1" w:styleId="TableGrid">
    <w:name w:val="TableGrid"/>
    <w:rsid w:val="00111CFD"/>
    <w:rPr>
      <w:rFonts w:ascii="Aptos" w:eastAsia="Yu Mincho" w:hAnsi="Aptos"/>
      <w:kern w:val="2"/>
      <w:sz w:val="24"/>
      <w:szCs w:val="24"/>
    </w:rPr>
    <w:tblPr>
      <w:tblCellMar>
        <w:top w:w="0" w:type="dxa"/>
        <w:left w:w="0" w:type="dxa"/>
        <w:bottom w:w="0" w:type="dxa"/>
        <w:right w:w="0" w:type="dxa"/>
      </w:tblCellMar>
    </w:tblPr>
  </w:style>
  <w:style w:type="paragraph" w:styleId="NormalWeb">
    <w:name w:val="Normal (Web)"/>
    <w:basedOn w:val="Normal"/>
    <w:rsid w:val="009C398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19140">
      <w:bodyDiv w:val="1"/>
      <w:marLeft w:val="0"/>
      <w:marRight w:val="0"/>
      <w:marTop w:val="0"/>
      <w:marBottom w:val="0"/>
      <w:divBdr>
        <w:top w:val="none" w:sz="0" w:space="0" w:color="auto"/>
        <w:left w:val="none" w:sz="0" w:space="0" w:color="auto"/>
        <w:bottom w:val="none" w:sz="0" w:space="0" w:color="auto"/>
        <w:right w:val="none" w:sz="0" w:space="0" w:color="auto"/>
      </w:divBdr>
      <w:divsChild>
        <w:div w:id="39282399">
          <w:marLeft w:val="0"/>
          <w:marRight w:val="0"/>
          <w:marTop w:val="0"/>
          <w:marBottom w:val="0"/>
          <w:divBdr>
            <w:top w:val="none" w:sz="0" w:space="0" w:color="auto"/>
            <w:left w:val="none" w:sz="0" w:space="0" w:color="auto"/>
            <w:bottom w:val="none" w:sz="0" w:space="0" w:color="auto"/>
            <w:right w:val="none" w:sz="0" w:space="0" w:color="auto"/>
          </w:divBdr>
        </w:div>
        <w:div w:id="129061649">
          <w:marLeft w:val="0"/>
          <w:marRight w:val="0"/>
          <w:marTop w:val="0"/>
          <w:marBottom w:val="0"/>
          <w:divBdr>
            <w:top w:val="none" w:sz="0" w:space="0" w:color="auto"/>
            <w:left w:val="none" w:sz="0" w:space="0" w:color="auto"/>
            <w:bottom w:val="none" w:sz="0" w:space="0" w:color="auto"/>
            <w:right w:val="none" w:sz="0" w:space="0" w:color="auto"/>
          </w:divBdr>
        </w:div>
        <w:div w:id="204831964">
          <w:marLeft w:val="0"/>
          <w:marRight w:val="0"/>
          <w:marTop w:val="0"/>
          <w:marBottom w:val="0"/>
          <w:divBdr>
            <w:top w:val="none" w:sz="0" w:space="0" w:color="auto"/>
            <w:left w:val="none" w:sz="0" w:space="0" w:color="auto"/>
            <w:bottom w:val="none" w:sz="0" w:space="0" w:color="auto"/>
            <w:right w:val="none" w:sz="0" w:space="0" w:color="auto"/>
          </w:divBdr>
        </w:div>
        <w:div w:id="531380862">
          <w:marLeft w:val="0"/>
          <w:marRight w:val="0"/>
          <w:marTop w:val="0"/>
          <w:marBottom w:val="0"/>
          <w:divBdr>
            <w:top w:val="none" w:sz="0" w:space="0" w:color="auto"/>
            <w:left w:val="none" w:sz="0" w:space="0" w:color="auto"/>
            <w:bottom w:val="none" w:sz="0" w:space="0" w:color="auto"/>
            <w:right w:val="none" w:sz="0" w:space="0" w:color="auto"/>
          </w:divBdr>
        </w:div>
        <w:div w:id="690958566">
          <w:marLeft w:val="0"/>
          <w:marRight w:val="0"/>
          <w:marTop w:val="0"/>
          <w:marBottom w:val="0"/>
          <w:divBdr>
            <w:top w:val="none" w:sz="0" w:space="0" w:color="auto"/>
            <w:left w:val="none" w:sz="0" w:space="0" w:color="auto"/>
            <w:bottom w:val="none" w:sz="0" w:space="0" w:color="auto"/>
            <w:right w:val="none" w:sz="0" w:space="0" w:color="auto"/>
          </w:divBdr>
        </w:div>
        <w:div w:id="1069771193">
          <w:marLeft w:val="0"/>
          <w:marRight w:val="0"/>
          <w:marTop w:val="0"/>
          <w:marBottom w:val="0"/>
          <w:divBdr>
            <w:top w:val="none" w:sz="0" w:space="0" w:color="auto"/>
            <w:left w:val="none" w:sz="0" w:space="0" w:color="auto"/>
            <w:bottom w:val="none" w:sz="0" w:space="0" w:color="auto"/>
            <w:right w:val="none" w:sz="0" w:space="0" w:color="auto"/>
          </w:divBdr>
        </w:div>
        <w:div w:id="1339695324">
          <w:marLeft w:val="0"/>
          <w:marRight w:val="0"/>
          <w:marTop w:val="0"/>
          <w:marBottom w:val="0"/>
          <w:divBdr>
            <w:top w:val="none" w:sz="0" w:space="0" w:color="auto"/>
            <w:left w:val="none" w:sz="0" w:space="0" w:color="auto"/>
            <w:bottom w:val="none" w:sz="0" w:space="0" w:color="auto"/>
            <w:right w:val="none" w:sz="0" w:space="0" w:color="auto"/>
          </w:divBdr>
        </w:div>
        <w:div w:id="1473332489">
          <w:marLeft w:val="0"/>
          <w:marRight w:val="0"/>
          <w:marTop w:val="0"/>
          <w:marBottom w:val="0"/>
          <w:divBdr>
            <w:top w:val="none" w:sz="0" w:space="0" w:color="auto"/>
            <w:left w:val="none" w:sz="0" w:space="0" w:color="auto"/>
            <w:bottom w:val="none" w:sz="0" w:space="0" w:color="auto"/>
            <w:right w:val="none" w:sz="0" w:space="0" w:color="auto"/>
          </w:divBdr>
        </w:div>
      </w:divsChild>
    </w:div>
    <w:div w:id="638145010">
      <w:bodyDiv w:val="1"/>
      <w:marLeft w:val="0"/>
      <w:marRight w:val="0"/>
      <w:marTop w:val="0"/>
      <w:marBottom w:val="0"/>
      <w:divBdr>
        <w:top w:val="none" w:sz="0" w:space="0" w:color="auto"/>
        <w:left w:val="none" w:sz="0" w:space="0" w:color="auto"/>
        <w:bottom w:val="none" w:sz="0" w:space="0" w:color="auto"/>
        <w:right w:val="none" w:sz="0" w:space="0" w:color="auto"/>
      </w:divBdr>
      <w:divsChild>
        <w:div w:id="121729001">
          <w:marLeft w:val="274"/>
          <w:marRight w:val="0"/>
          <w:marTop w:val="30"/>
          <w:marBottom w:val="0"/>
          <w:divBdr>
            <w:top w:val="none" w:sz="0" w:space="0" w:color="auto"/>
            <w:left w:val="none" w:sz="0" w:space="0" w:color="auto"/>
            <w:bottom w:val="none" w:sz="0" w:space="0" w:color="auto"/>
            <w:right w:val="none" w:sz="0" w:space="0" w:color="auto"/>
          </w:divBdr>
        </w:div>
        <w:div w:id="587925215">
          <w:marLeft w:val="274"/>
          <w:marRight w:val="0"/>
          <w:marTop w:val="30"/>
          <w:marBottom w:val="0"/>
          <w:divBdr>
            <w:top w:val="none" w:sz="0" w:space="0" w:color="auto"/>
            <w:left w:val="none" w:sz="0" w:space="0" w:color="auto"/>
            <w:bottom w:val="none" w:sz="0" w:space="0" w:color="auto"/>
            <w:right w:val="none" w:sz="0" w:space="0" w:color="auto"/>
          </w:divBdr>
        </w:div>
        <w:div w:id="1057901594">
          <w:marLeft w:val="274"/>
          <w:marRight w:val="0"/>
          <w:marTop w:val="30"/>
          <w:marBottom w:val="0"/>
          <w:divBdr>
            <w:top w:val="none" w:sz="0" w:space="0" w:color="auto"/>
            <w:left w:val="none" w:sz="0" w:space="0" w:color="auto"/>
            <w:bottom w:val="none" w:sz="0" w:space="0" w:color="auto"/>
            <w:right w:val="none" w:sz="0" w:space="0" w:color="auto"/>
          </w:divBdr>
        </w:div>
        <w:div w:id="1176075731">
          <w:marLeft w:val="274"/>
          <w:marRight w:val="0"/>
          <w:marTop w:val="30"/>
          <w:marBottom w:val="0"/>
          <w:divBdr>
            <w:top w:val="none" w:sz="0" w:space="0" w:color="auto"/>
            <w:left w:val="none" w:sz="0" w:space="0" w:color="auto"/>
            <w:bottom w:val="none" w:sz="0" w:space="0" w:color="auto"/>
            <w:right w:val="none" w:sz="0" w:space="0" w:color="auto"/>
          </w:divBdr>
        </w:div>
        <w:div w:id="1720126234">
          <w:marLeft w:val="274"/>
          <w:marRight w:val="0"/>
          <w:marTop w:val="30"/>
          <w:marBottom w:val="0"/>
          <w:divBdr>
            <w:top w:val="none" w:sz="0" w:space="0" w:color="auto"/>
            <w:left w:val="none" w:sz="0" w:space="0" w:color="auto"/>
            <w:bottom w:val="none" w:sz="0" w:space="0" w:color="auto"/>
            <w:right w:val="none" w:sz="0" w:space="0" w:color="auto"/>
          </w:divBdr>
        </w:div>
      </w:divsChild>
    </w:div>
    <w:div w:id="751509695">
      <w:bodyDiv w:val="1"/>
      <w:marLeft w:val="0"/>
      <w:marRight w:val="0"/>
      <w:marTop w:val="0"/>
      <w:marBottom w:val="0"/>
      <w:divBdr>
        <w:top w:val="none" w:sz="0" w:space="0" w:color="auto"/>
        <w:left w:val="none" w:sz="0" w:space="0" w:color="auto"/>
        <w:bottom w:val="none" w:sz="0" w:space="0" w:color="auto"/>
        <w:right w:val="none" w:sz="0" w:space="0" w:color="auto"/>
      </w:divBdr>
    </w:div>
    <w:div w:id="934092009">
      <w:bodyDiv w:val="1"/>
      <w:marLeft w:val="0"/>
      <w:marRight w:val="0"/>
      <w:marTop w:val="0"/>
      <w:marBottom w:val="0"/>
      <w:divBdr>
        <w:top w:val="none" w:sz="0" w:space="0" w:color="auto"/>
        <w:left w:val="none" w:sz="0" w:space="0" w:color="auto"/>
        <w:bottom w:val="none" w:sz="0" w:space="0" w:color="auto"/>
        <w:right w:val="none" w:sz="0" w:space="0" w:color="auto"/>
      </w:divBdr>
    </w:div>
    <w:div w:id="1141196725">
      <w:bodyDiv w:val="1"/>
      <w:marLeft w:val="0"/>
      <w:marRight w:val="0"/>
      <w:marTop w:val="0"/>
      <w:marBottom w:val="0"/>
      <w:divBdr>
        <w:top w:val="none" w:sz="0" w:space="0" w:color="auto"/>
        <w:left w:val="none" w:sz="0" w:space="0" w:color="auto"/>
        <w:bottom w:val="none" w:sz="0" w:space="0" w:color="auto"/>
        <w:right w:val="none" w:sz="0" w:space="0" w:color="auto"/>
      </w:divBdr>
    </w:div>
    <w:div w:id="1183783842">
      <w:bodyDiv w:val="1"/>
      <w:marLeft w:val="0"/>
      <w:marRight w:val="0"/>
      <w:marTop w:val="0"/>
      <w:marBottom w:val="0"/>
      <w:divBdr>
        <w:top w:val="none" w:sz="0" w:space="0" w:color="auto"/>
        <w:left w:val="none" w:sz="0" w:space="0" w:color="auto"/>
        <w:bottom w:val="none" w:sz="0" w:space="0" w:color="auto"/>
        <w:right w:val="none" w:sz="0" w:space="0" w:color="auto"/>
      </w:divBdr>
      <w:divsChild>
        <w:div w:id="108281085">
          <w:marLeft w:val="274"/>
          <w:marRight w:val="0"/>
          <w:marTop w:val="30"/>
          <w:marBottom w:val="0"/>
          <w:divBdr>
            <w:top w:val="none" w:sz="0" w:space="0" w:color="auto"/>
            <w:left w:val="none" w:sz="0" w:space="0" w:color="auto"/>
            <w:bottom w:val="none" w:sz="0" w:space="0" w:color="auto"/>
            <w:right w:val="none" w:sz="0" w:space="0" w:color="auto"/>
          </w:divBdr>
        </w:div>
        <w:div w:id="408499910">
          <w:marLeft w:val="274"/>
          <w:marRight w:val="0"/>
          <w:marTop w:val="30"/>
          <w:marBottom w:val="0"/>
          <w:divBdr>
            <w:top w:val="none" w:sz="0" w:space="0" w:color="auto"/>
            <w:left w:val="none" w:sz="0" w:space="0" w:color="auto"/>
            <w:bottom w:val="none" w:sz="0" w:space="0" w:color="auto"/>
            <w:right w:val="none" w:sz="0" w:space="0" w:color="auto"/>
          </w:divBdr>
        </w:div>
        <w:div w:id="606426464">
          <w:marLeft w:val="274"/>
          <w:marRight w:val="0"/>
          <w:marTop w:val="30"/>
          <w:marBottom w:val="0"/>
          <w:divBdr>
            <w:top w:val="none" w:sz="0" w:space="0" w:color="auto"/>
            <w:left w:val="none" w:sz="0" w:space="0" w:color="auto"/>
            <w:bottom w:val="none" w:sz="0" w:space="0" w:color="auto"/>
            <w:right w:val="none" w:sz="0" w:space="0" w:color="auto"/>
          </w:divBdr>
        </w:div>
        <w:div w:id="1586837357">
          <w:marLeft w:val="806"/>
          <w:marRight w:val="0"/>
          <w:marTop w:val="30"/>
          <w:marBottom w:val="0"/>
          <w:divBdr>
            <w:top w:val="none" w:sz="0" w:space="0" w:color="auto"/>
            <w:left w:val="none" w:sz="0" w:space="0" w:color="auto"/>
            <w:bottom w:val="none" w:sz="0" w:space="0" w:color="auto"/>
            <w:right w:val="none" w:sz="0" w:space="0" w:color="auto"/>
          </w:divBdr>
        </w:div>
        <w:div w:id="1862084903">
          <w:marLeft w:val="274"/>
          <w:marRight w:val="0"/>
          <w:marTop w:val="30"/>
          <w:marBottom w:val="0"/>
          <w:divBdr>
            <w:top w:val="none" w:sz="0" w:space="0" w:color="auto"/>
            <w:left w:val="none" w:sz="0" w:space="0" w:color="auto"/>
            <w:bottom w:val="none" w:sz="0" w:space="0" w:color="auto"/>
            <w:right w:val="none" w:sz="0" w:space="0" w:color="auto"/>
          </w:divBdr>
        </w:div>
        <w:div w:id="2071804463">
          <w:marLeft w:val="274"/>
          <w:marRight w:val="0"/>
          <w:marTop w:val="30"/>
          <w:marBottom w:val="0"/>
          <w:divBdr>
            <w:top w:val="none" w:sz="0" w:space="0" w:color="auto"/>
            <w:left w:val="none" w:sz="0" w:space="0" w:color="auto"/>
            <w:bottom w:val="none" w:sz="0" w:space="0" w:color="auto"/>
            <w:right w:val="none" w:sz="0" w:space="0" w:color="auto"/>
          </w:divBdr>
        </w:div>
      </w:divsChild>
    </w:div>
    <w:div w:id="1292401441">
      <w:bodyDiv w:val="1"/>
      <w:marLeft w:val="0"/>
      <w:marRight w:val="0"/>
      <w:marTop w:val="0"/>
      <w:marBottom w:val="0"/>
      <w:divBdr>
        <w:top w:val="none" w:sz="0" w:space="0" w:color="auto"/>
        <w:left w:val="none" w:sz="0" w:space="0" w:color="auto"/>
        <w:bottom w:val="none" w:sz="0" w:space="0" w:color="auto"/>
        <w:right w:val="none" w:sz="0" w:space="0" w:color="auto"/>
      </w:divBdr>
      <w:divsChild>
        <w:div w:id="1291395717">
          <w:marLeft w:val="0"/>
          <w:marRight w:val="0"/>
          <w:marTop w:val="0"/>
          <w:marBottom w:val="0"/>
          <w:divBdr>
            <w:top w:val="none" w:sz="0" w:space="0" w:color="auto"/>
            <w:left w:val="none" w:sz="0" w:space="0" w:color="auto"/>
            <w:bottom w:val="none" w:sz="0" w:space="0" w:color="auto"/>
            <w:right w:val="none" w:sz="0" w:space="0" w:color="auto"/>
          </w:divBdr>
        </w:div>
      </w:divsChild>
    </w:div>
    <w:div w:id="1322466885">
      <w:bodyDiv w:val="1"/>
      <w:marLeft w:val="0"/>
      <w:marRight w:val="0"/>
      <w:marTop w:val="0"/>
      <w:marBottom w:val="0"/>
      <w:divBdr>
        <w:top w:val="none" w:sz="0" w:space="0" w:color="auto"/>
        <w:left w:val="none" w:sz="0" w:space="0" w:color="auto"/>
        <w:bottom w:val="none" w:sz="0" w:space="0" w:color="auto"/>
        <w:right w:val="none" w:sz="0" w:space="0" w:color="auto"/>
      </w:divBdr>
      <w:divsChild>
        <w:div w:id="4483280">
          <w:marLeft w:val="0"/>
          <w:marRight w:val="0"/>
          <w:marTop w:val="0"/>
          <w:marBottom w:val="0"/>
          <w:divBdr>
            <w:top w:val="none" w:sz="0" w:space="0" w:color="auto"/>
            <w:left w:val="none" w:sz="0" w:space="0" w:color="auto"/>
            <w:bottom w:val="none" w:sz="0" w:space="0" w:color="auto"/>
            <w:right w:val="none" w:sz="0" w:space="0" w:color="auto"/>
          </w:divBdr>
        </w:div>
        <w:div w:id="14964922">
          <w:marLeft w:val="0"/>
          <w:marRight w:val="0"/>
          <w:marTop w:val="0"/>
          <w:marBottom w:val="0"/>
          <w:divBdr>
            <w:top w:val="none" w:sz="0" w:space="0" w:color="auto"/>
            <w:left w:val="none" w:sz="0" w:space="0" w:color="auto"/>
            <w:bottom w:val="none" w:sz="0" w:space="0" w:color="auto"/>
            <w:right w:val="none" w:sz="0" w:space="0" w:color="auto"/>
          </w:divBdr>
        </w:div>
        <w:div w:id="18552258">
          <w:marLeft w:val="0"/>
          <w:marRight w:val="0"/>
          <w:marTop w:val="0"/>
          <w:marBottom w:val="0"/>
          <w:divBdr>
            <w:top w:val="none" w:sz="0" w:space="0" w:color="auto"/>
            <w:left w:val="none" w:sz="0" w:space="0" w:color="auto"/>
            <w:bottom w:val="none" w:sz="0" w:space="0" w:color="auto"/>
            <w:right w:val="none" w:sz="0" w:space="0" w:color="auto"/>
          </w:divBdr>
        </w:div>
        <w:div w:id="55588157">
          <w:marLeft w:val="0"/>
          <w:marRight w:val="0"/>
          <w:marTop w:val="0"/>
          <w:marBottom w:val="0"/>
          <w:divBdr>
            <w:top w:val="none" w:sz="0" w:space="0" w:color="auto"/>
            <w:left w:val="none" w:sz="0" w:space="0" w:color="auto"/>
            <w:bottom w:val="none" w:sz="0" w:space="0" w:color="auto"/>
            <w:right w:val="none" w:sz="0" w:space="0" w:color="auto"/>
          </w:divBdr>
        </w:div>
        <w:div w:id="73479722">
          <w:marLeft w:val="0"/>
          <w:marRight w:val="0"/>
          <w:marTop w:val="0"/>
          <w:marBottom w:val="0"/>
          <w:divBdr>
            <w:top w:val="none" w:sz="0" w:space="0" w:color="auto"/>
            <w:left w:val="none" w:sz="0" w:space="0" w:color="auto"/>
            <w:bottom w:val="none" w:sz="0" w:space="0" w:color="auto"/>
            <w:right w:val="none" w:sz="0" w:space="0" w:color="auto"/>
          </w:divBdr>
        </w:div>
        <w:div w:id="84152143">
          <w:marLeft w:val="0"/>
          <w:marRight w:val="0"/>
          <w:marTop w:val="0"/>
          <w:marBottom w:val="0"/>
          <w:divBdr>
            <w:top w:val="none" w:sz="0" w:space="0" w:color="auto"/>
            <w:left w:val="none" w:sz="0" w:space="0" w:color="auto"/>
            <w:bottom w:val="none" w:sz="0" w:space="0" w:color="auto"/>
            <w:right w:val="none" w:sz="0" w:space="0" w:color="auto"/>
          </w:divBdr>
        </w:div>
        <w:div w:id="330568685">
          <w:marLeft w:val="0"/>
          <w:marRight w:val="0"/>
          <w:marTop w:val="0"/>
          <w:marBottom w:val="0"/>
          <w:divBdr>
            <w:top w:val="none" w:sz="0" w:space="0" w:color="auto"/>
            <w:left w:val="none" w:sz="0" w:space="0" w:color="auto"/>
            <w:bottom w:val="none" w:sz="0" w:space="0" w:color="auto"/>
            <w:right w:val="none" w:sz="0" w:space="0" w:color="auto"/>
          </w:divBdr>
        </w:div>
        <w:div w:id="380713477">
          <w:marLeft w:val="0"/>
          <w:marRight w:val="0"/>
          <w:marTop w:val="0"/>
          <w:marBottom w:val="0"/>
          <w:divBdr>
            <w:top w:val="none" w:sz="0" w:space="0" w:color="auto"/>
            <w:left w:val="none" w:sz="0" w:space="0" w:color="auto"/>
            <w:bottom w:val="none" w:sz="0" w:space="0" w:color="auto"/>
            <w:right w:val="none" w:sz="0" w:space="0" w:color="auto"/>
          </w:divBdr>
        </w:div>
        <w:div w:id="780489063">
          <w:marLeft w:val="0"/>
          <w:marRight w:val="0"/>
          <w:marTop w:val="0"/>
          <w:marBottom w:val="0"/>
          <w:divBdr>
            <w:top w:val="none" w:sz="0" w:space="0" w:color="auto"/>
            <w:left w:val="none" w:sz="0" w:space="0" w:color="auto"/>
            <w:bottom w:val="none" w:sz="0" w:space="0" w:color="auto"/>
            <w:right w:val="none" w:sz="0" w:space="0" w:color="auto"/>
          </w:divBdr>
        </w:div>
        <w:div w:id="1138452684">
          <w:marLeft w:val="0"/>
          <w:marRight w:val="0"/>
          <w:marTop w:val="0"/>
          <w:marBottom w:val="0"/>
          <w:divBdr>
            <w:top w:val="none" w:sz="0" w:space="0" w:color="auto"/>
            <w:left w:val="none" w:sz="0" w:space="0" w:color="auto"/>
            <w:bottom w:val="none" w:sz="0" w:space="0" w:color="auto"/>
            <w:right w:val="none" w:sz="0" w:space="0" w:color="auto"/>
          </w:divBdr>
        </w:div>
        <w:div w:id="1180434488">
          <w:marLeft w:val="0"/>
          <w:marRight w:val="0"/>
          <w:marTop w:val="0"/>
          <w:marBottom w:val="0"/>
          <w:divBdr>
            <w:top w:val="none" w:sz="0" w:space="0" w:color="auto"/>
            <w:left w:val="none" w:sz="0" w:space="0" w:color="auto"/>
            <w:bottom w:val="none" w:sz="0" w:space="0" w:color="auto"/>
            <w:right w:val="none" w:sz="0" w:space="0" w:color="auto"/>
          </w:divBdr>
        </w:div>
        <w:div w:id="1590194505">
          <w:marLeft w:val="0"/>
          <w:marRight w:val="0"/>
          <w:marTop w:val="0"/>
          <w:marBottom w:val="0"/>
          <w:divBdr>
            <w:top w:val="none" w:sz="0" w:space="0" w:color="auto"/>
            <w:left w:val="none" w:sz="0" w:space="0" w:color="auto"/>
            <w:bottom w:val="none" w:sz="0" w:space="0" w:color="auto"/>
            <w:right w:val="none" w:sz="0" w:space="0" w:color="auto"/>
          </w:divBdr>
        </w:div>
        <w:div w:id="1986545202">
          <w:marLeft w:val="0"/>
          <w:marRight w:val="0"/>
          <w:marTop w:val="0"/>
          <w:marBottom w:val="0"/>
          <w:divBdr>
            <w:top w:val="none" w:sz="0" w:space="0" w:color="auto"/>
            <w:left w:val="none" w:sz="0" w:space="0" w:color="auto"/>
            <w:bottom w:val="none" w:sz="0" w:space="0" w:color="auto"/>
            <w:right w:val="none" w:sz="0" w:space="0" w:color="auto"/>
          </w:divBdr>
        </w:div>
        <w:div w:id="2020346507">
          <w:marLeft w:val="0"/>
          <w:marRight w:val="0"/>
          <w:marTop w:val="0"/>
          <w:marBottom w:val="0"/>
          <w:divBdr>
            <w:top w:val="none" w:sz="0" w:space="0" w:color="auto"/>
            <w:left w:val="none" w:sz="0" w:space="0" w:color="auto"/>
            <w:bottom w:val="none" w:sz="0" w:space="0" w:color="auto"/>
            <w:right w:val="none" w:sz="0" w:space="0" w:color="auto"/>
          </w:divBdr>
        </w:div>
        <w:div w:id="2058700328">
          <w:marLeft w:val="0"/>
          <w:marRight w:val="0"/>
          <w:marTop w:val="0"/>
          <w:marBottom w:val="0"/>
          <w:divBdr>
            <w:top w:val="none" w:sz="0" w:space="0" w:color="auto"/>
            <w:left w:val="none" w:sz="0" w:space="0" w:color="auto"/>
            <w:bottom w:val="none" w:sz="0" w:space="0" w:color="auto"/>
            <w:right w:val="none" w:sz="0" w:space="0" w:color="auto"/>
          </w:divBdr>
        </w:div>
        <w:div w:id="2115785150">
          <w:marLeft w:val="0"/>
          <w:marRight w:val="0"/>
          <w:marTop w:val="0"/>
          <w:marBottom w:val="0"/>
          <w:divBdr>
            <w:top w:val="none" w:sz="0" w:space="0" w:color="auto"/>
            <w:left w:val="none" w:sz="0" w:space="0" w:color="auto"/>
            <w:bottom w:val="none" w:sz="0" w:space="0" w:color="auto"/>
            <w:right w:val="none" w:sz="0" w:space="0" w:color="auto"/>
          </w:divBdr>
        </w:div>
      </w:divsChild>
    </w:div>
    <w:div w:id="1415199760">
      <w:bodyDiv w:val="1"/>
      <w:marLeft w:val="0"/>
      <w:marRight w:val="0"/>
      <w:marTop w:val="0"/>
      <w:marBottom w:val="0"/>
      <w:divBdr>
        <w:top w:val="none" w:sz="0" w:space="0" w:color="auto"/>
        <w:left w:val="none" w:sz="0" w:space="0" w:color="auto"/>
        <w:bottom w:val="none" w:sz="0" w:space="0" w:color="auto"/>
        <w:right w:val="none" w:sz="0" w:space="0" w:color="auto"/>
      </w:divBdr>
      <w:divsChild>
        <w:div w:id="46146328">
          <w:marLeft w:val="0"/>
          <w:marRight w:val="0"/>
          <w:marTop w:val="0"/>
          <w:marBottom w:val="0"/>
          <w:divBdr>
            <w:top w:val="none" w:sz="0" w:space="0" w:color="auto"/>
            <w:left w:val="none" w:sz="0" w:space="0" w:color="auto"/>
            <w:bottom w:val="none" w:sz="0" w:space="0" w:color="auto"/>
            <w:right w:val="none" w:sz="0" w:space="0" w:color="auto"/>
          </w:divBdr>
        </w:div>
        <w:div w:id="152063329">
          <w:marLeft w:val="0"/>
          <w:marRight w:val="0"/>
          <w:marTop w:val="0"/>
          <w:marBottom w:val="0"/>
          <w:divBdr>
            <w:top w:val="none" w:sz="0" w:space="0" w:color="auto"/>
            <w:left w:val="none" w:sz="0" w:space="0" w:color="auto"/>
            <w:bottom w:val="none" w:sz="0" w:space="0" w:color="auto"/>
            <w:right w:val="none" w:sz="0" w:space="0" w:color="auto"/>
          </w:divBdr>
        </w:div>
        <w:div w:id="474878694">
          <w:marLeft w:val="0"/>
          <w:marRight w:val="0"/>
          <w:marTop w:val="0"/>
          <w:marBottom w:val="0"/>
          <w:divBdr>
            <w:top w:val="none" w:sz="0" w:space="0" w:color="auto"/>
            <w:left w:val="none" w:sz="0" w:space="0" w:color="auto"/>
            <w:bottom w:val="none" w:sz="0" w:space="0" w:color="auto"/>
            <w:right w:val="none" w:sz="0" w:space="0" w:color="auto"/>
          </w:divBdr>
        </w:div>
        <w:div w:id="675885399">
          <w:marLeft w:val="0"/>
          <w:marRight w:val="0"/>
          <w:marTop w:val="0"/>
          <w:marBottom w:val="0"/>
          <w:divBdr>
            <w:top w:val="none" w:sz="0" w:space="0" w:color="auto"/>
            <w:left w:val="none" w:sz="0" w:space="0" w:color="auto"/>
            <w:bottom w:val="none" w:sz="0" w:space="0" w:color="auto"/>
            <w:right w:val="none" w:sz="0" w:space="0" w:color="auto"/>
          </w:divBdr>
        </w:div>
        <w:div w:id="1374766319">
          <w:marLeft w:val="0"/>
          <w:marRight w:val="0"/>
          <w:marTop w:val="0"/>
          <w:marBottom w:val="0"/>
          <w:divBdr>
            <w:top w:val="none" w:sz="0" w:space="0" w:color="auto"/>
            <w:left w:val="none" w:sz="0" w:space="0" w:color="auto"/>
            <w:bottom w:val="none" w:sz="0" w:space="0" w:color="auto"/>
            <w:right w:val="none" w:sz="0" w:space="0" w:color="auto"/>
          </w:divBdr>
        </w:div>
        <w:div w:id="1636907545">
          <w:marLeft w:val="0"/>
          <w:marRight w:val="0"/>
          <w:marTop w:val="0"/>
          <w:marBottom w:val="0"/>
          <w:divBdr>
            <w:top w:val="none" w:sz="0" w:space="0" w:color="auto"/>
            <w:left w:val="none" w:sz="0" w:space="0" w:color="auto"/>
            <w:bottom w:val="none" w:sz="0" w:space="0" w:color="auto"/>
            <w:right w:val="none" w:sz="0" w:space="0" w:color="auto"/>
          </w:divBdr>
        </w:div>
        <w:div w:id="2033719680">
          <w:marLeft w:val="0"/>
          <w:marRight w:val="0"/>
          <w:marTop w:val="0"/>
          <w:marBottom w:val="0"/>
          <w:divBdr>
            <w:top w:val="none" w:sz="0" w:space="0" w:color="auto"/>
            <w:left w:val="none" w:sz="0" w:space="0" w:color="auto"/>
            <w:bottom w:val="none" w:sz="0" w:space="0" w:color="auto"/>
            <w:right w:val="none" w:sz="0" w:space="0" w:color="auto"/>
          </w:divBdr>
        </w:div>
      </w:divsChild>
    </w:div>
    <w:div w:id="1557549929">
      <w:bodyDiv w:val="1"/>
      <w:marLeft w:val="0"/>
      <w:marRight w:val="0"/>
      <w:marTop w:val="0"/>
      <w:marBottom w:val="0"/>
      <w:divBdr>
        <w:top w:val="none" w:sz="0" w:space="0" w:color="auto"/>
        <w:left w:val="none" w:sz="0" w:space="0" w:color="auto"/>
        <w:bottom w:val="none" w:sz="0" w:space="0" w:color="auto"/>
        <w:right w:val="none" w:sz="0" w:space="0" w:color="auto"/>
      </w:divBdr>
      <w:divsChild>
        <w:div w:id="67386193">
          <w:marLeft w:val="274"/>
          <w:marRight w:val="0"/>
          <w:marTop w:val="30"/>
          <w:marBottom w:val="0"/>
          <w:divBdr>
            <w:top w:val="none" w:sz="0" w:space="0" w:color="auto"/>
            <w:left w:val="none" w:sz="0" w:space="0" w:color="auto"/>
            <w:bottom w:val="none" w:sz="0" w:space="0" w:color="auto"/>
            <w:right w:val="none" w:sz="0" w:space="0" w:color="auto"/>
          </w:divBdr>
        </w:div>
        <w:div w:id="124781573">
          <w:marLeft w:val="274"/>
          <w:marRight w:val="0"/>
          <w:marTop w:val="30"/>
          <w:marBottom w:val="0"/>
          <w:divBdr>
            <w:top w:val="none" w:sz="0" w:space="0" w:color="auto"/>
            <w:left w:val="none" w:sz="0" w:space="0" w:color="auto"/>
            <w:bottom w:val="none" w:sz="0" w:space="0" w:color="auto"/>
            <w:right w:val="none" w:sz="0" w:space="0" w:color="auto"/>
          </w:divBdr>
        </w:div>
        <w:div w:id="636304984">
          <w:marLeft w:val="274"/>
          <w:marRight w:val="0"/>
          <w:marTop w:val="30"/>
          <w:marBottom w:val="0"/>
          <w:divBdr>
            <w:top w:val="none" w:sz="0" w:space="0" w:color="auto"/>
            <w:left w:val="none" w:sz="0" w:space="0" w:color="auto"/>
            <w:bottom w:val="none" w:sz="0" w:space="0" w:color="auto"/>
            <w:right w:val="none" w:sz="0" w:space="0" w:color="auto"/>
          </w:divBdr>
        </w:div>
        <w:div w:id="1307586249">
          <w:marLeft w:val="274"/>
          <w:marRight w:val="0"/>
          <w:marTop w:val="30"/>
          <w:marBottom w:val="0"/>
          <w:divBdr>
            <w:top w:val="none" w:sz="0" w:space="0" w:color="auto"/>
            <w:left w:val="none" w:sz="0" w:space="0" w:color="auto"/>
            <w:bottom w:val="none" w:sz="0" w:space="0" w:color="auto"/>
            <w:right w:val="none" w:sz="0" w:space="0" w:color="auto"/>
          </w:divBdr>
        </w:div>
        <w:div w:id="2014019302">
          <w:marLeft w:val="274"/>
          <w:marRight w:val="0"/>
          <w:marTop w:val="30"/>
          <w:marBottom w:val="0"/>
          <w:divBdr>
            <w:top w:val="none" w:sz="0" w:space="0" w:color="auto"/>
            <w:left w:val="none" w:sz="0" w:space="0" w:color="auto"/>
            <w:bottom w:val="none" w:sz="0" w:space="0" w:color="auto"/>
            <w:right w:val="none" w:sz="0" w:space="0" w:color="auto"/>
          </w:divBdr>
        </w:div>
        <w:div w:id="2016028961">
          <w:marLeft w:val="806"/>
          <w:marRight w:val="0"/>
          <w:marTop w:val="30"/>
          <w:marBottom w:val="0"/>
          <w:divBdr>
            <w:top w:val="none" w:sz="0" w:space="0" w:color="auto"/>
            <w:left w:val="none" w:sz="0" w:space="0" w:color="auto"/>
            <w:bottom w:val="none" w:sz="0" w:space="0" w:color="auto"/>
            <w:right w:val="none" w:sz="0" w:space="0" w:color="auto"/>
          </w:divBdr>
        </w:div>
      </w:divsChild>
    </w:div>
    <w:div w:id="1578707020">
      <w:bodyDiv w:val="1"/>
      <w:marLeft w:val="0"/>
      <w:marRight w:val="0"/>
      <w:marTop w:val="0"/>
      <w:marBottom w:val="0"/>
      <w:divBdr>
        <w:top w:val="none" w:sz="0" w:space="0" w:color="auto"/>
        <w:left w:val="none" w:sz="0" w:space="0" w:color="auto"/>
        <w:bottom w:val="none" w:sz="0" w:space="0" w:color="auto"/>
        <w:right w:val="none" w:sz="0" w:space="0" w:color="auto"/>
      </w:divBdr>
    </w:div>
    <w:div w:id="1691369097">
      <w:bodyDiv w:val="1"/>
      <w:marLeft w:val="0"/>
      <w:marRight w:val="0"/>
      <w:marTop w:val="0"/>
      <w:marBottom w:val="0"/>
      <w:divBdr>
        <w:top w:val="none" w:sz="0" w:space="0" w:color="auto"/>
        <w:left w:val="none" w:sz="0" w:space="0" w:color="auto"/>
        <w:bottom w:val="none" w:sz="0" w:space="0" w:color="auto"/>
        <w:right w:val="none" w:sz="0" w:space="0" w:color="auto"/>
      </w:divBdr>
    </w:div>
    <w:div w:id="1874997857">
      <w:bodyDiv w:val="1"/>
      <w:marLeft w:val="0"/>
      <w:marRight w:val="0"/>
      <w:marTop w:val="0"/>
      <w:marBottom w:val="0"/>
      <w:divBdr>
        <w:top w:val="none" w:sz="0" w:space="0" w:color="auto"/>
        <w:left w:val="none" w:sz="0" w:space="0" w:color="auto"/>
        <w:bottom w:val="none" w:sz="0" w:space="0" w:color="auto"/>
        <w:right w:val="none" w:sz="0" w:space="0" w:color="auto"/>
      </w:divBdr>
      <w:divsChild>
        <w:div w:id="1968779997">
          <w:marLeft w:val="274"/>
          <w:marRight w:val="0"/>
          <w:marTop w:val="40"/>
          <w:marBottom w:val="0"/>
          <w:divBdr>
            <w:top w:val="none" w:sz="0" w:space="0" w:color="auto"/>
            <w:left w:val="none" w:sz="0" w:space="0" w:color="auto"/>
            <w:bottom w:val="none" w:sz="0" w:space="0" w:color="auto"/>
            <w:right w:val="none" w:sz="0" w:space="0" w:color="auto"/>
          </w:divBdr>
        </w:div>
      </w:divsChild>
    </w:div>
    <w:div w:id="1937399937">
      <w:bodyDiv w:val="1"/>
      <w:marLeft w:val="0"/>
      <w:marRight w:val="0"/>
      <w:marTop w:val="0"/>
      <w:marBottom w:val="0"/>
      <w:divBdr>
        <w:top w:val="none" w:sz="0" w:space="0" w:color="auto"/>
        <w:left w:val="none" w:sz="0" w:space="0" w:color="auto"/>
        <w:bottom w:val="none" w:sz="0" w:space="0" w:color="auto"/>
        <w:right w:val="none" w:sz="0" w:space="0" w:color="auto"/>
      </w:divBdr>
      <w:divsChild>
        <w:div w:id="481779168">
          <w:marLeft w:val="0"/>
          <w:marRight w:val="0"/>
          <w:marTop w:val="0"/>
          <w:marBottom w:val="0"/>
          <w:divBdr>
            <w:top w:val="none" w:sz="0" w:space="0" w:color="auto"/>
            <w:left w:val="none" w:sz="0" w:space="0" w:color="auto"/>
            <w:bottom w:val="none" w:sz="0" w:space="0" w:color="auto"/>
            <w:right w:val="none" w:sz="0" w:space="0" w:color="auto"/>
          </w:divBdr>
        </w:div>
      </w:divsChild>
    </w:div>
    <w:div w:id="2131824793">
      <w:bodyDiv w:val="1"/>
      <w:marLeft w:val="0"/>
      <w:marRight w:val="0"/>
      <w:marTop w:val="0"/>
      <w:marBottom w:val="0"/>
      <w:divBdr>
        <w:top w:val="none" w:sz="0" w:space="0" w:color="auto"/>
        <w:left w:val="none" w:sz="0" w:space="0" w:color="auto"/>
        <w:bottom w:val="none" w:sz="0" w:space="0" w:color="auto"/>
        <w:right w:val="none" w:sz="0" w:space="0" w:color="auto"/>
      </w:divBdr>
      <w:divsChild>
        <w:div w:id="110560817">
          <w:marLeft w:val="274"/>
          <w:marRight w:val="0"/>
          <w:marTop w:val="30"/>
          <w:marBottom w:val="0"/>
          <w:divBdr>
            <w:top w:val="none" w:sz="0" w:space="0" w:color="auto"/>
            <w:left w:val="none" w:sz="0" w:space="0" w:color="auto"/>
            <w:bottom w:val="none" w:sz="0" w:space="0" w:color="auto"/>
            <w:right w:val="none" w:sz="0" w:space="0" w:color="auto"/>
          </w:divBdr>
        </w:div>
        <w:div w:id="516119900">
          <w:marLeft w:val="274"/>
          <w:marRight w:val="0"/>
          <w:marTop w:val="30"/>
          <w:marBottom w:val="0"/>
          <w:divBdr>
            <w:top w:val="none" w:sz="0" w:space="0" w:color="auto"/>
            <w:left w:val="none" w:sz="0" w:space="0" w:color="auto"/>
            <w:bottom w:val="none" w:sz="0" w:space="0" w:color="auto"/>
            <w:right w:val="none" w:sz="0" w:space="0" w:color="auto"/>
          </w:divBdr>
        </w:div>
        <w:div w:id="569583151">
          <w:marLeft w:val="274"/>
          <w:marRight w:val="0"/>
          <w:marTop w:val="30"/>
          <w:marBottom w:val="0"/>
          <w:divBdr>
            <w:top w:val="none" w:sz="0" w:space="0" w:color="auto"/>
            <w:left w:val="none" w:sz="0" w:space="0" w:color="auto"/>
            <w:bottom w:val="none" w:sz="0" w:space="0" w:color="auto"/>
            <w:right w:val="none" w:sz="0" w:space="0" w:color="auto"/>
          </w:divBdr>
        </w:div>
        <w:div w:id="1690326884">
          <w:marLeft w:val="274"/>
          <w:marRight w:val="0"/>
          <w:marTop w:val="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ENNETYO\Bureau\Travaux%20en%20cours\MAJ%20SFG%20SFD\mpu-ml-etu-sfg.v2.0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87BBBB1C3EFC47BBC4D72955339DD7" ma:contentTypeVersion="3" ma:contentTypeDescription="Crée un document." ma:contentTypeScope="" ma:versionID="2bf2304dd62c0965f766f4ee59c5ed60">
  <xsd:schema xmlns:xsd="http://www.w3.org/2001/XMLSchema" xmlns:xs="http://www.w3.org/2001/XMLSchema" xmlns:p="http://schemas.microsoft.com/office/2006/metadata/properties" xmlns:ns2="36ae767a-587c-45ea-b511-e12982397173" targetNamespace="http://schemas.microsoft.com/office/2006/metadata/properties" ma:root="true" ma:fieldsID="419e0eaa2dedadb499a76d4b7b83ba71" ns2:_="">
    <xsd:import namespace="36ae767a-587c-45ea-b511-e1298239717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e767a-587c-45ea-b511-e12982397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FCC288-FC8E-4207-BA56-65E62AF2C5EF}">
  <ds:schemaRefs>
    <ds:schemaRef ds:uri="http://schemas.microsoft.com/sharepoint/v3/contenttype/forms"/>
  </ds:schemaRefs>
</ds:datastoreItem>
</file>

<file path=customXml/itemProps2.xml><?xml version="1.0" encoding="utf-8"?>
<ds:datastoreItem xmlns:ds="http://schemas.openxmlformats.org/officeDocument/2006/customXml" ds:itemID="{D516A70D-57FD-467C-904D-48DE1E1C5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e767a-587c-45ea-b511-e12982397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34D009-DF71-4D09-9AA5-91BECDF720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mpu-ml-etu-sfg.v2.00.dot</Template>
  <TotalTime>0</TotalTime>
  <Pages>20</Pages>
  <Words>3859</Words>
  <Characters>21640</Characters>
  <Application>Microsoft Office Word</Application>
  <DocSecurity>0</DocSecurity>
  <Lines>180</Lines>
  <Paragraphs>50</Paragraphs>
  <ScaleCrop>false</ScaleCrop>
  <HeadingPairs>
    <vt:vector size="2" baseType="variant">
      <vt:variant>
        <vt:lpstr>Titre</vt:lpstr>
      </vt:variant>
      <vt:variant>
        <vt:i4>1</vt:i4>
      </vt:variant>
    </vt:vector>
  </HeadingPairs>
  <TitlesOfParts>
    <vt:vector size="1" baseType="lpstr">
      <vt:lpstr>Spécifications Fonctionnelles Générales</vt:lpstr>
    </vt:vector>
  </TitlesOfParts>
  <Company>Groupe Crédit Agricole</Company>
  <LinksUpToDate>false</LinksUpToDate>
  <CharactersWithSpaces>25449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Fonctionnelles Générales</dc:title>
  <dc:subject/>
  <dc:creator>HENNETON Yoann</dc:creator>
  <cp:keywords>Dossier de Spécifications Fonctionnelles Générales</cp:keywords>
  <cp:lastModifiedBy>MESI Marsila</cp:lastModifiedBy>
  <cp:revision>3</cp:revision>
  <cp:lastPrinted>2012-05-11T12:56:00Z</cp:lastPrinted>
  <dcterms:created xsi:type="dcterms:W3CDTF">2026-07-10T09:50:00Z</dcterms:created>
  <dcterms:modified xsi:type="dcterms:W3CDTF">2026-07-10T10:01:00Z</dcterms:modified>
  <cp:category>Etude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
  </property>
  <property fmtid="{D5CDD505-2E9C-101B-9397-08002B2CF9AE}" pid="3" name="TypeDoc">
    <vt:lpwstr>D</vt:lpwstr>
  </property>
  <property fmtid="{D5CDD505-2E9C-101B-9397-08002B2CF9AE}" pid="4" name="VersionNormeDoc">
    <vt:lpwstr>10.6</vt:lpwstr>
  </property>
  <property fmtid="{D5CDD505-2E9C-101B-9397-08002B2CF9AE}" pid="5" name="Contact">
    <vt:lpwstr>Rémi UZZAN</vt:lpwstr>
  </property>
  <property fmtid="{D5CDD505-2E9C-101B-9397-08002B2CF9AE}" pid="6" name="Fonction">
    <vt:lpwstr>Consultant</vt:lpwstr>
  </property>
  <property fmtid="{D5CDD505-2E9C-101B-9397-08002B2CF9AE}" pid="7" name="Telephone">
    <vt:lpwstr>+33 (0)1 49 03 23 58</vt:lpwstr>
  </property>
  <property fmtid="{D5CDD505-2E9C-101B-9397-08002B2CF9AE}" pid="8" name="Mail">
    <vt:lpwstr>remi.uzzan@solucom.fr</vt:lpwstr>
  </property>
  <property fmtid="{D5CDD505-2E9C-101B-9397-08002B2CF9AE}" pid="9" name="TelephonePortable">
    <vt:lpwstr/>
  </property>
  <property fmtid="{D5CDD505-2E9C-101B-9397-08002B2CF9AE}" pid="10" name="NoChrono">
    <vt:lpwstr> </vt:lpwstr>
  </property>
  <property fmtid="{D5CDD505-2E9C-101B-9397-08002B2CF9AE}" pid="11" name="Filiale">
    <vt:lpwstr>Solucom</vt:lpwstr>
  </property>
  <property fmtid="{D5CDD505-2E9C-101B-9397-08002B2CF9AE}" pid="12" name="Logo">
    <vt:lpwstr>sans</vt:lpwstr>
  </property>
  <property fmtid="{D5CDD505-2E9C-101B-9397-08002B2CF9AE}" pid="13" name="ClientTitre">
    <vt:lpwstr>Client</vt:lpwstr>
  </property>
  <property fmtid="{D5CDD505-2E9C-101B-9397-08002B2CF9AE}" pid="14" name="Téléphone">
    <vt:lpwstr>Telephone</vt:lpwstr>
  </property>
  <property fmtid="{D5CDD505-2E9C-101B-9397-08002B2CF9AE}" pid="15" name="Reference">
    <vt:lpwstr/>
  </property>
  <property fmtid="{D5CDD505-2E9C-101B-9397-08002B2CF9AE}" pid="16" name="DernierNomFichier">
    <vt:lpwstr/>
  </property>
  <property fmtid="{D5CDD505-2E9C-101B-9397-08002B2CF9AE}" pid="17" name="Propriete">
    <vt:lpwstr>Propriete</vt:lpwstr>
  </property>
  <property fmtid="{D5CDD505-2E9C-101B-9397-08002B2CF9AE}" pid="18" name="ClientAff">
    <vt:lpwstr/>
  </property>
  <property fmtid="{D5CDD505-2E9C-101B-9397-08002B2CF9AE}" pid="19" name="txtContact1">
    <vt:lpwstr>Rémi UZZAN_x000d_Consultant_x000d_+33 (0)1 49 03 23 58_x000d_remi.uzzan@solucom.fr</vt:lpwstr>
  </property>
  <property fmtid="{D5CDD505-2E9C-101B-9397-08002B2CF9AE}" pid="20" name="TitreEtude">
    <vt:lpwstr>Dossier de Spécifications Fonctionnelles Générales</vt:lpwstr>
  </property>
  <property fmtid="{D5CDD505-2E9C-101B-9397-08002B2CF9AE}" pid="21" name="TitreDocument">
    <vt:lpwstr/>
  </property>
  <property fmtid="{D5CDD505-2E9C-101B-9397-08002B2CF9AE}" pid="22" name="Confidentiel">
    <vt:lpwstr> </vt:lpwstr>
  </property>
  <property fmtid="{D5CDD505-2E9C-101B-9397-08002B2CF9AE}" pid="23" name="ConfidentielBDP">
    <vt:lpwstr> </vt:lpwstr>
  </property>
  <property fmtid="{D5CDD505-2E9C-101B-9397-08002B2CF9AE}" pid="24" name="OptionControle">
    <vt:bool>true</vt:bool>
  </property>
  <property fmtid="{D5CDD505-2E9C-101B-9397-08002B2CF9AE}" pid="25" name="OptionListeTableaux">
    <vt:bool>true</vt:bool>
  </property>
  <property fmtid="{D5CDD505-2E9C-101B-9397-08002B2CF9AE}" pid="26" name="OptionListeFigures">
    <vt:bool>true</vt:bool>
  </property>
  <property fmtid="{D5CDD505-2E9C-101B-9397-08002B2CF9AE}" pid="27" name="OptionSynthese">
    <vt:bool>true</vt:bool>
  </property>
  <property fmtid="{D5CDD505-2E9C-101B-9397-08002B2CF9AE}" pid="28" name="OptionTableMatieres">
    <vt:bool>true</vt:bool>
  </property>
  <property fmtid="{D5CDD505-2E9C-101B-9397-08002B2CF9AE}" pid="29" name="dvpDurable">
    <vt:lpwstr/>
  </property>
  <property fmtid="{D5CDD505-2E9C-101B-9397-08002B2CF9AE}" pid="30" name="Date">
    <vt:lpwstr>7 avril 2010</vt:lpwstr>
  </property>
  <property fmtid="{D5CDD505-2E9C-101B-9397-08002B2CF9AE}" pid="31" name="TitreApplat">
    <vt:lpwstr>ÉTUDE</vt:lpwstr>
  </property>
  <property fmtid="{D5CDD505-2E9C-101B-9397-08002B2CF9AE}" pid="32" name="TitreContact">
    <vt:lpwstr>Contact</vt:lpwstr>
  </property>
  <property fmtid="{D5CDD505-2E9C-101B-9397-08002B2CF9AE}" pid="33" name="MSIP_Label_4cad6431-53ea-4466-8111-3fefa470bcb9_Enabled">
    <vt:lpwstr>true</vt:lpwstr>
  </property>
  <property fmtid="{D5CDD505-2E9C-101B-9397-08002B2CF9AE}" pid="34" name="MSIP_Label_4cad6431-53ea-4466-8111-3fefa470bcb9_SetDate">
    <vt:lpwstr>2026-07-01T13:31:33Z</vt:lpwstr>
  </property>
  <property fmtid="{D5CDD505-2E9C-101B-9397-08002B2CF9AE}" pid="35" name="MSIP_Label_4cad6431-53ea-4466-8111-3fefa470bcb9_Method">
    <vt:lpwstr>Privileged</vt:lpwstr>
  </property>
  <property fmtid="{D5CDD505-2E9C-101B-9397-08002B2CF9AE}" pid="36" name="MSIP_Label_4cad6431-53ea-4466-8111-3fefa470bcb9_Name">
    <vt:lpwstr>Usage Interne</vt:lpwstr>
  </property>
  <property fmtid="{D5CDD505-2E9C-101B-9397-08002B2CF9AE}" pid="37" name="MSIP_Label_4cad6431-53ea-4466-8111-3fefa470bcb9_SiteId">
    <vt:lpwstr>fb3baf17-c313-474c-8d5d-577a3ec97a32</vt:lpwstr>
  </property>
  <property fmtid="{D5CDD505-2E9C-101B-9397-08002B2CF9AE}" pid="38" name="MSIP_Label_4cad6431-53ea-4466-8111-3fefa470bcb9_ActionId">
    <vt:lpwstr>422350c8-264e-4217-acfc-cec481b2ade8</vt:lpwstr>
  </property>
  <property fmtid="{D5CDD505-2E9C-101B-9397-08002B2CF9AE}" pid="39" name="MSIP_Label_4cad6431-53ea-4466-8111-3fefa470bcb9_ContentBits">
    <vt:lpwstr>0</vt:lpwstr>
  </property>
  <property fmtid="{D5CDD505-2E9C-101B-9397-08002B2CF9AE}" pid="40" name="MSIP_Label_4cad6431-53ea-4466-8111-3fefa470bcb9_Tag">
    <vt:lpwstr>10, 0, 1, 1</vt:lpwstr>
  </property>
</Properties>
</file>