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F85" w:rsidRDefault="00072D81">
      <w:r>
        <w:t>Test plan</w:t>
      </w:r>
      <w:r w:rsidR="00422596">
        <w:t xml:space="preserve"> </w:t>
      </w:r>
    </w:p>
    <w:p w:rsidR="00072D81" w:rsidRDefault="0053463E">
      <w:r>
        <w:t xml:space="preserve">Test plan identifier </w:t>
      </w:r>
      <w:r w:rsidR="000D0AA8">
        <w:t>No.</w:t>
      </w:r>
    </w:p>
    <w:p w:rsidR="0053463E" w:rsidRDefault="000D0AA8">
      <w:r>
        <w:t>Introduction</w:t>
      </w:r>
    </w:p>
    <w:p w:rsidR="000D0AA8" w:rsidRDefault="000D0AA8">
      <w:r>
        <w:t xml:space="preserve">A web application and a mobile application are developed for communications between students and teachers. </w:t>
      </w:r>
    </w:p>
    <w:p w:rsidR="00422596" w:rsidRDefault="00422596">
      <w:r>
        <w:t>Testing approaches</w:t>
      </w:r>
    </w:p>
    <w:p w:rsidR="00422596" w:rsidRDefault="00422596">
      <w:r>
        <w:t xml:space="preserve">There are </w:t>
      </w:r>
      <w:proofErr w:type="gramStart"/>
      <w:r>
        <w:t>a number of</w:t>
      </w:r>
      <w:proofErr w:type="gramEnd"/>
      <w:r>
        <w:t xml:space="preserve"> mature existing test approaches. In this case, a mixture of them are adopted </w:t>
      </w:r>
      <w:proofErr w:type="gramStart"/>
      <w:r>
        <w:t>in order to</w:t>
      </w:r>
      <w:proofErr w:type="gramEnd"/>
      <w:r>
        <w:t xml:space="preserve"> increase the efficiency.</w:t>
      </w:r>
    </w:p>
    <w:p w:rsidR="000D0AA8" w:rsidRDefault="000D0AA8">
      <w:r>
        <w:t xml:space="preserve">Testing scope </w:t>
      </w:r>
    </w:p>
    <w:p w:rsidR="000D0AA8" w:rsidRDefault="00FF6B66">
      <w:r>
        <w:t>All the thirteen functions(cases) for both applications.</w:t>
      </w:r>
    </w:p>
    <w:p w:rsidR="000D0AA8" w:rsidRDefault="000D0AA8">
      <w:r>
        <w:t>Testing activities</w:t>
      </w:r>
    </w:p>
    <w:p w:rsidR="00FF6B66" w:rsidRPr="00B641D3" w:rsidRDefault="00FF6B66" w:rsidP="00FF6B66">
      <w:pPr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6"/>
        <w:gridCol w:w="2334"/>
      </w:tblGrid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Test case</w:t>
            </w: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Test data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D9E2F3" w:themeFill="accent1" w:themeFillTint="33"/>
          </w:tcPr>
          <w:p w:rsidR="00FF6B66" w:rsidRPr="00B641D3" w:rsidRDefault="00FF6B66" w:rsidP="00FF6B6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proofErr w:type="gramStart"/>
            <w:r w:rsidRPr="00B641D3">
              <w:rPr>
                <w:rFonts w:cstheme="minorHAnsi"/>
              </w:rPr>
              <w:t>TimeHelper</w:t>
            </w:r>
            <w:proofErr w:type="spellEnd"/>
            <w:r w:rsidRPr="00B641D3">
              <w:rPr>
                <w:rFonts w:cstheme="minorHAnsi"/>
              </w:rPr>
              <w:t xml:space="preserve">  </w:t>
            </w:r>
            <w:proofErr w:type="spellStart"/>
            <w:r w:rsidRPr="00B641D3">
              <w:rPr>
                <w:rFonts w:cstheme="minorHAnsi"/>
              </w:rPr>
              <w:t>WebApplication</w:t>
            </w:r>
            <w:proofErr w:type="spellEnd"/>
            <w:proofErr w:type="gramEnd"/>
            <w:r w:rsidRPr="00B641D3">
              <w:rPr>
                <w:rFonts w:cstheme="minorHAnsi"/>
              </w:rPr>
              <w:t xml:space="preserve"> Test Cases for students</w:t>
            </w:r>
          </w:p>
        </w:tc>
        <w:tc>
          <w:tcPr>
            <w:tcW w:w="2334" w:type="dxa"/>
            <w:shd w:val="clear" w:color="auto" w:fill="D9E2F3" w:themeFill="accent1" w:themeFillTint="33"/>
          </w:tcPr>
          <w:p w:rsidR="00FF6B66" w:rsidRPr="00B641D3" w:rsidRDefault="00FF6B66" w:rsidP="003E5B55">
            <w:pPr>
              <w:rPr>
                <w:rFonts w:cstheme="minorHAnsi"/>
              </w:rPr>
            </w:pP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FF6B6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B641D3">
              <w:rPr>
                <w:rFonts w:cstheme="minorHAnsi"/>
              </w:rPr>
              <w:t xml:space="preserve"> Student log in with Facebook account at first time</w:t>
            </w: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 xml:space="preserve">Open the link </w:t>
            </w:r>
            <w:hyperlink r:id="rId5" w:history="1">
              <w:r w:rsidRPr="00B641D3">
                <w:rPr>
                  <w:rStyle w:val="Hyperlink"/>
                  <w:rFonts w:cstheme="minorHAnsi"/>
                </w:rPr>
                <w:t>https://timehelper.au-syd.mybluemix.net/</w:t>
              </w:r>
            </w:hyperlink>
            <w:r w:rsidRPr="00B641D3">
              <w:rPr>
                <w:rFonts w:cstheme="minorHAnsi"/>
              </w:rPr>
              <w:t xml:space="preserve"> in the browser</w:t>
            </w:r>
          </w:p>
          <w:p w:rsidR="00FF6B66" w:rsidRPr="00B641D3" w:rsidRDefault="00FF6B66" w:rsidP="003E5B55">
            <w:pPr>
              <w:rPr>
                <w:rFonts w:cstheme="minorHAnsi"/>
              </w:rPr>
            </w:pP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Click the button “Sign in”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ind w:left="360"/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Click the button “Login with Facebook”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ind w:left="360"/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Enter your email or phone number and password. Click the button “Log in”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ind w:left="360"/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Tick the “</w:t>
            </w:r>
            <w:r w:rsidRPr="00B641D3">
              <w:rPr>
                <w:color w:val="333333"/>
                <w:sz w:val="21"/>
                <w:szCs w:val="21"/>
                <w:shd w:val="clear" w:color="auto" w:fill="FFFFFF"/>
              </w:rPr>
              <w:t>One of the boring classes</w:t>
            </w:r>
            <w:r w:rsidRPr="00B641D3">
              <w:rPr>
                <w:rFonts w:cstheme="minorHAnsi"/>
              </w:rPr>
              <w:t>”, “</w:t>
            </w:r>
            <w:r w:rsidRPr="00B641D3">
              <w:rPr>
                <w:color w:val="333333"/>
                <w:sz w:val="21"/>
                <w:szCs w:val="21"/>
                <w:shd w:val="clear" w:color="auto" w:fill="FFFFFF"/>
              </w:rPr>
              <w:t>Just, example class</w:t>
            </w:r>
            <w:r w:rsidRPr="00B641D3">
              <w:rPr>
                <w:rFonts w:cstheme="minorHAnsi"/>
              </w:rPr>
              <w:t>”, click the button “I am a student”, click the button “Apply”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FF6B6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B641D3">
              <w:rPr>
                <w:rFonts w:cstheme="minorHAnsi"/>
              </w:rPr>
              <w:t xml:space="preserve"> Sign out </w:t>
            </w: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Click on the icon with account photo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Click on the “Sign out” link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FF6B66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</w:rPr>
            </w:pPr>
            <w:r w:rsidRPr="00B641D3">
              <w:rPr>
                <w:rFonts w:cstheme="minorHAnsi"/>
              </w:rPr>
              <w:t>Student log in with Google account at the first time</w:t>
            </w: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 xml:space="preserve">Open the link </w:t>
            </w:r>
            <w:hyperlink r:id="rId6" w:history="1">
              <w:r w:rsidRPr="00B641D3">
                <w:rPr>
                  <w:rStyle w:val="Hyperlink"/>
                  <w:rFonts w:cstheme="minorHAnsi"/>
                </w:rPr>
                <w:t>https://timehelper.au-syd.mybluemix.net/</w:t>
              </w:r>
            </w:hyperlink>
            <w:r w:rsidRPr="00B641D3">
              <w:rPr>
                <w:rFonts w:cstheme="minorHAnsi"/>
              </w:rPr>
              <w:t xml:space="preserve"> in the browser</w:t>
            </w:r>
          </w:p>
          <w:p w:rsidR="00FF6B66" w:rsidRPr="00B641D3" w:rsidRDefault="00FF6B66" w:rsidP="003E5B55">
            <w:pPr>
              <w:rPr>
                <w:rFonts w:cstheme="minorHAnsi"/>
              </w:rPr>
            </w:pP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Click the button “Sign in”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ind w:left="360"/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Click the button “Login with Google”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ind w:left="360"/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Enter your email or phone number and password. Click the button “Log in”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ind w:left="360"/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Tick the “</w:t>
            </w:r>
            <w:r w:rsidRPr="00B641D3">
              <w:rPr>
                <w:color w:val="333333"/>
                <w:sz w:val="21"/>
                <w:szCs w:val="21"/>
                <w:shd w:val="clear" w:color="auto" w:fill="FFFFFF"/>
              </w:rPr>
              <w:t>One of the boring classes</w:t>
            </w:r>
            <w:r w:rsidRPr="00B641D3">
              <w:rPr>
                <w:rFonts w:cstheme="minorHAnsi"/>
              </w:rPr>
              <w:t>”, “</w:t>
            </w:r>
            <w:r w:rsidRPr="00B641D3">
              <w:rPr>
                <w:color w:val="333333"/>
                <w:sz w:val="21"/>
                <w:szCs w:val="21"/>
                <w:shd w:val="clear" w:color="auto" w:fill="FFFFFF"/>
              </w:rPr>
              <w:t>Just, example class</w:t>
            </w:r>
            <w:r w:rsidRPr="00B641D3">
              <w:rPr>
                <w:rFonts w:cstheme="minorHAnsi"/>
              </w:rPr>
              <w:t>”, click the button “I am a student”, click the button “Apply”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FF6B66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</w:rPr>
            </w:pPr>
            <w:r w:rsidRPr="00B641D3">
              <w:rPr>
                <w:rFonts w:cstheme="minorHAnsi"/>
              </w:rPr>
              <w:t>Sign out</w:t>
            </w: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Click on the icon with account photo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Click on the “Sign out” link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FF6B66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</w:rPr>
            </w:pPr>
            <w:r w:rsidRPr="00B641D3">
              <w:rPr>
                <w:rFonts w:cstheme="minorHAnsi"/>
              </w:rPr>
              <w:lastRenderedPageBreak/>
              <w:t xml:space="preserve"> Student log in with Facebook account at the second time</w:t>
            </w: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 xml:space="preserve">Open the link </w:t>
            </w:r>
            <w:hyperlink r:id="rId7" w:history="1">
              <w:r w:rsidRPr="00B641D3">
                <w:rPr>
                  <w:rStyle w:val="Hyperlink"/>
                  <w:rFonts w:cstheme="minorHAnsi"/>
                </w:rPr>
                <w:t>https://timehelper.au-syd.mybluemix.net/</w:t>
              </w:r>
            </w:hyperlink>
            <w:r w:rsidRPr="00B641D3">
              <w:rPr>
                <w:rFonts w:cstheme="minorHAnsi"/>
              </w:rPr>
              <w:t xml:space="preserve"> in the browser</w:t>
            </w:r>
          </w:p>
          <w:p w:rsidR="00FF6B66" w:rsidRPr="00B641D3" w:rsidRDefault="00FF6B66" w:rsidP="003E5B55">
            <w:pPr>
              <w:rPr>
                <w:rFonts w:cstheme="minorHAnsi"/>
              </w:rPr>
            </w:pP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Click the button “Login with Facebook”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D9E2F3" w:themeFill="accent1" w:themeFillTint="33"/>
          </w:tcPr>
          <w:p w:rsidR="00FF6B66" w:rsidRPr="00B641D3" w:rsidRDefault="00FF6B66" w:rsidP="00FF6B6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en-NZ"/>
              </w:rPr>
            </w:pPr>
            <w:proofErr w:type="spellStart"/>
            <w:proofErr w:type="gramStart"/>
            <w:r w:rsidRPr="00B641D3">
              <w:rPr>
                <w:rFonts w:cstheme="minorHAnsi"/>
              </w:rPr>
              <w:t>TimeHelper</w:t>
            </w:r>
            <w:proofErr w:type="spellEnd"/>
            <w:r w:rsidRPr="00B641D3">
              <w:rPr>
                <w:rFonts w:cstheme="minorHAnsi"/>
              </w:rPr>
              <w:t xml:space="preserve">  </w:t>
            </w:r>
            <w:proofErr w:type="spellStart"/>
            <w:r w:rsidRPr="00B641D3">
              <w:rPr>
                <w:rFonts w:cstheme="minorHAnsi"/>
              </w:rPr>
              <w:t>WebApplication</w:t>
            </w:r>
            <w:proofErr w:type="spellEnd"/>
            <w:proofErr w:type="gramEnd"/>
            <w:r w:rsidRPr="00B641D3">
              <w:rPr>
                <w:rFonts w:cstheme="minorHAnsi"/>
              </w:rPr>
              <w:t xml:space="preserve"> Test Cases for lecturers</w:t>
            </w:r>
          </w:p>
        </w:tc>
        <w:tc>
          <w:tcPr>
            <w:tcW w:w="2334" w:type="dxa"/>
            <w:shd w:val="clear" w:color="auto" w:fill="D9E2F3" w:themeFill="accent1" w:themeFillTint="33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FF6B66">
            <w:pPr>
              <w:pStyle w:val="ListParagraph"/>
              <w:numPr>
                <w:ilvl w:val="1"/>
                <w:numId w:val="3"/>
              </w:numPr>
              <w:rPr>
                <w:rFonts w:cstheme="minorHAnsi"/>
              </w:rPr>
            </w:pPr>
            <w:r w:rsidRPr="00B641D3">
              <w:rPr>
                <w:rFonts w:cstheme="minorHAnsi"/>
              </w:rPr>
              <w:t>Lecturer log in with Facebook account at the first time</w:t>
            </w: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 xml:space="preserve">Open the </w:t>
            </w:r>
            <w:hyperlink r:id="rId8" w:history="1">
              <w:r w:rsidRPr="00B641D3">
                <w:rPr>
                  <w:rStyle w:val="Hyperlink"/>
                  <w:rFonts w:cstheme="minorHAnsi"/>
                </w:rPr>
                <w:t>https://timehelper.au-syd.mybluemix.net/</w:t>
              </w:r>
            </w:hyperlink>
            <w:r w:rsidRPr="00B641D3">
              <w:rPr>
                <w:rFonts w:cstheme="minorHAnsi"/>
              </w:rPr>
              <w:t xml:space="preserve"> link in the browser</w:t>
            </w:r>
          </w:p>
          <w:p w:rsidR="00FF6B66" w:rsidRPr="00B641D3" w:rsidRDefault="00FF6B66" w:rsidP="003E5B55">
            <w:pPr>
              <w:rPr>
                <w:rFonts w:cstheme="minorHAnsi"/>
              </w:rPr>
            </w:pP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Click the button “Sign in”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ind w:left="360"/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Click the button “Login with Facebook”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ind w:left="360"/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Enter your email or phone number and password. Click the button “Log in”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ind w:left="360"/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Tick the “</w:t>
            </w:r>
            <w:r w:rsidRPr="00B641D3">
              <w:rPr>
                <w:color w:val="333333"/>
                <w:sz w:val="21"/>
                <w:szCs w:val="21"/>
                <w:shd w:val="clear" w:color="auto" w:fill="FFFFFF"/>
              </w:rPr>
              <w:t>One of the boring classes</w:t>
            </w:r>
            <w:r w:rsidRPr="00B641D3">
              <w:rPr>
                <w:rFonts w:cstheme="minorHAnsi"/>
              </w:rPr>
              <w:t>”, “</w:t>
            </w:r>
            <w:r w:rsidRPr="00B641D3">
              <w:rPr>
                <w:color w:val="333333"/>
                <w:sz w:val="21"/>
                <w:szCs w:val="21"/>
                <w:shd w:val="clear" w:color="auto" w:fill="FFFFFF"/>
              </w:rPr>
              <w:t>Just, example class</w:t>
            </w:r>
            <w:r w:rsidRPr="00B641D3">
              <w:rPr>
                <w:rFonts w:cstheme="minorHAnsi"/>
              </w:rPr>
              <w:t>”, click the button “</w:t>
            </w:r>
            <w:r>
              <w:rPr>
                <w:rFonts w:cstheme="minorHAnsi"/>
              </w:rPr>
              <w:t>I am a lecture”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FF6B66">
            <w:pPr>
              <w:pStyle w:val="ListParagraph"/>
              <w:numPr>
                <w:ilvl w:val="1"/>
                <w:numId w:val="3"/>
              </w:numPr>
              <w:rPr>
                <w:rFonts w:cstheme="minorHAnsi"/>
              </w:rPr>
            </w:pPr>
            <w:r w:rsidRPr="00B641D3">
              <w:rPr>
                <w:rFonts w:cstheme="minorHAnsi"/>
              </w:rPr>
              <w:lastRenderedPageBreak/>
              <w:t xml:space="preserve"> Sign out </w:t>
            </w: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Click on the icon with account photo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Click on the “Sign out” link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FF6B66">
            <w:pPr>
              <w:pStyle w:val="ListParagraph"/>
              <w:numPr>
                <w:ilvl w:val="1"/>
                <w:numId w:val="3"/>
              </w:numPr>
              <w:rPr>
                <w:rFonts w:cstheme="minorHAnsi"/>
              </w:rPr>
            </w:pPr>
            <w:r w:rsidRPr="00B641D3">
              <w:rPr>
                <w:rFonts w:cstheme="minorHAnsi"/>
              </w:rPr>
              <w:t>Lecturer log in with Google account at the first time</w:t>
            </w: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 xml:space="preserve">Open the link </w:t>
            </w:r>
            <w:hyperlink r:id="rId9" w:history="1">
              <w:r w:rsidRPr="00B641D3">
                <w:rPr>
                  <w:rStyle w:val="Hyperlink"/>
                  <w:rFonts w:cstheme="minorHAnsi"/>
                </w:rPr>
                <w:t>https://timehelper.au-syd.mybluemix.net/</w:t>
              </w:r>
            </w:hyperlink>
            <w:r w:rsidRPr="00B641D3">
              <w:rPr>
                <w:rFonts w:cstheme="minorHAnsi"/>
              </w:rPr>
              <w:t xml:space="preserve"> in the browser</w:t>
            </w:r>
          </w:p>
          <w:p w:rsidR="00FF6B66" w:rsidRPr="00B641D3" w:rsidRDefault="00FF6B66" w:rsidP="003E5B55">
            <w:pPr>
              <w:rPr>
                <w:rFonts w:cstheme="minorHAnsi"/>
              </w:rPr>
            </w:pP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Click the button “Sign in”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ind w:left="360"/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Click the button “Login with Google”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ind w:left="360"/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Enter your email or phone number and password. Click the button “Log in”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ind w:left="360"/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Tick the “</w:t>
            </w:r>
            <w:r w:rsidRPr="00B641D3">
              <w:rPr>
                <w:color w:val="333333"/>
                <w:sz w:val="21"/>
                <w:szCs w:val="21"/>
                <w:shd w:val="clear" w:color="auto" w:fill="FFFFFF"/>
              </w:rPr>
              <w:t>One of the boring classes</w:t>
            </w:r>
            <w:r w:rsidRPr="00B641D3">
              <w:rPr>
                <w:rFonts w:cstheme="minorHAnsi"/>
              </w:rPr>
              <w:t>”, “</w:t>
            </w:r>
            <w:r w:rsidRPr="00B641D3">
              <w:rPr>
                <w:color w:val="333333"/>
                <w:sz w:val="21"/>
                <w:szCs w:val="21"/>
                <w:shd w:val="clear" w:color="auto" w:fill="FFFFFF"/>
              </w:rPr>
              <w:t>Just, example class</w:t>
            </w:r>
            <w:r w:rsidRPr="00B641D3">
              <w:rPr>
                <w:rFonts w:cstheme="minorHAnsi"/>
              </w:rPr>
              <w:t>”, click the button “</w:t>
            </w:r>
            <w:r>
              <w:rPr>
                <w:rFonts w:cstheme="minorHAnsi"/>
              </w:rPr>
              <w:t>I am a lecturer”,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FF6B66">
            <w:pPr>
              <w:pStyle w:val="ListParagraph"/>
              <w:numPr>
                <w:ilvl w:val="1"/>
                <w:numId w:val="3"/>
              </w:numPr>
              <w:rPr>
                <w:rFonts w:cstheme="minorHAnsi"/>
              </w:rPr>
            </w:pPr>
            <w:r w:rsidRPr="00B641D3">
              <w:rPr>
                <w:rFonts w:cstheme="minorHAnsi"/>
              </w:rPr>
              <w:t>Sign out</w:t>
            </w: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FF6B66">
            <w:pPr>
              <w:pStyle w:val="ListParagraph"/>
              <w:numPr>
                <w:ilvl w:val="1"/>
                <w:numId w:val="3"/>
              </w:numPr>
              <w:rPr>
                <w:rFonts w:cstheme="minorHAnsi"/>
              </w:rPr>
            </w:pPr>
            <w:r w:rsidRPr="00B641D3">
              <w:rPr>
                <w:rFonts w:cstheme="minorHAnsi"/>
              </w:rPr>
              <w:t xml:space="preserve"> Lecturer log in with Facebook account at the second time</w:t>
            </w: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 xml:space="preserve">Open the link </w:t>
            </w:r>
            <w:hyperlink r:id="rId10" w:history="1">
              <w:r w:rsidRPr="00B641D3">
                <w:rPr>
                  <w:rStyle w:val="Hyperlink"/>
                  <w:rFonts w:cstheme="minorHAnsi"/>
                </w:rPr>
                <w:t>https://timehelper.au-syd.mybluemix.net/</w:t>
              </w:r>
            </w:hyperlink>
            <w:r w:rsidRPr="00B641D3">
              <w:rPr>
                <w:rFonts w:cstheme="minorHAnsi"/>
              </w:rPr>
              <w:t xml:space="preserve"> in the browser</w:t>
            </w:r>
          </w:p>
          <w:p w:rsidR="00FF6B66" w:rsidRPr="00B641D3" w:rsidRDefault="00FF6B66" w:rsidP="003E5B55">
            <w:pPr>
              <w:rPr>
                <w:rFonts w:cstheme="minorHAnsi"/>
              </w:rPr>
            </w:pP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Click the button “Login with Facebook”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ind w:left="360"/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 xml:space="preserve">2.6. Add a new schedule record </w:t>
            </w: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ind w:left="360"/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 xml:space="preserve">Click on the schedule’s grid choosing the square that corresponds 1.10.2017 and 9 </w:t>
            </w:r>
            <w:proofErr w:type="spellStart"/>
            <w:r w:rsidRPr="00B641D3">
              <w:rPr>
                <w:rFonts w:cstheme="minorHAnsi"/>
                <w:lang w:val="en-NZ"/>
              </w:rPr>
              <w:t>a.m</w:t>
            </w:r>
            <w:proofErr w:type="spellEnd"/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ind w:left="360"/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 xml:space="preserve">Choose in the drop list with ending time “10:00”. Enter </w:t>
            </w:r>
            <w:r w:rsidRPr="00B641D3">
              <w:rPr>
                <w:rFonts w:cstheme="minorHAnsi"/>
                <w:u w:val="single"/>
                <w:lang w:val="en-NZ"/>
              </w:rPr>
              <w:t>the class title</w:t>
            </w:r>
            <w:r w:rsidRPr="00B641D3">
              <w:rPr>
                <w:rFonts w:cstheme="minorHAnsi"/>
                <w:lang w:val="en-NZ"/>
              </w:rPr>
              <w:t xml:space="preserve"> “ISCG 7444”, </w:t>
            </w:r>
            <w:r w:rsidRPr="00B641D3">
              <w:rPr>
                <w:rFonts w:cstheme="minorHAnsi"/>
                <w:u w:val="single"/>
                <w:lang w:val="en-NZ"/>
              </w:rPr>
              <w:t>the class description</w:t>
            </w:r>
            <w:r w:rsidRPr="00B641D3">
              <w:rPr>
                <w:rFonts w:cstheme="minorHAnsi"/>
                <w:lang w:val="en-NZ"/>
              </w:rPr>
              <w:t xml:space="preserve"> “Cloud Application Design and Development”. Click the button “Create Class”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ind w:left="360"/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Refresh the page in the browser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ind w:left="360"/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2.7.</w:t>
            </w:r>
            <w:r w:rsidRPr="00B641D3">
              <w:rPr>
                <w:rFonts w:cstheme="minorHAnsi"/>
              </w:rPr>
              <w:t xml:space="preserve"> Update an existing schedule record </w:t>
            </w: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  <w:proofErr w:type="gramStart"/>
            <w:r w:rsidRPr="00B641D3">
              <w:rPr>
                <w:rFonts w:cstheme="minorHAnsi"/>
                <w:lang w:val="en-NZ"/>
              </w:rPr>
              <w:t>Click  the</w:t>
            </w:r>
            <w:proofErr w:type="gramEnd"/>
            <w:r w:rsidRPr="00B641D3">
              <w:rPr>
                <w:rFonts w:cstheme="minorHAnsi"/>
                <w:lang w:val="en-NZ"/>
              </w:rPr>
              <w:t xml:space="preserve"> sign </w:t>
            </w:r>
            <w:r w:rsidRPr="00B641D3">
              <w:rPr>
                <w:rFonts w:cstheme="minorHAnsi"/>
                <w:noProof/>
              </w:rPr>
              <w:drawing>
                <wp:inline distT="0" distB="0" distL="0" distR="0" wp14:anchorId="2601A5D5" wp14:editId="28439EEB">
                  <wp:extent cx="332935" cy="2705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46" cy="2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641D3">
              <w:rPr>
                <w:rFonts w:cstheme="minorHAnsi"/>
                <w:lang w:val="en-NZ"/>
              </w:rPr>
              <w:t xml:space="preserve"> on the schedule’s grid choosing the square that corresponds 1.10.2017 and 9 </w:t>
            </w:r>
            <w:proofErr w:type="spellStart"/>
            <w:r w:rsidRPr="00B641D3">
              <w:rPr>
                <w:rFonts w:cstheme="minorHAnsi"/>
                <w:lang w:val="en-NZ"/>
              </w:rPr>
              <w:t>a.m</w:t>
            </w:r>
            <w:proofErr w:type="spellEnd"/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ind w:left="360"/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Update the class title from “ISCG 7445” to “ISCG 7444”. Click the button “Update”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ind w:left="360"/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Refresh the page in the browser</w:t>
            </w:r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ind w:left="360"/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2.8.</w:t>
            </w:r>
            <w:r w:rsidRPr="00B641D3">
              <w:rPr>
                <w:rFonts w:cstheme="minorHAnsi"/>
              </w:rPr>
              <w:t xml:space="preserve"> Delete an existing schedule record</w:t>
            </w: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 xml:space="preserve">Click the sign </w:t>
            </w:r>
            <w:r w:rsidRPr="00B641D3">
              <w:rPr>
                <w:rFonts w:cstheme="minorHAnsi"/>
                <w:noProof/>
              </w:rPr>
              <w:drawing>
                <wp:inline distT="0" distB="0" distL="0" distR="0" wp14:anchorId="45345C3C" wp14:editId="04C352DA">
                  <wp:extent cx="304800" cy="304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641D3">
              <w:rPr>
                <w:rFonts w:cstheme="minorHAnsi"/>
                <w:lang w:val="en-NZ"/>
              </w:rPr>
              <w:t xml:space="preserve">on the schedule’s grid choosing the square “ISCG 7444 Cloud Application Design and Development” that </w:t>
            </w:r>
            <w:r w:rsidRPr="00B641D3">
              <w:rPr>
                <w:rFonts w:cstheme="minorHAnsi"/>
                <w:lang w:val="en-NZ"/>
              </w:rPr>
              <w:lastRenderedPageBreak/>
              <w:t xml:space="preserve">corresponds 1.10.2017 and 9 </w:t>
            </w:r>
            <w:proofErr w:type="spellStart"/>
            <w:r w:rsidRPr="00B641D3">
              <w:rPr>
                <w:rFonts w:cstheme="minorHAnsi"/>
                <w:lang w:val="en-NZ"/>
              </w:rPr>
              <w:t>a.m</w:t>
            </w:r>
            <w:proofErr w:type="spellEnd"/>
          </w:p>
        </w:tc>
      </w:tr>
      <w:tr w:rsidR="00FF6B66" w:rsidRPr="00B641D3" w:rsidTr="003E5B55">
        <w:tc>
          <w:tcPr>
            <w:tcW w:w="2346" w:type="dxa"/>
            <w:shd w:val="clear" w:color="auto" w:fill="auto"/>
          </w:tcPr>
          <w:p w:rsidR="00FF6B66" w:rsidRPr="00B641D3" w:rsidRDefault="00FF6B66" w:rsidP="003E5B55">
            <w:pPr>
              <w:pStyle w:val="ListParagraph"/>
              <w:ind w:left="360"/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FF6B66" w:rsidRPr="00B641D3" w:rsidRDefault="00FF6B66" w:rsidP="003E5B55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Refresh the page in the browser</w:t>
            </w:r>
          </w:p>
        </w:tc>
      </w:tr>
    </w:tbl>
    <w:p w:rsidR="00FF6B66" w:rsidRPr="00B641D3" w:rsidRDefault="00FF6B66" w:rsidP="00FF6B66">
      <w:pPr>
        <w:rPr>
          <w:rFonts w:cstheme="minorHAnsi"/>
        </w:rPr>
      </w:pPr>
    </w:p>
    <w:p w:rsidR="000D0AA8" w:rsidRDefault="000D0AA8">
      <w:bookmarkStart w:id="0" w:name="_GoBack"/>
      <w:bookmarkEnd w:id="0"/>
    </w:p>
    <w:p w:rsidR="000D0AA8" w:rsidRDefault="000D0AA8">
      <w:r>
        <w:t>Approvals</w:t>
      </w:r>
    </w:p>
    <w:p w:rsidR="000D0AA8" w:rsidRDefault="000D0AA8">
      <w:r>
        <w:t xml:space="preserve">To see if the test outcomes meet the test </w:t>
      </w:r>
      <w:r w:rsidR="00422596">
        <w:t>expectations.</w:t>
      </w:r>
    </w:p>
    <w:p w:rsidR="00422596" w:rsidRDefault="00422596">
      <w:r>
        <w:t>If the test outcome meets the test expectation, then approval granted.</w:t>
      </w:r>
    </w:p>
    <w:p w:rsidR="00FF6B66" w:rsidRDefault="00FF6B66"/>
    <w:p w:rsidR="00422596" w:rsidRDefault="00422596">
      <w:r>
        <w:t>Quality assurance team members</w:t>
      </w:r>
    </w:p>
    <w:p w:rsidR="00443B98" w:rsidRDefault="00443B98">
      <w:pPr>
        <w:rPr>
          <w:rStyle w:val="3oh-"/>
        </w:rPr>
      </w:pPr>
      <w:r>
        <w:rPr>
          <w:rStyle w:val="3oh-"/>
        </w:rPr>
        <w:t>1465900_Youyi Song</w:t>
      </w:r>
    </w:p>
    <w:p w:rsidR="00443B98" w:rsidRDefault="00443B98">
      <w:pPr>
        <w:rPr>
          <w:rStyle w:val="3oh-"/>
        </w:rPr>
      </w:pPr>
      <w:r>
        <w:rPr>
          <w:rStyle w:val="3oh-"/>
        </w:rPr>
        <w:t>1451757_Natalia Zubko</w:t>
      </w:r>
    </w:p>
    <w:p w:rsidR="00443B98" w:rsidRDefault="00216CAD">
      <w:pPr>
        <w:rPr>
          <w:rStyle w:val="3oh-"/>
        </w:rPr>
      </w:pPr>
      <w:r>
        <w:rPr>
          <w:rStyle w:val="3oh-"/>
        </w:rPr>
        <w:t>1484701_Ev</w:t>
      </w:r>
      <w:r w:rsidR="00443B98">
        <w:rPr>
          <w:rStyle w:val="3oh-"/>
        </w:rPr>
        <w:t>genii Onopchenko</w:t>
      </w:r>
    </w:p>
    <w:p w:rsidR="00216CAD" w:rsidRDefault="00216CAD">
      <w:r>
        <w:rPr>
          <w:rStyle w:val="3oh-"/>
        </w:rPr>
        <w:t xml:space="preserve">1441451_Boris </w:t>
      </w:r>
      <w:proofErr w:type="spellStart"/>
      <w:r>
        <w:rPr>
          <w:rStyle w:val="3oh-"/>
        </w:rPr>
        <w:t>Avdeev</w:t>
      </w:r>
      <w:proofErr w:type="spellEnd"/>
    </w:p>
    <w:p w:rsidR="00FF6B66" w:rsidRDefault="00FF6B66"/>
    <w:p w:rsidR="00216CAD" w:rsidRDefault="00216CAD">
      <w:r>
        <w:t>Environmental needs</w:t>
      </w:r>
    </w:p>
    <w:p w:rsidR="00216CAD" w:rsidRDefault="00216CAD">
      <w:r>
        <w:t>The functions tested are not sensitive about the environment. Due to the basics of IBM Bluemix, the module is not included in the testing procedures.</w:t>
      </w:r>
    </w:p>
    <w:p w:rsidR="00FF6B66" w:rsidRDefault="00FF6B66"/>
    <w:p w:rsidR="00216CAD" w:rsidRDefault="00216CAD">
      <w:r>
        <w:t xml:space="preserve">Budget </w:t>
      </w:r>
    </w:p>
    <w:p w:rsidR="00216CAD" w:rsidRDefault="00216CAD">
      <w:r>
        <w:t>No budget</w:t>
      </w:r>
    </w:p>
    <w:p w:rsidR="00FF6B66" w:rsidRDefault="00FF6B66"/>
    <w:p w:rsidR="00216CAD" w:rsidRDefault="00216CAD">
      <w:r>
        <w:t xml:space="preserve">Date </w:t>
      </w:r>
    </w:p>
    <w:p w:rsidR="00422596" w:rsidRDefault="00422596"/>
    <w:p w:rsidR="00422596" w:rsidRDefault="00422596"/>
    <w:sectPr w:rsidR="0042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70E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2D71AB"/>
    <w:multiLevelType w:val="multilevel"/>
    <w:tmpl w:val="1E3072BA"/>
    <w:lvl w:ilvl="0">
      <w:start w:val="2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cstheme="minorBidi" w:hint="default"/>
        <w:lang w:val="en-US"/>
      </w:rPr>
    </w:lvl>
    <w:lvl w:ilvl="2">
      <w:start w:val="1"/>
      <w:numFmt w:val="decimalZero"/>
      <w:lvlText w:val="%1.%2.%3."/>
      <w:lvlJc w:val="left"/>
      <w:pPr>
        <w:ind w:left="144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Theme="minorHAnsi" w:hAnsiTheme="minorHAnsi" w:cstheme="minorBidi" w:hint="default"/>
      </w:rPr>
    </w:lvl>
  </w:abstractNum>
  <w:abstractNum w:abstractNumId="2" w15:restartNumberingAfterBreak="0">
    <w:nsid w:val="7D9F237B"/>
    <w:multiLevelType w:val="multilevel"/>
    <w:tmpl w:val="B93A8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0D"/>
    <w:rsid w:val="00072D81"/>
    <w:rsid w:val="000D0AA8"/>
    <w:rsid w:val="00216CAD"/>
    <w:rsid w:val="00355F85"/>
    <w:rsid w:val="00422596"/>
    <w:rsid w:val="00443B98"/>
    <w:rsid w:val="0053463E"/>
    <w:rsid w:val="00CB2D0D"/>
    <w:rsid w:val="00DA2804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27A4"/>
  <w15:chartTrackingRefBased/>
  <w15:docId w15:val="{AEF416AA-1A6A-4A20-8867-D2E906F9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216CAD"/>
  </w:style>
  <w:style w:type="character" w:styleId="Hyperlink">
    <w:name w:val="Hyperlink"/>
    <w:basedOn w:val="DefaultParagraphFont"/>
    <w:uiPriority w:val="99"/>
    <w:unhideWhenUsed/>
    <w:rsid w:val="00FF6B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6B66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helper.au-syd.mybluemix.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mehelper.au-syd.mybluemix.net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helper.au-syd.mybluemix.net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timehelper.au-syd.mybluemix.net/" TargetMode="External"/><Relationship Id="rId10" Type="http://schemas.openxmlformats.org/officeDocument/2006/relationships/hyperlink" Target="https://timehelper.au-syd.mybluemix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mehelper.au-syd.mybluemix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Youyi Song</dc:creator>
  <cp:keywords/>
  <dc:description/>
  <cp:lastModifiedBy>Youyi Song</cp:lastModifiedBy>
  <cp:revision>4</cp:revision>
  <dcterms:created xsi:type="dcterms:W3CDTF">2017-10-29T04:25:00Z</dcterms:created>
  <dcterms:modified xsi:type="dcterms:W3CDTF">2017-10-29T05:51:00Z</dcterms:modified>
</cp:coreProperties>
</file>