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71" w:rsidRDefault="004A6868">
      <w:r>
        <w:t>Pantalla de acceso.</w:t>
      </w:r>
    </w:p>
    <w:p w:rsidR="004A6868" w:rsidRDefault="004A6868">
      <w:r>
        <w:t>Entrar en la página inicial de SharePoint, acceder a la sección de formulario de solicitud.</w:t>
      </w:r>
    </w:p>
    <w:p w:rsidR="004A6868" w:rsidRDefault="004A6868">
      <w:r>
        <w:t>Allí encontrara en la sección de Recursos Humanos, el formulario llamado: Trabajo en día de descanso y/o viatico.</w:t>
      </w:r>
    </w:p>
    <w:p w:rsidR="004A6868" w:rsidRDefault="004A6868">
      <w:r>
        <w:rPr>
          <w:noProof/>
          <w:lang w:eastAsia="es-PA"/>
        </w:rPr>
        <w:drawing>
          <wp:inline distT="0" distB="0" distL="0" distR="0">
            <wp:extent cx="560832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68" w:rsidRDefault="004A6868"/>
    <w:p w:rsidR="004A6868" w:rsidRDefault="004A6868"/>
    <w:p w:rsidR="004A6868" w:rsidRDefault="004A6868">
      <w:r>
        <w:t>Le mostrara el formulario de la solicitud:</w:t>
      </w:r>
    </w:p>
    <w:p w:rsidR="004A6868" w:rsidRDefault="004A6868"/>
    <w:p w:rsidR="004A6868" w:rsidRDefault="004A6868">
      <w:r w:rsidRPr="004A6868">
        <w:lastRenderedPageBreak/>
        <w:drawing>
          <wp:inline distT="0" distB="0" distL="0" distR="0" wp14:anchorId="0100DA9B" wp14:editId="76F6B223">
            <wp:extent cx="5136515" cy="8258810"/>
            <wp:effectExtent l="0" t="0" r="698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68" w:rsidRDefault="004A6868">
      <w:r>
        <w:lastRenderedPageBreak/>
        <w:t>Al enviar la solicitud enviara un correo a la persona que la crea</w:t>
      </w:r>
    </w:p>
    <w:p w:rsidR="004A6868" w:rsidRDefault="004A6868"/>
    <w:p w:rsidR="004A6868" w:rsidRDefault="004A6868">
      <w:r>
        <w:rPr>
          <w:noProof/>
          <w:lang w:eastAsia="es-PA"/>
        </w:rPr>
        <w:drawing>
          <wp:inline distT="0" distB="0" distL="0" distR="0">
            <wp:extent cx="4844204" cy="2560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59" cy="256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68" w:rsidRDefault="004A6868"/>
    <w:p w:rsidR="004A6868" w:rsidRDefault="004A6868" w:rsidP="004A6868">
      <w:r>
        <w:t>Se envía un correo al usuario al jefe inmediato para aprobación.</w:t>
      </w:r>
    </w:p>
    <w:p w:rsidR="004A6868" w:rsidRDefault="004A6868"/>
    <w:p w:rsidR="004A6868" w:rsidRDefault="004A6868">
      <w:r w:rsidRPr="004A6868">
        <w:drawing>
          <wp:inline distT="0" distB="0" distL="0" distR="0" wp14:anchorId="105BC253" wp14:editId="4EC44D3D">
            <wp:extent cx="4792980" cy="346864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042" cy="34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68" w:rsidRDefault="004A6868"/>
    <w:p w:rsidR="004A6868" w:rsidRDefault="004A6868"/>
    <w:p w:rsidR="004A6868" w:rsidRDefault="004A6868">
      <w:r>
        <w:lastRenderedPageBreak/>
        <w:t>Al dar clic en la opción de gestión lo envía a la pantalla de aprobación.</w:t>
      </w:r>
    </w:p>
    <w:p w:rsidR="004A6868" w:rsidRDefault="004A6868">
      <w:r w:rsidRPr="004A6868">
        <w:drawing>
          <wp:inline distT="0" distB="0" distL="0" distR="0" wp14:anchorId="20B67334" wp14:editId="6E153D96">
            <wp:extent cx="5612130" cy="6877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ED" w:rsidRDefault="00E858ED"/>
    <w:p w:rsidR="00E858ED" w:rsidRDefault="00D85051">
      <w:r>
        <w:t>Si la solicitud se rechaza por el jefe, director, planilla o gestores de datos, le envía el siguiente correo.</w:t>
      </w:r>
    </w:p>
    <w:p w:rsidR="00D85051" w:rsidRDefault="00D85051"/>
    <w:p w:rsidR="00D85051" w:rsidRDefault="00D85051">
      <w:r>
        <w:rPr>
          <w:noProof/>
          <w:lang w:eastAsia="es-PA"/>
        </w:rPr>
        <w:lastRenderedPageBreak/>
        <w:drawing>
          <wp:inline distT="0" distB="0" distL="0" distR="0">
            <wp:extent cx="5608320" cy="2705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51" w:rsidRDefault="00D85051"/>
    <w:p w:rsidR="00D85051" w:rsidRDefault="00D85051"/>
    <w:p w:rsidR="00D85051" w:rsidRDefault="00D85051">
      <w:r>
        <w:t>Si la solicitud es aprobada por el jefe se envía un correo de aprobación al Director.</w:t>
      </w:r>
    </w:p>
    <w:p w:rsidR="00D85051" w:rsidRDefault="00D85051"/>
    <w:p w:rsidR="00D85051" w:rsidRDefault="00D85051">
      <w:r>
        <w:rPr>
          <w:noProof/>
          <w:lang w:eastAsia="es-PA"/>
        </w:rPr>
        <w:drawing>
          <wp:inline distT="0" distB="0" distL="0" distR="0">
            <wp:extent cx="5158740" cy="4205495"/>
            <wp:effectExtent l="0" t="0" r="381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78" cy="4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68" w:rsidRDefault="004D007E">
      <w:r>
        <w:lastRenderedPageBreak/>
        <w:t>La gestionar la solicitud le aparecerá la pantalla:</w:t>
      </w:r>
    </w:p>
    <w:p w:rsidR="004D007E" w:rsidRDefault="004D007E">
      <w:r w:rsidRPr="004D007E">
        <w:drawing>
          <wp:inline distT="0" distB="0" distL="0" distR="0" wp14:anchorId="25FD5059" wp14:editId="1C95EDBB">
            <wp:extent cx="4442011" cy="52044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419" cy="521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15" w:rsidRDefault="00BD6A15"/>
    <w:p w:rsidR="00BD6A15" w:rsidRDefault="00BD6A15" w:rsidP="00BD6A15">
      <w:r>
        <w:t xml:space="preserve">Al aprobar el director envía </w:t>
      </w:r>
      <w:r>
        <w:t>un correo al solicitante indicando que ya se encuentra en etapa de finalización.</w:t>
      </w:r>
    </w:p>
    <w:p w:rsidR="00BD6A15" w:rsidRDefault="00BD6A15" w:rsidP="00BD6A15">
      <w:r>
        <w:rPr>
          <w:noProof/>
          <w:lang w:eastAsia="es-PA"/>
        </w:rPr>
        <w:drawing>
          <wp:inline distT="0" distB="0" distL="0" distR="0">
            <wp:extent cx="4815840" cy="1851743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12" cy="186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7E" w:rsidRDefault="004D007E"/>
    <w:p w:rsidR="004D007E" w:rsidRDefault="004D007E">
      <w:r>
        <w:t xml:space="preserve">Al aprobar </w:t>
      </w:r>
      <w:r w:rsidR="00CD7D34">
        <w:t>el director envía un correo a planilla o gestor de datos</w:t>
      </w:r>
      <w:r w:rsidR="00977A98">
        <w:t xml:space="preserve"> para la gestión y registro en SAP.</w:t>
      </w:r>
    </w:p>
    <w:p w:rsidR="00977A98" w:rsidRDefault="00977A98"/>
    <w:p w:rsidR="008208A4" w:rsidRDefault="008208A4">
      <w:r>
        <w:rPr>
          <w:noProof/>
          <w:lang w:eastAsia="es-PA"/>
        </w:rPr>
        <w:drawing>
          <wp:inline distT="0" distB="0" distL="0" distR="0">
            <wp:extent cx="5074920" cy="4716366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27" cy="47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34" w:rsidRDefault="00CD7D34"/>
    <w:p w:rsidR="008208A4" w:rsidRDefault="008208A4"/>
    <w:p w:rsidR="008208A4" w:rsidRDefault="008208A4">
      <w:r>
        <w:t>Al presionar gestionar la solicitud le abrirá la ventana.</w:t>
      </w:r>
    </w:p>
    <w:p w:rsidR="008208A4" w:rsidRDefault="008208A4"/>
    <w:p w:rsidR="008208A4" w:rsidRDefault="008208A4">
      <w:r w:rsidRPr="008208A4">
        <w:lastRenderedPageBreak/>
        <w:drawing>
          <wp:inline distT="0" distB="0" distL="0" distR="0" wp14:anchorId="47FAF682" wp14:editId="572C4686">
            <wp:extent cx="5052060" cy="5040056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642" cy="50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A4" w:rsidRDefault="008208A4"/>
    <w:p w:rsidR="008208A4" w:rsidRDefault="008208A4"/>
    <w:p w:rsidR="008208A4" w:rsidRDefault="008208A4">
      <w:r>
        <w:t>Al aprobar Planilla o gestor de datos se envía el correo al solicitante y finaliza el flujo.</w:t>
      </w:r>
    </w:p>
    <w:p w:rsidR="008208A4" w:rsidRDefault="008208A4"/>
    <w:p w:rsidR="008208A4" w:rsidRDefault="009B1214">
      <w:bookmarkStart w:id="0" w:name="_GoBack"/>
      <w:r>
        <w:rPr>
          <w:noProof/>
          <w:lang w:eastAsia="es-PA"/>
        </w:rPr>
        <w:lastRenderedPageBreak/>
        <w:drawing>
          <wp:inline distT="0" distB="0" distL="0" distR="0">
            <wp:extent cx="5608320" cy="40309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08A4" w:rsidRDefault="008208A4"/>
    <w:p w:rsidR="008208A4" w:rsidRDefault="008208A4"/>
    <w:p w:rsidR="008208A4" w:rsidRDefault="008208A4"/>
    <w:p w:rsidR="008208A4" w:rsidRDefault="008208A4"/>
    <w:p w:rsidR="008208A4" w:rsidRDefault="008208A4"/>
    <w:p w:rsidR="008208A4" w:rsidRDefault="008208A4"/>
    <w:p w:rsidR="008208A4" w:rsidRDefault="008208A4"/>
    <w:p w:rsidR="008208A4" w:rsidRDefault="008208A4">
      <w:r>
        <w:t>Y se generar el formulario de impresión a planilla o al gestor de datos.</w:t>
      </w:r>
    </w:p>
    <w:p w:rsidR="008208A4" w:rsidRDefault="008208A4"/>
    <w:p w:rsidR="008208A4" w:rsidRDefault="008208A4">
      <w:r w:rsidRPr="008208A4">
        <w:lastRenderedPageBreak/>
        <w:drawing>
          <wp:inline distT="0" distB="0" distL="0" distR="0" wp14:anchorId="2440A13E" wp14:editId="56DB857A">
            <wp:extent cx="5612130" cy="66421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68"/>
    <w:rsid w:val="001F66DD"/>
    <w:rsid w:val="004A6868"/>
    <w:rsid w:val="004D007E"/>
    <w:rsid w:val="008208A4"/>
    <w:rsid w:val="00872371"/>
    <w:rsid w:val="00977A98"/>
    <w:rsid w:val="009B1214"/>
    <w:rsid w:val="00BD6A15"/>
    <w:rsid w:val="00CD7D34"/>
    <w:rsid w:val="00D85051"/>
    <w:rsid w:val="00E2796A"/>
    <w:rsid w:val="00E8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9C88F6-2D96-4659-8E63-0C0EFA35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Ortega G - Tecnología</dc:creator>
  <cp:keywords/>
  <dc:description/>
  <cp:lastModifiedBy>Eduardo Ortega G - Tecnología</cp:lastModifiedBy>
  <cp:revision>7</cp:revision>
  <dcterms:created xsi:type="dcterms:W3CDTF">2023-08-30T19:27:00Z</dcterms:created>
  <dcterms:modified xsi:type="dcterms:W3CDTF">2023-08-30T20:38:00Z</dcterms:modified>
</cp:coreProperties>
</file>