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79" w:rsidRPr="00D92D17" w:rsidRDefault="00F96417" w:rsidP="00F96417">
      <w:pPr>
        <w:jc w:val="center"/>
        <w:rPr>
          <w:rFonts w:ascii="Arial" w:hAnsi="Arial" w:cs="Arial"/>
          <w:b/>
          <w:sz w:val="28"/>
        </w:rPr>
      </w:pPr>
      <w:r w:rsidRPr="00D92D17">
        <w:rPr>
          <w:rFonts w:ascii="Arial" w:hAnsi="Arial" w:cs="Arial"/>
          <w:b/>
          <w:sz w:val="28"/>
        </w:rPr>
        <w:t>Funcionamiento</w:t>
      </w:r>
    </w:p>
    <w:p w:rsidR="00F96417" w:rsidRPr="00D92D17" w:rsidRDefault="00F96417" w:rsidP="00F96417">
      <w:pPr>
        <w:jc w:val="center"/>
        <w:rPr>
          <w:rFonts w:ascii="Arial" w:hAnsi="Arial" w:cs="Arial"/>
          <w:b/>
          <w:sz w:val="28"/>
        </w:rPr>
      </w:pPr>
    </w:p>
    <w:p w:rsidR="00327F0A" w:rsidRPr="00D92D17" w:rsidRDefault="00F96417" w:rsidP="00F96417">
      <w:pPr>
        <w:jc w:val="both"/>
        <w:rPr>
          <w:rFonts w:ascii="Arial" w:hAnsi="Arial" w:cs="Arial"/>
          <w:sz w:val="24"/>
        </w:rPr>
      </w:pPr>
      <w:r w:rsidRPr="00D92D17">
        <w:rPr>
          <w:rFonts w:ascii="Arial" w:hAnsi="Arial" w:cs="Arial"/>
          <w:sz w:val="24"/>
        </w:rPr>
        <w:t>Nuestro sistema funciona de la siguiente manera: primero el sensor detecta una señal</w:t>
      </w:r>
      <w:r w:rsidR="0029336C" w:rsidRPr="00D92D17">
        <w:rPr>
          <w:rFonts w:ascii="Arial" w:hAnsi="Arial" w:cs="Arial"/>
          <w:sz w:val="24"/>
        </w:rPr>
        <w:t>,  en nuestro caso detecta un objeto que este a determinada distancia, el sensor infrarrojo, envía una señal, y cuando es interrumpida, se refleja y la otra parte del sensor lo percibe.</w:t>
      </w:r>
      <w:r w:rsidR="00716B47" w:rsidRPr="00D92D17">
        <w:rPr>
          <w:rFonts w:ascii="Arial" w:hAnsi="Arial" w:cs="Arial"/>
          <w:sz w:val="24"/>
        </w:rPr>
        <w:t xml:space="preserve"> Está señal </w:t>
      </w:r>
      <w:r w:rsidR="00FB423D" w:rsidRPr="00D92D17">
        <w:rPr>
          <w:rFonts w:ascii="Arial" w:hAnsi="Arial" w:cs="Arial"/>
          <w:sz w:val="24"/>
        </w:rPr>
        <w:t>varía</w:t>
      </w:r>
      <w:r w:rsidR="00716B47" w:rsidRPr="00D92D17">
        <w:rPr>
          <w:rFonts w:ascii="Arial" w:hAnsi="Arial" w:cs="Arial"/>
          <w:sz w:val="24"/>
        </w:rPr>
        <w:t xml:space="preserve"> según la distancia a la que este el objeto del sensor.</w:t>
      </w:r>
    </w:p>
    <w:p w:rsidR="00F96417" w:rsidRPr="00D92D17" w:rsidRDefault="00327F0A" w:rsidP="00F96417">
      <w:pPr>
        <w:jc w:val="both"/>
        <w:rPr>
          <w:rFonts w:ascii="Arial" w:hAnsi="Arial" w:cs="Arial"/>
          <w:sz w:val="24"/>
        </w:rPr>
      </w:pPr>
      <w:r w:rsidRPr="00D92D17">
        <w:rPr>
          <w:rFonts w:ascii="Arial" w:hAnsi="Arial" w:cs="Arial"/>
          <w:sz w:val="24"/>
        </w:rPr>
        <w:t xml:space="preserve">Luego nuestro programa lee esos valores, y los convierte en sistema binario, para poder </w:t>
      </w:r>
      <w:r w:rsidR="00EE01A1" w:rsidRPr="00D92D17">
        <w:rPr>
          <w:rFonts w:ascii="Arial" w:hAnsi="Arial" w:cs="Arial"/>
          <w:sz w:val="24"/>
        </w:rPr>
        <w:t>cuantificar y codificar la señal</w:t>
      </w:r>
      <w:r w:rsidR="00734697" w:rsidRPr="00D92D17">
        <w:rPr>
          <w:rFonts w:ascii="Arial" w:hAnsi="Arial" w:cs="Arial"/>
          <w:sz w:val="24"/>
        </w:rPr>
        <w:t>. Esto lo hace por medio de una regla de 3, en</w:t>
      </w:r>
      <w:r w:rsidR="00986AD0" w:rsidRPr="00D92D17">
        <w:rPr>
          <w:rFonts w:ascii="Arial" w:hAnsi="Arial" w:cs="Arial"/>
          <w:sz w:val="24"/>
        </w:rPr>
        <w:t xml:space="preserve"> la cual la señal percibida (exp</w:t>
      </w:r>
      <w:r w:rsidR="00734697" w:rsidRPr="00D92D17">
        <w:rPr>
          <w:rFonts w:ascii="Arial" w:hAnsi="Arial" w:cs="Arial"/>
          <w:sz w:val="24"/>
        </w:rPr>
        <w:t>resada en bits)</w:t>
      </w:r>
      <w:r w:rsidR="00986AD0" w:rsidRPr="00D92D17">
        <w:rPr>
          <w:rFonts w:ascii="Arial" w:hAnsi="Arial" w:cs="Arial"/>
          <w:sz w:val="24"/>
        </w:rPr>
        <w:t xml:space="preserve"> se compara con la señal que </w:t>
      </w:r>
      <w:r w:rsidR="00FB423D" w:rsidRPr="00D92D17">
        <w:rPr>
          <w:rFonts w:ascii="Arial" w:hAnsi="Arial" w:cs="Arial"/>
          <w:sz w:val="24"/>
        </w:rPr>
        <w:t>habíamos</w:t>
      </w:r>
      <w:r w:rsidR="00986AD0" w:rsidRPr="00D92D17">
        <w:rPr>
          <w:rFonts w:ascii="Arial" w:hAnsi="Arial" w:cs="Arial"/>
          <w:sz w:val="24"/>
        </w:rPr>
        <w:t xml:space="preserve"> obtenido de las mediciones anteriores</w:t>
      </w:r>
      <w:r w:rsidR="005566AE" w:rsidRPr="00D92D17">
        <w:rPr>
          <w:rFonts w:ascii="Arial" w:hAnsi="Arial" w:cs="Arial"/>
          <w:sz w:val="24"/>
        </w:rPr>
        <w:t>, y en base a esto compara tanto el voltaje que recibe, como la distancia a la que se supone estaría el objeto según la señal enviada.</w:t>
      </w:r>
    </w:p>
    <w:p w:rsidR="005C5947" w:rsidRPr="00D92D17" w:rsidRDefault="005C5947" w:rsidP="00F96417">
      <w:pPr>
        <w:jc w:val="both"/>
        <w:rPr>
          <w:rFonts w:ascii="Arial" w:hAnsi="Arial" w:cs="Arial"/>
          <w:sz w:val="24"/>
        </w:rPr>
      </w:pPr>
      <w:r w:rsidRPr="00D92D17">
        <w:rPr>
          <w:rFonts w:ascii="Arial" w:hAnsi="Arial" w:cs="Arial"/>
          <w:sz w:val="24"/>
        </w:rPr>
        <w:t xml:space="preserve">Esta señal una vez comparada, adquiere un valor digital, donde si supera cierto </w:t>
      </w:r>
      <w:r w:rsidR="00FB423D" w:rsidRPr="00D92D17">
        <w:rPr>
          <w:rFonts w:ascii="Arial" w:hAnsi="Arial" w:cs="Arial"/>
          <w:sz w:val="24"/>
        </w:rPr>
        <w:t>parámetro</w:t>
      </w:r>
      <w:r w:rsidRPr="00D92D17">
        <w:rPr>
          <w:rFonts w:ascii="Arial" w:hAnsi="Arial" w:cs="Arial"/>
          <w:sz w:val="24"/>
        </w:rPr>
        <w:t xml:space="preserve"> (valor umbral) que pusimos, va a enviar una señal alta, y si es menor va a enviar una señal baja.</w:t>
      </w:r>
      <w:r w:rsidR="00EA3BED" w:rsidRPr="00D92D17">
        <w:rPr>
          <w:rFonts w:ascii="Arial" w:hAnsi="Arial" w:cs="Arial"/>
          <w:sz w:val="24"/>
        </w:rPr>
        <w:t xml:space="preserve"> Posteriormente imprime estos valores en la Pantalla de Cristal </w:t>
      </w:r>
      <w:r w:rsidR="00FB423D" w:rsidRPr="00D92D17">
        <w:rPr>
          <w:rFonts w:ascii="Arial" w:hAnsi="Arial" w:cs="Arial"/>
          <w:sz w:val="24"/>
        </w:rPr>
        <w:t>Líquido</w:t>
      </w:r>
      <w:r w:rsidR="00EA3BED" w:rsidRPr="00D92D17">
        <w:rPr>
          <w:rFonts w:ascii="Arial" w:hAnsi="Arial" w:cs="Arial"/>
          <w:sz w:val="24"/>
        </w:rPr>
        <w:t xml:space="preserve"> para que el usuario sepa a </w:t>
      </w:r>
      <w:r w:rsidR="00FB423D" w:rsidRPr="00D92D17">
        <w:rPr>
          <w:rFonts w:ascii="Arial" w:hAnsi="Arial" w:cs="Arial"/>
          <w:sz w:val="24"/>
        </w:rPr>
        <w:t>qué</w:t>
      </w:r>
      <w:r w:rsidR="00EA3BED" w:rsidRPr="00D92D17">
        <w:rPr>
          <w:rFonts w:ascii="Arial" w:hAnsi="Arial" w:cs="Arial"/>
          <w:sz w:val="24"/>
        </w:rPr>
        <w:t xml:space="preserve"> distancia se encuentra dicho objeto del sensor.</w:t>
      </w: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p w:rsidR="00D92D17" w:rsidRPr="00D92D17" w:rsidRDefault="00D92D17" w:rsidP="00F96417">
      <w:pPr>
        <w:jc w:val="both"/>
        <w:rPr>
          <w:rFonts w:ascii="Arial" w:hAnsi="Arial" w:cs="Arial"/>
          <w:sz w:val="24"/>
        </w:rPr>
      </w:pPr>
    </w:p>
    <w:tbl>
      <w:tblPr>
        <w:tblW w:w="3540" w:type="dxa"/>
        <w:tblInd w:w="26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780"/>
      </w:tblGrid>
      <w:tr w:rsidR="00D92D17" w:rsidRPr="00D92D17" w:rsidTr="00D92D17">
        <w:trPr>
          <w:trHeight w:val="564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 xml:space="preserve">Voltaje </w:t>
            </w:r>
            <w:proofErr w:type="spellStart"/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Leido</w:t>
            </w:r>
            <w:proofErr w:type="spellEnd"/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 xml:space="preserve"> (V)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Distancia del sensor (cm)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0.05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0.5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0.13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0.15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1.5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1.17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2.2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2.5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3.01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3.86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4.5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4.84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D92D17" w:rsidRPr="00D92D17" w:rsidTr="00D92D1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4.94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D17" w:rsidRPr="00D92D17" w:rsidRDefault="00D92D17" w:rsidP="00D92D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D92D17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</w:tbl>
    <w:p w:rsidR="00D92D17" w:rsidRPr="00D92D17" w:rsidRDefault="00D92D17" w:rsidP="00D92D17">
      <w:pPr>
        <w:rPr>
          <w:rFonts w:ascii="Arial" w:hAnsi="Arial" w:cs="Arial"/>
          <w:sz w:val="24"/>
        </w:rPr>
      </w:pPr>
    </w:p>
    <w:p w:rsidR="00D92D17" w:rsidRPr="00D92D17" w:rsidRDefault="00D92D17" w:rsidP="00D92D17">
      <w:pPr>
        <w:rPr>
          <w:rFonts w:ascii="Arial" w:hAnsi="Arial" w:cs="Arial"/>
          <w:sz w:val="24"/>
        </w:rPr>
      </w:pPr>
      <w:r w:rsidRPr="00D92D17">
        <w:rPr>
          <w:rFonts w:ascii="Arial" w:hAnsi="Arial" w:cs="Arial"/>
          <w:noProof/>
          <w:lang w:eastAsia="es-MX"/>
        </w:rPr>
        <w:drawing>
          <wp:inline distT="0" distB="0" distL="0" distR="0" wp14:anchorId="28DF109A" wp14:editId="7EC1C312">
            <wp:extent cx="47625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92D17" w:rsidRPr="00D92D17" w:rsidRDefault="00D92D17" w:rsidP="00D92D17">
      <w:pPr>
        <w:rPr>
          <w:rFonts w:ascii="Arial" w:hAnsi="Arial" w:cs="Arial"/>
          <w:sz w:val="24"/>
        </w:rPr>
      </w:pPr>
    </w:p>
    <w:p w:rsidR="00D92D17" w:rsidRPr="00D92D17" w:rsidRDefault="00D92D17" w:rsidP="00D92D17">
      <w:pPr>
        <w:rPr>
          <w:rFonts w:ascii="Arial" w:hAnsi="Arial" w:cs="Arial"/>
          <w:sz w:val="24"/>
        </w:rPr>
      </w:pPr>
    </w:p>
    <w:p w:rsidR="00D92D17" w:rsidRPr="00D92D17" w:rsidRDefault="00D92D17" w:rsidP="00D92D17">
      <w:pPr>
        <w:rPr>
          <w:rFonts w:ascii="Arial" w:hAnsi="Arial" w:cs="Arial"/>
          <w:sz w:val="24"/>
        </w:rPr>
      </w:pPr>
    </w:p>
    <w:p w:rsidR="00D92D17" w:rsidRPr="00D92D17" w:rsidRDefault="00D92D17" w:rsidP="00D92D17">
      <w:pPr>
        <w:rPr>
          <w:rFonts w:ascii="Arial" w:hAnsi="Arial" w:cs="Arial"/>
          <w:sz w:val="24"/>
        </w:rPr>
      </w:pPr>
    </w:p>
    <w:p w:rsidR="00D92D17" w:rsidRPr="00D92D17" w:rsidRDefault="00D92D17" w:rsidP="00D92D17">
      <w:pPr>
        <w:rPr>
          <w:rFonts w:ascii="Arial" w:hAnsi="Arial" w:cs="Arial"/>
          <w:sz w:val="24"/>
        </w:rPr>
      </w:pPr>
    </w:p>
    <w:p w:rsidR="00D92D17" w:rsidRPr="00D92D17" w:rsidRDefault="00D92D17" w:rsidP="00D92D17">
      <w:pPr>
        <w:rPr>
          <w:rFonts w:ascii="Arial" w:hAnsi="Arial" w:cs="Arial"/>
          <w:sz w:val="24"/>
        </w:rPr>
      </w:pPr>
    </w:p>
    <w:p w:rsidR="00D92D17" w:rsidRPr="00D92D17" w:rsidRDefault="00D92D17" w:rsidP="00D92D17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color w:val="000000" w:themeColor="text1"/>
          <w:spacing w:val="8"/>
          <w:sz w:val="28"/>
          <w:lang w:eastAsia="es-ES_tradnl"/>
        </w:rPr>
      </w:pPr>
      <w:r w:rsidRPr="00D92D17">
        <w:rPr>
          <w:rFonts w:ascii="Arial" w:eastAsia="Times New Roman" w:hAnsi="Arial" w:cs="Arial"/>
          <w:b/>
          <w:color w:val="000000" w:themeColor="text1"/>
          <w:spacing w:val="8"/>
          <w:sz w:val="28"/>
          <w:lang w:eastAsia="es-ES_tradnl"/>
        </w:rPr>
        <w:t>Métodos de calibración</w:t>
      </w:r>
    </w:p>
    <w:p w:rsidR="00D92D17" w:rsidRPr="00D92D17" w:rsidRDefault="00D92D17" w:rsidP="00D92D17">
      <w:p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La calibración establece la relación entre el equipo (instrumento de medición o medida materializada) sujeto a calibración y el patrón, esta relación se obtiene al tomar las indicaciones del equipo y del patrón y relacionarlas como: error, corrección o linealidad, con su respectiva incertidumbre. </w:t>
      </w:r>
    </w:p>
    <w:p w:rsidR="00D92D17" w:rsidRPr="00D92D17" w:rsidRDefault="00D92D17" w:rsidP="00D92D1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  <w:t>Calibración por comparación directa</w:t>
      </w:r>
    </w:p>
    <w:p w:rsidR="00D92D17" w:rsidRPr="00D92D17" w:rsidRDefault="00D92D17" w:rsidP="00D92D17">
      <w:p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Se com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para directamente el equipo que se tiene con un 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patrón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 ya establecido.</w:t>
      </w:r>
    </w:p>
    <w:p w:rsidR="00D92D17" w:rsidRPr="00D92D17" w:rsidRDefault="00D92D17" w:rsidP="00D92D1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  <w:t>Calibración por transferencia</w:t>
      </w:r>
    </w:p>
    <w:p w:rsidR="00D92D17" w:rsidRPr="00D92D17" w:rsidRDefault="00D92D17" w:rsidP="00D92D17">
      <w:pPr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En este método se comparan los valores proporcionados por el equipo (instrumento de medición o medida materializada) bajo calibración, contra los valores proporcionados por un patrón (valor de referencia), a través de un patrón de transferencia, incluso en diferente tiempo y lugar.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br/>
      </w:r>
    </w:p>
    <w:p w:rsidR="00D92D17" w:rsidRPr="00D92D17" w:rsidRDefault="00D92D17" w:rsidP="00D92D1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  <w:t>Calibración por sustitución</w:t>
      </w:r>
    </w:p>
    <w:p w:rsidR="00D92D17" w:rsidRPr="00D92D17" w:rsidRDefault="00D92D17" w:rsidP="00D92D17">
      <w:p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Este método utiliza un equipo auxiliar (comparador), con el que se mide        inicialmente al patrón y luego al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br/>
        <w:t>equipo (instrumento de medición o medida materializada) sujeto a calibración.</w:t>
      </w:r>
    </w:p>
    <w:p w:rsidR="00D92D17" w:rsidRPr="00D92D17" w:rsidRDefault="00D92D17" w:rsidP="00D92D1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  <w:t>Calibración por equilibrio</w:t>
      </w:r>
    </w:p>
    <w:p w:rsidR="00D92D17" w:rsidRPr="00D92D17" w:rsidRDefault="00D92D17" w:rsidP="00D92D17">
      <w:p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Este método utiliza un detector de nulos, el 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cual permite comprobar la 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igualdad entre el patrón y el equipo (instr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umento de medición o medida 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materializada) sujeto de la calibración.</w:t>
      </w:r>
    </w:p>
    <w:p w:rsidR="00D92D17" w:rsidRPr="00D92D17" w:rsidRDefault="00D92D17" w:rsidP="00D92D1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  <w:t>Calibración por simulación</w:t>
      </w:r>
    </w:p>
    <w:p w:rsidR="00D92D17" w:rsidRPr="00D92D17" w:rsidRDefault="00D92D17" w:rsidP="00D92D17">
      <w:p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Este método simula el mensurando o la magnitud del instrumento de medición sujeto a calibración en base a modelos de relación de respuesta contra estímulo.</w:t>
      </w:r>
    </w:p>
    <w:p w:rsidR="00D92D17" w:rsidRPr="00D92D17" w:rsidRDefault="00D92D17" w:rsidP="00D92D1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  <w:t>Calibración por reproducción</w:t>
      </w:r>
    </w:p>
    <w:p w:rsidR="00D92D17" w:rsidRPr="00D92D17" w:rsidRDefault="00D92D17" w:rsidP="00D92D17">
      <w:p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En este caso el patrón utilizado en la calibración reproduce a la magnitud.</w:t>
      </w:r>
    </w:p>
    <w:p w:rsidR="00D92D17" w:rsidRPr="00D92D17" w:rsidRDefault="00D92D17" w:rsidP="00D92D17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b/>
          <w:bCs/>
          <w:color w:val="000000" w:themeColor="text1"/>
          <w:spacing w:val="8"/>
          <w:sz w:val="24"/>
          <w:szCs w:val="24"/>
          <w:lang w:eastAsia="es-ES_tradnl"/>
        </w:rPr>
        <w:t>Calibración por puntos fijos</w:t>
      </w:r>
    </w:p>
    <w:p w:rsidR="00D92D17" w:rsidRDefault="00D92D17" w:rsidP="00D92D17">
      <w:pP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En este caso el patrón utilizado en la calibrac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ión realiza un constante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 fundamental o derivada mediante la reproducción de fenómenos físicos o químicos.</w:t>
      </w:r>
      <w:r w:rsidRPr="00D92D17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br/>
      </w:r>
    </w:p>
    <w:p w:rsidR="00D92D17" w:rsidRDefault="00D92D17" w:rsidP="00D92D17">
      <w:pPr>
        <w:jc w:val="center"/>
        <w:rPr>
          <w:rFonts w:ascii="Arial" w:hAnsi="Arial" w:cs="Arial"/>
          <w:b/>
          <w:sz w:val="28"/>
        </w:rPr>
      </w:pPr>
      <w:r w:rsidRPr="005E44FD">
        <w:rPr>
          <w:rFonts w:ascii="Arial" w:hAnsi="Arial" w:cs="Arial"/>
          <w:b/>
          <w:sz w:val="28"/>
        </w:rPr>
        <w:t>Conclusion</w:t>
      </w:r>
      <w:r>
        <w:rPr>
          <w:rFonts w:ascii="Arial" w:hAnsi="Arial" w:cs="Arial"/>
          <w:b/>
          <w:sz w:val="28"/>
        </w:rPr>
        <w:t>es</w:t>
      </w:r>
    </w:p>
    <w:p w:rsidR="00D92D17" w:rsidRDefault="00D92D17" w:rsidP="00D92D1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Zarate Hernández Oscar Odín</w:t>
      </w:r>
    </w:p>
    <w:p w:rsidR="00D92D17" w:rsidRDefault="00D92D17" w:rsidP="00D92D1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la elaboración de la práctica, aprendí a como conectar la pantalla LCD, junto con un potenciómetro, ya que no contábamos con un sensor.</w:t>
      </w:r>
    </w:p>
    <w:p w:rsidR="00D92D17" w:rsidRDefault="00D92D17" w:rsidP="00D92D1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conseguimos el sensor, lo conectamos, y observamos como la señal que imprimía la pantalla LCD variaba según la distancia (en nuestro caso, utilizamos un sensor infrarrojo), esto sucedía también con cualquier otro tipo de sensor.</w:t>
      </w:r>
    </w:p>
    <w:p w:rsidR="00D92D17" w:rsidRDefault="00D92D17" w:rsidP="00D92D1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registrar los valores que nos aparecían en la LCD, observe que la calibración del sensor era importante, </w:t>
      </w:r>
      <w:r>
        <w:rPr>
          <w:rFonts w:ascii="Arial" w:hAnsi="Arial" w:cs="Arial"/>
          <w:sz w:val="24"/>
        </w:rPr>
        <w:t>ya que,</w:t>
      </w:r>
      <w:r>
        <w:rPr>
          <w:rFonts w:ascii="Arial" w:hAnsi="Arial" w:cs="Arial"/>
          <w:sz w:val="24"/>
        </w:rPr>
        <w:t xml:space="preserve"> si no lo calibras bien el sensor, los datos se disparan mucho y la gráfica no queda como debería; después de calibrarla, hicimos un cálculo estimado de donde estaría el valor umbral, para que después pudiéramos en base a la gráfica, no solo registrar el voltaje, sino también la distancia a la que está el objeto del sensor.</w:t>
      </w:r>
    </w:p>
    <w:p w:rsidR="00D92D17" w:rsidRPr="00D92D17" w:rsidRDefault="00D92D17" w:rsidP="00D92D17">
      <w:pPr>
        <w:rPr>
          <w:rFonts w:ascii="Arial" w:hAnsi="Arial" w:cs="Arial"/>
          <w:b/>
          <w:sz w:val="28"/>
          <w:lang w:val="es-ES"/>
        </w:rPr>
      </w:pPr>
      <w:r w:rsidRPr="00D92D17">
        <w:rPr>
          <w:rFonts w:ascii="Arial" w:hAnsi="Arial" w:cs="Arial"/>
          <w:b/>
          <w:sz w:val="28"/>
          <w:lang w:val="es-ES"/>
        </w:rPr>
        <w:t>Escobedo Loredo Marcos Ramsés.</w:t>
      </w:r>
    </w:p>
    <w:p w:rsidR="00D92D17" w:rsidRPr="00D92D17" w:rsidRDefault="00D92D17" w:rsidP="00D92D17">
      <w:pPr>
        <w:jc w:val="both"/>
        <w:rPr>
          <w:rFonts w:ascii="Arial" w:hAnsi="Arial" w:cs="Arial"/>
          <w:sz w:val="24"/>
          <w:lang w:val="es-ES"/>
        </w:rPr>
      </w:pPr>
      <w:r w:rsidRPr="00D92D17">
        <w:rPr>
          <w:rFonts w:ascii="Arial" w:hAnsi="Arial" w:cs="Arial"/>
          <w:sz w:val="24"/>
          <w:lang w:val="es-ES"/>
        </w:rPr>
        <w:t xml:space="preserve">Durante la realización de la practica logre aprender la forma en que se conecta una pantalla y me percate que cuando se usa lo que es un sensor de cualquier tipo y  se necesita graficar los datos que recibe independientemente si es calor, presión , distancia o cualquier otro se necesita tener una muy buena calibración ya que afecta mucho los datos si no lo </w:t>
      </w:r>
      <w:r w:rsidRPr="00D92D17">
        <w:rPr>
          <w:rFonts w:ascii="Arial" w:hAnsi="Arial" w:cs="Arial"/>
          <w:sz w:val="24"/>
          <w:lang w:val="es-ES"/>
        </w:rPr>
        <w:t>está</w:t>
      </w:r>
      <w:r w:rsidRPr="00D92D17">
        <w:rPr>
          <w:rFonts w:ascii="Arial" w:hAnsi="Arial" w:cs="Arial"/>
          <w:sz w:val="24"/>
          <w:lang w:val="es-ES"/>
        </w:rPr>
        <w:t xml:space="preserve">, la sensibilidad, básicamente la linealizacion y la calibración son esenciales para cualquier </w:t>
      </w:r>
      <w:r w:rsidRPr="00D92D17">
        <w:rPr>
          <w:rFonts w:ascii="Arial" w:hAnsi="Arial" w:cs="Arial"/>
          <w:sz w:val="24"/>
          <w:lang w:val="es-ES"/>
        </w:rPr>
        <w:t>máquina</w:t>
      </w:r>
      <w:r w:rsidRPr="00D92D17">
        <w:rPr>
          <w:rFonts w:ascii="Arial" w:hAnsi="Arial" w:cs="Arial"/>
          <w:sz w:val="24"/>
          <w:lang w:val="es-ES"/>
        </w:rPr>
        <w:t xml:space="preserve"> que use sensor ya que además son muy sensibles y pueden alterarse muy rápido.</w:t>
      </w:r>
    </w:p>
    <w:p w:rsidR="00D92D17" w:rsidRPr="00D92D17" w:rsidRDefault="00D92D17" w:rsidP="00D92D1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Ortega Álvarez Eduardo</w:t>
      </w:r>
    </w:p>
    <w:p w:rsidR="00D92D17" w:rsidRDefault="00524960" w:rsidP="00B721F4">
      <w:pPr>
        <w:jc w:val="both"/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En esta práctica primero conectamos una pantalla de LCD, aprendimos las distintas funcio</w:t>
      </w:r>
      <w:r w:rsidR="00B721F4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nes que tiene e imprimimos</w:t>
      </w:r>
      <w: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 distintas cosas en pantalla.</w:t>
      </w:r>
    </w:p>
    <w:p w:rsidR="00524960" w:rsidRDefault="00524960" w:rsidP="00B721F4">
      <w:pPr>
        <w:jc w:val="both"/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Posteriormente conectamos un potenciómetro al conversor AD del PIC, el PIC </w:t>
      </w:r>
      <w:r w:rsidR="00B721F4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convertía</w:t>
      </w:r>
      <w: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 xml:space="preserve"> la señal analógica en una señal digital</w:t>
      </w:r>
      <w:r w:rsidR="00B721F4"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, ese valor lo guardamos en una variable</w:t>
      </w:r>
      <w: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, y luego con una regla de tres hacíamos que el voltaje apareciera en pantalla.</w:t>
      </w:r>
    </w:p>
    <w:p w:rsidR="00B721F4" w:rsidRDefault="00B721F4" w:rsidP="00B721F4">
      <w:pPr>
        <w:jc w:val="both"/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Posteriormente reemplazamos el potenciómetro con un sensor, medimos distintos voltajes para distintas distancias, graficamos esa información y obtuvimos una ecuación, que usamos para que se pudiera mostrar en pantalla la distancia.</w:t>
      </w:r>
    </w:p>
    <w:p w:rsidR="00B721F4" w:rsidRPr="00D92D17" w:rsidRDefault="00B721F4" w:rsidP="00B721F4">
      <w:pPr>
        <w:jc w:val="both"/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</w:pPr>
      <w:r>
        <w:rPr>
          <w:rFonts w:ascii="Arial" w:eastAsia="Times New Roman" w:hAnsi="Arial" w:cs="Arial"/>
          <w:color w:val="000000" w:themeColor="text1"/>
          <w:spacing w:val="8"/>
          <w:sz w:val="24"/>
          <w:szCs w:val="24"/>
          <w:lang w:eastAsia="es-ES_tradnl"/>
        </w:rPr>
        <w:t>El mayor problema de la práctica lo tuvimos al tomar medidas, mientras más precisión se tenga con las medidas tomadas, más precisa va a ser la información posteriormente mostrada en pantalla.</w:t>
      </w:r>
    </w:p>
    <w:p w:rsidR="00D92D17" w:rsidRDefault="00D92D17" w:rsidP="00D92D17">
      <w:pPr>
        <w:rPr>
          <w:rFonts w:ascii="Arial" w:hAnsi="Arial" w:cs="Arial"/>
          <w:sz w:val="24"/>
        </w:rPr>
      </w:pPr>
    </w:p>
    <w:p w:rsidR="00B721F4" w:rsidRPr="005B76C2" w:rsidRDefault="00B721F4" w:rsidP="00B721F4">
      <w:pPr>
        <w:jc w:val="center"/>
        <w:rPr>
          <w:rFonts w:ascii="Bernard MT Condensed" w:hAnsi="Bernard MT Condensed"/>
          <w:color w:val="75003E"/>
          <w:sz w:val="52"/>
          <w:szCs w:val="44"/>
        </w:rPr>
      </w:pPr>
      <w:r w:rsidRPr="005B76C2">
        <w:rPr>
          <w:rFonts w:ascii="Bernard MT Condensed" w:hAnsi="Bernard MT Condensed"/>
          <w:noProof/>
          <w:color w:val="75003E"/>
          <w:sz w:val="52"/>
          <w:szCs w:val="44"/>
          <w:lang w:eastAsia="es-MX"/>
        </w:rPr>
        <w:drawing>
          <wp:anchor distT="0" distB="0" distL="114300" distR="114300" simplePos="0" relativeHeight="251660288" behindDoc="0" locked="0" layoutInCell="1" allowOverlap="1" wp14:anchorId="405BD3E8" wp14:editId="1DDD3EAE">
            <wp:simplePos x="0" y="0"/>
            <wp:positionH relativeFrom="margin">
              <wp:posOffset>4662024</wp:posOffset>
            </wp:positionH>
            <wp:positionV relativeFrom="paragraph">
              <wp:posOffset>0</wp:posOffset>
            </wp:positionV>
            <wp:extent cx="1433195" cy="1520825"/>
            <wp:effectExtent l="0" t="0" r="0" b="3175"/>
            <wp:wrapThrough wrapText="bothSides">
              <wp:wrapPolygon edited="0">
                <wp:start x="8326" y="0"/>
                <wp:lineTo x="6603" y="812"/>
                <wp:lineTo x="1723" y="4058"/>
                <wp:lineTo x="287" y="8929"/>
                <wp:lineTo x="861" y="13528"/>
                <wp:lineTo x="2010" y="17857"/>
                <wp:lineTo x="2297" y="18398"/>
                <wp:lineTo x="7752" y="20833"/>
                <wp:lineTo x="9187" y="21375"/>
                <wp:lineTo x="12346" y="21375"/>
                <wp:lineTo x="13781" y="20833"/>
                <wp:lineTo x="19236" y="18398"/>
                <wp:lineTo x="19236" y="17857"/>
                <wp:lineTo x="20672" y="13528"/>
                <wp:lineTo x="21246" y="8658"/>
                <wp:lineTo x="20097" y="4058"/>
                <wp:lineTo x="15217" y="1082"/>
                <wp:lineTo x="13207" y="0"/>
                <wp:lineTo x="8326" y="0"/>
              </wp:wrapPolygon>
            </wp:wrapThrough>
            <wp:docPr id="14" name="Imagen 14" descr="https://sites.google.com/site/matematicasbatiz/_/rsrc/1277209309298/config/customLogo.gif?revisio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ites.google.com/site/matematicasbatiz/_/rsrc/1277209309298/config/customLogo.gif?revision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6C2">
        <w:rPr>
          <w:rFonts w:ascii="Bernard MT Condensed" w:hAnsi="Bernard MT Condensed"/>
          <w:noProof/>
          <w:color w:val="75003E"/>
          <w:sz w:val="52"/>
          <w:szCs w:val="44"/>
          <w:lang w:eastAsia="es-MX"/>
        </w:rPr>
        <w:drawing>
          <wp:anchor distT="0" distB="0" distL="114300" distR="114300" simplePos="0" relativeHeight="251659264" behindDoc="0" locked="0" layoutInCell="1" allowOverlap="1" wp14:anchorId="4BBA530E" wp14:editId="4611229E">
            <wp:simplePos x="0" y="0"/>
            <wp:positionH relativeFrom="margin">
              <wp:posOffset>-356821</wp:posOffset>
            </wp:positionH>
            <wp:positionV relativeFrom="paragraph">
              <wp:posOffset>205</wp:posOffset>
            </wp:positionV>
            <wp:extent cx="1441352" cy="1598686"/>
            <wp:effectExtent l="0" t="0" r="0" b="1905"/>
            <wp:wrapThrough wrapText="bothSides">
              <wp:wrapPolygon edited="0">
                <wp:start x="14565" y="772"/>
                <wp:lineTo x="6854" y="1545"/>
                <wp:lineTo x="3713" y="2832"/>
                <wp:lineTo x="3713" y="9526"/>
                <wp:lineTo x="2570" y="10555"/>
                <wp:lineTo x="2285" y="18536"/>
                <wp:lineTo x="7425" y="21368"/>
                <wp:lineTo x="8853" y="21368"/>
                <wp:lineTo x="10281" y="21368"/>
                <wp:lineTo x="12280" y="21368"/>
                <wp:lineTo x="17135" y="18794"/>
                <wp:lineTo x="16850" y="17764"/>
                <wp:lineTo x="18278" y="13645"/>
                <wp:lineTo x="18278" y="9526"/>
                <wp:lineTo x="17135" y="5406"/>
                <wp:lineTo x="16850" y="1802"/>
                <wp:lineTo x="16279" y="772"/>
                <wp:lineTo x="14565" y="772"/>
              </wp:wrapPolygon>
            </wp:wrapThrough>
            <wp:docPr id="15" name="Imagen 15" descr="http://www.ciitec.ipn.mx/images_pages/LOGOTIPO_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iitec.ipn.mx/images_pages/LOGOTIPO_IP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632" b="91627" l="9231" r="923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8" r="4435" b="7866"/>
                    <a:stretch/>
                  </pic:blipFill>
                  <pic:spPr bwMode="auto">
                    <a:xfrm>
                      <a:off x="0" y="0"/>
                      <a:ext cx="1441352" cy="159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6C2">
        <w:rPr>
          <w:rFonts w:ascii="Bernard MT Condensed" w:hAnsi="Bernard MT Condensed"/>
          <w:color w:val="75003E"/>
          <w:sz w:val="52"/>
          <w:szCs w:val="44"/>
        </w:rPr>
        <w:t>INSTITUTO POLITECNICO NACIONAL</w:t>
      </w:r>
    </w:p>
    <w:p w:rsidR="00B721F4" w:rsidRDefault="00B721F4" w:rsidP="00B721F4">
      <w:pPr>
        <w:jc w:val="center"/>
        <w:rPr>
          <w:rFonts w:ascii="Berlin Sans FB" w:hAnsi="Berlin Sans FB"/>
          <w:color w:val="4F0C0C"/>
          <w:sz w:val="52"/>
          <w:szCs w:val="52"/>
        </w:rPr>
      </w:pPr>
    </w:p>
    <w:p w:rsidR="00B721F4" w:rsidRDefault="00B721F4" w:rsidP="00B721F4">
      <w:pPr>
        <w:jc w:val="center"/>
        <w:rPr>
          <w:rFonts w:ascii="Berlin Sans FB" w:hAnsi="Berlin Sans FB"/>
          <w:color w:val="75003E"/>
          <w:sz w:val="52"/>
          <w:szCs w:val="52"/>
        </w:rPr>
      </w:pPr>
    </w:p>
    <w:p w:rsidR="00B721F4" w:rsidRPr="001A248C" w:rsidRDefault="00B721F4" w:rsidP="00B721F4">
      <w:pPr>
        <w:jc w:val="center"/>
        <w:rPr>
          <w:rFonts w:ascii="Berlin Sans FB" w:hAnsi="Berlin Sans FB"/>
          <w:color w:val="75003E"/>
          <w:sz w:val="52"/>
          <w:szCs w:val="52"/>
        </w:rPr>
      </w:pPr>
      <w:r w:rsidRPr="005B76C2">
        <w:rPr>
          <w:rFonts w:ascii="Berlin Sans FB" w:hAnsi="Berlin Sans FB"/>
          <w:color w:val="75003E"/>
          <w:sz w:val="52"/>
          <w:szCs w:val="52"/>
        </w:rPr>
        <w:t xml:space="preserve">CENTRO DE </w:t>
      </w:r>
      <w:r>
        <w:rPr>
          <w:rFonts w:ascii="Berlin Sans FB" w:hAnsi="Berlin Sans FB"/>
          <w:color w:val="75003E"/>
          <w:sz w:val="52"/>
          <w:szCs w:val="52"/>
        </w:rPr>
        <w:t xml:space="preserve">ESTUDIOS CIENTIFICOS Y </w:t>
      </w:r>
      <w:r w:rsidRPr="005B76C2">
        <w:rPr>
          <w:rFonts w:ascii="Berlin Sans FB" w:hAnsi="Berlin Sans FB"/>
          <w:color w:val="75003E"/>
          <w:sz w:val="52"/>
          <w:szCs w:val="52"/>
        </w:rPr>
        <w:t>TECNOLOGICOS No. 9 JUAN DE DIOS BATIZ</w:t>
      </w:r>
    </w:p>
    <w:p w:rsidR="00B721F4" w:rsidRPr="00CD7AB2" w:rsidRDefault="00B721F4" w:rsidP="00B721F4">
      <w:pPr>
        <w:jc w:val="center"/>
        <w:rPr>
          <w:rFonts w:ascii="Bradley Hand ITC" w:hAnsi="Bradley Hand ITC"/>
          <w:color w:val="4F0C0C"/>
          <w:sz w:val="56"/>
          <w:szCs w:val="52"/>
        </w:rPr>
      </w:pPr>
    </w:p>
    <w:p w:rsidR="00B721F4" w:rsidRDefault="00B721F4" w:rsidP="00B721F4">
      <w:pPr>
        <w:jc w:val="center"/>
        <w:rPr>
          <w:rFonts w:ascii="Berlin Sans FB" w:hAnsi="Berlin Sans FB"/>
          <w:color w:val="75003E"/>
          <w:sz w:val="44"/>
          <w:szCs w:val="44"/>
        </w:rPr>
      </w:pPr>
      <w:r>
        <w:rPr>
          <w:rFonts w:ascii="Berlin Sans FB" w:hAnsi="Berlin Sans FB"/>
          <w:color w:val="75003E"/>
          <w:sz w:val="44"/>
          <w:szCs w:val="44"/>
        </w:rPr>
        <w:t>PROGRAMACION DE SISTEMAS AUTOMATIZADOS</w:t>
      </w:r>
    </w:p>
    <w:p w:rsidR="00B721F4" w:rsidRDefault="00B721F4" w:rsidP="00B721F4">
      <w:pPr>
        <w:jc w:val="center"/>
        <w:rPr>
          <w:rFonts w:ascii="Bradley Hand ITC" w:hAnsi="Bradley Hand ITC"/>
          <w:b/>
          <w:i/>
          <w:color w:val="75003E"/>
          <w:sz w:val="48"/>
          <w:szCs w:val="48"/>
        </w:rPr>
      </w:pPr>
    </w:p>
    <w:p w:rsidR="00B721F4" w:rsidRDefault="00B721F4" w:rsidP="00B721F4">
      <w:pPr>
        <w:jc w:val="center"/>
        <w:rPr>
          <w:rFonts w:ascii="Bradley Hand ITC" w:hAnsi="Bradley Hand ITC"/>
          <w:b/>
          <w:i/>
          <w:color w:val="75003E"/>
          <w:sz w:val="48"/>
          <w:szCs w:val="48"/>
        </w:rPr>
      </w:pPr>
      <w:r>
        <w:rPr>
          <w:rFonts w:ascii="Bradley Hand ITC" w:hAnsi="Bradley Hand ITC"/>
          <w:b/>
          <w:i/>
          <w:color w:val="75003E"/>
          <w:sz w:val="48"/>
          <w:szCs w:val="48"/>
        </w:rPr>
        <w:t>PRACTICA</w:t>
      </w:r>
    </w:p>
    <w:p w:rsidR="00B721F4" w:rsidRDefault="00B721F4" w:rsidP="00B721F4">
      <w:pPr>
        <w:rPr>
          <w:rFonts w:ascii="Berlin Sans FB" w:hAnsi="Berlin Sans FB"/>
          <w:sz w:val="36"/>
          <w:szCs w:val="32"/>
        </w:rPr>
      </w:pPr>
    </w:p>
    <w:p w:rsidR="00B721F4" w:rsidRDefault="00B721F4" w:rsidP="00B721F4">
      <w:pPr>
        <w:jc w:val="center"/>
        <w:rPr>
          <w:rFonts w:ascii="Berlin Sans FB" w:hAnsi="Berlin Sans FB"/>
          <w:sz w:val="36"/>
          <w:szCs w:val="32"/>
        </w:rPr>
      </w:pPr>
      <w:r>
        <w:rPr>
          <w:rFonts w:ascii="Berlin Sans FB" w:hAnsi="Berlin Sans FB"/>
          <w:sz w:val="36"/>
          <w:szCs w:val="32"/>
        </w:rPr>
        <w:t>Escobedo Loredo Marcos Ramsés</w:t>
      </w:r>
    </w:p>
    <w:p w:rsidR="00B721F4" w:rsidRDefault="00B721F4" w:rsidP="00B721F4">
      <w:pPr>
        <w:jc w:val="center"/>
        <w:rPr>
          <w:rFonts w:ascii="Berlin Sans FB" w:hAnsi="Berlin Sans FB"/>
          <w:sz w:val="36"/>
          <w:szCs w:val="32"/>
        </w:rPr>
      </w:pPr>
      <w:r>
        <w:rPr>
          <w:rFonts w:ascii="Berlin Sans FB" w:hAnsi="Berlin Sans FB"/>
          <w:sz w:val="36"/>
          <w:szCs w:val="32"/>
        </w:rPr>
        <w:t>Ortega Álvarez E</w:t>
      </w:r>
      <w:bookmarkStart w:id="0" w:name="_GoBack"/>
      <w:bookmarkEnd w:id="0"/>
      <w:r>
        <w:rPr>
          <w:rFonts w:ascii="Berlin Sans FB" w:hAnsi="Berlin Sans FB"/>
          <w:sz w:val="36"/>
          <w:szCs w:val="32"/>
        </w:rPr>
        <w:t>duardo</w:t>
      </w:r>
    </w:p>
    <w:p w:rsidR="00B721F4" w:rsidRDefault="00B721F4" w:rsidP="00B721F4">
      <w:pPr>
        <w:jc w:val="center"/>
        <w:rPr>
          <w:rFonts w:ascii="Berlin Sans FB" w:hAnsi="Berlin Sans FB"/>
          <w:sz w:val="36"/>
          <w:szCs w:val="32"/>
        </w:rPr>
      </w:pPr>
      <w:r>
        <w:rPr>
          <w:rFonts w:ascii="Berlin Sans FB" w:hAnsi="Berlin Sans FB"/>
          <w:sz w:val="36"/>
          <w:szCs w:val="32"/>
        </w:rPr>
        <w:t>Zarate Hernandez Oscar Odín</w:t>
      </w:r>
    </w:p>
    <w:p w:rsidR="00B721F4" w:rsidRDefault="00B721F4" w:rsidP="00B721F4">
      <w:pPr>
        <w:rPr>
          <w:rFonts w:ascii="Berlin Sans FB" w:hAnsi="Berlin Sans FB"/>
          <w:sz w:val="36"/>
          <w:szCs w:val="32"/>
        </w:rPr>
      </w:pPr>
    </w:p>
    <w:p w:rsidR="00B721F4" w:rsidRDefault="00B721F4" w:rsidP="00B721F4">
      <w:pPr>
        <w:jc w:val="center"/>
        <w:rPr>
          <w:rFonts w:ascii="Berlin Sans FB" w:hAnsi="Berlin Sans FB"/>
          <w:sz w:val="36"/>
          <w:szCs w:val="32"/>
        </w:rPr>
      </w:pPr>
      <w:r>
        <w:rPr>
          <w:rFonts w:ascii="Berlin Sans FB" w:hAnsi="Berlin Sans FB"/>
          <w:sz w:val="36"/>
          <w:szCs w:val="32"/>
        </w:rPr>
        <w:t>Grupo: 6</w:t>
      </w:r>
      <w:r w:rsidRPr="00CD7AB2">
        <w:rPr>
          <w:rFonts w:ascii="Berlin Sans FB" w:hAnsi="Berlin Sans FB"/>
          <w:sz w:val="36"/>
          <w:szCs w:val="32"/>
        </w:rPr>
        <w:t>IM4</w:t>
      </w:r>
    </w:p>
    <w:p w:rsidR="00B721F4" w:rsidRPr="00F96417" w:rsidRDefault="00B721F4" w:rsidP="00D92D17">
      <w:pPr>
        <w:rPr>
          <w:rFonts w:ascii="Arial" w:hAnsi="Arial" w:cs="Arial"/>
          <w:sz w:val="24"/>
        </w:rPr>
      </w:pPr>
    </w:p>
    <w:sectPr w:rsidR="00B721F4" w:rsidRPr="00F96417" w:rsidSect="00FB423D">
      <w:pgSz w:w="12240" w:h="15840"/>
      <w:pgMar w:top="1417" w:right="1701" w:bottom="1417" w:left="1701" w:header="708" w:footer="708" w:gutter="0"/>
      <w:pgBorders w:offsetFrom="page">
        <w:top w:val="threeDEngrave" w:sz="18" w:space="24" w:color="990033"/>
        <w:left w:val="threeDEngrave" w:sz="18" w:space="24" w:color="990033"/>
        <w:bottom w:val="threeDEmboss" w:sz="18" w:space="24" w:color="990033"/>
        <w:right w:val="threeDEmboss" w:sz="18" w:space="24" w:color="99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327F"/>
    <w:multiLevelType w:val="hybridMultilevel"/>
    <w:tmpl w:val="F6C69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A2"/>
    <w:rsid w:val="0029336C"/>
    <w:rsid w:val="00327F0A"/>
    <w:rsid w:val="00524960"/>
    <w:rsid w:val="005566AE"/>
    <w:rsid w:val="005C5947"/>
    <w:rsid w:val="00716B47"/>
    <w:rsid w:val="00734697"/>
    <w:rsid w:val="00740BA2"/>
    <w:rsid w:val="00986AD0"/>
    <w:rsid w:val="00B721F4"/>
    <w:rsid w:val="00D92D17"/>
    <w:rsid w:val="00EA3BED"/>
    <w:rsid w:val="00EE01A1"/>
    <w:rsid w:val="00F81979"/>
    <w:rsid w:val="00F96417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80E9"/>
  <w15:chartTrackingRefBased/>
  <w15:docId w15:val="{8EAC010B-9517-4FFA-9220-53D023E2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D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2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Volta</a:t>
            </a:r>
            <a:r>
              <a:rPr lang="es-MX" baseline="0"/>
              <a:t>je leido contra Distancia</a:t>
            </a:r>
            <a:endParaRPr lang="es-MX"/>
          </a:p>
        </c:rich>
      </c:tx>
      <c:layout>
        <c:manualLayout>
          <c:xMode val="edge"/>
          <c:yMode val="edge"/>
          <c:x val="0.25690266841644793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-7.2498477690288721E-2"/>
                  <c:y val="-0.192966243802857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Hoja1!$B$4:$B$17</c:f>
              <c:numCache>
                <c:formatCode>General</c:formatCode>
                <c:ptCount val="14"/>
                <c:pt idx="0">
                  <c:v>0.05</c:v>
                </c:pt>
                <c:pt idx="1">
                  <c:v>0.13</c:v>
                </c:pt>
                <c:pt idx="2">
                  <c:v>0.15</c:v>
                </c:pt>
                <c:pt idx="3">
                  <c:v>1.17</c:v>
                </c:pt>
                <c:pt idx="4">
                  <c:v>2.2000000000000002</c:v>
                </c:pt>
                <c:pt idx="5">
                  <c:v>3.01</c:v>
                </c:pt>
                <c:pt idx="6">
                  <c:v>3.86</c:v>
                </c:pt>
                <c:pt idx="7">
                  <c:v>4.17</c:v>
                </c:pt>
                <c:pt idx="8">
                  <c:v>4.3899999999999997</c:v>
                </c:pt>
                <c:pt idx="9">
                  <c:v>4.5999999999999996</c:v>
                </c:pt>
                <c:pt idx="10">
                  <c:v>4.76</c:v>
                </c:pt>
                <c:pt idx="11">
                  <c:v>4.84</c:v>
                </c:pt>
                <c:pt idx="12">
                  <c:v>4.9000000000000004</c:v>
                </c:pt>
                <c:pt idx="13">
                  <c:v>4.9400000000000004</c:v>
                </c:pt>
              </c:numCache>
            </c:numRef>
          </c:xVal>
          <c:yVal>
            <c:numRef>
              <c:f>Hoja1!$C$4:$C$17</c:f>
              <c:numCache>
                <c:formatCode>General</c:formatCode>
                <c:ptCount val="14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DE-4BFF-A518-DD3C65158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9017264"/>
        <c:axId val="1409020592"/>
      </c:scatterChart>
      <c:valAx>
        <c:axId val="140901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Voltaje</a:t>
                </a:r>
                <a:r>
                  <a:rPr lang="es-MX" baseline="0"/>
                  <a:t> (V)</a:t>
                </a:r>
                <a:endParaRPr lang="es-MX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09020592"/>
        <c:crosses val="autoZero"/>
        <c:crossBetween val="midCat"/>
      </c:valAx>
      <c:valAx>
        <c:axId val="140902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Distancia</a:t>
                </a:r>
                <a:r>
                  <a:rPr lang="es-MX" baseline="0"/>
                  <a:t> (cm)</a:t>
                </a:r>
                <a:endParaRPr lang="es-MX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0901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Lalo Ortega</cp:lastModifiedBy>
  <cp:revision>2</cp:revision>
  <cp:lastPrinted>2018-04-18T02:57:00Z</cp:lastPrinted>
  <dcterms:created xsi:type="dcterms:W3CDTF">2018-04-18T03:11:00Z</dcterms:created>
  <dcterms:modified xsi:type="dcterms:W3CDTF">2018-04-18T03:11:00Z</dcterms:modified>
</cp:coreProperties>
</file>