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爬虫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1.1常用请求头信息：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User-Agent：请求载体的身份标识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请求完毕后，是断开连接还是保持连接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1.2响应头信息：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Content-Type:服务器相应回客户端的数据类型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https协议：安全的超文本传输协议（服务器和客户端进行数据交互的一种形式）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加密方式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对称密钥加密：客户端将密钥和密文同时发送给服务器端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非对称密钥加密：服务器端先将加密方式/公钥发送给客户端，客户端加密完文本后再返回。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但缺点是得确保公钥不被拦截篡改。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证书密钥加密：加入证书认证机构，服务器的公钥被数字签名，然后证书认证机构将密文与证书一并发送给客户端。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requests模块：模拟浏览器发请求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指定url，即网址-&gt;发起请求-&gt;获取响应数据-&gt;持久化存储响应数据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第一个源码：爬取b站页面数据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指定url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= 'https://www.bilibili.com/'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发送请求，get方法会返回一个响应对象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respose = requests.get(url)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获取响应数据，即页面html源代码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pageText = respose.text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print(pageText)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持久化存储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open('./bilibili.html', 'w', encoding='utf-8') as fp: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fp.write(pageText)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print("爬取结束！！！")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简易网页采集器</w:t>
      </w:r>
    </w:p>
    <w:p>
      <w:pPr>
        <w:numPr>
          <w:ilvl w:val="0"/>
          <w:numId w:val="0"/>
        </w:numPr>
        <w:ind w:leftChars="0"/>
        <w:rPr>
          <w:rFonts w:ascii="monospace" w:hAnsi="monospace" w:eastAsia="monospace" w:cs="monospace"/>
          <w:i w:val="0"/>
          <w:iCs w:val="0"/>
          <w:caps w:val="0"/>
          <w:color w:val="202124"/>
          <w:spacing w:val="0"/>
          <w:sz w:val="13"/>
          <w:szCs w:val="13"/>
          <w:shd w:val="clear" w:fill="FFFFFF"/>
        </w:rPr>
      </w:pPr>
      <w:r>
        <w:rPr>
          <w:rFonts w:hint="eastAsia"/>
          <w:lang w:val="en-US" w:eastAsia="zh-CN"/>
        </w:rPr>
        <w:t>UA:User-Agent 获取方式：浏览器输入about:version eg:edge浏览器的是：</w:t>
      </w:r>
    </w:p>
    <w:p>
      <w:pPr>
        <w:numPr>
          <w:ilvl w:val="0"/>
          <w:numId w:val="0"/>
        </w:numPr>
        <w:ind w:leftChars="0"/>
        <w:rPr>
          <w:rFonts w:hint="default" w:ascii="monospace" w:hAnsi="monospace" w:eastAsia="monospace" w:cs="monospace"/>
          <w:i w:val="0"/>
          <w:iCs w:val="0"/>
          <w:caps w:val="0"/>
          <w:color w:val="202124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1B1B1B"/>
          <w:spacing w:val="0"/>
          <w:sz w:val="12"/>
          <w:szCs w:val="12"/>
        </w:rPr>
        <w:t>Mozilla/5.0 (Windows NT 10.0; Win64; x64) AppleWebKit/537.36 (KHTML, like Gecko) Chrome/116.0.0.0 Safari/537.36 Edg/116.0.1938.81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#UA检测：门户网站的服务器会监测对应请求的载体身份标识，如果检测到请求的载体身份标识为某一款浏览器，则说明该请求为正常请求。否则，为不正常请求，服务器端就很有可能拒绝请求。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#反反爬策略：UA伪装：让爬虫对应的请求身份载体身份标识伪装成某一款浏览器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'__main__':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UA伪装:将相应的User-Agent封装到一个字典中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headers ={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'User-Agent': 'Mozilla/5.0 (Windows NT 10.0; Win64; x64) AppleWebKit/537.36 (KHTML, like Gecko) Chrome/116.0.0.0 Safari/537.36'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指定url web后面的?可有可无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 = 'https://www.sogou.com/web'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处理url携带的参数：封装到字典中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kw = input('请输入你要查询的关键词：')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param =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'query': kw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对指定url发送起的请求对应的url是带参数的，并且请求过程中处理了参数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color w:val="0000FF"/>
          <w:lang w:val="en-US" w:eastAsia="zh-CN"/>
        </w:rPr>
        <w:t>respose = requests.get(url=url, params=param, headers=headers)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获取响应数据，即页面html源代码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pageText = respose.text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print(pageText)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fileName = kw + '.html'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持久化存储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open(fileName, 'w', encoding='utf-8') as fp: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fp.write(pageText)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print(fileName, "保存成功！！！")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破解百度翻译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url = </w:t>
      </w:r>
      <w:r>
        <w:rPr>
          <w:rFonts w:hint="default" w:ascii="monospace" w:hAnsi="monospace" w:eastAsia="monospace" w:cs="monospace"/>
          <w:b/>
          <w:bCs/>
          <w:color w:val="008080"/>
          <w:sz w:val="19"/>
          <w:szCs w:val="19"/>
          <w:shd w:val="clear" w:fill="FFFFFF"/>
        </w:rPr>
        <w:t>'https://fanyi.baidu.com/sug'</w:t>
      </w:r>
      <w:r>
        <w:rPr>
          <w:rFonts w:hint="eastAsia" w:ascii="monospace" w:hAnsi="monospace" w:cs="monospace"/>
          <w:b/>
          <w:bCs/>
          <w:color w:val="008080"/>
          <w:sz w:val="19"/>
          <w:szCs w:val="19"/>
          <w:shd w:val="clear" w:fill="FFFFFF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#post请求（携带参数）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#响应的数据是json数据 import 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输入对应的postUrl-&gt;进行UA伪装-&gt;处理post携带参数-&gt;请求发送-&gt;持久化存储到json数据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#处理post携带参数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word=input(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enter a word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:word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#请求发送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respose = requests</w:t>
      </w:r>
      <w:r>
        <w:rPr>
          <w:rFonts w:hint="eastAsia"/>
          <w:color w:val="0000FF"/>
          <w:lang w:val="en-US" w:eastAsia="zh-CN"/>
        </w:rPr>
        <w:t>.post</w:t>
      </w:r>
      <w:r>
        <w:rPr>
          <w:rFonts w:hint="default"/>
          <w:color w:val="0000FF"/>
          <w:lang w:val="en-US" w:eastAsia="zh-CN"/>
        </w:rPr>
        <w:t>(url=</w:t>
      </w:r>
      <w:r>
        <w:rPr>
          <w:rFonts w:hint="eastAsia"/>
          <w:color w:val="0000FF"/>
          <w:lang w:val="en-US" w:eastAsia="zh-CN"/>
        </w:rPr>
        <w:t>postU</w:t>
      </w:r>
      <w:r>
        <w:rPr>
          <w:rFonts w:hint="default"/>
          <w:color w:val="0000FF"/>
          <w:lang w:val="en-US" w:eastAsia="zh-CN"/>
        </w:rPr>
        <w:t xml:space="preserve">rl, </w:t>
      </w:r>
      <w:r>
        <w:rPr>
          <w:rFonts w:hint="eastAsia"/>
          <w:color w:val="0000FF"/>
          <w:lang w:val="en-US" w:eastAsia="zh-CN"/>
        </w:rPr>
        <w:t>data</w:t>
      </w:r>
      <w:r>
        <w:rPr>
          <w:rFonts w:hint="default"/>
          <w:color w:val="0000FF"/>
          <w:lang w:val="en-US" w:eastAsia="zh-CN"/>
        </w:rPr>
        <w:t>=</w:t>
      </w:r>
      <w:r>
        <w:rPr>
          <w:rFonts w:hint="eastAsia"/>
          <w:color w:val="0000FF"/>
          <w:lang w:val="en-US" w:eastAsia="zh-CN"/>
        </w:rPr>
        <w:t>data</w:t>
      </w:r>
      <w:r>
        <w:rPr>
          <w:rFonts w:hint="default"/>
          <w:color w:val="0000FF"/>
          <w:lang w:val="en-US" w:eastAsia="zh-CN"/>
        </w:rPr>
        <w:t>, headers=headers)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#持久化存储到json数据，在确定响应类型为json的情况下</w:t>
      </w:r>
    </w:p>
    <w:p>
      <w:pPr>
        <w:numPr>
          <w:ilvl w:val="0"/>
          <w:numId w:val="0"/>
        </w:numPr>
        <w:ind w:left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dic_obj=response.json()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=word +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json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 =open(fileName,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0000FF"/>
          <w:lang w:val="en-US" w:eastAsia="zh-CN"/>
        </w:rPr>
        <w:t>encoding=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json.dump</w:t>
      </w:r>
      <w:r>
        <w:rPr>
          <w:rFonts w:hint="eastAsia"/>
          <w:lang w:val="en-US" w:eastAsia="zh-CN"/>
        </w:rPr>
        <w:t>(dic_obj,fp=fp,</w:t>
      </w:r>
      <w:r>
        <w:rPr>
          <w:rFonts w:hint="eastAsia"/>
          <w:color w:val="00B050"/>
          <w:lang w:val="en-US" w:eastAsia="zh-CN"/>
        </w:rPr>
        <w:t>ensure_ascii=False</w:t>
      </w:r>
      <w:r>
        <w:rPr>
          <w:rFonts w:hint="eastAsia"/>
          <w:lang w:val="en-US" w:eastAsia="zh-CN"/>
        </w:rPr>
        <w:t>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豆瓣电影排行get，param需要参数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药监总局获得许可证信息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动态加载的数据不可直接获得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数据解析分类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原理：解析的局部文本都会在标签之间或者标签对应的属性之中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步骤：进行指定标签定位-&gt;标签或标签对应的属性中的数据值进行提取（解析）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Eg.匹配十六进制RGB值 #[a-fA-F0-9]{6}\b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Eg.IP地址的匹配 \b((25[0-5]|2[0-4]\d|[0-1]?\d\d?)+\.){3}(25[0-5]|2[0-4]\d|[0-1]?\d\d?)\b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55470" cy="1604010"/>
            <wp:effectExtent l="0" t="0" r="1143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39135" cy="18224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匹配不是单词开头或结束的位置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&lt;a[^&gt;]+&gt;匹配用尖括号括起来的以a开头的字符串。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后向引用：\n,n的范围是1-9，匹配被子表达式 n 匹配的相同字符串，下表为分组语法：</w:t>
      </w:r>
    </w:p>
    <w:tbl>
      <w:tblPr>
        <w:tblStyle w:val="4"/>
        <w:tblW w:w="8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4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代码/语法</w:t>
            </w:r>
          </w:p>
        </w:tc>
        <w:tc>
          <w:tcPr>
            <w:tcW w:w="44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捕获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（exp)</w:t>
            </w:r>
          </w:p>
        </w:tc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u w:val="single"/>
                <w:lang w:val="en-US" w:eastAsia="zh-CN" w:bidi="ar"/>
              </w:rPr>
              <w:t>匹配exp,并捕获文本到自动命名的组里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(?&lt;name&gt;exp)</w:t>
            </w:r>
          </w:p>
        </w:tc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u w:val="single"/>
                <w:lang w:val="en-US" w:eastAsia="zh-CN" w:bidi="ar"/>
              </w:rPr>
              <w:t>匹配exp,并捕获文本到名称为name的组里，也可以写成(?'name'exp)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(?:exp)</w:t>
            </w:r>
          </w:p>
        </w:tc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u w:val="single"/>
                <w:lang w:val="en-US" w:eastAsia="zh-CN" w:bidi="ar"/>
              </w:rPr>
              <w:t>匹配exp,不捕获匹配的文本，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B050"/>
                <w:spacing w:val="0"/>
                <w:kern w:val="0"/>
                <w:sz w:val="16"/>
                <w:szCs w:val="16"/>
                <w:u w:val="single"/>
                <w:lang w:val="en-US" w:eastAsia="zh-CN" w:bidi="ar"/>
              </w:rPr>
              <w:t>也不给此分组分配组号,占位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零宽断言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(?=exp)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零宽度正预测先行断言</w:t>
            </w:r>
          </w:p>
        </w:tc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EEEEEE"/>
              </w:rPr>
              <w:t>匹配exp前面的位置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(?&lt;=exp)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零宽度正回顾后发断言</w:t>
            </w:r>
          </w:p>
        </w:tc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EEEEEE"/>
              </w:rPr>
              <w:t>匹配exp后面的位置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(?!exp)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零宽度负预测先行断言</w:t>
            </w:r>
          </w:p>
        </w:tc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EEEEEE"/>
              </w:rPr>
              <w:t>匹配后面跟的不是exp的位置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(?&lt;!exp)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default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  <w:t>零宽度负回顾后发断言</w:t>
            </w:r>
          </w:p>
        </w:tc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EEEEEE"/>
              </w:rPr>
              <w:t>匹配前面不是exp的位置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  <w:t>(?#comment)</w:t>
            </w:r>
          </w:p>
        </w:tc>
        <w:tc>
          <w:tcPr>
            <w:tcW w:w="44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7"/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u w:val="single"/>
                <w:shd w:val="clear" w:fill="EEEEEE"/>
              </w:rPr>
              <w:t>这种类型的分组不对正则表达式的处理产生任何影响，用于提供注释让人阅读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\b(\w+)\b\s+\1\b可以用来匹配重复的单词，像go go, 或者kitty kitty。这个表达式首先是一个单词，也就是单词开始处和结束处之间的多于一个的字母或数字(\b(\w+)\b)，这个单词会被捕获到编号为1的分组中，然后是1个或几个空白符(\s+)，最后是分组1中捕获的内容（也就是前面匹配的那个单词）(\1)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</w:rPr>
        <w:t>(?&lt;=\s)\d+(?=\s)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匹配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</w:rPr>
        <w:t>以空白符间隔的数字(再次强调，不包括这些空白符)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16"/>
          <w:szCs w:val="16"/>
        </w:rPr>
        <w:t>(?&lt;=&lt;(\w+)&gt;).*(?=&lt;\/\1&gt;)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匹配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</w:rPr>
        <w:t>不包含属性的简单HTML标签内里的内容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3.2 爬取图片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#url为图片对应地址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content获取的是二进制形式的图片数据，text（字符串），json是对象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img_data=requests.get(url=url).content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with open(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./a.jpg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wb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)as fp: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fp.write(img.data)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3.3正则案例:爬取糗图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import re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import os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#创建文件夹保存图片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if not os.path.exists('./qiutuLibs'):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os.mkdir('./qiutuLibs')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#通用url模板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url='https://www.qiushibaike.com/pic/page/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%d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/?s=5184961'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for pageNum in range(1,36):</w:t>
      </w:r>
    </w:p>
    <w:p>
      <w:pPr>
        <w:numPr>
          <w:ilvl w:val="0"/>
          <w:numId w:val="0"/>
        </w:numPr>
        <w:ind w:firstLine="3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new_url=format(url%pageNum)</w:t>
      </w:r>
    </w:p>
    <w:p>
      <w:pPr>
        <w:numPr>
          <w:ilvl w:val="0"/>
          <w:numId w:val="0"/>
        </w:numPr>
        <w:ind w:firstLine="3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page_text=requests.get(url=new_url,headers=headers).text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#使用聚焦爬虫对该页面里的所有图片进行解析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ex='&lt;div class="thumb"&gt;.*?&lt;img src="(.*?)" alt.*?&lt;/div&gt;'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img_src_list=re.findall(ex,page_text,re.S)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#图片地址缺少协议头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for src in img_src: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src=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https: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+src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img_data=requests.get(url=src,headers=headers).content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#生成图片名称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img_name=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src.split('/')[-1]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imgPath='./qiutuLibs'+img_name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with open(imgPath,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wb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) as fp: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fp.write(img_data)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3.4 bs4是python专用数据解析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步骤：实例化BeatifulSoup对象，将页面源码加载到该对象中-&gt;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调用BeatifulSoup对象中相关属性或者方法进行标签定位和数据提取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需pip install bs4和lxml（解析器）</w:t>
      </w:r>
    </w:p>
    <w:p>
      <w:pPr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实例化BeatifulSoup对象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#将本地中的html文档中的数据加载到该对象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中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fp=open('./text.html','lxml'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,</w:t>
      </w:r>
      <w:r>
        <w:rPr>
          <w:rFonts w:hint="default"/>
          <w:lang w:val="en-US" w:eastAsia="zh-CN"/>
        </w:rPr>
        <w:t>encoding='utf-8'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soup=BeatifulSoup(fp,'lxml')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  <w:t>#将互联网上获取的页面源码加载到该对象中（常用）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page_text=response.text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soup=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BeatifulSoup(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page_text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,'lxml')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提供的用于数据解析的方法和属性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soup.tagName=soup.find('tagName'):返回html中第一次出现的tagName标签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标签定位：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class要做属性值得加下划线，否则为关键字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soup.find('tagName',class_/id/其他属性='song')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#输出第一个符合条件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soup.find_all('tagName'):以列表形式返回soup中所有符合条件的标签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#select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select(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某种选择器（id/class/标签...选择器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')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),返回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列表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Eg.&lt;div class="tange"&gt;原文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soup.select('.tang')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#类选择器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#层级选择器：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soup.select('.tang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&gt; ul &gt;li &gt;a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')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[0]#使用&gt;作为层级封装符，ul,li,a为标签,第1个数据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soup.select('.tang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&gt; ul 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')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[0]#空格表示多个层级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#获取标签之间的文本数据（字符串）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soup.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tagName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.text/get_text()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#可获取某个标签下所有文本内容，包括非直系/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string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#仅获取该标签直系文本内容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#获取标签中的属性值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soup.tagName['属性名称']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3）爬取三国演义各章节标题以及原文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li_list=soup.select('.book-mulu&gt;ul&gt;li')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fp=open('./sanguo.txt','w',encoding='utf-8')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for li in li_list: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title=li.a.string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detail_url='http://www.shicimingju.com'+li.a['href']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#对详情页发起请求，解析出章节内容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detail_page_text=requests.get(url=detail_url,headers=headers).text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#解析出详情页中相关的章节内容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detail_soup=BeautifulSoup(detail_page_text,'lxml')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div_tag=detail_soup.find('div',class_='chapter_content')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content=div_tag.text</w:t>
      </w:r>
    </w:p>
    <w:p>
      <w:pPr>
        <w:numPr>
          <w:ilvl w:val="0"/>
          <w:numId w:val="0"/>
        </w:numPr>
        <w:ind w:firstLine="3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fp.write(title+':'+content+'\n')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3.5 xpath（包是lxml）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原理：实例化etree对象，且需要将被解析的页面源码数据加载到对应对象-&gt;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调用etree对象中的xpath方法结合xpath表达式实现标签的定位和内容捕获</w:t>
      </w:r>
    </w:p>
    <w:p>
      <w:pPr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实例化etree对象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from lxml import etree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#将本地中的html文档中的数据加载到该对象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中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  <w:t>tree=etree.parse(filePath)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  <w:t>#将互联网上获取的页面源码加载到该对象中（常用）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  <w:t>tree=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  <w:t>etree.HTML('page_text')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xpath表达式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(1)/第一个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表示从根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结点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开始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定位，其他位置表示一个层级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返回的是一个存储Element对象的列表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r=tree.xpath('/html/body/div')</w:t>
      </w:r>
    </w:p>
    <w:p>
      <w:pPr>
        <w:numPr>
          <w:ilvl w:val="0"/>
          <w:numId w:val="5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//表示多个层级，或从任意位置定义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r=tree.xpath('//div')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属性定位[@属性名称=属性值]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r=tree.xpath('//div[@class=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“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song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”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]')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索引定位，从1开始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r=tree.xpath('//div[@class="song"]/p[3]')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取文本,/text()原来返回仍为字符串列表，且获取标签中直系文本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//text(),可获取标签中非直系文本（所有）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r=tree.xpath('//div[@class="tang"]//li[5]/a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/text()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')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[0]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r=tree.xpath('//div[@class="tang"]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//text()'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)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取属性/@属性名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r=tree.xpath('//div[@class="tang"]/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img/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@src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')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(7)|表示或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例子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li_list=tree.xpath('//ul[@class="house-list-wrap"/li]')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for li in li_list: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# .代表li标签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li.xpath('./div[2]/h2/a/text()')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#通用处理中文乱码的解决方案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img_name=img_name.encode('iso-8859-1').decode('gbk')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或者将响应数据的编码整体设置为utf-8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response.encoding='utf-8'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r.encoding = r.apparent_encoding 解决乱码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3.6 反爬机制：验证码，识别验证码图片中的数据，用于模拟登录操作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1）人工肉眼识别（不推荐）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2）第三方自动识别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超级鹰/云码：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instrText xml:space="preserve"> HYPERLINK "http://www.yunma.com"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lang w:val="en-US" w:eastAsia="zh-CN"/>
        </w:rPr>
        <w:t>www.yunma.com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3.7 ajax：异步的 JavaScript 和 XML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原始的页面最初不会包含某些数据，原始页面加载完后，会再向服务器请求某个接口获取数据，然后数据才被处理从而呈现到网页上，这其实就是发送了一个 Ajax 请求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4.1 selenium 模拟浏览器运行库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4.11版本不需要下载一个浏览器的驱动程序（得与当前浏览器版本映射关系相匹配）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其中，webdriver_manager为自动安装驱动装置的库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from selenium import webdriver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from selenium.webdriver.common.keys import Keys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from webdriver_manager.chrome import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ChromeDriverManager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browser = webdriver.Chrome(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ChromeDriverManager().install()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browser.get('http://www.baidu.com')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search = browser.find_element_by_id('kw')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search.send_keys('python')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search.send_keys(Keys.ENTER)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关闭浏览器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browser.close()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1）初始化浏览器对象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driver = webdriver.Chrome()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driver.get("https://baidu.com/")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获取浏览器当前页面源码数据</w:t>
      </w:r>
    </w:p>
    <w:p>
      <w:pPr>
        <w:numPr>
          <w:ilvl w:val="0"/>
          <w:numId w:val="0"/>
        </w:numPr>
        <w:ind w:leftChars="0" w:firstLine="3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page_text=driver.page_source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《解析企业名称（使用xpath）</w:t>
      </w:r>
    </w:p>
    <w:p>
      <w:pPr>
        <w:numPr>
          <w:ilvl w:val="0"/>
          <w:numId w:val="0"/>
        </w:numPr>
        <w:ind w:leftChars="0" w:firstLine="3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tree =etree.HTML(page_text)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》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属性定位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</w:t>
      </w:r>
      <w:r>
        <w:rPr>
          <w:rFonts w:ascii="Arial" w:hAnsi="Arial" w:eastAsia="Arial" w:cs="Arial"/>
          <w:i w:val="0"/>
          <w:iCs w:val="0"/>
          <w:caps w:val="0"/>
          <w:color w:val="FE2C24"/>
          <w:spacing w:val="0"/>
          <w:sz w:val="16"/>
          <w:szCs w:val="16"/>
          <w:shd w:val="clear" w:fill="FFFFFF"/>
        </w:rPr>
        <w:t>通过webdriver对象的find_element("属性名","属性值")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find_element("class name",'btn-search')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FE2C24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</w:t>
      </w:r>
      <w:r>
        <w:rPr>
          <w:rFonts w:ascii="Arial" w:hAnsi="Arial" w:eastAsia="Arial" w:cs="Arial"/>
          <w:i w:val="0"/>
          <w:iCs w:val="0"/>
          <w:caps w:val="0"/>
          <w:color w:val="FE2C24"/>
          <w:spacing w:val="0"/>
          <w:sz w:val="16"/>
          <w:szCs w:val="16"/>
          <w:shd w:val="clear" w:fill="FFFFFF"/>
        </w:rPr>
        <w:t>通过webdriver模块中的By，以指定方式定位元素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Arial" w:cs="Arial"/>
          <w:i w:val="0"/>
          <w:iCs w:val="0"/>
          <w:caps w:val="0"/>
          <w:color w:val="FE2C24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FE2C24"/>
          <w:spacing w:val="0"/>
          <w:sz w:val="16"/>
          <w:szCs w:val="16"/>
          <w:shd w:val="clear" w:fill="FFFFFF"/>
        </w:rPr>
        <w:t>from selenium.webdriver.common.by import By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Arial" w:cs="Arial"/>
          <w:i w:val="0"/>
          <w:iCs w:val="0"/>
          <w:caps w:val="0"/>
          <w:color w:val="FE2C24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79980" cy="426720"/>
            <wp:effectExtent l="0" t="0" r="7620" b="5080"/>
            <wp:docPr id="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find_element()和find_elements()的区别</w:t>
      </w:r>
    </w:p>
    <w:p>
      <w:pPr>
        <w:numPr>
          <w:ilvl w:val="0"/>
          <w:numId w:val="6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find_element()的返回结果是一个WebElement对象，如果符合条件的有多个，默认返回找到的第一个，如果没有找到则抛出NoSuchElementException异常。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(2）find_elements()的返回结果是一个包含所有符合条件的WebElement对象的列表，如果未找到，则返回一个空列表。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4)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获取浏览器当前页面源码数据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page_text=driver.page_source</w:t>
      </w:r>
    </w:p>
    <w:p>
      <w:pPr>
        <w:numPr>
          <w:ilvl w:val="0"/>
          <w:numId w:val="0"/>
        </w:numPr>
        <w:ind w:leftChars="0" w:firstLine="3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tree =etree.HTML(page_text)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5)搜索淘宝Iphone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from time import sleep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标签定位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search_input = driver.find_element(By.ID,'q')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标签交互</w:t>
      </w:r>
    </w:p>
    <w:p>
      <w:pPr>
        <w:numPr>
          <w:ilvl w:val="0"/>
          <w:numId w:val="0"/>
        </w:numPr>
        <w:ind w:firstLine="32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search_input.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send_keys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('Iphone')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进行一组js程序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：上滑一个屏幕高度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driver.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execute_script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('window.scrollTo(0,document.body.scrollHeight)')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点击搜索按钮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btn = driver.find_element(By.CSS_SELECTOR, '.btn-search')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btn.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click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sleep(500)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driver.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quit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关闭浏览器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前进，后退：forward(),back()</w:t>
      </w:r>
    </w:p>
    <w:p>
      <w:pPr>
        <w:numPr>
          <w:ilvl w:val="0"/>
          <w:numId w:val="7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实现拖动操作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#如果定位的标签是存在于iframe标签中，则必须通过以下操作再进行定位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driver.switch_to.frame('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id名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')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切换浏览器标签作用域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选中要拖动的对象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div = driver.find_element(By.ID, 'draggable')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#导入动作链模块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from selenium.webdriver import ActionChains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实例化动作链对象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action = ActionChains(driver)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#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点击且长按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指定标签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action.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click_and_hold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(div)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for i in range(5):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 xml:space="preserve"> perform()立即执行动作链操作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#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move_by_offset(x,y)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x水平方向像素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值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，y竖直方向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像素值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action.move_by_offset(17, 0).perform()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sleep(0.3)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释放动作链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action.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5B9BD5" w:themeColor="accent1"/>
          <w:spacing w:val="0"/>
          <w:sz w:val="16"/>
          <w:szCs w:val="16"/>
          <w:u w:val="none"/>
          <w:lang w:val="en-US" w:eastAsia="zh-CN"/>
          <w14:textFill>
            <w14:solidFill>
              <w14:schemeClr w14:val="accent1"/>
            </w14:solidFill>
          </w14:textFill>
        </w:rPr>
        <w:t>release()</w:t>
      </w:r>
    </w:p>
    <w:p>
      <w:pPr>
        <w:numPr>
          <w:ilvl w:val="0"/>
          <w:numId w:val="7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无头浏览器（无可视化）+规避检测 二选一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#实例化Options对象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#法一：option = webdriver.ChromeOptions()</w:t>
      </w:r>
    </w:p>
    <w:p>
      <w:pPr>
        <w:numPr>
          <w:ilvl w:val="0"/>
          <w:numId w:val="0"/>
        </w:numPr>
        <w:ind w:leftChars="0" w:firstLine="32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option.add_argument('headless') 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#法二：实现无可视化界面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from selenium.webdriver.chrome.options import Options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options = Options()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options.add_argument('--headless')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#不提供可视化界面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options.add_argument('--disable-gpu')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#用于规避bug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river= webdriver.Chrome(options=options)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#规避selenium被网站检测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from selenium.webdriver import Chrome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options = webdriver.ChromeOptions()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options.add_experimental_option("excludeSwitches", ["enable-automation"])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options.add_experimental_option('useAutomationExtension', False)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实例化一个浏览器对象，打开浏览器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driver = webdriver.Chrome(options=options) 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driver.execute_cdp_cmd("Page.addScriptToEvaluateOnNewDocument", 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"source": """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Object.defineProperty(navigator, 'webdriver', {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get: () =&gt; undefined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})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""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5.1 数据库MySQL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1）mysql的卸载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进入mysql的安装目录，获取my.ini中的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datadir=D:/learn/IDE/MySQL/MySQL Server 8.0\Data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进入控制面板卸载mysql后，在D盘中搜索以上路径，删除文件夹。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服务启动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法一：进入计算机-管理中的服务与应用程序-&gt;服务/cmd-&gt;services.msc-&gt;找到MySQL服务-&gt;右键停止或者启动，可以更改它的属性使得它变成手动或自动模式。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法二：cmd-&gt;以管理员身份运行-&gt;net stop mysql 停止服务/net start mysql 启动mysql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mysql -u root -p进入我的数据库，先输入密码再进入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访问别人的mysql：mysql -h127.0.0.1(别人的ip地址) -u root -p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mysql --host=ip --user=用户名 --password=链接目标密码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exit/quit:退出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配置文件my.ini 数据库：文件夹/表：文件/数据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5.2 SQL（结构化查询语言）操作关系型数据库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数据类型：https://www.runoob.com/sql/sql-datatypes.html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1） 单行/多行书写，分号结尾；不区分大小写，关键字使用大写；单行注释：-- （空格)注释内容或者#注释内容 多行注释：/* */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2）分类：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drawing>
          <wp:inline distT="0" distB="0" distL="114300" distR="114300">
            <wp:extent cx="1969770" cy="1036955"/>
            <wp:effectExtent l="0" t="0" r="11430" b="4445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2.1）DDL：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操作数据库：CRUD/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1）创建create：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create database 数据库名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#如果不存在db1则创建db1，并且将指定字符集为gbk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create database if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  <w:t>not exists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db1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  <w:t>character set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gbk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2）查询retrieve：查询所有数据库的名称：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show databases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show create database 数据库名称;# 查看某个数据库的字符集utf8/创建语句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08300" cy="488950"/>
            <wp:effectExtent l="0" t="0" r="0" b="635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3）修改update：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alter database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数据库名称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character set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字符生名称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4）删除delete: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DROP DATABASE 数据库名；  drop database if exists db3;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5）使用数据库：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查询当前正在使用的数据库名称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select database();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使用数据库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use 数据库名；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2.2）操作表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use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game;#使用该数据库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1）创建表：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create table 表名称（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#字段名称 数据类型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id INT,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name VARCHAR(100),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gold DECIMAL(10，2）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设置默认值：https://www.cnblogs.com/mysqljs/p/14462211.html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数据类型：int整数 double(5,2)小数,共5位，保留到小数点后两位，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date 日期（yyyy-MM-dd),datetime(yyyy-MM-dd HH:mm:ss)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timestamp时间戳（年月日时分秒) ，不赋值或者为null则使用当前系统时间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varchar(20)可变字符串,最大二十个字符</w:t>
      </w:r>
    </w:p>
    <w:p>
      <w:pPr>
        <w:numPr>
          <w:ilvl w:val="0"/>
          <w:numId w:val="8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查询表结构：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DESC 表名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查询某个数据库中所有表名称：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show tables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3）修改列表数据结构：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ALTER table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表名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MODIFY COLUMN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字段名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(如:name)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新数据类型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（如：VARCHAR(200))；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修改表名：ALTER TABLE 表名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RENAME COLUNMN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字段名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(如:name)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to 新字段名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修改表某字段默认值：ALTER table 表名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MODIFY 字段名 数据类型 DEFAULT 1；//默认为1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添加新字段名：ALTER TABLE 表名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ADD COLUMN 新字段名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(如:last)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新数据结构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(DATETIME)；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删除字段：ALTER TABLE 表名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DROP COLUMN 字段名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删除整个表：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DROP TABLE 表名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2.3）操作数据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INSERT INTO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表名 （字段名，隔开）VLALUES （数值，隔开）（数值，隔开）#即可插入多条数据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#若字段顺序与表中数据结构定义相同则可省略，若只设置部分列数值，则使用默认值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* from 表名；#从该表查询所有数据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表名 set level =1 where name =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李四’;#修改李四的等级为1级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UPDATE 表名 set level =1 ，gold=0；#修改全部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DELETE FROM 表名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where gold=0;#删除表中全部gold为0的数据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2.4)数据的导入导出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使用命令行导出数据到具体文件：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mysqldump -u root -p 数据库名称 表名称（省略则到处所有数据库数据）&gt; game.sql(文件名）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导入数据：mysql -u root -p 数据库名&lt; 文件名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2.5）常用语句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NOT&gt;AND&gt;OR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where lever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(1,3,5)#在1，3，5之间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where lever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between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1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AND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10;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NOT 取反 LIKE 模糊查询：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  <w:t>%表示任意个字符，_任意一个字符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where name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LIKE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王%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#王姓玩家‘%王%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#名字中包含王 ’王_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正则表达式 where name REGEXP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^王.$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#查找姓王并且名字只有两个字的玩家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109980" cy="699770"/>
            <wp:effectExtent l="0" t="0" r="7620" b="1143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王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#名字中包含王字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[王张]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或者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王|张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#名字中包含王字或张字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查找空结果：where email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is null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或者where email &lt;=&gt; null(mysql专用）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查找非空结果：where email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is NOT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null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查找空字符串：where email = ’‘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排序：ORDER BY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 * FROM 表名 OEDER BY 字段名；#升序排列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 * FROM 表名 OEDER BY 字段名 DESC；#降序排列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000000"/>
          <w:spacing w:val="0"/>
          <w:sz w:val="16"/>
          <w:szCs w:val="16"/>
          <w:u w:val="none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g. SELECT * FROM player OEDER BY 字level DESC,exp ASC;#按等级降序，经验升序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 * FROM 表名 OEDER BY 5 DESC；#按第5列降序排名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聚合函数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AVG（）集合中的平均值；COUNT（）项目数；MAX（）；MIN（）；SUM（）；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 COUNT（*）FROM 表名；SELECT AVG（level) FROM 表名；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分组：SELECT sex,count(*) FROM 表名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GROUP BY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sex；</w:t>
      </w:r>
      <w:r>
        <w:drawing>
          <wp:inline distT="0" distB="0" distL="114300" distR="114300">
            <wp:extent cx="320040" cy="212090"/>
            <wp:effectExtent l="0" t="0" r="10160" b="3810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 level，count(level)  from 表名 group by level；#每个等级的玩家数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HAVING: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筛选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分组后的数据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SELECT level，count(level)  from 表名 group by level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HAVING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count(level)&gt;4；#玩家数量大于4的等级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SELECT level，count(level)  from 表名 group by level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HAVING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count(level)&gt;4 order by count(level) DESC;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练习：统计每个姓氏玩家的数量，并将结果按照数量来降序排序,只显示大于等于5的姓氏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substr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(字段名，开始位置,截取长度）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SELECT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SUBSTR（name,1,1),COUNT(SUBSTR（name,1,1))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from player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group by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SUBSTR（name,1,1)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HAVING (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SUBSTR（name,1,1)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)&gt;=5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ORDER BY COUNT(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SUBSTR（name,1,1)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) DESC 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LINIT 3#只返回前三名的姓氏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LINIT 3,3#第一个参数是偏移量，第二个参数是返回的数量。此为4~6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去重：DISTINCT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 DISTINCT sex from player；# 返回去重后的结果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并集UNION （默认去除重复记录）ALL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INTERSECT 交集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EXCEPT 差集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2.6）子查询：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select * from 表名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  <w:t>where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level &gt; (select AVG(level) from 表名）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single"/>
          <w:lang w:val="en-US" w:eastAsia="zh-CN"/>
        </w:rPr>
        <w:t xml:space="preserve">select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level，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ROUND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（select AVG(level) from 表名） as average(别名）from 表名 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创建新表 create table new_player select * from player where lever&lt;6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exists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(select * from player where level &gt;10)#返回值只有1或者0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2.7）表关联（相同字段）:笛卡尔积+条件过滤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内连接（两表中都有的数据）INNER JOIN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 * from player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inner join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equip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player.id=equip.player_id(关联玩家表与装备表）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左连接（左表中的所有数据+右表匹配数据，右表无用NULL填充）left JOIN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右连接 right join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select * from player ,equip where player.id=equip.player_id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2.8）索引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创建索引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create [unique(唯一索引)|fulltext(全文索引)|special(空间索引)] index index_name on table_name(字段名，隔开）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查看索引：show index from table_name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删除索引：drop index 索引名 on table_name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修改表结构时创建索引：alter table table_name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add index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on 索引名（字段）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2.9）视图（数据动态）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创建视图: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create view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view_name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as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select * from player order by level desc limit 10;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查询视图：select * from view_name；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修改视图:alter view view_name as select * from player order by level limit 10;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删除视图：drop view view_name;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5.3 pymysql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from pymysql import Connection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5.3.1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创建数据库链接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con = None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全局变量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try: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con = Connection(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host="localhost", # 主机名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port=3306, # 端口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user="root", # 用户名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password="Lucy0311@" # 密码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database="db1" 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指定操作的数据库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autocommit=True</w:t>
      </w:r>
      <w:r>
        <w:rPr>
          <w:rFonts w:hint="eastAsia"/>
          <w:lang w:val="en-US" w:eastAsia="zh-CN"/>
        </w:rPr>
        <w:t># 设置自动提交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print(type(con))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print(con.get_host_info())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端口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print(con.get_server_info())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#版本信息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except Exception as e: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print("异常：",e)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finally: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if con: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# 关闭连接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con.close()</w:t>
      </w:r>
    </w:p>
    <w:p>
      <w:pPr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5.3.2执行ddl语言：适应cursor（）创建一个游标对象，执行MySQL语句并返回结果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创建游标对象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cursor = con.cursor()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定义一个建表sql语句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auto_increment每次插入新记录自主创建主键字段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，上一个加1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engine为存储引擎,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# primary key规范存储主键和唯一性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sql = """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CREATE TABLE `t_student`(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`id` int(11) NOT NULL 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AUTO_INCREMENT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,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`name` varchar(10) DEFAULT NULL,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`age` int(11) DEFAULT NULL,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PRIMARY KEY(`id`)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    ) 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ENGINE=InnoDB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DEFAULT CHARSET=utf8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"""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# 选择要操作的数据库，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# con.select_db("db1")可在数据库连接时确定该数据库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# 使用游标对象执行sql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>cursor.execute(sql)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# 关闭游标对象</w:t>
      </w:r>
    </w:p>
    <w:p>
      <w:pPr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u w:val="none"/>
          <w:lang w:val="en-US" w:eastAsia="zh-CN"/>
        </w:rPr>
        <w:t xml:space="preserve">    # cursor.close()可省略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379345" cy="1730375"/>
            <wp:effectExtent l="0" t="0" r="8255" b="9525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0475" cy="860425"/>
            <wp:effectExtent l="0" t="0" r="9525" b="3175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sql="ALTER TABLE t_student ADD COLUMN sex VARCHAR(2)"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 查询操作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获取查询所有结果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cursor.execute("select * from t_student")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result = cursor.</w:t>
      </w:r>
      <w:r>
        <w:rPr>
          <w:rFonts w:hint="default"/>
          <w:b/>
          <w:bCs/>
          <w:lang w:val="en-US" w:eastAsia="zh-CN"/>
        </w:rPr>
        <w:t>fetchall()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row in result: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print(row)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5.3.4 插入操作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(需确认提交cursor.commit()或者在创建数据库连接时自动提交autocommit=True)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 = "Insert into t_student VALUES (2,'王五',19,'男')"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cursor.execute(sql)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print("主键id=",con.insert_id())</w:t>
      </w:r>
      <w:r>
        <w:rPr>
          <w:rFonts w:hint="eastAsia"/>
          <w:lang w:val="en-US" w:eastAsia="zh-CN"/>
        </w:rPr>
        <w:t>#获取插入的主键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5.3.5 修改操作 update 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cursor.execute("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update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t_student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set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age=19 where id=4")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5.3.6 删除操作 delete ：    cursor.execute("delete from t_student where id=4")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5.3.7 调用存储过程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简单的存储过程在MySQL中：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procedure test_add(m INT,n INT,OUT result INT)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result=m+n;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测试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@s=0;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 test_add(1,2,@s);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@s;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PyMysql实现：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使用游标对象调用存储过程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cursor.execute("CALL test_add(1,2,@s)")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cursor.execute("select @s")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 = cursor.fetchone()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print(result[0])</w:t>
      </w:r>
      <w:r>
        <w:rPr>
          <w:rFonts w:hint="eastAsia"/>
          <w:lang w:val="en-US" w:eastAsia="zh-CN"/>
        </w:rPr>
        <w:t>#返回元组的第一个值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scrapy框架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框架：集成很多功能具有很强通用性的一个项目模板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755900" cy="361950"/>
            <wp:effectExtent l="0" t="0" r="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333240" cy="1036320"/>
            <wp:effectExtent l="0" t="0" r="10160" b="50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创建工程：</w:t>
      </w:r>
      <w:r>
        <w:rPr>
          <w:rFonts w:hint="default"/>
          <w:b/>
          <w:bCs/>
          <w:lang w:val="en-US" w:eastAsia="zh-CN"/>
        </w:rPr>
        <w:t>scrapy startproject</w:t>
      </w:r>
      <w:r>
        <w:rPr>
          <w:rFonts w:hint="default"/>
          <w:lang w:val="en-US" w:eastAsia="zh-CN"/>
        </w:rPr>
        <w:t xml:space="preserve"> xxxPro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spiders</w:t>
      </w:r>
      <w:r>
        <w:rPr>
          <w:rFonts w:hint="eastAsia"/>
          <w:lang w:val="en-US" w:eastAsia="zh-CN"/>
        </w:rPr>
        <w:t>子目录</w:t>
      </w:r>
      <w:r>
        <w:rPr>
          <w:rFonts w:hint="default"/>
          <w:lang w:val="en-US" w:eastAsia="zh-CN"/>
        </w:rPr>
        <w:t>中创建爬虫文件</w:t>
      </w:r>
      <w:r>
        <w:rPr>
          <w:rFonts w:hint="eastAsia"/>
          <w:lang w:val="en-US" w:eastAsia="zh-CN"/>
        </w:rPr>
        <w:t xml:space="preserve"> 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cd到工程目录</w:t>
      </w:r>
      <w:r>
        <w:rPr>
          <w:rFonts w:hint="eastAsia"/>
          <w:lang w:val="en-US" w:eastAsia="zh-CN"/>
        </w:rPr>
        <w:t>xxxPro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-&gt;</w:t>
      </w:r>
      <w:r>
        <w:rPr>
          <w:rFonts w:hint="eastAsia"/>
          <w:b/>
          <w:bCs/>
          <w:lang w:val="en-US" w:eastAsia="zh-CN"/>
        </w:rPr>
        <w:t xml:space="preserve">scrapy genspider </w:t>
      </w:r>
      <w:r>
        <w:rPr>
          <w:rFonts w:hint="eastAsia"/>
          <w:lang w:val="en-US" w:eastAsia="zh-CN"/>
        </w:rPr>
        <w:t>spiderName www.xxx.com(起始url)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执行工程</w:t>
      </w:r>
      <w:r>
        <w:rPr>
          <w:rFonts w:hint="eastAsia"/>
          <w:b/>
          <w:bCs/>
          <w:lang w:val="en-US" w:eastAsia="zh-CN"/>
        </w:rPr>
        <w:t xml:space="preserve"> scrapy crawl</w:t>
      </w:r>
      <w:r>
        <w:rPr>
          <w:rFonts w:hint="eastAsia"/>
          <w:lang w:val="en-US" w:eastAsia="zh-CN"/>
        </w:rPr>
        <w:t xml:space="preserve"> spiderName --nolog(不要日志)(但错误信息就找不到，不建议使用)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BaiduSpider(scrapy.Spider):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爬虫文件名称，即爬虫源文件的唯一标识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"baidu"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允许的域名，限定start_url中哪些url可进行请求发送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不过，一般不用。如果是图片，可能在不同的服务器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allowed_domains = ["www.baidu.com"]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起始url列表：该列表存放的url会被scrapy自动进行请求的发送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start_urls = ["https://www.baidu.com"]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用于数据解析：response对应的是请求成功后对应的响应对象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parse(self, response):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 配置文件: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Obey robots.txt rules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ROBOTSTXT_OBEY = </w:t>
      </w:r>
      <w:r>
        <w:rPr>
          <w:rFonts w:hint="eastAsia"/>
          <w:b/>
          <w:bCs/>
          <w:lang w:val="en-US" w:eastAsia="zh-CN"/>
        </w:rPr>
        <w:t>False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显示指定类型的日志信息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LOG_LEVEL = 'ERROR'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# UA伪装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USER_AGENT = 'Mozilla/5.0 (Windows NT 10.0; Win64; x64) AppleWebKit/537.36 (KHTML, like Gecko) Chrome/116.0.0.0 Safari/537.36 '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scrapy数据解析操作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位置：parse函数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#xpath返回的是selector对</w:t>
      </w:r>
      <w:r>
        <w:rPr>
          <w:rFonts w:hint="eastAsia"/>
          <w:lang w:val="en-US" w:eastAsia="zh-CN"/>
        </w:rPr>
        <w:t>象列表，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需使用extract提取Selector对象中的data参数，返回字符串或字符串列表，可使用</w:t>
      </w:r>
      <w:r>
        <w:rPr>
          <w:rFonts w:hint="eastAsia"/>
          <w:b/>
          <w:bCs/>
          <w:lang w:val="en-US" w:eastAsia="zh-CN"/>
        </w:rPr>
        <w:t>join</w:t>
      </w:r>
      <w:r>
        <w:rPr>
          <w:rFonts w:hint="eastAsia"/>
          <w:lang w:val="en-US" w:eastAsia="zh-CN"/>
        </w:rPr>
        <w:t>将列表转成字符串：</w:t>
      </w:r>
      <w:r>
        <w:rPr>
          <w:rFonts w:hint="default"/>
          <w:b/>
          <w:bCs/>
          <w:lang w:val="en-US" w:eastAsia="zh-CN"/>
        </w:rPr>
        <w:t>content = ''.join(context)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date =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"mailto:response.xpath('/div[@id=\"cover\"]/text()').extract()"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response.xpath('//div[@id="cover"]//text()').</w:t>
      </w:r>
      <w:r>
        <w:rPr>
          <w:rStyle w:val="6"/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extract()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extract_first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()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提取selector对象列表中第一个对象的data，返回字符串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239770" cy="1075055"/>
            <wp:effectExtent l="0" t="0" r="11430" b="44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6.3 scrapy的持久化存储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1)基于终端指令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只可以将parse方法的返回值存储到本地的文本文件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将多个数据封装到字典中，将解析数据所在字典添加到列表中，最后返回列表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注意：诸对应的文本文件的类型只可以为: 'json'，'jsonlines'，'jl'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‘csv','xml','marshal','pickle'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指令：scrapy crawl scrapyName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-o filePath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（如：./qiubai.csv)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优点：简洁高效 缺点：局限性强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，数据只能存到指定后缀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0B3A71"/>
    <w:multiLevelType w:val="singleLevel"/>
    <w:tmpl w:val="BB0B3A7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5E95C07"/>
    <w:multiLevelType w:val="singleLevel"/>
    <w:tmpl w:val="C5E95C07"/>
    <w:lvl w:ilvl="0" w:tentative="0">
      <w:start w:val="6"/>
      <w:numFmt w:val="decimal"/>
      <w:suff w:val="nothing"/>
      <w:lvlText w:val="%1）"/>
      <w:lvlJc w:val="left"/>
    </w:lvl>
  </w:abstractNum>
  <w:abstractNum w:abstractNumId="2">
    <w:nsid w:val="3C7BA916"/>
    <w:multiLevelType w:val="singleLevel"/>
    <w:tmpl w:val="3C7BA916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4BDDC2BC"/>
    <w:multiLevelType w:val="singleLevel"/>
    <w:tmpl w:val="4BDDC2BC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4AE1DF8"/>
    <w:multiLevelType w:val="multilevel"/>
    <w:tmpl w:val="54AE1DF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5E91E155"/>
    <w:multiLevelType w:val="singleLevel"/>
    <w:tmpl w:val="5E91E15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60EBED86"/>
    <w:multiLevelType w:val="singleLevel"/>
    <w:tmpl w:val="60EBED86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733D582B"/>
    <w:multiLevelType w:val="singleLevel"/>
    <w:tmpl w:val="733D582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zOGFiNmFlZjZhZTMwZTcyOWNiODZlYWI2NzQzZDEifQ=="/>
  </w:docVars>
  <w:rsids>
    <w:rsidRoot w:val="3630255C"/>
    <w:rsid w:val="021E41D8"/>
    <w:rsid w:val="051950B1"/>
    <w:rsid w:val="078F213F"/>
    <w:rsid w:val="09815806"/>
    <w:rsid w:val="0E152A14"/>
    <w:rsid w:val="101A6449"/>
    <w:rsid w:val="10626CCC"/>
    <w:rsid w:val="18014119"/>
    <w:rsid w:val="1C8110C6"/>
    <w:rsid w:val="21B970EE"/>
    <w:rsid w:val="24F84776"/>
    <w:rsid w:val="26BE19EF"/>
    <w:rsid w:val="29EE6148"/>
    <w:rsid w:val="2E516CA5"/>
    <w:rsid w:val="340A6274"/>
    <w:rsid w:val="3630255C"/>
    <w:rsid w:val="41D34149"/>
    <w:rsid w:val="45A65304"/>
    <w:rsid w:val="46D4777D"/>
    <w:rsid w:val="487B1097"/>
    <w:rsid w:val="4A91694F"/>
    <w:rsid w:val="4D756297"/>
    <w:rsid w:val="5CF367DB"/>
    <w:rsid w:val="5DB42C29"/>
    <w:rsid w:val="5FC5111D"/>
    <w:rsid w:val="5FCF3B8F"/>
    <w:rsid w:val="72192C03"/>
    <w:rsid w:val="77090951"/>
    <w:rsid w:val="79C913B2"/>
    <w:rsid w:val="7A61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5360</Words>
  <Characters>13569</Characters>
  <Lines>0</Lines>
  <Paragraphs>0</Paragraphs>
  <TotalTime>61</TotalTime>
  <ScaleCrop>false</ScaleCrop>
  <LinksUpToDate>false</LinksUpToDate>
  <CharactersWithSpaces>14688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2023-10-08T07:45:00Z</dcterms:created>
  <dc:creator>陆栩</dc:creator>
  <cp:lastModifiedBy>陆栩</cp:lastModifiedBy>
  <dcterms:modified xsi:type="dcterms:W3CDTF">2023-10-24T14:20:43Z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5ED2B49BAFF54CC4ADA40AD1C2B9C75D_11</vt:lpwstr>
  </property>
</Properties>
</file>