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4"/>
        <w:gridCol w:w="3105"/>
        <w:gridCol w:w="3390"/>
        <w:gridCol w:w="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1" w:hRule="atLeast"/>
        </w:trPr>
        <w:tc>
          <w:tcPr>
            <w:tcW w:w="3684" w:type="dxa"/>
            <w:tcBorders>
              <w:bottom w:val="single" w:color="F75A53" w:sz="24" w:space="0"/>
            </w:tcBorders>
          </w:tcPr>
          <w:p>
            <w:pPr>
              <w:snapToGrid w:val="0"/>
              <w:ind w:firstLine="720" w:firstLineChars="100"/>
              <w:rPr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-526415</wp:posOffset>
                  </wp:positionH>
                  <wp:positionV relativeFrom="paragraph">
                    <wp:posOffset>-243840</wp:posOffset>
                  </wp:positionV>
                  <wp:extent cx="2857500" cy="2167255"/>
                  <wp:effectExtent l="0" t="0" r="0" b="4445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09" t="19048" r="7619" b="32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67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FFFFF" w:themeColor="background1"/>
                <w:sz w:val="52"/>
                <w:szCs w:val="52"/>
                <w:lang w:eastAsia="zh-CN"/>
                <w14:textFill>
                  <w14:solidFill>
                    <w14:schemeClr w14:val="bg1"/>
                  </w14:solidFill>
                </w14:textFill>
              </w:rPr>
              <w:t>个人简历</w:t>
            </w:r>
          </w:p>
          <w:p>
            <w:pPr>
              <w:snapToGrid w:val="0"/>
            </w:pPr>
          </w:p>
          <w:p>
            <w:pPr>
              <w:snapToGrid w:val="0"/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napToGrid w:val="0"/>
              <w:rPr>
                <w:b/>
                <w:sz w:val="72"/>
                <w:szCs w:val="72"/>
              </w:rPr>
            </w:pP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求职</w:t>
            </w:r>
            <w:r>
              <w:rPr>
                <w:rFonts w:hint="eastAsia"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意向</w:t>
            </w:r>
            <w:r>
              <w:rPr>
                <w:rFonts w:hint="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HTML5开发工程师</w:t>
            </w:r>
          </w:p>
        </w:tc>
        <w:tc>
          <w:tcPr>
            <w:tcW w:w="3105" w:type="dxa"/>
            <w:tcBorders>
              <w:bottom w:val="single" w:color="F75A53" w:sz="2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  <w:t xml:space="preserve">   姓名：王智杰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  <w:t xml:space="preserve">   年龄：26岁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  <w:t xml:space="preserve">   联系电话：18221673539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  <w:t xml:space="preserve">   学历：本科    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  <w:t xml:space="preserve">   期望薪资：12k</w:t>
            </w:r>
          </w:p>
        </w:tc>
        <w:tc>
          <w:tcPr>
            <w:tcW w:w="3390" w:type="dxa"/>
            <w:tcBorders>
              <w:bottom w:val="single" w:color="F75A53" w:sz="24" w:space="0"/>
            </w:tcBorders>
          </w:tcPr>
          <w:p>
            <w:pPr>
              <w:autoSpaceDE w:val="0"/>
              <w:autoSpaceDN w:val="0"/>
              <w:adjustRightInd w:val="0"/>
              <w:spacing w:line="480" w:lineRule="auto"/>
              <w:ind w:firstLine="210" w:firstLineChars="100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性别：女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ind w:firstLine="200" w:firstLineChars="100"/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eastAsia="zh-CN"/>
              </w:rPr>
              <w:t>现居住地：上海市闵行区</w:t>
            </w:r>
          </w:p>
          <w:p>
            <w:pPr>
              <w:autoSpaceDE w:val="0"/>
              <w:autoSpaceDN w:val="0"/>
              <w:adjustRightInd w:val="0"/>
              <w:spacing w:line="480" w:lineRule="auto"/>
              <w:ind w:firstLine="200" w:firstLineChars="100"/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eastAsia="zh-CN"/>
              </w:rPr>
              <w:t>邮箱：</w:t>
            </w: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  <w:instrText xml:space="preserve"> HYPERLINK "mailto:18221673539@163.com" </w:instrText>
            </w: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  <w:t>18221673539@163.com</w:t>
            </w: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  <w:fldChar w:fldCharType="end"/>
            </w:r>
          </w:p>
          <w:p>
            <w:pPr>
              <w:autoSpaceDE w:val="0"/>
              <w:autoSpaceDN w:val="0"/>
              <w:adjustRightInd w:val="0"/>
              <w:spacing w:line="480" w:lineRule="auto"/>
              <w:ind w:firstLine="200" w:firstLineChars="100"/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auto"/>
                <w:kern w:val="0"/>
                <w:sz w:val="20"/>
                <w:szCs w:val="20"/>
                <w:lang w:val="en-US" w:eastAsia="zh-CN"/>
              </w:rPr>
              <w:t>工作经验：2年</w:t>
            </w:r>
          </w:p>
        </w:tc>
        <w:tc>
          <w:tcPr>
            <w:tcW w:w="503" w:type="dxa"/>
            <w:tcBorders>
              <w:bottom w:val="single" w:color="F75A53" w:sz="24" w:space="0"/>
            </w:tcBorders>
          </w:tcPr>
          <w:p>
            <w:pPr>
              <w:jc w:val="right"/>
            </w:pPr>
          </w:p>
        </w:tc>
      </w:tr>
    </w:tbl>
    <w:p>
      <w:pPr>
        <w:rPr>
          <w:sz w:val="10"/>
          <w:szCs w:val="10"/>
        </w:rPr>
      </w:pPr>
    </w:p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99" w:type="dxa"/>
          </w:tcPr>
          <w:p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4445" cy="12884150"/>
                      <wp:effectExtent l="4445" t="0" r="10160" b="1270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128841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5.75pt;margin-top:9.95pt;height:1014.5pt;width:0.35pt;z-index:251658240;mso-width-relative:page;mso-height-relative:page;" filled="f" stroked="t" coordsize="21600,21600" o:gfxdata="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QuoVdkAAAALAQAADwAAAAAAAAAB&#10;ACAAAAAiAAAAZHJzL2Rvd25yZXYueG1sUEsBAhQAFAAAAAgAh07iQHxJNgDWAQAAdgMAAA4AAAAA&#10;AAAAAQAgAAAAKAEAAGRycy9lMm9Eb2MueG1sUEsFBgAAAAAGAAYAWQEAAHAFAAAAAA==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</w:tcPr>
          <w:p>
            <w:pPr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spacing w:line="480" w:lineRule="auto"/>
            </w:pPr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3175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69.75pt;margin-top:10.3pt;height:13.3pt;width:12pt;z-index:251666432;v-text-anchor:middle;mso-width-relative:page;mso-height-relative:page;" fillcolor="#948A54 [1614]" filled="t" stroked="f" coordsize="21600,21600" o:gfxdata="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uge61gAAAAkBAAAPAAAAAAAAAAEAIAAAACIAAABkcnMvZG93bnJldi54&#10;bWxQSwECFAAUAAAACACHTuJAJKPyHG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.9-201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.7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spacing w:line="240" w:lineRule="auto"/>
              <w:ind w:left="5771" w:hanging="5771" w:hangingChars="274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烟台</w:t>
            </w:r>
            <w:r>
              <w:rPr>
                <w:rFonts w:hint="eastAsia"/>
              </w:rPr>
              <w:t xml:space="preserve">大学                                           </w:t>
            </w:r>
            <w:r>
              <w:rPr>
                <w:rFonts w:hint="eastAsia"/>
                <w:lang w:val="en-US" w:eastAsia="zh-CN"/>
              </w:rPr>
              <w:t xml:space="preserve"> 土木工程专业（辅修计算机）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999" w:type="dxa"/>
          </w:tcPr>
          <w:p>
            <w:pP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810895</wp:posOffset>
                  </wp:positionH>
                  <wp:positionV relativeFrom="paragraph">
                    <wp:posOffset>85725</wp:posOffset>
                  </wp:positionV>
                  <wp:extent cx="257175" cy="257175"/>
                  <wp:effectExtent l="0" t="0" r="9525" b="9525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专业技能</w:t>
            </w:r>
            <w:r>
              <w:rPr>
                <w:rFonts w:hint="eastAsia"/>
                <w:b/>
                <w:color w:val="F75A53"/>
                <w:sz w:val="28"/>
                <w:szCs w:val="28"/>
                <w:lang w:val="en-US" w:eastAsia="zh-CN"/>
              </w:rPr>
              <w:t xml:space="preserve">  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spacing w:line="240" w:lineRule="auto"/>
              <w:ind w:left="5771" w:hanging="5771" w:hangingChars="2748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99" w:type="dxa"/>
          </w:tcPr>
          <w:p>
            <w:pPr>
              <w:rPr>
                <w:rFonts w:hint="eastAsia"/>
                <w:b/>
                <w:color w:val="F75A53"/>
                <w:sz w:val="28"/>
                <w:szCs w:val="28"/>
              </w:rPr>
            </w:pPr>
          </w:p>
        </w:tc>
        <w:tc>
          <w:tcPr>
            <w:tcW w:w="8683" w:type="dxa"/>
            <w:tcBorders>
              <w:bottom w:val="single" w:color="F75A53" w:sz="1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掌握div+css,html基本布局以及html5+css3新特性；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熟悉</w:t>
            </w:r>
            <w:r>
              <w:rPr>
                <w:rFonts w:hint="eastAsia"/>
                <w:color w:val="auto"/>
                <w:lang w:eastAsia="zh-CN"/>
              </w:rPr>
              <w:t>响应式布局和弹性盒布局，基于HTML5的webApp开发以及各种手机移动端适配；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熟悉</w:t>
            </w:r>
            <w:r>
              <w:rPr>
                <w:rFonts w:hint="eastAsia"/>
                <w:color w:val="auto"/>
                <w:lang w:eastAsia="zh-CN"/>
              </w:rPr>
              <w:t>原生JavaScript、jQuery；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熟悉W3C标准</w:t>
            </w:r>
            <w:r>
              <w:rPr>
                <w:rFonts w:hint="eastAsia"/>
                <w:color w:val="auto"/>
                <w:lang w:val="en-US" w:eastAsia="zh-CN"/>
              </w:rPr>
              <w:t>以及</w:t>
            </w:r>
            <w:r>
              <w:rPr>
                <w:rFonts w:hint="eastAsia"/>
                <w:color w:val="auto"/>
                <w:lang w:eastAsia="zh-CN"/>
              </w:rPr>
              <w:t>IE、FireFox、Chrome等不同浏览器的兼容处理；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熟悉Bootstrap框架；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熟悉gulp、webpack等前端构建工具；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了解AngularJS、React</w:t>
            </w:r>
            <w:r>
              <w:rPr>
                <w:rFonts w:hint="eastAsia"/>
                <w:color w:val="auto"/>
                <w:lang w:val="en-US" w:eastAsia="zh-CN"/>
              </w:rPr>
              <w:t>等框架；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了解</w:t>
            </w:r>
            <w:r>
              <w:rPr>
                <w:rFonts w:hint="eastAsia"/>
                <w:color w:val="auto"/>
                <w:lang w:eastAsia="zh-CN"/>
              </w:rPr>
              <w:t>requ</w:t>
            </w:r>
            <w:r>
              <w:rPr>
                <w:rFonts w:hint="eastAsia"/>
                <w:color w:val="auto"/>
                <w:lang w:val="en-US" w:eastAsia="zh-CN"/>
              </w:rPr>
              <w:t>ire</w:t>
            </w:r>
            <w:r>
              <w:rPr>
                <w:rFonts w:hint="eastAsia"/>
                <w:color w:val="auto"/>
                <w:lang w:eastAsia="zh-CN"/>
              </w:rPr>
              <w:t>js、seajs,可以进行</w:t>
            </w:r>
            <w:r>
              <w:rPr>
                <w:rFonts w:hint="eastAsia"/>
                <w:color w:val="auto"/>
                <w:lang w:val="en-US" w:eastAsia="zh-CN"/>
              </w:rPr>
              <w:t>amd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  <w:lang w:val="en-US" w:eastAsia="zh-CN"/>
              </w:rPr>
              <w:t>cmd</w:t>
            </w:r>
            <w:r>
              <w:rPr>
                <w:rFonts w:hint="eastAsia"/>
                <w:color w:val="auto"/>
                <w:lang w:eastAsia="zh-CN"/>
              </w:rPr>
              <w:t>模块开发</w:t>
            </w:r>
            <w:r>
              <w:rPr>
                <w:rFonts w:hint="eastAsia"/>
                <w:color w:val="auto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了解</w:t>
            </w:r>
            <w:r>
              <w:rPr>
                <w:rFonts w:hint="eastAsia"/>
                <w:color w:val="auto"/>
                <w:lang w:val="en-US" w:eastAsia="zh-CN"/>
              </w:rPr>
              <w:t>sass语法；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了解</w:t>
            </w:r>
            <w:r>
              <w:rPr>
                <w:rFonts w:hint="eastAsia"/>
                <w:color w:val="auto"/>
                <w:lang w:val="en-US" w:eastAsia="zh-CN"/>
              </w:rPr>
              <w:t>nodejs；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对设计有一定的审美能力，会使用主流的设计软件，</w:t>
            </w:r>
            <w:r>
              <w:rPr>
                <w:rFonts w:hint="eastAsia"/>
                <w:color w:val="auto"/>
                <w:lang w:val="en-US" w:eastAsia="zh-CN"/>
              </w:rPr>
              <w:t>如photoshop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  <w:lang w:val="en-US" w:eastAsia="zh-CN"/>
              </w:rPr>
              <w:t>fireworks</w:t>
            </w:r>
            <w:r>
              <w:rPr>
                <w:rFonts w:hint="eastAsia"/>
                <w:color w:val="auto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948A54" w:themeColor="background2" w:themeShade="8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99" w:type="dxa"/>
          </w:tcPr>
          <w:p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工作经验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</w:tcPr>
          <w:p>
            <w:pPr>
              <w:spacing w:line="360" w:lineRule="auto"/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spacing w:line="480" w:lineRule="auto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135890</wp:posOffset>
                      </wp:positionV>
                      <wp:extent cx="152400" cy="168910"/>
                      <wp:effectExtent l="0" t="0" r="0" b="3175"/>
                      <wp:wrapNone/>
                      <wp:docPr id="9" name="流程图: 决策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5pt;margin-top:10.7pt;height:13.3pt;width:12pt;z-index:251670528;v-text-anchor:middle;mso-width-relative:page;mso-height-relative:page;" fillcolor="#948A54 [1614]" filled="t" stroked="f" coordsize="21600,21600" o:gfxdata="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Rl7z1gAAAAkBAAAPAAAAAAAAAAEAIAAAACIAAABkcnMvZG93bnJldi54&#10;bWxQSwECFAAUAAAACACHTuJANK9pVm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683" w:type="dxa"/>
          </w:tcPr>
          <w:p>
            <w:r>
              <w:rPr>
                <w:rFonts w:hint="eastAsia"/>
                <w:lang w:val="en-US" w:eastAsia="zh-CN"/>
              </w:rPr>
              <w:t xml:space="preserve">重庆捷路科技有限公司   </w:t>
            </w:r>
            <w:r>
              <w:t xml:space="preserve">      </w:t>
            </w:r>
            <w:r>
              <w:rPr>
                <w:rFonts w:hint="eastAsia"/>
              </w:rPr>
              <w:t xml:space="preserve">                           </w:t>
            </w:r>
            <w:r>
              <w:rPr>
                <w:rFonts w:hint="eastAsia"/>
                <w:lang w:val="en-US" w:eastAsia="zh-CN"/>
              </w:rPr>
              <w:t xml:space="preserve">     HTML5开发工程师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8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8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8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color w:val="auto"/>
              </w:rPr>
            </w:pPr>
          </w:p>
        </w:tc>
        <w:tc>
          <w:tcPr>
            <w:tcW w:w="86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Chars="0" w:right="0" w:right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主要职责：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Chars="0" w:right="0" w:right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1. </w:t>
            </w:r>
            <w:r>
              <w:rPr>
                <w:rFonts w:hint="eastAsia"/>
                <w:color w:val="auto"/>
                <w:lang w:eastAsia="zh-CN"/>
              </w:rPr>
              <w:t>负责网站页面前端开发制作；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2.</w:t>
            </w:r>
            <w:r>
              <w:rPr>
                <w:rFonts w:hint="eastAsia"/>
                <w:color w:val="auto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lang w:eastAsia="zh-CN"/>
              </w:rPr>
              <w:t>保证Web页面的完整正确及多种浏览器兼容性；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3. 使用JS 与后端开发团队配合，确保代码有效对接，优化网站前端性能；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4.</w:t>
            </w:r>
            <w:r>
              <w:rPr>
                <w:rFonts w:hint="eastAsia"/>
                <w:color w:val="auto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lang w:eastAsia="zh-CN"/>
              </w:rPr>
              <w:t>对项目的后期维护，改进用户体验，BUG修改。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5. </w:t>
            </w:r>
            <w:r>
              <w:rPr>
                <w:rFonts w:hint="eastAsia"/>
                <w:color w:val="auto"/>
                <w:lang w:eastAsia="zh-CN"/>
              </w:rPr>
              <w:t>参与微信 HTML5开发、</w:t>
            </w:r>
            <w:r>
              <w:rPr>
                <w:rFonts w:hint="eastAsia"/>
                <w:color w:val="auto"/>
                <w:lang w:val="en-US" w:eastAsia="zh-CN"/>
              </w:rPr>
              <w:t>webapp、hybrid</w:t>
            </w:r>
            <w:r>
              <w:rPr>
                <w:rFonts w:hint="eastAsia"/>
                <w:color w:val="auto"/>
                <w:lang w:eastAsia="zh-CN"/>
              </w:rPr>
              <w:t>混合式开发。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textAlignment w:val="auto"/>
              <w:outlineLvl w:val="9"/>
              <w:rPr>
                <w:color w:val="auto"/>
              </w:rPr>
            </w:pPr>
          </w:p>
        </w:tc>
      </w:tr>
    </w:tbl>
    <w:p>
      <w:pPr>
        <w:rPr>
          <w:sz w:val="10"/>
          <w:szCs w:val="10"/>
        </w:rPr>
      </w:pPr>
    </w:p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9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948A54" w:themeColor="background2" w:themeShade="80"/>
                <w:lang w:eastAsia="zh-CN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838835</wp:posOffset>
                  </wp:positionH>
                  <wp:positionV relativeFrom="paragraph">
                    <wp:posOffset>88265</wp:posOffset>
                  </wp:positionV>
                  <wp:extent cx="257175" cy="257175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958215</wp:posOffset>
                      </wp:positionH>
                      <wp:positionV relativeFrom="paragraph">
                        <wp:posOffset>6350</wp:posOffset>
                      </wp:positionV>
                      <wp:extent cx="6350" cy="11758295"/>
                      <wp:effectExtent l="4445" t="0" r="8255" b="14605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17582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5.45pt;margin-top:0.5pt;height:925.85pt;width:0.5pt;z-index:251767808;mso-width-relative:page;mso-height-relative:page;" filled="f" stroked="t" coordsize="21600,21600" o:gfxdata="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di0hr1QAAAAoBAAAPAAAAAAAAAAEAIAAA&#10;ACIAAABkcnMvZG93bnJldi54bWxQSwECFAAUAAAACACHTuJABe1MnNYBAAB2AwAADgAAAAAAAAAB&#10;ACAAAAAkAQAAZHJzL2Uyb0RvYy54bWxQSwUGAAAAAAYABgBZAQAAbAUAAAAA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项目经验</w:t>
            </w:r>
          </w:p>
        </w:tc>
        <w:tc>
          <w:tcPr>
            <w:tcW w:w="8683" w:type="dxa"/>
            <w:tcBorders>
              <w:top w:val="single" w:color="F75A53" w:sz="18" w:space="0"/>
              <w:bottom w:val="single" w:color="F75A53" w:sz="18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一</w:t>
            </w:r>
            <w:r>
              <w:rPr>
                <w:rFonts w:hint="eastAsia"/>
                <w:color w:val="auto"/>
                <w:lang w:eastAsia="zh-CN"/>
              </w:rPr>
              <w:t>、项目名称：四川万力昌石化股份有限公司（</w:t>
            </w:r>
            <w:r>
              <w:rPr>
                <w:rFonts w:hint="eastAsia"/>
                <w:color w:val="auto"/>
                <w:lang w:val="en-US" w:eastAsia="zh-CN"/>
              </w:rPr>
              <w:t>PC端，</w:t>
            </w:r>
            <w:r>
              <w:rPr>
                <w:rFonts w:hint="eastAsia"/>
                <w:color w:val="auto"/>
                <w:lang w:eastAsia="zh-CN"/>
              </w:rPr>
              <w:t>已上线)</w:t>
            </w:r>
            <w:r>
              <w:rPr>
                <w:rFonts w:hint="eastAsia"/>
                <w:color w:val="auto"/>
                <w:lang w:eastAsia="zh-CN"/>
              </w:rPr>
              <w:tab/>
            </w:r>
            <w:r>
              <w:rPr>
                <w:rFonts w:hint="eastAsia"/>
                <w:color w:val="auto"/>
                <w:lang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链接：</w:t>
            </w:r>
            <w:bookmarkStart w:id="0" w:name="OLE_LINK2"/>
            <w:r>
              <w:rPr>
                <w:rFonts w:hint="eastAsia"/>
                <w:color w:val="auto"/>
                <w:lang w:val="en-US" w:eastAsia="zh-CN"/>
              </w:rPr>
              <w:t>http://www.scwanlichang.cn/</w:t>
            </w:r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 xml:space="preserve">   </w:t>
            </w:r>
            <w:r>
              <w:rPr>
                <w:rFonts w:hint="eastAsia"/>
                <w:color w:val="auto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lang w:eastAsia="zh-CN"/>
              </w:rPr>
              <w:t>项目描述：</w:t>
            </w:r>
            <w:r>
              <w:rPr>
                <w:rFonts w:hint="eastAsia"/>
                <w:color w:val="auto"/>
                <w:lang w:val="en-US" w:eastAsia="zh-CN"/>
              </w:rPr>
              <w:t>本项目是</w:t>
            </w:r>
            <w:r>
              <w:rPr>
                <w:rFonts w:hint="eastAsia"/>
                <w:color w:val="auto"/>
                <w:lang w:eastAsia="zh-CN"/>
              </w:rPr>
              <w:t>四川万力昌石化股份有限公司</w:t>
            </w:r>
            <w:r>
              <w:rPr>
                <w:rFonts w:hint="eastAsia"/>
                <w:color w:val="auto"/>
                <w:lang w:val="en-US" w:eastAsia="zh-CN"/>
              </w:rPr>
              <w:t>的官网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该公司的业务范围</w:t>
            </w:r>
            <w:r>
              <w:rPr>
                <w:rFonts w:hint="eastAsia"/>
                <w:color w:val="auto"/>
                <w:lang w:eastAsia="zh-CN"/>
              </w:rPr>
              <w:t>是石化贸易、金融服务、物流服务、加油站服务、进出口贸易等。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项目职责： 1</w:t>
            </w:r>
            <w:r>
              <w:rPr>
                <w:rFonts w:hint="eastAsia"/>
                <w:color w:val="auto"/>
                <w:lang w:eastAsia="zh-CN"/>
              </w:rPr>
              <w:t>、</w:t>
            </w:r>
            <w:r>
              <w:rPr>
                <w:rFonts w:hint="eastAsia"/>
                <w:color w:val="auto"/>
                <w:lang w:val="en-US" w:eastAsia="zh-CN"/>
              </w:rPr>
              <w:t>实现页面响应式布局</w:t>
            </w:r>
            <w:r>
              <w:rPr>
                <w:rFonts w:hint="eastAsia"/>
                <w:color w:val="auto"/>
                <w:lang w:eastAsia="zh-CN"/>
              </w:rPr>
              <w:br w:type="textWrapping"/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-6170295</wp:posOffset>
                      </wp:positionV>
                      <wp:extent cx="2540" cy="15890240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" cy="15890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22.9pt;margin-top:-485.85pt;height:1251.2pt;width:0.2pt;z-index:251813888;mso-width-relative:page;mso-height-relative:page;" filled="f" stroked="t" coordsize="21600,21600" o:gfxdata="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4/zo9oAAAANAQAADwAA&#10;AAAAAAABACAAAAAiAAAAZHJzL2Rvd25yZXYueG1sUEsBAhQAFAAAAAgAh07iQLMr/JzbAQAAfgMA&#10;AA4AAAAAAAAAAQAgAAAAKQEAAGRycy9lMm9Eb2MueG1sUEsFBgAAAAAGAAYAWQEAAHYFAAAAAA==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color w:val="auto"/>
                <w:lang w:eastAsia="zh-CN"/>
              </w:rPr>
              <w:t xml:space="preserve">             </w:t>
            </w:r>
            <w:r>
              <w:rPr>
                <w:rFonts w:hint="eastAsia"/>
                <w:color w:val="auto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lang w:eastAsia="zh-CN"/>
              </w:rPr>
              <w:t xml:space="preserve"> 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  <w:r>
              <w:rPr>
                <w:rFonts w:hint="eastAsia"/>
                <w:color w:val="auto"/>
                <w:lang w:eastAsia="zh-CN"/>
              </w:rPr>
              <w:t>、运用JavaScript、jQuery 实现页面特效。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 xml:space="preserve">        </w:t>
            </w:r>
            <w:r>
              <w:rPr>
                <w:rFonts w:hint="eastAsia"/>
                <w:color w:val="auto"/>
                <w:lang w:val="en-US" w:eastAsia="zh-CN"/>
              </w:rPr>
              <w:t xml:space="preserve">     </w:t>
            </w:r>
            <w:r>
              <w:rPr>
                <w:rFonts w:hint="eastAsia"/>
                <w:color w:val="auto"/>
                <w:lang w:eastAsia="zh-CN"/>
              </w:rPr>
              <w:t xml:space="preserve">  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  <w:r>
              <w:rPr>
                <w:rFonts w:hint="eastAsia"/>
                <w:color w:val="auto"/>
                <w:lang w:eastAsia="zh-CN"/>
              </w:rPr>
              <w:t>、解决各个主流浏览器的兼容性问题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 xml:space="preserve">         </w:t>
            </w:r>
            <w:r>
              <w:rPr>
                <w:rFonts w:hint="eastAsia"/>
                <w:color w:val="auto"/>
                <w:lang w:val="en-US" w:eastAsia="zh-CN"/>
              </w:rPr>
              <w:t xml:space="preserve">     </w:t>
            </w:r>
            <w:r>
              <w:rPr>
                <w:rFonts w:hint="eastAsia"/>
                <w:color w:val="auto"/>
                <w:lang w:eastAsia="zh-CN"/>
              </w:rPr>
              <w:t xml:space="preserve"> 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  <w:r>
              <w:rPr>
                <w:rFonts w:hint="eastAsia"/>
                <w:color w:val="auto"/>
                <w:lang w:eastAsia="zh-CN"/>
              </w:rPr>
              <w:t>、对页面结构，功能等进行优化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二</w:t>
            </w:r>
            <w:r>
              <w:rPr>
                <w:rFonts w:hint="eastAsia"/>
                <w:color w:val="auto"/>
                <w:lang w:eastAsia="zh-CN"/>
              </w:rPr>
              <w:t>、项目名称：别克：</w:t>
            </w:r>
            <w:r>
              <w:rPr>
                <w:rFonts w:hint="eastAsia"/>
                <w:color w:val="auto"/>
                <w:lang w:val="en-US" w:eastAsia="zh-CN"/>
              </w:rPr>
              <w:t>GL8（微信场景，已上线）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链接：</w:t>
            </w:r>
            <w:bookmarkStart w:id="1" w:name="OLE_LINK1"/>
            <w:r>
              <w:rPr>
                <w:rFonts w:hint="eastAsia"/>
                <w:color w:val="auto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lang w:val="en-US" w:eastAsia="zh-CN"/>
              </w:rPr>
              <w:instrText xml:space="preserve"> HYPERLINK "http://m.buick.com.cn/act/gl8/cjcx1/index.html#rd" </w:instrText>
            </w:r>
            <w:r>
              <w:rPr>
                <w:rFonts w:hint="eastAsia"/>
                <w:color w:val="auto"/>
                <w:lang w:val="en-US" w:eastAsia="zh-CN"/>
              </w:rPr>
              <w:fldChar w:fldCharType="separate"/>
            </w:r>
            <w:r>
              <w:rPr>
                <w:rFonts w:hint="eastAsia"/>
                <w:color w:val="auto"/>
                <w:lang w:val="en-US" w:eastAsia="zh-CN"/>
              </w:rPr>
              <w:t>http://m.buick.com.cn/act/gl8/cjcx1/index.html#rd</w:t>
            </w:r>
            <w:r>
              <w:rPr>
                <w:rFonts w:hint="eastAsia"/>
                <w:color w:val="auto"/>
                <w:lang w:val="en-US" w:eastAsia="zh-CN"/>
              </w:rPr>
              <w:fldChar w:fldCharType="end"/>
            </w:r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项目描述：该项目是针对别克GL8做的宣传微信场景，主要通过动画的形式展示出在不同地点不同场景这款汽车的应用，生动有趣的展示了别克GL8的特点和优势。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zh-CN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项目职责：</w:t>
            </w:r>
            <w:r>
              <w:rPr>
                <w:rFonts w:hint="eastAsia"/>
                <w:color w:val="auto"/>
                <w:lang w:val="zh-CN" w:eastAsia="zh-CN"/>
              </w:rPr>
              <w:t>1、使用HTML5+CSS3构建页面；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zh-CN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</w:t>
            </w:r>
            <w:r>
              <w:rPr>
                <w:rFonts w:hint="eastAsia"/>
                <w:color w:val="auto"/>
                <w:lang w:val="zh-CN" w:eastAsia="zh-CN"/>
              </w:rPr>
              <w:t>2、调用animate.css库，使用更多动画特效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zh-CN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</w:t>
            </w:r>
            <w:r>
              <w:rPr>
                <w:rFonts w:hint="eastAsia"/>
                <w:color w:val="auto"/>
                <w:lang w:val="zh-CN" w:eastAsia="zh-CN"/>
              </w:rPr>
              <w:t>3、使用弹性盒及媒体查询，实现移动端自适应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zh-CN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</w:t>
            </w:r>
            <w:r>
              <w:rPr>
                <w:rFonts w:hint="eastAsia"/>
                <w:color w:val="auto"/>
                <w:lang w:val="zh-CN" w:eastAsia="zh-CN"/>
              </w:rPr>
              <w:t>4、使用js、jquery、</w:t>
            </w:r>
            <w:r>
              <w:rPr>
                <w:rFonts w:hint="eastAsia"/>
                <w:color w:val="auto"/>
                <w:lang w:val="en-US" w:eastAsia="zh-CN"/>
              </w:rPr>
              <w:t>hammer.js</w:t>
            </w:r>
            <w:r>
              <w:rPr>
                <w:rFonts w:hint="eastAsia"/>
                <w:color w:val="auto"/>
                <w:lang w:val="zh-CN" w:eastAsia="zh-CN"/>
              </w:rPr>
              <w:t>，实现各种动态效果，各种事件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三、项目名称：重庆洗窗帘（</w:t>
            </w:r>
            <w:r>
              <w:rPr>
                <w:rFonts w:hint="eastAsia"/>
                <w:color w:val="auto"/>
                <w:lang w:val="en-US" w:eastAsia="zh-CN"/>
              </w:rPr>
              <w:t>webapp开发，</w:t>
            </w:r>
            <w:r>
              <w:rPr>
                <w:rFonts w:hint="eastAsia"/>
                <w:color w:val="auto"/>
                <w:lang w:eastAsia="zh-CN"/>
              </w:rPr>
              <w:t>已上线)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链接：http://www.cqxichuanglian.com/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项目描述：这是一款</w:t>
            </w:r>
            <w:r>
              <w:rPr>
                <w:rFonts w:hint="eastAsia"/>
                <w:color w:val="auto"/>
                <w:lang w:val="en-US" w:eastAsia="zh-CN"/>
              </w:rPr>
              <w:t>专注于清洗窗帘的webapp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主要针对重庆市内窗帘清洗业务，下单后有专业人员上门拆下，专业清洗后再上门安装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主要功能如下：1</w:t>
            </w:r>
            <w:r>
              <w:rPr>
                <w:rFonts w:hint="eastAsia"/>
                <w:color w:val="auto"/>
                <w:lang w:val="zh-CN" w:eastAsia="zh-CN"/>
              </w:rPr>
              <w:t>、</w:t>
            </w:r>
            <w:r>
              <w:rPr>
                <w:rFonts w:hint="eastAsia"/>
                <w:color w:val="auto"/>
                <w:lang w:val="en-US" w:eastAsia="zh-CN"/>
              </w:rPr>
              <w:t>洗窗帘价格展示，主要针对价格，时间，拆装，是否有备用窗帘，下单方式，洗涤设备，处理方式，是否换新等方面做了PK对比。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420" w:leftChars="0" w:right="0" w:right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</w:t>
            </w:r>
            <w:r>
              <w:rPr>
                <w:rFonts w:hint="eastAsia"/>
                <w:color w:val="auto"/>
                <w:lang w:val="zh-CN" w:eastAsia="zh-CN"/>
              </w:rPr>
              <w:t>、</w:t>
            </w:r>
            <w:r>
              <w:rPr>
                <w:rFonts w:hint="eastAsia"/>
                <w:color w:val="auto"/>
                <w:lang w:val="en-US" w:eastAsia="zh-CN"/>
              </w:rPr>
              <w:t>洗涤服务流程用图文结合的形式展现给用户。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420" w:leftChars="0" w:right="0" w:right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  <w:r>
              <w:rPr>
                <w:rFonts w:hint="eastAsia"/>
                <w:color w:val="auto"/>
                <w:lang w:val="zh-CN" w:eastAsia="zh-CN"/>
              </w:rPr>
              <w:t>、</w:t>
            </w:r>
            <w:r>
              <w:rPr>
                <w:rFonts w:hint="eastAsia"/>
                <w:color w:val="auto"/>
                <w:lang w:val="en-US" w:eastAsia="zh-CN"/>
              </w:rPr>
              <w:t>服务范围的展示。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420" w:leftChars="0" w:right="0" w:right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  <w:r>
              <w:rPr>
                <w:rFonts w:hint="eastAsia"/>
                <w:color w:val="auto"/>
                <w:lang w:val="zh-CN" w:eastAsia="zh-CN"/>
              </w:rPr>
              <w:t>、</w:t>
            </w:r>
            <w:r>
              <w:rPr>
                <w:rFonts w:hint="eastAsia"/>
                <w:color w:val="auto"/>
                <w:lang w:val="en-US" w:eastAsia="zh-CN"/>
              </w:rPr>
              <w:t>立即下单操作：1.)加入购物车，加入购物车之后登陆用户可结算。未登录用户点击结           算按钮跳转登陆页面。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420" w:leftChars="0" w:right="0" w:right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  2.)立即下单：未登录用户必须先登录，登陆用户直接跳转支付页面进行支付。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420" w:leftChars="0" w:right="0" w:right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  3.)商品详情：有关洗窗帘的优点，以图文混排的形式展示。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项目职责</w:t>
            </w:r>
            <w:r>
              <w:rPr>
                <w:rFonts w:hint="eastAsia"/>
                <w:color w:val="auto"/>
                <w:lang w:eastAsia="zh-CN"/>
              </w:rPr>
              <w:t>：1、使用div+css实现页面布局，</w:t>
            </w:r>
            <w:r>
              <w:rPr>
                <w:rFonts w:hint="eastAsia"/>
                <w:color w:val="auto"/>
                <w:lang w:val="zh-CN" w:eastAsia="zh-CN"/>
              </w:rPr>
              <w:t>使用媒体查询，实现移动端自适应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</w:t>
            </w:r>
            <w:r>
              <w:rPr>
                <w:rFonts w:hint="eastAsia"/>
                <w:color w:val="auto"/>
                <w:lang w:eastAsia="zh-CN"/>
              </w:rPr>
              <w:t>2、使用css3实现页面中某些动画。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3、使用js、jquery插件，实现各种动态效果，各种事件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948A54" w:themeColor="background2" w:themeShade="8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4</w:t>
            </w:r>
            <w:r>
              <w:rPr>
                <w:rFonts w:hint="eastAsia"/>
                <w:color w:val="auto"/>
                <w:lang w:eastAsia="zh-CN"/>
              </w:rPr>
              <w:t>、适配当下主流机型 。</w:t>
            </w:r>
            <w:r>
              <w:rPr>
                <w:rFonts w:hint="eastAsia"/>
                <w:color w:val="948A54" w:themeColor="background2" w:themeShade="80"/>
                <w:lang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项目名称：渝乐乐（Hybrid开发，已上线）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项目描述：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7C7C7C"/>
                <w:spacing w:val="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/>
                <w:color w:val="auto"/>
                <w:lang w:val="en-US" w:eastAsia="zh-CN"/>
              </w:rPr>
              <w:t>渝乐乐APP”是一个时尚传播全新新媒体平台，致力于做各类时尚要素的集合。渝乐乐”，以《新女报》、《渝报》、《健康人报》为主要元素，积极搭建时尚传播与时尚文化经济促进聚合。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zh-CN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项目职责：</w:t>
            </w:r>
            <w:r>
              <w:rPr>
                <w:rFonts w:hint="eastAsia"/>
                <w:color w:val="auto"/>
                <w:lang w:val="zh-CN" w:eastAsia="zh-CN"/>
              </w:rPr>
              <w:t>1、使用HTML5+CSS3构建页面；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zh-CN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</w:t>
            </w:r>
            <w:r>
              <w:rPr>
                <w:rFonts w:hint="eastAsia"/>
                <w:color w:val="auto"/>
                <w:lang w:val="zh-CN" w:eastAsia="zh-CN"/>
              </w:rPr>
              <w:t>2、调用animate.css库，使用更多动画特效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auto"/>
                <w:lang w:val="zh-CN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</w:t>
            </w:r>
            <w:r>
              <w:rPr>
                <w:rFonts w:hint="eastAsia"/>
                <w:color w:val="auto"/>
                <w:lang w:val="zh-CN" w:eastAsia="zh-CN"/>
              </w:rPr>
              <w:t>3、使用弹性盒及媒体查询，实现移动端自适应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8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color w:val="948A54" w:themeColor="background2" w:themeShade="8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</w:t>
            </w:r>
            <w:r>
              <w:rPr>
                <w:rFonts w:hint="eastAsia"/>
                <w:color w:val="auto"/>
                <w:lang w:val="zh-CN" w:eastAsia="zh-CN"/>
              </w:rPr>
              <w:t>4、使用js、jquery、</w:t>
            </w:r>
            <w:r>
              <w:rPr>
                <w:rFonts w:hint="eastAsia"/>
                <w:color w:val="auto"/>
                <w:lang w:val="en-US" w:eastAsia="zh-CN"/>
              </w:rPr>
              <w:t>swiper</w:t>
            </w:r>
            <w:r>
              <w:rPr>
                <w:rFonts w:hint="eastAsia"/>
                <w:color w:val="auto"/>
                <w:lang w:val="zh-CN" w:eastAsia="zh-CN"/>
              </w:rPr>
              <w:t>，实现各种动态效果，各种事件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99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34925</wp:posOffset>
                  </wp:positionV>
                  <wp:extent cx="257175" cy="257175"/>
                  <wp:effectExtent l="0" t="0" r="9525" b="9525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-6368415</wp:posOffset>
                      </wp:positionV>
                      <wp:extent cx="4445" cy="12884150"/>
                      <wp:effectExtent l="4445" t="0" r="10160" b="1270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128841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7.25pt;margin-top:-501.45pt;height:1014.5pt;width:0.35pt;z-index:251703296;mso-width-relative:page;mso-height-relative:page;" filled="f" stroked="t" coordsize="21600,21600" o:gfxdata="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0eQn/aAAAADgEAAA8AAAAAAAAA&#10;AQAgAAAAIgAAAGRycy9kb3ducmV2LnhtbFBLAQIUABQAAAAIAIdO4kCmpNec1gEAAHYDAAAOAAAA&#10;AAAAAAEAIAAAACkBAABkcnMvZTJvRG9jLnhtbFBLBQYAAAAABgAGAFkBAABxBQAAAAA=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技能证书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pStyle w:val="11"/>
              <w:numPr>
                <w:ilvl w:val="0"/>
                <w:numId w:val="0"/>
              </w:numPr>
              <w:snapToGrid w:val="0"/>
              <w:ind w:leftChars="0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snapToGrid w:val="0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1、</w:t>
            </w:r>
            <w:r>
              <w:rPr>
                <w:rFonts w:hint="eastAsia"/>
                <w:color w:val="auto"/>
                <w:lang w:eastAsia="zh-CN"/>
              </w:rPr>
              <w:t>CET-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  <w:r>
              <w:rPr>
                <w:rFonts w:hint="eastAsia"/>
                <w:color w:val="auto"/>
                <w:lang w:eastAsia="zh-CN"/>
              </w:rPr>
              <w:t>，优秀的听说写能力</w:t>
            </w:r>
          </w:p>
          <w:p>
            <w:pPr>
              <w:snapToGrid w:val="0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2、</w:t>
            </w:r>
            <w:r>
              <w:rPr>
                <w:rFonts w:hint="eastAsia"/>
                <w:color w:val="auto"/>
                <w:lang w:eastAsia="zh-CN"/>
              </w:rPr>
              <w:t>计算机二级，熟悉计算机各项操作</w:t>
            </w:r>
            <w:bookmarkStart w:id="2" w:name="_GoBack"/>
            <w:bookmarkEnd w:id="2"/>
          </w:p>
          <w:p>
            <w:p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3、助理工程师证书</w:t>
            </w:r>
          </w:p>
          <w:p>
            <w:p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4、C1驾驶执照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53975</wp:posOffset>
                  </wp:positionV>
                  <wp:extent cx="257175" cy="257175"/>
                  <wp:effectExtent l="0" t="0" r="9525" b="9525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</w:p>
          <w:p>
            <w:p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性格随和，乐观积极，有责任心。</w:t>
            </w:r>
          </w:p>
          <w:p>
            <w:p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有良好的沟通能力和表达能力。</w:t>
            </w:r>
          </w:p>
          <w:p>
            <w:p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虚心好学，有较强的学习适应能力。</w:t>
            </w:r>
          </w:p>
          <w:p>
            <w:pPr>
              <w:snapToGrid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喜爱有氧运动，比如爬山，打羽毛球，慢跑等。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after="16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color w:val="948A54" w:themeColor="background2" w:themeShade="80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Hiragino Sans GB W3">
    <w:altName w:val="微软雅黑"/>
    <w:panose1 w:val="020B0300000000000000"/>
    <w:charset w:val="50"/>
    <w:family w:val="auto"/>
    <w:pitch w:val="default"/>
    <w:sig w:usb0="00000000" w:usb1="00000000" w:usb2="00000016" w:usb3="00000000" w:csb0="00060007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ヒラギノ角ゴ StdN W8">
    <w:altName w:val="MS Mincho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Yu Gothic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  <w:font w:name="Songti SC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71E1"/>
    <w:multiLevelType w:val="singleLevel"/>
    <w:tmpl w:val="57D671E1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55"/>
    <w:rsid w:val="00197628"/>
    <w:rsid w:val="002A0F95"/>
    <w:rsid w:val="002E6FEF"/>
    <w:rsid w:val="00364BC1"/>
    <w:rsid w:val="003C2155"/>
    <w:rsid w:val="00420261"/>
    <w:rsid w:val="004C3085"/>
    <w:rsid w:val="004F6628"/>
    <w:rsid w:val="00521697"/>
    <w:rsid w:val="00543DFF"/>
    <w:rsid w:val="0059119F"/>
    <w:rsid w:val="005A188A"/>
    <w:rsid w:val="005C625D"/>
    <w:rsid w:val="00635BAC"/>
    <w:rsid w:val="007731CC"/>
    <w:rsid w:val="007C0BF1"/>
    <w:rsid w:val="00926151"/>
    <w:rsid w:val="009B1DDE"/>
    <w:rsid w:val="009B67A5"/>
    <w:rsid w:val="009E1878"/>
    <w:rsid w:val="00A13F02"/>
    <w:rsid w:val="00A63C28"/>
    <w:rsid w:val="00AF6B5E"/>
    <w:rsid w:val="00BA33FB"/>
    <w:rsid w:val="00BE6C1B"/>
    <w:rsid w:val="00C75C8D"/>
    <w:rsid w:val="00D13D7D"/>
    <w:rsid w:val="00ED1501"/>
    <w:rsid w:val="00FA5EA3"/>
    <w:rsid w:val="0197586E"/>
    <w:rsid w:val="0447799F"/>
    <w:rsid w:val="06A140C5"/>
    <w:rsid w:val="07713154"/>
    <w:rsid w:val="08985A8A"/>
    <w:rsid w:val="0ADD2B56"/>
    <w:rsid w:val="0C9B79DE"/>
    <w:rsid w:val="0E3012D1"/>
    <w:rsid w:val="0F3F6654"/>
    <w:rsid w:val="11455C64"/>
    <w:rsid w:val="11E67B6F"/>
    <w:rsid w:val="15715C9C"/>
    <w:rsid w:val="16EA44CA"/>
    <w:rsid w:val="17122166"/>
    <w:rsid w:val="17505F24"/>
    <w:rsid w:val="1A95604E"/>
    <w:rsid w:val="1CBB0C1D"/>
    <w:rsid w:val="1CE73259"/>
    <w:rsid w:val="1F732870"/>
    <w:rsid w:val="1FBC6082"/>
    <w:rsid w:val="224C0F90"/>
    <w:rsid w:val="234D2C7E"/>
    <w:rsid w:val="23AF358E"/>
    <w:rsid w:val="24E95ED4"/>
    <w:rsid w:val="250E26F8"/>
    <w:rsid w:val="25D20DB1"/>
    <w:rsid w:val="26246126"/>
    <w:rsid w:val="26C048FA"/>
    <w:rsid w:val="289F7543"/>
    <w:rsid w:val="296F79A2"/>
    <w:rsid w:val="29811A94"/>
    <w:rsid w:val="2AF9746E"/>
    <w:rsid w:val="2C461C5D"/>
    <w:rsid w:val="2C8A04FE"/>
    <w:rsid w:val="2D672271"/>
    <w:rsid w:val="30374C09"/>
    <w:rsid w:val="315A1C49"/>
    <w:rsid w:val="315C2CCD"/>
    <w:rsid w:val="31AF7251"/>
    <w:rsid w:val="33A56CB6"/>
    <w:rsid w:val="39F86CAB"/>
    <w:rsid w:val="3A7F20AC"/>
    <w:rsid w:val="3B612906"/>
    <w:rsid w:val="3BF60C53"/>
    <w:rsid w:val="3D8A63B2"/>
    <w:rsid w:val="3EB96B30"/>
    <w:rsid w:val="41687E6E"/>
    <w:rsid w:val="45DA205E"/>
    <w:rsid w:val="49054DE1"/>
    <w:rsid w:val="49D4133E"/>
    <w:rsid w:val="4B0329D1"/>
    <w:rsid w:val="4E8A04DE"/>
    <w:rsid w:val="4F9A35EC"/>
    <w:rsid w:val="4FB715F0"/>
    <w:rsid w:val="52AF042B"/>
    <w:rsid w:val="55862833"/>
    <w:rsid w:val="55F107A2"/>
    <w:rsid w:val="59A16E8D"/>
    <w:rsid w:val="5BBD0F0E"/>
    <w:rsid w:val="5C52081C"/>
    <w:rsid w:val="5E952AE5"/>
    <w:rsid w:val="62E21B6C"/>
    <w:rsid w:val="63044352"/>
    <w:rsid w:val="65D75604"/>
    <w:rsid w:val="66226489"/>
    <w:rsid w:val="66266464"/>
    <w:rsid w:val="671D3E0A"/>
    <w:rsid w:val="68B54901"/>
    <w:rsid w:val="6A6F498E"/>
    <w:rsid w:val="6B9166A6"/>
    <w:rsid w:val="6BA33FFF"/>
    <w:rsid w:val="6BBE474A"/>
    <w:rsid w:val="6E386FAF"/>
    <w:rsid w:val="6F430169"/>
    <w:rsid w:val="719B02D4"/>
    <w:rsid w:val="73B13104"/>
    <w:rsid w:val="73E35B6B"/>
    <w:rsid w:val="75144563"/>
    <w:rsid w:val="75A22892"/>
    <w:rsid w:val="75EC103F"/>
    <w:rsid w:val="76547792"/>
    <w:rsid w:val="78163E2E"/>
    <w:rsid w:val="7B9B4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rFonts w:cs="Times New Roman"/>
      <w:b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2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4">
    <w:name w:val="数字 Char Char"/>
    <w:link w:val="15"/>
    <w:qFormat/>
    <w:uiPriority w:val="0"/>
    <w:rPr>
      <w:sz w:val="18"/>
      <w:szCs w:val="18"/>
    </w:rPr>
  </w:style>
  <w:style w:type="paragraph" w:customStyle="1" w:styleId="15">
    <w:name w:val="数字"/>
    <w:basedOn w:val="1"/>
    <w:link w:val="14"/>
    <w:qFormat/>
    <w:uiPriority w:val="0"/>
    <w:pPr>
      <w:ind w:left="451" w:leftChars="215" w:firstLine="360" w:firstLineChars="200"/>
    </w:pPr>
    <w:rPr>
      <w:sz w:val="18"/>
      <w:szCs w:val="18"/>
    </w:rPr>
  </w:style>
  <w:style w:type="paragraph" w:customStyle="1" w:styleId="16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1386</Words>
  <Characters>1824</Characters>
  <Lines>5</Lines>
  <Paragraphs>1</Paragraphs>
  <ScaleCrop>false</ScaleCrop>
  <LinksUpToDate>false</LinksUpToDate>
  <CharactersWithSpaces>2205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2014-08-06T06:18:00Z</dcterms:created>
  <dc:creator>DEO</dc:creator>
  <cp:lastModifiedBy>my</cp:lastModifiedBy>
  <cp:lastPrinted>2014-08-08T02:54:00Z</cp:lastPrinted>
  <dcterms:modified xsi:type="dcterms:W3CDTF">2016-09-13T07:16:34Z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