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E8C41" w14:textId="77777777" w:rsidR="005A04DB" w:rsidRPr="00BB4D3B" w:rsidRDefault="005A04DB" w:rsidP="005A04DB">
      <w:pPr>
        <w:pStyle w:val="Heading2"/>
        <w:rPr>
          <w:rFonts w:asciiTheme="minorHAnsi" w:hAnsiTheme="minorHAnsi" w:cstheme="minorHAnsi"/>
          <w:color w:val="365F91" w:themeColor="accent1" w:themeShade="BF"/>
          <w:sz w:val="24"/>
          <w:szCs w:val="24"/>
        </w:rPr>
      </w:pPr>
      <w:r w:rsidRPr="00BB4D3B">
        <w:rPr>
          <w:rFonts w:asciiTheme="minorHAnsi" w:hAnsiTheme="minorHAnsi" w:cstheme="minorHAnsi"/>
          <w:noProof/>
          <w:color w:val="365F91" w:themeColor="accent1" w:themeShade="BF"/>
          <w:sz w:val="24"/>
          <w:szCs w:val="24"/>
        </w:rPr>
        <w:t>engineering</w:t>
      </w:r>
      <w:r w:rsidRPr="00BB4D3B">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141FFBC1"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INSTRUCTORS NAME: Dr. </w:t>
            </w:r>
            <w:r w:rsidR="005E6E8F">
              <w:rPr>
                <w:rFonts w:asciiTheme="minorHAnsi" w:hAnsiTheme="minorHAnsi" w:cstheme="minorHAnsi"/>
                <w:b/>
                <w:bCs/>
                <w:color w:val="365F91" w:themeColor="accent1" w:themeShade="BF"/>
                <w:sz w:val="24"/>
                <w:lang w:val="en-US"/>
              </w:rPr>
              <w:t>Passent Elkafrawy</w:t>
            </w:r>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COURSE NAME: </w:t>
            </w:r>
            <w:r w:rsidR="00D3263E" w:rsidRPr="00BB4D3B">
              <w:rPr>
                <w:rFonts w:asciiTheme="minorHAnsi" w:hAnsiTheme="minorHAnsi" w:cstheme="minorHAnsi"/>
                <w:b/>
                <w:bCs/>
                <w:color w:val="365F91" w:themeColor="accent1" w:themeShade="BF"/>
                <w:sz w:val="24"/>
                <w:lang w:val="en-US"/>
              </w:rPr>
              <w:t>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COURSE NUMBER: CS31</w:t>
            </w:r>
            <w:r w:rsidR="00D3263E" w:rsidRPr="00BB4D3B">
              <w:rPr>
                <w:rFonts w:asciiTheme="minorHAnsi" w:hAnsiTheme="minorHAnsi" w:cstheme="minorHAnsi"/>
                <w:b/>
                <w:bCs/>
                <w:color w:val="365F91" w:themeColor="accent1" w:themeShade="BF"/>
                <w:sz w:val="24"/>
                <w:lang w:val="en-US"/>
              </w:rPr>
              <w:t>51</w:t>
            </w:r>
          </w:p>
        </w:tc>
        <w:tc>
          <w:tcPr>
            <w:tcW w:w="2611" w:type="dxa"/>
            <w:vAlign w:val="center"/>
          </w:tcPr>
          <w:p w14:paraId="0352E02A" w14:textId="1536530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SECTION: 1, 2</w:t>
            </w:r>
            <w:r w:rsidR="00F13B3F">
              <w:rPr>
                <w:rFonts w:asciiTheme="minorHAnsi" w:hAnsiTheme="minorHAnsi" w:cstheme="minorHAnsi"/>
                <w:b/>
                <w:bCs/>
                <w:color w:val="365F91" w:themeColor="accent1" w:themeShade="BF"/>
                <w:sz w:val="24"/>
                <w:lang w:val="en-US"/>
              </w:rPr>
              <w:t>,</w:t>
            </w:r>
            <w:r w:rsidR="0090507A">
              <w:rPr>
                <w:rFonts w:asciiTheme="minorHAnsi" w:hAnsiTheme="minorHAnsi" w:cstheme="minorHAnsi"/>
                <w:b/>
                <w:bCs/>
                <w:color w:val="365F91" w:themeColor="accent1" w:themeShade="BF"/>
                <w:sz w:val="24"/>
                <w:lang w:val="en-US"/>
              </w:rPr>
              <w:t xml:space="preserve"> </w:t>
            </w:r>
            <w:r w:rsidR="00F13B3F">
              <w:rPr>
                <w:rFonts w:asciiTheme="minorHAnsi" w:hAnsiTheme="minorHAnsi" w:cstheme="minorHAnsi"/>
                <w:b/>
                <w:bCs/>
                <w:color w:val="365F91" w:themeColor="accent1" w:themeShade="BF"/>
                <w:sz w:val="24"/>
                <w:lang w:val="en-US"/>
              </w:rPr>
              <w:t>3</w:t>
            </w:r>
          </w:p>
        </w:tc>
      </w:tr>
    </w:tbl>
    <w:p w14:paraId="0BD32BCB" w14:textId="77777777" w:rsidR="00BD6B51" w:rsidRPr="00BB4D3B" w:rsidRDefault="00BD6B51" w:rsidP="00242D9F">
      <w:pPr>
        <w:autoSpaceDE w:val="0"/>
        <w:autoSpaceDN w:val="0"/>
        <w:adjustRightInd w:val="0"/>
        <w:spacing w:line="276" w:lineRule="auto"/>
        <w:ind w:right="359"/>
        <w:rPr>
          <w:rFonts w:asciiTheme="minorHAnsi" w:hAnsiTheme="minorHAnsi" w:cstheme="minorHAnsi"/>
          <w:b/>
          <w:bCs/>
          <w:sz w:val="21"/>
          <w:szCs w:val="21"/>
        </w:rPr>
      </w:pPr>
    </w:p>
    <w:p w14:paraId="6DE1911E" w14:textId="71EE43DE" w:rsidR="00121704" w:rsidRPr="00A5272C" w:rsidRDefault="00876B92" w:rsidP="00A5272C">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Lab Objectives:</w:t>
      </w:r>
    </w:p>
    <w:p w14:paraId="072F0A02" w14:textId="7F07EB7A"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Identify target users for the software project</w:t>
      </w:r>
    </w:p>
    <w:p w14:paraId="329FAD85" w14:textId="112BFF08"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Develop realistic user personas</w:t>
      </w:r>
    </w:p>
    <w:p w14:paraId="32D08309" w14:textId="3BCBC424"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Map personas to software requirements</w:t>
      </w:r>
    </w:p>
    <w:p w14:paraId="043FC132" w14:textId="773E5FAF"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Apply user-centered design thinking</w:t>
      </w:r>
    </w:p>
    <w:p w14:paraId="1CE3553C"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849AFDE" w14:textId="77777777" w:rsidR="00876B92" w:rsidRPr="00876B92" w:rsidRDefault="00876B92" w:rsidP="00FC081C">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1: Identify User Groups</w:t>
      </w:r>
    </w:p>
    <w:p w14:paraId="1F7576A6" w14:textId="3989115C" w:rsidR="00876B92" w:rsidRPr="00876B92" w:rsidRDefault="00876B92" w:rsidP="007779CA">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Task:</w:t>
      </w:r>
      <w:r w:rsidR="007779CA" w:rsidRPr="007779CA">
        <w:rPr>
          <w:rFonts w:asciiTheme="minorHAnsi" w:hAnsiTheme="minorHAnsi" w:cstheme="minorHAnsi"/>
          <w:color w:val="000000"/>
          <w:sz w:val="22"/>
          <w:szCs w:val="22"/>
          <w:lang w:val="en-US"/>
        </w:rPr>
        <w:t xml:space="preserve"> </w:t>
      </w:r>
      <w:r w:rsidRPr="00876B92">
        <w:rPr>
          <w:rFonts w:asciiTheme="minorHAnsi" w:hAnsiTheme="minorHAnsi" w:cstheme="minorHAnsi"/>
          <w:color w:val="000000"/>
          <w:sz w:val="22"/>
          <w:szCs w:val="22"/>
          <w:lang w:val="en-US"/>
        </w:rPr>
        <w:t>List all potential user groups of your system.</w:t>
      </w:r>
    </w:p>
    <w:p w14:paraId="7855870F"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42B329B"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Deliverable:</w:t>
      </w:r>
    </w:p>
    <w:tbl>
      <w:tblPr>
        <w:tblStyle w:val="TableGrid"/>
        <w:tblW w:w="0" w:type="auto"/>
        <w:tblLook w:val="04A0" w:firstRow="1" w:lastRow="0" w:firstColumn="1" w:lastColumn="0" w:noHBand="0" w:noVBand="1"/>
      </w:tblPr>
      <w:tblGrid>
        <w:gridCol w:w="2040"/>
        <w:gridCol w:w="3401"/>
        <w:gridCol w:w="2607"/>
        <w:gridCol w:w="1814"/>
      </w:tblGrid>
      <w:tr w:rsidR="007779CA" w:rsidRPr="00876B92" w14:paraId="38D1066E" w14:textId="77777777" w:rsidTr="007779CA">
        <w:tc>
          <w:tcPr>
            <w:tcW w:w="2041" w:type="dxa"/>
          </w:tcPr>
          <w:p w14:paraId="75680599" w14:textId="77777777" w:rsidR="007779CA" w:rsidRPr="00876B92" w:rsidRDefault="007779CA" w:rsidP="00AB1BF8">
            <w:pPr>
              <w:autoSpaceDE w:val="0"/>
              <w:autoSpaceDN w:val="0"/>
              <w:adjustRightInd w:val="0"/>
              <w:spacing w:before="120"/>
              <w:jc w:val="left"/>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User Group </w:t>
            </w:r>
          </w:p>
        </w:tc>
        <w:tc>
          <w:tcPr>
            <w:tcW w:w="3402" w:type="dxa"/>
          </w:tcPr>
          <w:p w14:paraId="32ABBC2A" w14:textId="77777777" w:rsidR="007779CA" w:rsidRPr="00876B92" w:rsidRDefault="007779CA" w:rsidP="00AB1BF8">
            <w:pPr>
              <w:autoSpaceDE w:val="0"/>
              <w:autoSpaceDN w:val="0"/>
              <w:adjustRightInd w:val="0"/>
              <w:spacing w:before="120"/>
              <w:jc w:val="left"/>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Role </w:t>
            </w:r>
          </w:p>
        </w:tc>
        <w:tc>
          <w:tcPr>
            <w:tcW w:w="2608" w:type="dxa"/>
          </w:tcPr>
          <w:p w14:paraId="015E5B39" w14:textId="77777777" w:rsidR="007779CA" w:rsidRPr="00876B92" w:rsidRDefault="007779CA" w:rsidP="00AB1BF8">
            <w:pPr>
              <w:autoSpaceDE w:val="0"/>
              <w:autoSpaceDN w:val="0"/>
              <w:adjustRightInd w:val="0"/>
              <w:spacing w:before="120"/>
              <w:jc w:val="left"/>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Frequency of Use </w:t>
            </w:r>
          </w:p>
        </w:tc>
        <w:tc>
          <w:tcPr>
            <w:tcW w:w="1814" w:type="dxa"/>
          </w:tcPr>
          <w:p w14:paraId="1BDE4385" w14:textId="77777777" w:rsidR="007779CA" w:rsidRPr="00876B92" w:rsidRDefault="007779CA" w:rsidP="00AB1BF8">
            <w:pPr>
              <w:autoSpaceDE w:val="0"/>
              <w:autoSpaceDN w:val="0"/>
              <w:adjustRightInd w:val="0"/>
              <w:spacing w:before="120"/>
              <w:jc w:val="left"/>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Technical Level</w:t>
            </w:r>
          </w:p>
        </w:tc>
      </w:tr>
      <w:tr w:rsidR="007779CA" w:rsidRPr="00876B92" w14:paraId="42FFE8F3" w14:textId="77777777" w:rsidTr="007779CA">
        <w:tc>
          <w:tcPr>
            <w:tcW w:w="2041" w:type="dxa"/>
          </w:tcPr>
          <w:p w14:paraId="45F08962"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Students</w:t>
            </w:r>
          </w:p>
        </w:tc>
        <w:tc>
          <w:tcPr>
            <w:tcW w:w="3402" w:type="dxa"/>
          </w:tcPr>
          <w:p w14:paraId="37D34779"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Request courses, see queue status, respond to offers</w:t>
            </w:r>
          </w:p>
        </w:tc>
        <w:tc>
          <w:tcPr>
            <w:tcW w:w="2608" w:type="dxa"/>
          </w:tcPr>
          <w:p w14:paraId="3F69C2C0"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Several times per registration period; daily while waiting</w:t>
            </w:r>
          </w:p>
        </w:tc>
        <w:tc>
          <w:tcPr>
            <w:tcW w:w="1814" w:type="dxa"/>
          </w:tcPr>
          <w:p w14:paraId="576118C4"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Medium to high</w:t>
            </w:r>
          </w:p>
        </w:tc>
      </w:tr>
      <w:tr w:rsidR="007779CA" w:rsidRPr="00876B92" w14:paraId="42FFE8F3" w14:textId="77777777" w:rsidTr="007779CA">
        <w:tc>
          <w:tcPr>
            <w:tcW w:w="2041" w:type="dxa"/>
          </w:tcPr>
          <w:p w14:paraId="45F08962"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Academic advisors</w:t>
            </w:r>
          </w:p>
        </w:tc>
        <w:tc>
          <w:tcPr>
            <w:tcW w:w="3402" w:type="dxa"/>
          </w:tcPr>
          <w:p w14:paraId="37D34779"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Check which advisees are blocked by a full course</w:t>
            </w:r>
          </w:p>
        </w:tc>
        <w:tc>
          <w:tcPr>
            <w:tcW w:w="2608" w:type="dxa"/>
          </w:tcPr>
          <w:p w14:paraId="3F69C2C0"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Weekly in advising weeks</w:t>
            </w:r>
          </w:p>
        </w:tc>
        <w:tc>
          <w:tcPr>
            <w:tcW w:w="1814" w:type="dxa"/>
          </w:tcPr>
          <w:p w14:paraId="576118C4"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Medium</w:t>
            </w:r>
          </w:p>
        </w:tc>
      </w:tr>
      <w:tr w:rsidR="007779CA" w:rsidRPr="00876B92" w14:paraId="42FFE8F3" w14:textId="77777777" w:rsidTr="007779CA">
        <w:tc>
          <w:tcPr>
            <w:tcW w:w="2041" w:type="dxa"/>
          </w:tcPr>
          <w:p w14:paraId="45F08962"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Registrar staff / analysts</w:t>
            </w:r>
          </w:p>
        </w:tc>
        <w:tc>
          <w:tcPr>
            <w:tcW w:w="3402" w:type="dxa"/>
          </w:tcPr>
          <w:p w14:paraId="37D34779"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Import data, set policy, generate offer lists, read demand reports</w:t>
            </w:r>
          </w:p>
        </w:tc>
        <w:tc>
          <w:tcPr>
            <w:tcW w:w="2608" w:type="dxa"/>
          </w:tcPr>
          <w:p w14:paraId="3F69C2C0"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Daily in registration and add/drop; weekly otherwise</w:t>
            </w:r>
          </w:p>
        </w:tc>
        <w:tc>
          <w:tcPr>
            <w:tcW w:w="1814" w:type="dxa"/>
          </w:tcPr>
          <w:p w14:paraId="576118C4"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Medium to high</w:t>
            </w:r>
          </w:p>
        </w:tc>
      </w:tr>
      <w:tr w:rsidR="007779CA" w:rsidRPr="00876B92" w14:paraId="42FFE8F3" w14:textId="77777777" w:rsidTr="007779CA">
        <w:tc>
          <w:tcPr>
            <w:tcW w:w="2041" w:type="dxa"/>
          </w:tcPr>
          <w:p w14:paraId="45F08962"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System administrator</w:t>
            </w:r>
          </w:p>
        </w:tc>
        <w:tc>
          <w:tcPr>
            <w:tcW w:w="3402" w:type="dxa"/>
          </w:tcPr>
          <w:p w14:paraId="37D34779"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Manage accounts and roles, monitor audit log</w:t>
            </w:r>
          </w:p>
        </w:tc>
        <w:tc>
          <w:tcPr>
            <w:tcW w:w="2608" w:type="dxa"/>
          </w:tcPr>
          <w:p w14:paraId="3F69C2C0"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Occasional</w:t>
            </w:r>
          </w:p>
        </w:tc>
        <w:tc>
          <w:tcPr>
            <w:tcW w:w="1814" w:type="dxa"/>
          </w:tcPr>
          <w:p w14:paraId="576118C4"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High</w:t>
            </w:r>
          </w:p>
        </w:tc>
      </w:tr>
      <w:tr w:rsidR="007779CA" w:rsidRPr="00876B92" w14:paraId="42FFE8F3" w14:textId="77777777" w:rsidTr="007779CA">
        <w:tc>
          <w:tcPr>
            <w:tcW w:w="2041" w:type="dxa"/>
          </w:tcPr>
          <w:p w14:paraId="45F08962"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Dean / chair office (indirect)</w:t>
            </w:r>
          </w:p>
        </w:tc>
        <w:tc>
          <w:tcPr>
            <w:tcW w:w="3402" w:type="dxa"/>
          </w:tcPr>
          <w:p w14:paraId="37D34779"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Read demand reports to decide on extra sections</w:t>
            </w:r>
          </w:p>
        </w:tc>
        <w:tc>
          <w:tcPr>
            <w:tcW w:w="2608" w:type="dxa"/>
          </w:tcPr>
          <w:p w14:paraId="3F69C2C0"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Once per term</w:t>
            </w:r>
          </w:p>
        </w:tc>
        <w:tc>
          <w:tcPr>
            <w:tcW w:w="1814" w:type="dxa"/>
          </w:tcPr>
          <w:p w14:paraId="576118C4" w14:textId="77777777" w:rsidR="007779CA" w:rsidRPr="00876B92" w:rsidRDefault="007779CA" w:rsidP="00AB1BF8">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Low to medium</w:t>
            </w:r>
          </w:p>
        </w:tc>
      </w:tr>
    </w:tbl>
    <w:p w14:paraId="002C519D" w14:textId="77777777" w:rsidR="007779CA" w:rsidRDefault="007779CA"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2D96B8E" w14:textId="174654B5"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2: Persona Creation</w:t>
      </w:r>
    </w:p>
    <w:p w14:paraId="7A0004F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Create 2–3 personas using the following template:</w:t>
      </w:r>
    </w:p>
    <w:p w14:paraId="6DCC7F61"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2610"/>
        <w:gridCol w:w="7829"/>
      </w:tblGrid>
      <w:tr w:rsidR="007779CA" w:rsidRPr="00876B92" w14:paraId="5A88F369" w14:textId="04CC8521" w:rsidTr="007779CA">
        <w:tc>
          <w:tcPr>
            <w:tcW w:w="2610" w:type="dxa"/>
          </w:tcPr>
          <w:p w14:paraId="09F01602"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351BF557"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Noura (student)</w:t>
            </w:r>
          </w:p>
        </w:tc>
      </w:tr>
      <w:tr w:rsidR="007779CA" w:rsidRPr="00876B92" w14:paraId="3440F773" w14:textId="3EE250E2" w:rsidTr="007779CA">
        <w:tc>
          <w:tcPr>
            <w:tcW w:w="2610" w:type="dxa"/>
          </w:tcPr>
          <w:p w14:paraId="52EEF52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0B45C865"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21</w:t>
            </w:r>
          </w:p>
        </w:tc>
      </w:tr>
      <w:tr w:rsidR="007779CA" w:rsidRPr="00876B92" w14:paraId="2E799E04" w14:textId="3E2B4C86" w:rsidTr="007779CA">
        <w:tc>
          <w:tcPr>
            <w:tcW w:w="2610" w:type="dxa"/>
          </w:tcPr>
          <w:p w14:paraId="3B61B56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Education:</w:t>
            </w:r>
          </w:p>
        </w:tc>
        <w:tc>
          <w:tcPr>
            <w:tcW w:w="7829" w:type="dxa"/>
          </w:tcPr>
          <w:p w14:paraId="1E238DAB"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BSc Computer Science, year 3, Effat University</w:t>
            </w:r>
          </w:p>
        </w:tc>
      </w:tr>
      <w:tr w:rsidR="007779CA" w:rsidRPr="00876B92" w14:paraId="17160516" w14:textId="233B00B7" w:rsidTr="007779CA">
        <w:tc>
          <w:tcPr>
            <w:tcW w:w="2610" w:type="dxa"/>
          </w:tcPr>
          <w:p w14:paraId="0AAFD89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29973DC8"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Student: the end user who requests courses</w:t>
            </w:r>
          </w:p>
        </w:tc>
      </w:tr>
      <w:tr w:rsidR="007779CA" w:rsidRPr="00876B92" w14:paraId="6C81403D" w14:textId="2AABF417" w:rsidTr="007779CA">
        <w:tc>
          <w:tcPr>
            <w:tcW w:w="2610" w:type="dxa"/>
          </w:tcPr>
          <w:p w14:paraId="42CDCEB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21BFCD94"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Finish the required CS courses on plan and graduate on time; get a seat in a full required course without checking every section.</w:t>
            </w:r>
          </w:p>
        </w:tc>
      </w:tr>
      <w:tr w:rsidR="007779CA" w:rsidRPr="00876B92" w14:paraId="161CD96F" w14:textId="50113EE6" w:rsidTr="007779CA">
        <w:tc>
          <w:tcPr>
            <w:tcW w:w="2610" w:type="dxa"/>
          </w:tcPr>
          <w:p w14:paraId="358A4F9C"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Motivations:</w:t>
            </w:r>
          </w:p>
        </w:tc>
        <w:tc>
          <w:tcPr>
            <w:tcW w:w="7829" w:type="dxa"/>
          </w:tcPr>
          <w:p w14:paraId="40A6D90B"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Graduating on time, keeping her GPA, avoiding an extra semester.</w:t>
            </w:r>
          </w:p>
        </w:tc>
      </w:tr>
      <w:tr w:rsidR="007779CA" w:rsidRPr="00876B92" w14:paraId="5FEAE508" w14:textId="7E843D08" w:rsidTr="007779CA">
        <w:tc>
          <w:tcPr>
            <w:tcW w:w="2610" w:type="dxa"/>
          </w:tcPr>
          <w:p w14:paraId="6BCE2EE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32264D6C"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A required course is full and she is unsure what to do next; each section has its own waitlist; she cannot see her position or her chance of a seat.</w:t>
            </w:r>
          </w:p>
        </w:tc>
      </w:tr>
      <w:tr w:rsidR="007779CA" w:rsidRPr="00876B92" w14:paraId="1B0354A1" w14:textId="6BCFEA4C" w:rsidTr="007779CA">
        <w:tc>
          <w:tcPr>
            <w:tcW w:w="2610" w:type="dxa"/>
          </w:tcPr>
          <w:p w14:paraId="516140E4"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225C4871"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High: comfortable with mobile and web apps.</w:t>
            </w:r>
          </w:p>
        </w:tc>
      </w:tr>
      <w:tr w:rsidR="007779CA" w:rsidRPr="00876B92" w14:paraId="4842D0D9" w14:textId="3D615312" w:rsidTr="007779CA">
        <w:tc>
          <w:tcPr>
            <w:tcW w:w="2610" w:type="dxa"/>
          </w:tcPr>
          <w:p w14:paraId="69D26A3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59BCA511"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On her phone between classes; mostly during registration and the first weeks of term; checks status daily while waiting.</w:t>
            </w:r>
          </w:p>
        </w:tc>
      </w:tr>
    </w:tbl>
    <w:p w14:paraId="3BB5ABC7"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2610"/>
        <w:gridCol w:w="7829"/>
      </w:tblGrid>
      <w:tr w:rsidR="007779CA" w:rsidRPr="00876B92" w14:paraId="5A88F369" w14:textId="04CC8521" w:rsidTr="007779CA">
        <w:tc>
          <w:tcPr>
            <w:tcW w:w="2610" w:type="dxa"/>
          </w:tcPr>
          <w:p w14:paraId="09F01602"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351BF557"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Dr. Reem (advisor)</w:t>
            </w:r>
          </w:p>
        </w:tc>
      </w:tr>
      <w:tr w:rsidR="007779CA" w:rsidRPr="00876B92" w14:paraId="3440F773" w14:textId="3EE250E2" w:rsidTr="007779CA">
        <w:tc>
          <w:tcPr>
            <w:tcW w:w="2610" w:type="dxa"/>
          </w:tcPr>
          <w:p w14:paraId="52EEF52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0B45C865"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41</w:t>
            </w:r>
          </w:p>
        </w:tc>
      </w:tr>
      <w:tr w:rsidR="007779CA" w:rsidRPr="00876B92" w14:paraId="2E799E04" w14:textId="3E2B4C86" w:rsidTr="007779CA">
        <w:tc>
          <w:tcPr>
            <w:tcW w:w="2610" w:type="dxa"/>
          </w:tcPr>
          <w:p w14:paraId="3B61B56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Education:</w:t>
            </w:r>
          </w:p>
        </w:tc>
        <w:tc>
          <w:tcPr>
            <w:tcW w:w="7829" w:type="dxa"/>
          </w:tcPr>
          <w:p w14:paraId="1E238DAB"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PhD in Computer Science</w:t>
            </w:r>
          </w:p>
        </w:tc>
      </w:tr>
      <w:tr w:rsidR="007779CA" w:rsidRPr="00876B92" w14:paraId="17160516" w14:textId="233B00B7" w:rsidTr="007779CA">
        <w:tc>
          <w:tcPr>
            <w:tcW w:w="2610" w:type="dxa"/>
          </w:tcPr>
          <w:p w14:paraId="0AAFD89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29973DC8"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Academic advisor and faculty member</w:t>
            </w:r>
          </w:p>
        </w:tc>
      </w:tr>
      <w:tr w:rsidR="007779CA" w:rsidRPr="00876B92" w14:paraId="6C81403D" w14:textId="2AABF417" w:rsidTr="007779CA">
        <w:tc>
          <w:tcPr>
            <w:tcW w:w="2610" w:type="dxa"/>
          </w:tcPr>
          <w:p w14:paraId="42CDCEB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21BFCD94"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Keep her advisees on track with their degree plans; prepare advising meetings quickly.</w:t>
            </w:r>
          </w:p>
        </w:tc>
      </w:tr>
      <w:tr w:rsidR="007779CA" w:rsidRPr="00876B92" w14:paraId="161CD96F" w14:textId="50113EE6" w:rsidTr="007779CA">
        <w:tc>
          <w:tcPr>
            <w:tcW w:w="2610" w:type="dxa"/>
          </w:tcPr>
          <w:p w14:paraId="358A4F9C"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Motivations:</w:t>
            </w:r>
          </w:p>
        </w:tc>
        <w:tc>
          <w:tcPr>
            <w:tcW w:w="7829" w:type="dxa"/>
          </w:tcPr>
          <w:p w14:paraId="40A6D90B"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Student success and fewer last-minute plan changes.</w:t>
            </w:r>
          </w:p>
        </w:tc>
      </w:tr>
      <w:tr w:rsidR="007779CA" w:rsidRPr="00876B92" w14:paraId="5FEAE508" w14:textId="7E843D08" w:rsidTr="007779CA">
        <w:tc>
          <w:tcPr>
            <w:tcW w:w="2610" w:type="dxa"/>
          </w:tcPr>
          <w:p w14:paraId="6BCE2EE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32264D6C"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She cannot see which advisees are blocked by a full course and learns about it only when a student emails her.</w:t>
            </w:r>
          </w:p>
        </w:tc>
      </w:tr>
      <w:tr w:rsidR="007779CA" w:rsidRPr="00876B92" w14:paraId="1B0354A1" w14:textId="6BCFEA4C" w:rsidTr="007779CA">
        <w:tc>
          <w:tcPr>
            <w:tcW w:w="2610" w:type="dxa"/>
          </w:tcPr>
          <w:p w14:paraId="516140E4"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225C4871"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Medium: uses e-mail, Banner pages and spreadsheets daily.</w:t>
            </w:r>
          </w:p>
        </w:tc>
      </w:tr>
      <w:tr w:rsidR="007779CA" w:rsidRPr="00876B92" w14:paraId="4842D0D9" w14:textId="3D615312" w:rsidTr="007779CA">
        <w:tc>
          <w:tcPr>
            <w:tcW w:w="2610" w:type="dxa"/>
          </w:tcPr>
          <w:p w14:paraId="69D26A3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59BCA511"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Office laptop; once a week during advising weeks, in sessions of 10-15 minutes.</w:t>
            </w:r>
          </w:p>
        </w:tc>
      </w:tr>
    </w:tbl>
    <w:p w14:paraId="3BB5ABC7"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2610"/>
        <w:gridCol w:w="7829"/>
      </w:tblGrid>
      <w:tr w:rsidR="007779CA" w:rsidRPr="00876B92" w14:paraId="5A88F369" w14:textId="04CC8521" w:rsidTr="007779CA">
        <w:tc>
          <w:tcPr>
            <w:tcW w:w="2610" w:type="dxa"/>
          </w:tcPr>
          <w:p w14:paraId="09F01602"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351BF557"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Ms. Lama (registrar analyst)</w:t>
            </w:r>
          </w:p>
        </w:tc>
      </w:tr>
      <w:tr w:rsidR="007779CA" w:rsidRPr="00876B92" w14:paraId="3440F773" w14:textId="3EE250E2" w:rsidTr="007779CA">
        <w:tc>
          <w:tcPr>
            <w:tcW w:w="2610" w:type="dxa"/>
          </w:tcPr>
          <w:p w14:paraId="52EEF52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0B45C865"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34</w:t>
            </w:r>
          </w:p>
        </w:tc>
      </w:tr>
      <w:tr w:rsidR="007779CA" w:rsidRPr="00876B92" w14:paraId="2E799E04" w14:textId="3E2B4C86" w:rsidTr="007779CA">
        <w:tc>
          <w:tcPr>
            <w:tcW w:w="2610" w:type="dxa"/>
          </w:tcPr>
          <w:p w14:paraId="3B61B56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Education:</w:t>
            </w:r>
          </w:p>
        </w:tc>
        <w:tc>
          <w:tcPr>
            <w:tcW w:w="7829" w:type="dxa"/>
          </w:tcPr>
          <w:p w14:paraId="1E238DAB"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BSc Information Systems</w:t>
            </w:r>
          </w:p>
        </w:tc>
      </w:tr>
      <w:tr w:rsidR="007779CA" w:rsidRPr="00876B92" w14:paraId="17160516" w14:textId="233B00B7" w:rsidTr="007779CA">
        <w:tc>
          <w:tcPr>
            <w:tcW w:w="2610" w:type="dxa"/>
          </w:tcPr>
          <w:p w14:paraId="0AAFD89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29973DC8"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Registrar analyst who manages sections and registration reports</w:t>
            </w:r>
          </w:p>
        </w:tc>
      </w:tr>
      <w:tr w:rsidR="007779CA" w:rsidRPr="00876B92" w14:paraId="6C81403D" w14:textId="2AABF417" w:rsidTr="007779CA">
        <w:tc>
          <w:tcPr>
            <w:tcW w:w="2610" w:type="dxa"/>
          </w:tcPr>
          <w:p w14:paraId="42CDCEB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21BFCD94"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Decide when to add sections; produce fair, correct offer lists without manual spreadsheets.</w:t>
            </w:r>
          </w:p>
        </w:tc>
      </w:tr>
      <w:tr w:rsidR="007779CA" w:rsidRPr="00876B92" w14:paraId="161CD96F" w14:textId="50113EE6" w:rsidTr="007779CA">
        <w:tc>
          <w:tcPr>
            <w:tcW w:w="2610" w:type="dxa"/>
          </w:tcPr>
          <w:p w14:paraId="358A4F9C"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Motivations:</w:t>
            </w:r>
          </w:p>
        </w:tc>
        <w:tc>
          <w:tcPr>
            <w:tcW w:w="7829" w:type="dxa"/>
          </w:tcPr>
          <w:p w14:paraId="40A6D90B"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Fair, defensible decisions and less repetitive manual work.</w:t>
            </w:r>
          </w:p>
        </w:tc>
      </w:tr>
      <w:tr w:rsidR="007779CA" w:rsidRPr="00876B92" w14:paraId="5FEAE508" w14:textId="7E843D08" w:rsidTr="007779CA">
        <w:tc>
          <w:tcPr>
            <w:tcW w:w="2610" w:type="dxa"/>
          </w:tcPr>
          <w:p w14:paraId="6BCE2EE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32264D6C"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Demand is pieced together from several sources and contains duplicates; she builds offer lists by hand.</w:t>
            </w:r>
          </w:p>
        </w:tc>
      </w:tr>
      <w:tr w:rsidR="007779CA" w:rsidRPr="00876B92" w14:paraId="1B0354A1" w14:textId="6BCFEA4C" w:rsidTr="007779CA">
        <w:tc>
          <w:tcPr>
            <w:tcW w:w="2610" w:type="dxa"/>
          </w:tcPr>
          <w:p w14:paraId="516140E4"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225C4871"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Medium to high: experienced with Banner and Excel.</w:t>
            </w:r>
          </w:p>
        </w:tc>
      </w:tr>
      <w:tr w:rsidR="007779CA" w:rsidRPr="00876B92" w14:paraId="4842D0D9" w14:textId="3D615312" w:rsidTr="007779CA">
        <w:tc>
          <w:tcPr>
            <w:tcW w:w="2610" w:type="dxa"/>
          </w:tcPr>
          <w:p w14:paraId="69D26A3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59BCA511" w14:textId="77777777" w:rsidR="007779CA" w:rsidRPr="00876B92" w:rsidRDefault="007779CA" w:rsidP="00616D95">
            <w:pPr>
              <w:autoSpaceDE w:val="0"/>
              <w:autoSpaceDN w:val="0"/>
              <w:adjustRightInd w:val="0"/>
              <w:spacing w:before="0" w:after="0"/>
              <w:jc w:val="both"/>
              <w:rPr>
                <w:rFonts w:asciiTheme="minorHAnsi" w:hAnsiTheme="minorHAnsi" w:cstheme="minorHAnsi"/>
                <w:b/>
                <w:bCs/>
                <w:color w:val="000000"/>
                <w:sz w:val="22"/>
                <w:szCs w:val="22"/>
                <w:lang w:val="en-US"/>
              </w:rPr>
            </w:pPr>
            <w:r>
              <w:rPr>
                <w:b w:val="0"/>
                <w:sz w:val="20"/>
              </w:rPr>
              <w:t>Desktop in the registrar's office; daily during registration and add/drop, weekly otherwise.</w:t>
            </w:r>
          </w:p>
        </w:tc>
      </w:tr>
    </w:tbl>
    <w:p>
      <w:r>
        <w:rPr>
          <w:b w:val="0"/>
          <w:i/>
          <w:sz w:val="18"/>
        </w:rPr>
        <w:t>Note: these are proto-personas built from project research and our benchmark. They will be validated and revised after the student survey and the Registrar/advisor interviews.</w:t>
      </w:r>
    </w:p>
    <w:p w14:paraId="3BB5ABC7"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38BD28D"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3: Persona to Requirements Mapping</w:t>
      </w:r>
    </w:p>
    <w:p w14:paraId="66193C38"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lastRenderedPageBreak/>
        <w:t>Map each persona to required system features.</w:t>
      </w:r>
    </w:p>
    <w:p w14:paraId="712817BE"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1814"/>
        <w:gridCol w:w="6349"/>
        <w:gridCol w:w="2267"/>
      </w:tblGrid>
      <w:tr w:rsidR="007779CA" w:rsidRPr="00876B92" w14:paraId="56333B46" w14:textId="77777777" w:rsidTr="007779CA">
        <w:tc>
          <w:tcPr>
            <w:tcW w:w="1814" w:type="dxa"/>
          </w:tcPr>
          <w:p w14:paraId="6CB3BE5C" w14:textId="77777777" w:rsidR="007779CA" w:rsidRPr="00876B92" w:rsidRDefault="007779CA" w:rsidP="005837FB">
            <w:pPr>
              <w:autoSpaceDE w:val="0"/>
              <w:autoSpaceDN w:val="0"/>
              <w:adjustRightInd w:val="0"/>
              <w:spacing w:before="120"/>
              <w:jc w:val="left"/>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Persona </w:t>
            </w:r>
          </w:p>
        </w:tc>
        <w:tc>
          <w:tcPr>
            <w:tcW w:w="6350" w:type="dxa"/>
          </w:tcPr>
          <w:p w14:paraId="469ACB94" w14:textId="77777777" w:rsidR="007779CA" w:rsidRPr="00876B92" w:rsidRDefault="007779CA" w:rsidP="005837FB">
            <w:pPr>
              <w:autoSpaceDE w:val="0"/>
              <w:autoSpaceDN w:val="0"/>
              <w:adjustRightInd w:val="0"/>
              <w:spacing w:before="120"/>
              <w:jc w:val="left"/>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Feature Needed </w:t>
            </w:r>
          </w:p>
        </w:tc>
        <w:tc>
          <w:tcPr>
            <w:tcW w:w="2268" w:type="dxa"/>
          </w:tcPr>
          <w:p w14:paraId="3B80C5DB" w14:textId="77777777" w:rsidR="007779CA" w:rsidRPr="00876B92" w:rsidRDefault="007779CA" w:rsidP="005837FB">
            <w:pPr>
              <w:autoSpaceDE w:val="0"/>
              <w:autoSpaceDN w:val="0"/>
              <w:adjustRightInd w:val="0"/>
              <w:spacing w:before="120"/>
              <w:jc w:val="left"/>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Priority</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Noura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Course-wide request with acceptable times (UC-02, UC-03)</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Must</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Noura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See queue position and request status (UC-04)</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Must</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Noura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Offer notification and accept/decline (UC-05, UC-16)</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Must</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Noura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Cancel a request (UC-06)</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Should</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Dr. Reem</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View students blocked by a course (UC-07)</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Should</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Dr. Reem</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Export blocked-student list (UC-08)</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Should</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Ms. Lama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Import CSV data with validation (UC-09, UC-10)</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Must</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Ms. Lama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Configure priority policy (UC-11)</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Must</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Ms. Lama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Generate and export ordered offer list (UC-12)</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Must</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Ms. Lama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Unique demand vs seats dashboard (UC-13)</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Must</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Ms. Lama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Export demand report (UC-14)</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Should</w:t>
            </w:r>
          </w:p>
        </w:tc>
      </w:tr>
      <w:tr w:rsidR="007779CA" w:rsidRPr="00876B92" w14:paraId="2FE2540D" w14:textId="77777777" w:rsidTr="007779CA">
        <w:tc>
          <w:tcPr>
            <w:tcW w:w="1814" w:type="dxa"/>
          </w:tcPr>
          <w:p w14:paraId="647DA512"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Ms. Lama</w:t>
            </w:r>
          </w:p>
        </w:tc>
        <w:tc>
          <w:tcPr>
            <w:tcW w:w="6350" w:type="dxa"/>
          </w:tcPr>
          <w:p w14:paraId="43327E0D"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Audit log of key actions (UC-18)</w:t>
            </w:r>
          </w:p>
        </w:tc>
        <w:tc>
          <w:tcPr>
            <w:tcW w:w="2268" w:type="dxa"/>
          </w:tcPr>
          <w:p w14:paraId="031AA2C0" w14:textId="77777777" w:rsidR="007779CA" w:rsidRPr="00876B92" w:rsidRDefault="007779CA" w:rsidP="005837FB">
            <w:pPr>
              <w:autoSpaceDE w:val="0"/>
              <w:autoSpaceDN w:val="0"/>
              <w:adjustRightInd w:val="0"/>
              <w:spacing w:before="0" w:after="0"/>
              <w:jc w:val="left"/>
              <w:rPr>
                <w:rFonts w:asciiTheme="minorHAnsi" w:hAnsiTheme="minorHAnsi" w:cstheme="minorHAnsi"/>
                <w:b/>
                <w:bCs/>
                <w:color w:val="000000"/>
                <w:sz w:val="22"/>
                <w:szCs w:val="22"/>
                <w:lang w:val="en-US"/>
              </w:rPr>
            </w:pPr>
            <w:r>
              <w:rPr>
                <w:b w:val="0"/>
                <w:sz w:val="20"/>
              </w:rPr>
              <w:t>Should</w:t>
            </w:r>
          </w:p>
        </w:tc>
      </w:tr>
    </w:tbl>
    <w:p w14:paraId="39A31D10"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19EBB17"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4: Scenarios &amp; User Stories</w:t>
      </w:r>
    </w:p>
    <w:p w14:paraId="017C37C0"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Write:</w:t>
      </w:r>
    </w:p>
    <w:p w14:paraId="157384CA" w14:textId="7D0BC12D" w:rsidR="00876B92" w:rsidRPr="0090507A" w:rsidRDefault="00876B92" w:rsidP="0090507A">
      <w:pPr>
        <w:pStyle w:val="ListParagraph"/>
        <w:numPr>
          <w:ilvl w:val="0"/>
          <w:numId w:val="30"/>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One usage scenario per persona</w:t>
      </w:r>
    </w:p>
    <w:p w14:paraId="0BB9EA2A" w14:textId="5E4BF32D" w:rsidR="00876B92" w:rsidRPr="0090507A" w:rsidRDefault="00876B92" w:rsidP="0090507A">
      <w:pPr>
        <w:pStyle w:val="ListParagraph"/>
        <w:numPr>
          <w:ilvl w:val="0"/>
          <w:numId w:val="30"/>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Two user stories per persona</w:t>
      </w:r>
    </w:p>
    <w:p w14:paraId="765915BF"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p>
    <w:p w14:paraId="52A449B1"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User Story Format:</w:t>
      </w:r>
    </w:p>
    <w:p w14:paraId="03ABF2E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As a [persona], I want to [goal] so that [benefit].</w:t>
      </w:r>
    </w:p>
    <w:p/>
    <w:p>
      <w:r>
        <w:rPr>
          <w:b/>
          <w:i w:val="0"/>
          <w:sz w:val="20"/>
        </w:rPr>
        <w:t>Project: Smart Waitlist   |   Team: Mohammad Altazi, Omar AlMutairi</w:t>
      </w:r>
    </w:p>
    <w:p>
      <w:pPr>
        <w:keepNext/>
      </w:pPr>
      <w:r>
        <w:rPr>
          <w:b/>
          <w:i w:val="0"/>
          <w:sz w:val="22"/>
        </w:rPr>
        <w:t>Noura (student)</w:t>
      </w:r>
    </w:p>
    <w:p>
      <w:r>
        <w:rPr>
          <w:b/>
        </w:rPr>
        <w:t xml:space="preserve">Scenario: </w:t>
      </w:r>
      <w:r>
        <w:rPr>
          <w:b w:val="0"/>
        </w:rPr>
        <w:t>Noura finds that CS 3xx is full in every section. She opens Smart Waitlist on her phone, makes one request for the course and ticks the three times she can attend. The next morning she sees she is number 4 in the queue. Two weeks later she gets an e-mail offer, opens it, and accepts within a few minutes. Her request status changes to Accepted, and the registrar's office adds her to the section in Banner.</w:t>
      </w:r>
    </w:p>
    <w:p>
      <w:r>
        <w:rPr>
          <w:b/>
        </w:rPr>
        <w:t xml:space="preserve">User story 1 (US-01): </w:t>
      </w:r>
      <w:r>
        <w:rPr>
          <w:b w:val="0"/>
        </w:rPr>
        <w:t>As a student (Noura), I want to request a course once and list the times I can attend so that I do not have to waitlist every section separately.</w:t>
      </w:r>
    </w:p>
    <w:p>
      <w:r>
        <w:rPr>
          <w:b/>
        </w:rPr>
        <w:t xml:space="preserve">User story 2 (US-03): </w:t>
      </w:r>
      <w:r>
        <w:rPr>
          <w:b w:val="0"/>
        </w:rPr>
        <w:t>As a student (Noura), I want to be notified of a seat offer and accept or decline it before a deadline so that I can take a seat I need or release it for others.</w:t>
      </w:r>
    </w:p>
    <w:p>
      <w:pPr>
        <w:keepNext/>
      </w:pPr>
      <w:r>
        <w:rPr>
          <w:b/>
          <w:i w:val="0"/>
          <w:sz w:val="22"/>
        </w:rPr>
        <w:t>Dr. Reem (advisor)</w:t>
      </w:r>
    </w:p>
    <w:p>
      <w:r>
        <w:rPr>
          <w:b/>
        </w:rPr>
        <w:t xml:space="preserve">Scenario: </w:t>
      </w:r>
      <w:r>
        <w:rPr>
          <w:b w:val="0"/>
        </w:rPr>
        <w:t>Before advising week, Dr. Reem opens Smart Waitlist, selects a core course and sees that 3 of her advisees are waiting for it. She exports the list and brings it to the meetings. She suggests one student take a different elective this term so her plan does not slip.</w:t>
      </w:r>
    </w:p>
    <w:p>
      <w:r>
        <w:rPr>
          <w:b/>
        </w:rPr>
        <w:t xml:space="preserve">User story 1 (US-06): </w:t>
      </w:r>
      <w:r>
        <w:rPr>
          <w:b w:val="0"/>
        </w:rPr>
        <w:t>As an advisor (Dr. Reem), I want to see which of my advisees are blocked by a full course so that I can help them adjust their plan before the term starts.</w:t>
      </w:r>
    </w:p>
    <w:p>
      <w:r>
        <w:rPr>
          <w:b/>
        </w:rPr>
        <w:t xml:space="preserve">User story 2 (US-07): </w:t>
      </w:r>
      <w:r>
        <w:rPr>
          <w:b w:val="0"/>
        </w:rPr>
        <w:t>As an advisor (Dr. Reem), I want to export the blocked-student list for a course so that I can use it in advising meetings.</w:t>
      </w:r>
    </w:p>
    <w:p>
      <w:pPr>
        <w:keepNext/>
      </w:pPr>
      <w:r>
        <w:rPr>
          <w:b/>
          <w:i w:val="0"/>
          <w:sz w:val="22"/>
        </w:rPr>
        <w:t>Ms. Lama (registrar analyst)</w:t>
      </w:r>
    </w:p>
    <w:p>
      <w:r>
        <w:rPr>
          <w:b/>
        </w:rPr>
        <w:t xml:space="preserve">Scenario: </w:t>
      </w:r>
      <w:r>
        <w:rPr>
          <w:b w:val="0"/>
        </w:rPr>
        <w:t>After the add/drop deadline, Ms. Lama imports the latest Banner CSV exports. The dashboard shows two courses where unique demand is larger than open seats. A seat opens in one of them, so she generates the offer list, exports it, and applies the accepted offers in Banner. She uses the demand view to ask the department for an extra section.</w:t>
      </w:r>
    </w:p>
    <w:p>
      <w:r>
        <w:rPr>
          <w:b/>
        </w:rPr>
        <w:t xml:space="preserve">User story 1 (US-10): </w:t>
      </w:r>
      <w:r>
        <w:rPr>
          <w:b w:val="0"/>
        </w:rPr>
        <w:t>As a registrar analyst (Ms. Lama), I want to generate an ordered offer list when seats open so that staff can apply fair offers in Banner quickly.</w:t>
      </w:r>
    </w:p>
    <w:p>
      <w:r>
        <w:rPr>
          <w:b/>
        </w:rPr>
        <w:t xml:space="preserve">User story 2 (US-11): </w:t>
      </w:r>
      <w:r>
        <w:rPr>
          <w:b w:val="0"/>
        </w:rPr>
        <w:t>As a registrar analyst (Ms. Lama), I want to see unique demand against open seats for every course so that I can decide where to add sections or seats.</w:t>
      </w:r>
    </w:p>
    <w:p/>
    <w:p>
      <w:r>
        <w:rPr>
          <w:b w:val="0"/>
          <w:i/>
          <w:sz w:val="18"/>
        </w:rPr>
        <w:t>The full set of 17 user stories (US-01 to US-17) is in the Lab 3 document, Part 4.</w:t>
      </w:r>
    </w:p>
    <w:p w14:paraId="76934FF3"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C6F2606"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Submission:</w:t>
      </w:r>
    </w:p>
    <w:p w14:paraId="1F127AB1" w14:textId="7AD67EDE"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Personas (2–3)</w:t>
      </w:r>
    </w:p>
    <w:p w14:paraId="22F988DB" w14:textId="75C88091"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Persona-feature mapping</w:t>
      </w:r>
    </w:p>
    <w:p w14:paraId="5A040802" w14:textId="08170E05"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User stories</w:t>
      </w:r>
    </w:p>
    <w:p w14:paraId="67B41562"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2A53695" w14:textId="77777777" w:rsidR="00876B92" w:rsidRPr="00876B92" w:rsidRDefault="00876B92" w:rsidP="0090507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Assessment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48"/>
      </w:tblGrid>
      <w:tr w:rsidR="0090507A" w:rsidRPr="0090507A" w14:paraId="60F127EE" w14:textId="77777777" w:rsidTr="0090507A">
        <w:trPr>
          <w:tblHeader/>
          <w:tblCellSpacing w:w="15" w:type="dxa"/>
        </w:trPr>
        <w:tc>
          <w:tcPr>
            <w:tcW w:w="0" w:type="auto"/>
            <w:vAlign w:val="center"/>
            <w:hideMark/>
          </w:tcPr>
          <w:p w14:paraId="680BE3A5"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sidRPr="0090507A">
              <w:rPr>
                <w:rFonts w:asciiTheme="minorHAnsi" w:hAnsiTheme="minorHAnsi" w:cstheme="minorHAnsi"/>
                <w:b/>
                <w:bCs/>
                <w:color w:val="000000"/>
                <w:sz w:val="22"/>
                <w:szCs w:val="22"/>
                <w:lang w:val="en-US"/>
              </w:rPr>
              <w:t>Criterion</w:t>
            </w:r>
          </w:p>
        </w:tc>
        <w:tc>
          <w:tcPr>
            <w:tcW w:w="0" w:type="auto"/>
            <w:vAlign w:val="center"/>
            <w:hideMark/>
          </w:tcPr>
          <w:p w14:paraId="2B290D54"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sidRPr="0090507A">
              <w:rPr>
                <w:rFonts w:asciiTheme="minorHAnsi" w:hAnsiTheme="minorHAnsi" w:cstheme="minorHAnsi"/>
                <w:b/>
                <w:bCs/>
                <w:color w:val="000000"/>
                <w:sz w:val="22"/>
                <w:szCs w:val="22"/>
                <w:lang w:val="en-US"/>
              </w:rPr>
              <w:t>Marks</w:t>
            </w:r>
          </w:p>
        </w:tc>
      </w:tr>
      <w:tr w:rsidR="0090507A" w:rsidRPr="0090507A" w14:paraId="3E892E86" w14:textId="77777777" w:rsidTr="0090507A">
        <w:trPr>
          <w:tblCellSpacing w:w="15" w:type="dxa"/>
        </w:trPr>
        <w:tc>
          <w:tcPr>
            <w:tcW w:w="0" w:type="auto"/>
            <w:vAlign w:val="center"/>
            <w:hideMark/>
          </w:tcPr>
          <w:p w14:paraId="1E95BC31"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 realism &amp; clarity</w:t>
            </w:r>
          </w:p>
        </w:tc>
        <w:tc>
          <w:tcPr>
            <w:tcW w:w="0" w:type="auto"/>
            <w:vAlign w:val="center"/>
            <w:hideMark/>
          </w:tcPr>
          <w:p w14:paraId="71615866"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30%</w:t>
            </w:r>
          </w:p>
        </w:tc>
      </w:tr>
      <w:tr w:rsidR="0090507A" w:rsidRPr="0090507A" w14:paraId="60FD2916" w14:textId="77777777" w:rsidTr="0090507A">
        <w:trPr>
          <w:tblCellSpacing w:w="15" w:type="dxa"/>
        </w:trPr>
        <w:tc>
          <w:tcPr>
            <w:tcW w:w="0" w:type="auto"/>
            <w:vAlign w:val="center"/>
            <w:hideMark/>
          </w:tcPr>
          <w:p w14:paraId="2FCAB30E"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Alignment with project idea</w:t>
            </w:r>
          </w:p>
        </w:tc>
        <w:tc>
          <w:tcPr>
            <w:tcW w:w="0" w:type="auto"/>
            <w:vAlign w:val="center"/>
            <w:hideMark/>
          </w:tcPr>
          <w:p w14:paraId="0E43FAE7"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30%</w:t>
            </w:r>
          </w:p>
        </w:tc>
      </w:tr>
      <w:tr w:rsidR="0090507A" w:rsidRPr="0090507A" w14:paraId="61ACA40E" w14:textId="77777777" w:rsidTr="0090507A">
        <w:trPr>
          <w:tblCellSpacing w:w="15" w:type="dxa"/>
        </w:trPr>
        <w:tc>
          <w:tcPr>
            <w:tcW w:w="0" w:type="auto"/>
            <w:vAlign w:val="center"/>
            <w:hideMark/>
          </w:tcPr>
          <w:p w14:paraId="6B1E2188"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Requirements mapping</w:t>
            </w:r>
          </w:p>
        </w:tc>
        <w:tc>
          <w:tcPr>
            <w:tcW w:w="0" w:type="auto"/>
            <w:vAlign w:val="center"/>
            <w:hideMark/>
          </w:tcPr>
          <w:p w14:paraId="7DF957DD"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20%</w:t>
            </w:r>
          </w:p>
        </w:tc>
      </w:tr>
      <w:tr w:rsidR="0090507A" w:rsidRPr="0090507A" w14:paraId="2C8252F1" w14:textId="77777777" w:rsidTr="0090507A">
        <w:trPr>
          <w:tblCellSpacing w:w="15" w:type="dxa"/>
        </w:trPr>
        <w:tc>
          <w:tcPr>
            <w:tcW w:w="0" w:type="auto"/>
            <w:vAlign w:val="center"/>
            <w:hideMark/>
          </w:tcPr>
          <w:p w14:paraId="371EA725"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Scenarios &amp; user stories</w:t>
            </w:r>
          </w:p>
        </w:tc>
        <w:tc>
          <w:tcPr>
            <w:tcW w:w="0" w:type="auto"/>
            <w:vAlign w:val="center"/>
            <w:hideMark/>
          </w:tcPr>
          <w:p w14:paraId="2DFF0C29"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20%</w:t>
            </w:r>
          </w:p>
        </w:tc>
      </w:tr>
    </w:tbl>
    <w:p w14:paraId="22AD05D0" w14:textId="3A6B52A8" w:rsidR="00965580" w:rsidRPr="00876B92" w:rsidRDefault="00965580" w:rsidP="004E277D">
      <w:pPr>
        <w:autoSpaceDE w:val="0"/>
        <w:autoSpaceDN w:val="0"/>
        <w:adjustRightInd w:val="0"/>
        <w:spacing w:before="120"/>
        <w:jc w:val="both"/>
        <w:rPr>
          <w:rFonts w:asciiTheme="minorHAnsi" w:hAnsiTheme="minorHAnsi" w:cstheme="minorHAnsi"/>
          <w:b/>
          <w:bCs/>
          <w:color w:val="000000"/>
          <w:sz w:val="22"/>
          <w:szCs w:val="22"/>
          <w:lang w:val="en-US"/>
        </w:rPr>
      </w:pPr>
    </w:p>
    <w:sectPr w:rsidR="00965580" w:rsidRPr="00876B92"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A38301" w14:textId="77777777" w:rsidR="00E103A5" w:rsidRDefault="00E103A5">
      <w:r>
        <w:separator/>
      </w:r>
    </w:p>
  </w:endnote>
  <w:endnote w:type="continuationSeparator" w:id="0">
    <w:p w14:paraId="709F48D5" w14:textId="77777777" w:rsidR="00E103A5" w:rsidRDefault="00E10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45 Light">
    <w:altName w:val="Malgun Gothic"/>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5DCF6C9" w:rsidR="004E059D" w:rsidRPr="00165008" w:rsidRDefault="009A0475" w:rsidP="00CF2047">
    <w:pPr>
      <w:pStyle w:val="Footer"/>
    </w:pPr>
    <w:r w:rsidRPr="009A0475">
      <w:rPr>
        <w:b/>
        <w:bCs/>
      </w:rPr>
      <w:t>CS</w:t>
    </w:r>
    <w:r w:rsidR="008F6272">
      <w:rPr>
        <w:b/>
        <w:bCs/>
      </w:rPr>
      <w:t>3</w:t>
    </w:r>
    <w:r w:rsidRPr="009A0475">
      <w:rPr>
        <w:b/>
        <w:bCs/>
      </w:rPr>
      <w:t>1</w:t>
    </w:r>
    <w:r w:rsidR="00E374DA">
      <w:rPr>
        <w:b/>
        <w:bCs/>
      </w:rPr>
      <w:t>51</w:t>
    </w:r>
    <w:r>
      <w:rPr>
        <w:b/>
        <w:bCs/>
      </w:rPr>
      <w:t>/202</w:t>
    </w:r>
    <w:r w:rsidR="005E6E8F">
      <w:rPr>
        <w:b/>
        <w:bCs/>
      </w:rPr>
      <w:t>6</w:t>
    </w:r>
    <w:r>
      <w:rPr>
        <w:b/>
        <w:bCs/>
      </w:rPr>
      <w:t xml:space="preserve">    </w:t>
    </w:r>
    <w:r w:rsidR="004E059D">
      <w:rPr>
        <w:b/>
        <w:bCs/>
        <w:lang w:val="en-US"/>
      </w:rPr>
      <w:t xml:space="preserve">                                                                                        Dr</w:t>
    </w:r>
    <w:r w:rsidR="00E374DA">
      <w:rPr>
        <w:b/>
        <w:bCs/>
        <w:lang w:val="en-US"/>
      </w:rPr>
      <w:t xml:space="preserve">. </w:t>
    </w:r>
    <w:r w:rsidR="005E6E8F">
      <w:rPr>
        <w:b/>
        <w:bCs/>
        <w:lang w:val="en-US"/>
      </w:rPr>
      <w:t>Passent</w:t>
    </w:r>
    <w:r w:rsidR="00E374DA">
      <w:rPr>
        <w:b/>
        <w:bCs/>
        <w:lang w:val="en-US"/>
      </w:rPr>
      <w:t xml:space="preserve"> </w:t>
    </w:r>
    <w:r w:rsidR="005E6E8F">
      <w:rPr>
        <w:b/>
        <w:bCs/>
        <w:lang w:val="en-US"/>
      </w:rPr>
      <w:t>Elkafrawy</w:t>
    </w:r>
    <w:r w:rsidR="005E6E8F">
      <w:rPr>
        <w:b/>
        <w:bCs/>
        <w:lang w:val="en-US"/>
      </w:rPr>
      <w:tab/>
    </w:r>
    <w:r w:rsidR="005E6E8F">
      <w:rPr>
        <w:b/>
        <w:bCs/>
        <w:lang w:val="en-US"/>
      </w:rPr>
      <w:tab/>
    </w:r>
    <w:r w:rsidR="005E6E8F">
      <w:rPr>
        <w:b/>
        <w:bCs/>
        <w:lang w:val="en-US"/>
      </w:rPr>
      <w:tab/>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7777777"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C6BD8" w14:textId="77777777" w:rsidR="00E103A5" w:rsidRDefault="00E103A5">
      <w:r>
        <w:separator/>
      </w:r>
    </w:p>
  </w:footnote>
  <w:footnote w:type="continuationSeparator" w:id="0">
    <w:p w14:paraId="582FDF37" w14:textId="77777777" w:rsidR="00E103A5" w:rsidRDefault="00E10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Pr="006327CA"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9776"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70AEFBD6" w:rsidR="004E059D" w:rsidRPr="006327CA" w:rsidRDefault="008016D0" w:rsidP="00E62941">
    <w:pPr>
      <w:pStyle w:val="Heading1"/>
      <w:spacing w:line="520" w:lineRule="exact"/>
      <w:rPr>
        <w:rFonts w:asciiTheme="majorBidi" w:hAnsiTheme="majorBidi" w:cstheme="majorBidi"/>
      </w:rPr>
    </w:pPr>
    <w:r>
      <w:rPr>
        <w:rFonts w:asciiTheme="majorBidi" w:hAnsiTheme="majorBidi" w:cstheme="majorBidi"/>
      </w:rPr>
      <w:t xml:space="preserve">Lab </w:t>
    </w:r>
    <w:r w:rsidR="00876B92">
      <w:rPr>
        <w:rFonts w:asciiTheme="majorBidi" w:hAnsiTheme="majorBidi" w:cstheme="majorBidi"/>
      </w:rPr>
      <w:t>2</w:t>
    </w:r>
    <w:r>
      <w:rPr>
        <w:rFonts w:asciiTheme="majorBidi" w:hAnsiTheme="majorBidi" w:cstheme="majorBidi"/>
      </w:rPr>
      <w:t xml:space="preserve">: </w:t>
    </w:r>
    <w:r w:rsidR="00876B92" w:rsidRPr="00876B92">
      <w:rPr>
        <w:rFonts w:asciiTheme="majorBidi" w:hAnsiTheme="majorBidi" w:cstheme="majorBidi"/>
      </w:rPr>
      <w:t>User Persona Development</w:t>
    </w:r>
  </w:p>
  <w:p w14:paraId="0B97D541" w14:textId="3F535E82"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3360"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8E05A" id="Rectangle 2" o:spid="_x0000_s1026" style="position:absolute;margin-left:17pt;margin-top:141.75pt;width:17pt;height:700.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30076" id="Rectangle 1" o:spid="_x0000_s1026" style="position:absolute;margin-left:17pt;margin-top:0;width:17pt;height:14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" fillcolor="#25358e" stroked="f">
              <w10:wrap anchorx="page" anchory="page"/>
            </v:rect>
          </w:pict>
        </mc:Fallback>
      </mc:AlternateContent>
    </w:r>
    <w:r w:rsidR="00D3263E">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E6E8F">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EE142B"/>
    <w:multiLevelType w:val="hybridMultilevel"/>
    <w:tmpl w:val="CFBC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0419E2"/>
    <w:multiLevelType w:val="hybridMultilevel"/>
    <w:tmpl w:val="1226855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9A5B9B"/>
    <w:multiLevelType w:val="hybridMultilevel"/>
    <w:tmpl w:val="38BE437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8"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7E1FA4"/>
    <w:multiLevelType w:val="hybridMultilevel"/>
    <w:tmpl w:val="09E264FA"/>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43C6356B"/>
    <w:multiLevelType w:val="hybridMultilevel"/>
    <w:tmpl w:val="665AF7A2"/>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C24C26"/>
    <w:multiLevelType w:val="hybridMultilevel"/>
    <w:tmpl w:val="D48ED474"/>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50257">
    <w:abstractNumId w:val="8"/>
  </w:num>
  <w:num w:numId="2" w16cid:durableId="799807974">
    <w:abstractNumId w:val="25"/>
  </w:num>
  <w:num w:numId="3" w16cid:durableId="424418791">
    <w:abstractNumId w:val="22"/>
  </w:num>
  <w:num w:numId="4" w16cid:durableId="707528517">
    <w:abstractNumId w:val="17"/>
  </w:num>
  <w:num w:numId="5" w16cid:durableId="1619290455">
    <w:abstractNumId w:val="9"/>
  </w:num>
  <w:num w:numId="6" w16cid:durableId="403769476">
    <w:abstractNumId w:val="7"/>
  </w:num>
  <w:num w:numId="7" w16cid:durableId="1333099205">
    <w:abstractNumId w:val="6"/>
  </w:num>
  <w:num w:numId="8" w16cid:durableId="2039162082">
    <w:abstractNumId w:val="5"/>
  </w:num>
  <w:num w:numId="9" w16cid:durableId="1945653566">
    <w:abstractNumId w:val="4"/>
  </w:num>
  <w:num w:numId="10" w16cid:durableId="1686243748">
    <w:abstractNumId w:val="3"/>
  </w:num>
  <w:num w:numId="11" w16cid:durableId="1886410559">
    <w:abstractNumId w:val="2"/>
  </w:num>
  <w:num w:numId="12" w16cid:durableId="502936828">
    <w:abstractNumId w:val="1"/>
  </w:num>
  <w:num w:numId="13" w16cid:durableId="813107196">
    <w:abstractNumId w:val="0"/>
  </w:num>
  <w:num w:numId="14" w16cid:durableId="1752192456">
    <w:abstractNumId w:val="28"/>
  </w:num>
  <w:num w:numId="15" w16cid:durableId="706099545">
    <w:abstractNumId w:val="13"/>
  </w:num>
  <w:num w:numId="16" w16cid:durableId="389424325">
    <w:abstractNumId w:val="20"/>
  </w:num>
  <w:num w:numId="17" w16cid:durableId="1723676167">
    <w:abstractNumId w:val="30"/>
  </w:num>
  <w:num w:numId="18" w16cid:durableId="1263152007">
    <w:abstractNumId w:val="14"/>
  </w:num>
  <w:num w:numId="19" w16cid:durableId="1433747565">
    <w:abstractNumId w:val="11"/>
  </w:num>
  <w:num w:numId="20" w16cid:durableId="769160490">
    <w:abstractNumId w:val="15"/>
  </w:num>
  <w:num w:numId="21" w16cid:durableId="486702306">
    <w:abstractNumId w:val="29"/>
  </w:num>
  <w:num w:numId="22" w16cid:durableId="248930906">
    <w:abstractNumId w:val="31"/>
  </w:num>
  <w:num w:numId="23" w16cid:durableId="1878393570">
    <w:abstractNumId w:val="21"/>
  </w:num>
  <w:num w:numId="24" w16cid:durableId="1969238825">
    <w:abstractNumId w:val="18"/>
  </w:num>
  <w:num w:numId="25" w16cid:durableId="873690501">
    <w:abstractNumId w:val="24"/>
  </w:num>
  <w:num w:numId="26" w16cid:durableId="1996755808">
    <w:abstractNumId w:val="26"/>
  </w:num>
  <w:num w:numId="27" w16cid:durableId="199511098">
    <w:abstractNumId w:val="10"/>
  </w:num>
  <w:num w:numId="28" w16cid:durableId="2023702000">
    <w:abstractNumId w:val="12"/>
  </w:num>
  <w:num w:numId="29" w16cid:durableId="290012704">
    <w:abstractNumId w:val="16"/>
  </w:num>
  <w:num w:numId="30" w16cid:durableId="1160150635">
    <w:abstractNumId w:val="23"/>
  </w:num>
  <w:num w:numId="31" w16cid:durableId="1664355426">
    <w:abstractNumId w:val="19"/>
  </w:num>
  <w:num w:numId="32" w16cid:durableId="659042636">
    <w:abstractNumId w:val="27"/>
  </w:num>
  <w:numIdMacAtCleanup w:val="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704"/>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1319"/>
    <w:rsid w:val="00162D7B"/>
    <w:rsid w:val="00162F7D"/>
    <w:rsid w:val="00164805"/>
    <w:rsid w:val="00165008"/>
    <w:rsid w:val="00165651"/>
    <w:rsid w:val="00170616"/>
    <w:rsid w:val="0017067A"/>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6EA4"/>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A59"/>
    <w:rsid w:val="002A7C00"/>
    <w:rsid w:val="002B027F"/>
    <w:rsid w:val="002B13E8"/>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692"/>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FDA"/>
    <w:rsid w:val="0032693C"/>
    <w:rsid w:val="003328ED"/>
    <w:rsid w:val="003330F2"/>
    <w:rsid w:val="003333F8"/>
    <w:rsid w:val="00333962"/>
    <w:rsid w:val="003339BF"/>
    <w:rsid w:val="00333AC1"/>
    <w:rsid w:val="003351E8"/>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0694"/>
    <w:rsid w:val="00391A45"/>
    <w:rsid w:val="003923F6"/>
    <w:rsid w:val="00393BD9"/>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6E8F"/>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247"/>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2AE7"/>
    <w:rsid w:val="00742FDE"/>
    <w:rsid w:val="00743055"/>
    <w:rsid w:val="0074490F"/>
    <w:rsid w:val="007453A2"/>
    <w:rsid w:val="00745EAE"/>
    <w:rsid w:val="00746554"/>
    <w:rsid w:val="0074770A"/>
    <w:rsid w:val="00751300"/>
    <w:rsid w:val="007513AF"/>
    <w:rsid w:val="007515D5"/>
    <w:rsid w:val="0075203B"/>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779CA"/>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89"/>
    <w:rsid w:val="008673E0"/>
    <w:rsid w:val="0087038B"/>
    <w:rsid w:val="0087063E"/>
    <w:rsid w:val="008737F8"/>
    <w:rsid w:val="00873CE7"/>
    <w:rsid w:val="0087453F"/>
    <w:rsid w:val="00874C75"/>
    <w:rsid w:val="00876B92"/>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07A"/>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72C"/>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C96"/>
    <w:rsid w:val="00C25598"/>
    <w:rsid w:val="00C2583B"/>
    <w:rsid w:val="00C25C18"/>
    <w:rsid w:val="00C266BF"/>
    <w:rsid w:val="00C26C81"/>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2B4E"/>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E0062F"/>
    <w:rsid w:val="00E00C04"/>
    <w:rsid w:val="00E01CCD"/>
    <w:rsid w:val="00E042FF"/>
    <w:rsid w:val="00E04365"/>
    <w:rsid w:val="00E05479"/>
    <w:rsid w:val="00E061AF"/>
    <w:rsid w:val="00E06340"/>
    <w:rsid w:val="00E103A5"/>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476"/>
    <w:rsid w:val="00F10573"/>
    <w:rsid w:val="00F10DBE"/>
    <w:rsid w:val="00F128CB"/>
    <w:rsid w:val="00F13B3F"/>
    <w:rsid w:val="00F14C52"/>
    <w:rsid w:val="00F15C23"/>
    <w:rsid w:val="00F15C69"/>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081C"/>
    <w:rsid w:val="00FC19DF"/>
    <w:rsid w:val="00FC312B"/>
    <w:rsid w:val="00FC50DF"/>
    <w:rsid w:val="00FC518B"/>
    <w:rsid w:val="00FC560D"/>
    <w:rsid w:val="00FC6EF5"/>
    <w:rsid w:val="00FC74BE"/>
    <w:rsid w:val="00FC7D93"/>
    <w:rsid w:val="00FD2399"/>
    <w:rsid w:val="00FD284D"/>
    <w:rsid w:val="00FD2ED6"/>
    <w:rsid w:val="00FD4118"/>
    <w:rsid w:val="00FD5C96"/>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C76872"/>
    <w:pPr>
      <w:keepNext/>
      <w:jc w:val="both"/>
      <w:outlineLvl w:val="0"/>
    </w:pPr>
    <w:rPr>
      <w:rFonts w:ascii="Helvetica 45 Light" w:hAnsi="Helvetica 45 Light" w:cs="Akhbar MT"/>
      <w:b/>
      <w:color w:val="25358E"/>
      <w:kern w:val="32"/>
      <w:sz w:val="44"/>
      <w:szCs w:val="44"/>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865671"/>
    <w:rPr>
      <w:rFonts w:ascii="Helvetica 45 Light" w:hAnsi="Helvetica 45 Light" w:cs="Akhbar MT"/>
      <w:b/>
      <w:color w:val="25358E"/>
      <w:kern w:val="32"/>
      <w:sz w:val="44"/>
      <w:szCs w:val="44"/>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95758434">
      <w:bodyDiv w:val="1"/>
      <w:marLeft w:val="0"/>
      <w:marRight w:val="0"/>
      <w:marTop w:val="0"/>
      <w:marBottom w:val="0"/>
      <w:divBdr>
        <w:top w:val="none" w:sz="0" w:space="0" w:color="auto"/>
        <w:left w:val="none" w:sz="0" w:space="0" w:color="auto"/>
        <w:bottom w:val="none" w:sz="0" w:space="0" w:color="auto"/>
        <w:right w:val="none" w:sz="0" w:space="0" w:color="auto"/>
      </w:divBdr>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08726895">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5611901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0590184">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907F8-4CC2-461E-AFF9-F1DD0360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33</cp:revision>
  <cp:lastPrinted>2019-03-31T21:10:00Z</cp:lastPrinted>
  <dcterms:created xsi:type="dcterms:W3CDTF">2023-09-02T08:58:00Z</dcterms:created>
  <dcterms:modified xsi:type="dcterms:W3CDTF">2026-09-15T05:54:00Z</dcterms:modified>
</cp:coreProperties>
</file>