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right"/>
        <w:rPr>
          <w:rFonts w:ascii="Nunito Light" w:cs="Nunito Light" w:eastAsia="Nunito Light" w:hAnsi="Nunito Light"/>
        </w:rPr>
      </w:pPr>
      <w:bookmarkStart w:colFirst="0" w:colLast="0" w:name="_heading=h.v473s7u7dtti" w:id="0"/>
      <w:bookmarkEnd w:id="0"/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0" w:before="0" w:lineRule="auto"/>
        <w:jc w:val="right"/>
        <w:rPr>
          <w:rFonts w:ascii="Nunito Light" w:cs="Nunito Light" w:eastAsia="Nunito Light" w:hAnsi="Nunito Light"/>
        </w:rPr>
      </w:pPr>
      <w:bookmarkStart w:colFirst="0" w:colLast="0" w:name="_heading=h.3y6d9af6uyen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jc w:val="right"/>
        <w:rPr>
          <w:rFonts w:ascii="Nunito Medium" w:cs="Nunito Medium" w:eastAsia="Nunito Medium" w:hAnsi="Nunito Medium"/>
          <w:sz w:val="2"/>
          <w:szCs w:val="2"/>
        </w:rPr>
      </w:pPr>
      <w:bookmarkStart w:colFirst="0" w:colLast="0" w:name="_heading=h.gjdgxs" w:id="2"/>
      <w:bookmarkEnd w:id="2"/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WAR No:________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jc w:val="center"/>
        <w:rPr>
          <w:rFonts w:ascii="Nunito" w:cs="Nunito" w:eastAsia="Nunito" w:hAnsi="Nunito"/>
          <w:b w:val="1"/>
          <w:bCs w:val="1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6"/>
          <w:szCs w:val="26"/>
          <w:rtl w:val="0"/>
        </w:rPr>
        <w:t xml:space="preserve">WEEKLY ACCOMPLISHMENT REPORT</w:t>
      </w:r>
    </w:p>
    <w:p w:rsidR="00000000" w:rsidDel="00000000" w:rsidP="00000000" w:rsidRDefault="00000000" w:rsidRPr="00000000" w14:paraId="00000005">
      <w:pPr>
        <w:spacing w:after="0" w:before="0" w:lineRule="auto"/>
        <w:jc w:val="center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Reporting Period from  ______________ to ______________</w:t>
      </w:r>
    </w:p>
    <w:tbl>
      <w:tblPr>
        <w:tblStyle w:val="Table1"/>
        <w:tblW w:w="9540.0" w:type="dxa"/>
        <w:jc w:val="left"/>
        <w:tblInd w:w="-5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265"/>
        <w:gridCol w:w="2580"/>
        <w:gridCol w:w="2475"/>
        <w:gridCol w:w="2220"/>
        <w:tblGridChange w:id="0">
          <w:tblGrid>
            <w:gridCol w:w="2265"/>
            <w:gridCol w:w="2580"/>
            <w:gridCol w:w="2475"/>
            <w:gridCol w:w="2220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808080" w:val="clear"/>
          </w:tcPr>
          <w:p w:rsidR="00000000" w:rsidDel="00000000" w:rsidP="00000000" w:rsidRDefault="00000000" w:rsidRPr="00000000" w14:paraId="00000006">
            <w:pPr>
              <w:spacing w:before="0" w:lineRule="auto"/>
              <w:jc w:val="center"/>
              <w:rPr>
                <w:rFonts w:ascii="Nunito" w:cs="Nunito" w:eastAsia="Nunito" w:hAnsi="Nunito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PROJECT DETAILS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0A">
            <w:pPr>
              <w:spacing w:before="0" w:lineRule="auto"/>
              <w:rPr>
                <w:rFonts w:ascii="Nunito Medium" w:cs="Nunito Medium" w:eastAsia="Nunito Medium" w:hAnsi="Nunito Medium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rtl w:val="0"/>
              </w:rPr>
              <w:t xml:space="preserve">Project ID: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B">
            <w:pPr>
              <w:spacing w:before="0" w:lineRule="auto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0E">
            <w:pPr>
              <w:spacing w:before="0" w:lineRule="auto"/>
              <w:rPr>
                <w:rFonts w:ascii="Nunito Medium" w:cs="Nunito Medium" w:eastAsia="Nunito Medium" w:hAnsi="Nunito Medium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rtl w:val="0"/>
              </w:rPr>
              <w:t xml:space="preserve">Project Title: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F">
            <w:pPr>
              <w:spacing w:before="0" w:lineRule="auto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12">
            <w:pPr>
              <w:spacing w:before="0" w:lineRule="auto"/>
              <w:rPr>
                <w:rFonts w:ascii="Nunito Medium" w:cs="Nunito Medium" w:eastAsia="Nunito Medium" w:hAnsi="Nunito Medium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rtl w:val="0"/>
              </w:rPr>
              <w:t xml:space="preserve">Project Location: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3">
            <w:pPr>
              <w:spacing w:before="0" w:lineRule="auto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16">
            <w:pPr>
              <w:spacing w:before="0" w:lineRule="auto"/>
              <w:rPr>
                <w:rFonts w:ascii="Nunito Medium" w:cs="Nunito Medium" w:eastAsia="Nunito Medium" w:hAnsi="Nunito Medium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rtl w:val="0"/>
              </w:rPr>
              <w:t xml:space="preserve">Project Cost: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before="0" w:lineRule="auto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8">
            <w:pPr>
              <w:spacing w:before="0" w:lineRule="auto"/>
              <w:rPr>
                <w:rFonts w:ascii="Nunito Medium" w:cs="Nunito Medium" w:eastAsia="Nunito Medium" w:hAnsi="Nunito Medium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rtl w:val="0"/>
              </w:rPr>
              <w:t xml:space="preserve">Start Date: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before="0" w:lineRule="auto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1A">
            <w:pPr>
              <w:spacing w:before="0" w:lineRule="auto"/>
              <w:rPr>
                <w:rFonts w:ascii="Nunito Medium" w:cs="Nunito Medium" w:eastAsia="Nunito Medium" w:hAnsi="Nunito Medium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rtl w:val="0"/>
              </w:rPr>
              <w:t xml:space="preserve">Contractor/ Builder: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before="0" w:lineRule="auto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C">
            <w:pPr>
              <w:spacing w:before="0" w:lineRule="auto"/>
              <w:rPr>
                <w:rFonts w:ascii="Nunito Medium" w:cs="Nunito Medium" w:eastAsia="Nunito Medium" w:hAnsi="Nunito Medium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rtl w:val="0"/>
              </w:rPr>
              <w:t xml:space="preserve">Date of Completion: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before="0" w:lineRule="auto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1E">
            <w:pPr>
              <w:spacing w:before="0" w:lineRule="auto"/>
              <w:rPr>
                <w:rFonts w:ascii="Nunito Medium" w:cs="Nunito Medium" w:eastAsia="Nunito Medium" w:hAnsi="Nunito Medium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rtl w:val="0"/>
              </w:rPr>
              <w:t xml:space="preserve">Contract ID: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before="0" w:lineRule="auto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0">
            <w:pPr>
              <w:spacing w:before="0" w:lineRule="auto"/>
              <w:rPr>
                <w:rFonts w:ascii="Nunito Medium" w:cs="Nunito Medium" w:eastAsia="Nunito Medium" w:hAnsi="Nunito Medium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rtl w:val="0"/>
              </w:rPr>
              <w:t xml:space="preserve">Project Duration: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before="0" w:lineRule="auto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22">
            <w:pPr>
              <w:spacing w:before="0" w:lineRule="auto"/>
              <w:rPr>
                <w:rFonts w:ascii="Nunito Medium" w:cs="Nunito Medium" w:eastAsia="Nunito Medium" w:hAnsi="Nunito Medium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rtl w:val="0"/>
              </w:rPr>
              <w:t xml:space="preserve">Project Status:</w:t>
            </w:r>
          </w:p>
        </w:tc>
        <w:tc>
          <w:tcPr/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spacing w:before="0" w:lineRule="auto"/>
              <w:ind w:left="360" w:hanging="36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Ongoing</w:t>
            </w:r>
          </w:p>
        </w:tc>
        <w:tc>
          <w:tcPr/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spacing w:before="0" w:lineRule="auto"/>
              <w:ind w:left="360" w:hanging="36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Completed</w:t>
            </w:r>
          </w:p>
        </w:tc>
        <w:tc>
          <w:tcPr/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spacing w:before="0" w:lineRule="auto"/>
              <w:ind w:left="360" w:hanging="36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Suspended</w:t>
            </w:r>
          </w:p>
        </w:tc>
      </w:tr>
    </w:tbl>
    <w:p w:rsidR="00000000" w:rsidDel="00000000" w:rsidP="00000000" w:rsidRDefault="00000000" w:rsidRPr="00000000" w14:paraId="00000026">
      <w:pPr>
        <w:spacing w:after="0" w:before="0" w:lineRule="auto"/>
        <w:rPr>
          <w:rFonts w:ascii="Nunito Light" w:cs="Nunito Light" w:eastAsia="Nunito Light" w:hAnsi="Nunito Light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40.0" w:type="dxa"/>
        <w:jc w:val="left"/>
        <w:tblInd w:w="-5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5"/>
        <w:gridCol w:w="255"/>
        <w:gridCol w:w="900"/>
        <w:gridCol w:w="900"/>
        <w:gridCol w:w="360"/>
        <w:gridCol w:w="360"/>
        <w:gridCol w:w="270"/>
        <w:gridCol w:w="270"/>
        <w:gridCol w:w="645"/>
        <w:gridCol w:w="795"/>
        <w:gridCol w:w="735"/>
        <w:gridCol w:w="735"/>
        <w:gridCol w:w="510"/>
        <w:gridCol w:w="510"/>
        <w:gridCol w:w="465"/>
        <w:gridCol w:w="465"/>
        <w:gridCol w:w="450"/>
        <w:gridCol w:w="660"/>
        <w:tblGridChange w:id="0">
          <w:tblGrid>
            <w:gridCol w:w="255"/>
            <w:gridCol w:w="255"/>
            <w:gridCol w:w="900"/>
            <w:gridCol w:w="900"/>
            <w:gridCol w:w="360"/>
            <w:gridCol w:w="360"/>
            <w:gridCol w:w="270"/>
            <w:gridCol w:w="270"/>
            <w:gridCol w:w="645"/>
            <w:gridCol w:w="795"/>
            <w:gridCol w:w="735"/>
            <w:gridCol w:w="735"/>
            <w:gridCol w:w="510"/>
            <w:gridCol w:w="510"/>
            <w:gridCol w:w="465"/>
            <w:gridCol w:w="465"/>
            <w:gridCol w:w="450"/>
            <w:gridCol w:w="660"/>
          </w:tblGrid>
        </w:tblGridChange>
      </w:tblGrid>
      <w:tr>
        <w:trPr>
          <w:cantSplit w:val="0"/>
          <w:trHeight w:val="200" w:hRule="atLeast"/>
          <w:tblHeader w:val="0"/>
        </w:trPr>
        <w:tc>
          <w:tcPr>
            <w:gridSpan w:val="18"/>
            <w:shd w:fill="808080" w:val="clear"/>
          </w:tcPr>
          <w:p w:rsidR="00000000" w:rsidDel="00000000" w:rsidP="00000000" w:rsidRDefault="00000000" w:rsidRPr="00000000" w14:paraId="00000027">
            <w:pPr>
              <w:spacing w:before="0" w:lineRule="auto"/>
              <w:jc w:val="center"/>
              <w:rPr>
                <w:rFonts w:ascii="Nunito" w:cs="Nunito" w:eastAsia="Nunito" w:hAnsi="Nunito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MAJOR ACCOMPLISHMENTS FOR THE WEEK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gridSpan w:val="18"/>
          </w:tcPr>
          <w:p w:rsidR="00000000" w:rsidDel="00000000" w:rsidP="00000000" w:rsidRDefault="00000000" w:rsidRPr="00000000" w14:paraId="00000039">
            <w:pPr>
              <w:numPr>
                <w:ilvl w:val="0"/>
                <w:numId w:val="2"/>
              </w:numPr>
              <w:spacing w:before="0" w:lineRule="auto"/>
              <w:ind w:left="720" w:hanging="36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2"/>
              </w:numPr>
              <w:spacing w:before="0" w:lineRule="auto"/>
              <w:ind w:left="720" w:hanging="36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2"/>
              </w:numPr>
              <w:spacing w:before="0" w:lineRule="auto"/>
              <w:ind w:left="720" w:hanging="36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2"/>
              </w:numPr>
              <w:spacing w:before="0" w:lineRule="auto"/>
              <w:ind w:left="720" w:hanging="360"/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0" w:before="0" w:lineRule="auto"/>
        <w:rPr>
          <w:rFonts w:ascii="Nunito Light" w:cs="Nunito Light" w:eastAsia="Nunito Light" w:hAnsi="Nunito Light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555.0" w:type="dxa"/>
        <w:jc w:val="left"/>
        <w:tblInd w:w="-5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570"/>
        <w:gridCol w:w="1815"/>
        <w:gridCol w:w="975"/>
        <w:gridCol w:w="1080"/>
        <w:gridCol w:w="735"/>
        <w:gridCol w:w="1425"/>
        <w:gridCol w:w="1440"/>
        <w:gridCol w:w="1515"/>
        <w:tblGridChange w:id="0">
          <w:tblGrid>
            <w:gridCol w:w="570"/>
            <w:gridCol w:w="1815"/>
            <w:gridCol w:w="975"/>
            <w:gridCol w:w="1080"/>
            <w:gridCol w:w="735"/>
            <w:gridCol w:w="1425"/>
            <w:gridCol w:w="1440"/>
            <w:gridCol w:w="1515"/>
          </w:tblGrid>
        </w:tblGridChange>
      </w:tblGrid>
      <w:tr>
        <w:trPr>
          <w:cantSplit w:val="0"/>
          <w:trHeight w:val="287.79999999999995" w:hRule="atLeast"/>
          <w:tblHeader w:val="0"/>
        </w:trPr>
        <w:tc>
          <w:tcPr>
            <w:gridSpan w:val="8"/>
            <w:shd w:fill="808080" w:val="clear"/>
          </w:tcPr>
          <w:p w:rsidR="00000000" w:rsidDel="00000000" w:rsidP="00000000" w:rsidRDefault="00000000" w:rsidRPr="00000000" w14:paraId="0000004F">
            <w:pPr>
              <w:spacing w:before="0" w:lineRule="auto"/>
              <w:jc w:val="center"/>
              <w:rPr>
                <w:rFonts w:ascii="Nunito" w:cs="Nunito" w:eastAsia="Nunito" w:hAnsi="Nunito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PROJECT CONCERNS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057">
            <w:pPr>
              <w:spacing w:before="0" w:lineRule="auto"/>
              <w:ind w:right="-90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Issues/ Risk: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59">
            <w:pPr>
              <w:spacing w:before="0" w:lineRule="auto"/>
              <w:rPr>
                <w:rFonts w:ascii="Nunito" w:cs="Nunito" w:eastAsia="Nunito" w:hAnsi="Nuni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before="0" w:lineRule="auto"/>
              <w:rPr>
                <w:rFonts w:ascii="Nunito" w:cs="Nunito" w:eastAsia="Nunito" w:hAnsi="Nuni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060">
            <w:pPr>
              <w:spacing w:before="0" w:lineRule="auto"/>
              <w:ind w:right="-90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Personnel/ Equipment Constraints: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62">
            <w:pPr>
              <w:spacing w:before="0" w:lineRule="auto"/>
              <w:rPr>
                <w:rFonts w:ascii="Nunito" w:cs="Nunito" w:eastAsia="Nunito" w:hAnsi="Nunito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068">
            <w:pPr>
              <w:spacing w:before="0" w:lineRule="auto"/>
              <w:ind w:right="-90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Mitigation/ Contingency: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6A">
            <w:pPr>
              <w:spacing w:before="0" w:lineRule="auto"/>
              <w:rPr>
                <w:rFonts w:ascii="Nunito" w:cs="Nunito" w:eastAsia="Nunito" w:hAnsi="Nuni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before="0" w:lineRule="auto"/>
              <w:rPr>
                <w:rFonts w:ascii="Nunito" w:cs="Nunito" w:eastAsia="Nunito" w:hAnsi="Nuni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071">
            <w:pPr>
              <w:spacing w:before="0" w:lineRule="auto"/>
              <w:ind w:right="-90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Look ahead: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73">
            <w:pPr>
              <w:spacing w:before="0" w:lineRule="auto"/>
              <w:rPr>
                <w:rFonts w:ascii="Nunito" w:cs="Nunito" w:eastAsia="Nunito" w:hAnsi="Nuni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before="0" w:lineRule="auto"/>
              <w:rPr>
                <w:rFonts w:ascii="Nunito" w:cs="Nunito" w:eastAsia="Nunito" w:hAnsi="Nuni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0" w:before="0" w:lineRule="auto"/>
        <w:rPr>
          <w:rFonts w:ascii="Nunito Light" w:cs="Nunito Light" w:eastAsia="Nunito Light" w:hAnsi="Nunito Light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734"/>
        </w:tabs>
        <w:spacing w:after="0" w:lineRule="auto"/>
        <w:ind w:right="-329"/>
        <w:rPr>
          <w:rFonts w:ascii="Nunito Light" w:cs="Nunito Light" w:eastAsia="Nunito Light" w:hAnsi="Nunito Light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734"/>
        </w:tabs>
        <w:spacing w:after="0" w:before="0" w:lineRule="auto"/>
        <w:ind w:right="-32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Prepared by:</w:t>
        <w:tab/>
        <w:tab/>
        <w:tab/>
        <w:tab/>
        <w:tab/>
        <w:tab/>
        <w:t xml:space="preserve">Reviewed by:</w:t>
      </w:r>
    </w:p>
    <w:p w:rsidR="00000000" w:rsidDel="00000000" w:rsidP="00000000" w:rsidRDefault="00000000" w:rsidRPr="00000000" w14:paraId="0000007D">
      <w:pPr>
        <w:tabs>
          <w:tab w:val="left" w:leader="none" w:pos="734"/>
        </w:tabs>
        <w:spacing w:after="0" w:before="0" w:lineRule="auto"/>
        <w:ind w:right="-320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734"/>
        </w:tabs>
        <w:spacing w:after="0" w:before="0" w:lineRule="auto"/>
        <w:ind w:right="-320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734"/>
        </w:tabs>
        <w:spacing w:after="0" w:before="0" w:lineRule="auto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NAME &amp; SIGNATURE                                    </w:t>
        <w:tab/>
        <w:tab/>
        <w:t xml:space="preserve">NAME &amp; SIGNATURE</w:t>
      </w:r>
    </w:p>
    <w:p w:rsidR="00000000" w:rsidDel="00000000" w:rsidP="00000000" w:rsidRDefault="00000000" w:rsidRPr="00000000" w14:paraId="00000080">
      <w:pPr>
        <w:tabs>
          <w:tab w:val="left" w:leader="none" w:pos="734"/>
        </w:tabs>
        <w:spacing w:after="0" w:before="0" w:lineRule="auto"/>
        <w:rPr>
          <w:rFonts w:ascii="Nunito Light" w:cs="Nunito Light" w:eastAsia="Nunito Light" w:hAnsi="Nunito Light"/>
          <w:i w:val="1"/>
          <w:iCs w:val="1"/>
        </w:rPr>
      </w:pPr>
      <w:r w:rsidDel="00000000" w:rsidR="00000000" w:rsidRPr="00000000">
        <w:rPr>
          <w:rFonts w:ascii="Nunito Light" w:cs="Nunito Light" w:eastAsia="Nunito Light" w:hAnsi="Nunito Light"/>
          <w:i w:val="1"/>
          <w:iCs w:val="1"/>
          <w:rtl w:val="0"/>
        </w:rPr>
        <w:t xml:space="preserve">Site Engineer, &lt;Company Name&gt;</w:t>
        <w:tab/>
        <w:tab/>
        <w:tab/>
        <w:t xml:space="preserve">Head, Project Implementation Unit of ECO</w:t>
      </w:r>
    </w:p>
    <w:p w:rsidR="00000000" w:rsidDel="00000000" w:rsidP="00000000" w:rsidRDefault="00000000" w:rsidRPr="00000000" w14:paraId="00000081">
      <w:pPr>
        <w:tabs>
          <w:tab w:val="left" w:leader="none" w:pos="734"/>
        </w:tabs>
        <w:spacing w:after="0" w:before="0" w:lineRule="auto"/>
        <w:ind w:right="-320"/>
        <w:rPr>
          <w:rFonts w:ascii="Nunito Light" w:cs="Nunito Light" w:eastAsia="Nunito Light" w:hAnsi="Nunito Light"/>
          <w:sz w:val="16"/>
          <w:szCs w:val="16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734"/>
        </w:tabs>
        <w:spacing w:after="0" w:before="0" w:lineRule="auto"/>
        <w:ind w:right="-32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Noted by:</w:t>
      </w:r>
    </w:p>
    <w:p w:rsidR="00000000" w:rsidDel="00000000" w:rsidP="00000000" w:rsidRDefault="00000000" w:rsidRPr="00000000" w14:paraId="00000083">
      <w:pPr>
        <w:tabs>
          <w:tab w:val="left" w:leader="none" w:pos="734"/>
        </w:tabs>
        <w:spacing w:after="0" w:before="0" w:lineRule="auto"/>
        <w:ind w:right="-32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 </w:t>
      </w:r>
    </w:p>
    <w:p w:rsidR="00000000" w:rsidDel="00000000" w:rsidP="00000000" w:rsidRDefault="00000000" w:rsidRPr="00000000" w14:paraId="00000084">
      <w:pPr>
        <w:tabs>
          <w:tab w:val="left" w:leader="none" w:pos="734"/>
        </w:tabs>
        <w:spacing w:after="0" w:before="0" w:lineRule="auto"/>
        <w:ind w:right="-320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734"/>
        </w:tabs>
        <w:spacing w:after="0" w:before="0" w:lineRule="auto"/>
        <w:ind w:right="-320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NAME &amp; SIGNATURE</w:t>
      </w:r>
    </w:p>
    <w:p w:rsidR="00000000" w:rsidDel="00000000" w:rsidP="00000000" w:rsidRDefault="00000000" w:rsidRPr="00000000" w14:paraId="00000086">
      <w:pPr>
        <w:tabs>
          <w:tab w:val="left" w:leader="none" w:pos="734"/>
        </w:tabs>
        <w:spacing w:after="0" w:before="0" w:lineRule="auto"/>
        <w:rPr>
          <w:rFonts w:ascii="Nunito Light" w:cs="Nunito Light" w:eastAsia="Nunito Light" w:hAnsi="Nunito Light"/>
          <w:i w:val="1"/>
          <w:iCs w:val="1"/>
        </w:rPr>
      </w:pPr>
      <w:r w:rsidDel="00000000" w:rsidR="00000000" w:rsidRPr="00000000">
        <w:rPr>
          <w:rFonts w:ascii="Nunito Light" w:cs="Nunito Light" w:eastAsia="Nunito Light" w:hAnsi="Nunito Light"/>
          <w:i w:val="1"/>
          <w:iCs w:val="1"/>
          <w:rtl w:val="0"/>
        </w:rPr>
        <w:t xml:space="preserve">Director, Engineering and Construction Office</w:t>
      </w:r>
    </w:p>
    <w:p w:rsidR="00000000" w:rsidDel="00000000" w:rsidP="00000000" w:rsidRDefault="00000000" w:rsidRPr="00000000" w14:paraId="00000087">
      <w:pPr>
        <w:tabs>
          <w:tab w:val="left" w:leader="none" w:pos="734"/>
        </w:tabs>
        <w:spacing w:after="0" w:before="0" w:lineRule="auto"/>
        <w:rPr>
          <w:rFonts w:ascii="Nunito Light" w:cs="Nunito Light" w:eastAsia="Nunito Light" w:hAnsi="Nunito Light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734"/>
        </w:tabs>
        <w:spacing w:after="0" w:before="0" w:lineRule="auto"/>
        <w:rPr>
          <w:rFonts w:ascii="Nunito Light" w:cs="Nunito Light" w:eastAsia="Nunito Light" w:hAnsi="Nunito Light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734"/>
        </w:tabs>
        <w:spacing w:after="0" w:before="0" w:lineRule="auto"/>
        <w:rPr>
          <w:rFonts w:ascii="Nunito Light" w:cs="Nunito Light" w:eastAsia="Nunito Light" w:hAnsi="Nunito Light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734"/>
        </w:tabs>
        <w:spacing w:after="0" w:before="0" w:lineRule="auto"/>
        <w:rPr>
          <w:rFonts w:ascii="Nunito Light" w:cs="Nunito Light" w:eastAsia="Nunito Light" w:hAnsi="Nunito Light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734"/>
        </w:tabs>
        <w:spacing w:after="0" w:before="0" w:lineRule="auto"/>
        <w:rPr>
          <w:rFonts w:ascii="Nunito Light" w:cs="Nunito Light" w:eastAsia="Nunito Light" w:hAnsi="Nunito Light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734"/>
        </w:tabs>
        <w:spacing w:after="0" w:before="0" w:lineRule="auto"/>
        <w:rPr>
          <w:rFonts w:ascii="Nunito Light" w:cs="Nunito Light" w:eastAsia="Nunito Light" w:hAnsi="Nunito Light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734"/>
        </w:tabs>
        <w:spacing w:after="0" w:before="0" w:lineRule="auto"/>
        <w:rPr>
          <w:rFonts w:ascii="Nunito Light" w:cs="Nunito Light" w:eastAsia="Nunito Light" w:hAnsi="Nunito Light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734"/>
        </w:tabs>
        <w:spacing w:after="0" w:before="0" w:lineRule="auto"/>
        <w:rPr>
          <w:rFonts w:ascii="Nunito Light" w:cs="Nunito Light" w:eastAsia="Nunito Light" w:hAnsi="Nunito Light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734"/>
        </w:tabs>
        <w:spacing w:after="0" w:before="0" w:lineRule="auto"/>
        <w:rPr>
          <w:rFonts w:ascii="Nunito Light" w:cs="Nunito Light" w:eastAsia="Nunito Light" w:hAnsi="Nunito Light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734"/>
        </w:tabs>
        <w:spacing w:after="0" w:before="0" w:lineRule="auto"/>
        <w:rPr>
          <w:rFonts w:ascii="Nunito Light" w:cs="Nunito Light" w:eastAsia="Nunito Light" w:hAnsi="Nunito Light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734"/>
        </w:tabs>
        <w:spacing w:after="0" w:before="0" w:lineRule="auto"/>
        <w:rPr>
          <w:rFonts w:ascii="Nunito Light" w:cs="Nunito Light" w:eastAsia="Nunito Light" w:hAnsi="Nunito Light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734"/>
        </w:tabs>
        <w:spacing w:after="0" w:before="0" w:lineRule="auto"/>
        <w:rPr>
          <w:rFonts w:ascii="Nunito Light" w:cs="Nunito Light" w:eastAsia="Nunito Light" w:hAnsi="Nunito Light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734"/>
        </w:tabs>
        <w:spacing w:after="0" w:before="0" w:lineRule="auto"/>
        <w:rPr>
          <w:rFonts w:ascii="Nunito Light" w:cs="Nunito Light" w:eastAsia="Nunito Light" w:hAnsi="Nunito Light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734"/>
        </w:tabs>
        <w:spacing w:after="0" w:before="0" w:lineRule="auto"/>
        <w:rPr>
          <w:rFonts w:ascii="Nunito Light" w:cs="Nunito Light" w:eastAsia="Nunito Light" w:hAnsi="Nunito Light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734"/>
        </w:tabs>
        <w:spacing w:after="0" w:before="0" w:lineRule="auto"/>
        <w:rPr>
          <w:rFonts w:ascii="Nunito Light" w:cs="Nunito Light" w:eastAsia="Nunito Light" w:hAnsi="Nunito Light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734"/>
        </w:tabs>
        <w:spacing w:after="0" w:before="0" w:lineRule="auto"/>
        <w:rPr>
          <w:rFonts w:ascii="Nunito Light" w:cs="Nunito Light" w:eastAsia="Nunito Light" w:hAnsi="Nunito Light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before="0" w:lineRule="auto"/>
        <w:jc w:val="right"/>
        <w:rPr>
          <w:rFonts w:ascii="Nunito Medium" w:cs="Nunito Medium" w:eastAsia="Nunito Medium" w:hAnsi="Nunito Medium"/>
          <w:sz w:val="2"/>
          <w:szCs w:val="2"/>
        </w:rPr>
      </w:pPr>
      <w:bookmarkStart w:colFirst="0" w:colLast="0" w:name="_heading=h.gjdgxs" w:id="2"/>
      <w:bookmarkEnd w:id="2"/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WAR No:________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before="0" w:lineRule="auto"/>
        <w:jc w:val="center"/>
        <w:rPr>
          <w:rFonts w:ascii="Nunito" w:cs="Nunito" w:eastAsia="Nunito" w:hAnsi="Nunito"/>
          <w:b w:val="1"/>
          <w:bCs w:val="1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6"/>
          <w:szCs w:val="26"/>
          <w:rtl w:val="0"/>
        </w:rPr>
        <w:t xml:space="preserve">PHOTO DOCUMENTATION</w:t>
      </w:r>
    </w:p>
    <w:p w:rsidR="00000000" w:rsidDel="00000000" w:rsidP="00000000" w:rsidRDefault="00000000" w:rsidRPr="00000000" w14:paraId="00000099">
      <w:pPr>
        <w:tabs>
          <w:tab w:val="left" w:leader="none" w:pos="734"/>
        </w:tabs>
        <w:spacing w:after="0" w:lineRule="auto"/>
        <w:ind w:right="-329"/>
        <w:jc w:val="center"/>
        <w:rPr>
          <w:rFonts w:ascii="Nunito Light" w:cs="Nunito Light" w:eastAsia="Nunito Light" w:hAnsi="Nunito Ligh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734"/>
        </w:tabs>
        <w:spacing w:after="0" w:lineRule="auto"/>
        <w:ind w:right="-329"/>
        <w:jc w:val="center"/>
        <w:rPr>
          <w:rFonts w:ascii="Nunito Light" w:cs="Nunito Light" w:eastAsia="Nunito Light" w:hAnsi="Nunito Ligh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734"/>
        </w:tabs>
        <w:spacing w:after="0" w:lineRule="auto"/>
        <w:ind w:right="-329"/>
        <w:jc w:val="center"/>
        <w:rPr>
          <w:rFonts w:ascii="Nunito Light" w:cs="Nunito Light" w:eastAsia="Nunito Light" w:hAnsi="Nunito Ligh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734"/>
        </w:tabs>
        <w:spacing w:after="0" w:lineRule="auto"/>
        <w:ind w:right="-329"/>
        <w:jc w:val="center"/>
        <w:rPr>
          <w:rFonts w:ascii="Nunito Light" w:cs="Nunito Light" w:eastAsia="Nunito Light" w:hAnsi="Nunito Ligh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734"/>
        </w:tabs>
        <w:spacing w:after="0" w:lineRule="auto"/>
        <w:ind w:right="-329"/>
        <w:jc w:val="center"/>
        <w:rPr>
          <w:rFonts w:ascii="Nunito Light" w:cs="Nunito Light" w:eastAsia="Nunito Light" w:hAnsi="Nunito Ligh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734"/>
        </w:tabs>
        <w:spacing w:after="0" w:lineRule="auto"/>
        <w:ind w:right="-329"/>
        <w:jc w:val="center"/>
        <w:rPr>
          <w:rFonts w:ascii="Nunito Light" w:cs="Nunito Light" w:eastAsia="Nunito Light" w:hAnsi="Nunito Ligh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734"/>
        </w:tabs>
        <w:spacing w:after="0" w:lineRule="auto"/>
        <w:ind w:right="-329"/>
        <w:jc w:val="center"/>
        <w:rPr>
          <w:rFonts w:ascii="Nunito Light" w:cs="Nunito Light" w:eastAsia="Nunito Light" w:hAnsi="Nunito Ligh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734"/>
        </w:tabs>
        <w:spacing w:after="0" w:lineRule="auto"/>
        <w:ind w:right="-329"/>
        <w:jc w:val="center"/>
        <w:rPr>
          <w:rFonts w:ascii="Nunito Light" w:cs="Nunito Light" w:eastAsia="Nunito Light" w:hAnsi="Nunito Ligh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734"/>
        </w:tabs>
        <w:spacing w:after="0" w:lineRule="auto"/>
        <w:ind w:right="-329"/>
        <w:jc w:val="center"/>
        <w:rPr>
          <w:rFonts w:ascii="Nunito Light" w:cs="Nunito Light" w:eastAsia="Nunito Light" w:hAnsi="Nunito Ligh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734"/>
        </w:tabs>
        <w:spacing w:after="0" w:lineRule="auto"/>
        <w:ind w:right="-329"/>
        <w:jc w:val="center"/>
        <w:rPr>
          <w:rFonts w:ascii="Nunito Light" w:cs="Nunito Light" w:eastAsia="Nunito Light" w:hAnsi="Nunito Ligh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734"/>
        </w:tabs>
        <w:spacing w:after="0" w:lineRule="auto"/>
        <w:ind w:right="-329"/>
        <w:jc w:val="center"/>
        <w:rPr>
          <w:rFonts w:ascii="Nunito Light" w:cs="Nunito Light" w:eastAsia="Nunito Light" w:hAnsi="Nunito Ligh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734"/>
        </w:tabs>
        <w:spacing w:after="0" w:lineRule="auto"/>
        <w:ind w:right="-329"/>
        <w:jc w:val="center"/>
        <w:rPr>
          <w:rFonts w:ascii="Nunito Light" w:cs="Nunito Light" w:eastAsia="Nunito Light" w:hAnsi="Nunito Ligh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734"/>
        </w:tabs>
        <w:spacing w:after="0" w:lineRule="auto"/>
        <w:ind w:right="-329"/>
        <w:jc w:val="center"/>
        <w:rPr>
          <w:rFonts w:ascii="Nunito Light" w:cs="Nunito Light" w:eastAsia="Nunito Light" w:hAnsi="Nunito Ligh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734"/>
        </w:tabs>
        <w:spacing w:after="0" w:lineRule="auto"/>
        <w:ind w:right="-329"/>
        <w:jc w:val="center"/>
        <w:rPr>
          <w:rFonts w:ascii="Nunito Light" w:cs="Nunito Light" w:eastAsia="Nunito Light" w:hAnsi="Nunito Ligh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734"/>
        </w:tabs>
        <w:spacing w:after="0" w:lineRule="auto"/>
        <w:ind w:right="-329"/>
        <w:jc w:val="center"/>
        <w:rPr>
          <w:rFonts w:ascii="Nunito Light" w:cs="Nunito Light" w:eastAsia="Nunito Light" w:hAnsi="Nunito Ligh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734"/>
        </w:tabs>
        <w:spacing w:after="0" w:lineRule="auto"/>
        <w:ind w:right="-329"/>
        <w:jc w:val="center"/>
        <w:rPr>
          <w:rFonts w:ascii="Nunito Light" w:cs="Nunito Light" w:eastAsia="Nunito Light" w:hAnsi="Nunito Ligh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734"/>
        </w:tabs>
        <w:spacing w:after="0" w:lineRule="auto"/>
        <w:ind w:right="-329"/>
        <w:jc w:val="center"/>
        <w:rPr>
          <w:rFonts w:ascii="Nunito Light" w:cs="Nunito Light" w:eastAsia="Nunito Light" w:hAnsi="Nunito Ligh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734"/>
        </w:tabs>
        <w:spacing w:after="0" w:lineRule="auto"/>
        <w:ind w:right="-329"/>
        <w:jc w:val="center"/>
        <w:rPr>
          <w:rFonts w:ascii="Nunito Light" w:cs="Nunito Light" w:eastAsia="Nunito Light" w:hAnsi="Nunito Ligh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734"/>
        </w:tabs>
        <w:spacing w:after="0" w:lineRule="auto"/>
        <w:ind w:right="-329"/>
        <w:jc w:val="center"/>
        <w:rPr>
          <w:rFonts w:ascii="Nunito Light" w:cs="Nunito Light" w:eastAsia="Nunito Light" w:hAnsi="Nunito Ligh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734"/>
        </w:tabs>
        <w:spacing w:after="0" w:lineRule="auto"/>
        <w:ind w:right="-329"/>
        <w:jc w:val="center"/>
        <w:rPr>
          <w:rFonts w:ascii="Nunito Light" w:cs="Nunito Light" w:eastAsia="Nunito Light" w:hAnsi="Nunito Ligh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734"/>
        </w:tabs>
        <w:spacing w:after="0" w:lineRule="auto"/>
        <w:ind w:right="-329"/>
        <w:jc w:val="center"/>
        <w:rPr>
          <w:rFonts w:ascii="Nunito Light" w:cs="Nunito Light" w:eastAsia="Nunito Light" w:hAnsi="Nunito Ligh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734"/>
        </w:tabs>
        <w:spacing w:after="0" w:lineRule="auto"/>
        <w:ind w:right="-329"/>
        <w:jc w:val="center"/>
        <w:rPr>
          <w:rFonts w:ascii="Nunito Light" w:cs="Nunito Light" w:eastAsia="Nunito Light" w:hAnsi="Nunito Ligh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734"/>
        </w:tabs>
        <w:spacing w:after="0" w:lineRule="auto"/>
        <w:ind w:right="-329"/>
        <w:jc w:val="center"/>
        <w:rPr>
          <w:rFonts w:ascii="Nunito Light" w:cs="Nunito Light" w:eastAsia="Nunito Light" w:hAnsi="Nunito Ligh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734"/>
        </w:tabs>
        <w:spacing w:after="0" w:lineRule="auto"/>
        <w:ind w:right="-329"/>
        <w:jc w:val="center"/>
        <w:rPr>
          <w:rFonts w:ascii="Nunito Light" w:cs="Nunito Light" w:eastAsia="Nunito Light" w:hAnsi="Nunito Ligh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734"/>
        </w:tabs>
        <w:spacing w:after="0" w:lineRule="auto"/>
        <w:ind w:right="-329"/>
        <w:jc w:val="center"/>
        <w:rPr>
          <w:rFonts w:ascii="Nunito Light" w:cs="Nunito Light" w:eastAsia="Nunito Light" w:hAnsi="Nunito Ligh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734"/>
        </w:tabs>
        <w:spacing w:after="0" w:lineRule="auto"/>
        <w:ind w:right="-329"/>
        <w:jc w:val="center"/>
        <w:rPr>
          <w:rFonts w:ascii="Nunito Light" w:cs="Nunito Light" w:eastAsia="Nunito Light" w:hAnsi="Nunito Ligh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tabs>
          <w:tab w:val="left" w:leader="none" w:pos="734"/>
        </w:tabs>
        <w:spacing w:after="0" w:lineRule="auto"/>
        <w:ind w:right="-329"/>
        <w:jc w:val="center"/>
        <w:rPr>
          <w:rFonts w:ascii="Nunito Light" w:cs="Nunito Light" w:eastAsia="Nunito Light" w:hAnsi="Nunito Ligh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734"/>
        </w:tabs>
        <w:spacing w:after="0" w:lineRule="auto"/>
        <w:ind w:right="-329"/>
        <w:jc w:val="center"/>
        <w:rPr>
          <w:rFonts w:ascii="Nunito Light" w:cs="Nunito Light" w:eastAsia="Nunito Light" w:hAnsi="Nunito Ligh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734"/>
        </w:tabs>
        <w:spacing w:after="0" w:lineRule="auto"/>
        <w:ind w:right="-329"/>
        <w:jc w:val="center"/>
        <w:rPr>
          <w:rFonts w:ascii="Nunito Light" w:cs="Nunito Light" w:eastAsia="Nunito Light" w:hAnsi="Nunito Ligh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734"/>
        </w:tabs>
        <w:spacing w:after="0" w:lineRule="auto"/>
        <w:ind w:right="-329"/>
        <w:jc w:val="center"/>
        <w:rPr>
          <w:rFonts w:ascii="Nunito Light" w:cs="Nunito Light" w:eastAsia="Nunito Light" w:hAnsi="Nunito Ligh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tabs>
          <w:tab w:val="left" w:leader="none" w:pos="734"/>
        </w:tabs>
        <w:spacing w:after="0" w:lineRule="auto"/>
        <w:ind w:right="-329"/>
        <w:jc w:val="center"/>
        <w:rPr>
          <w:rFonts w:ascii="Nunito Light" w:cs="Nunito Light" w:eastAsia="Nunito Light" w:hAnsi="Nunito Ligh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734"/>
        </w:tabs>
        <w:spacing w:after="0" w:lineRule="auto"/>
        <w:ind w:right="-329"/>
        <w:jc w:val="center"/>
        <w:rPr>
          <w:rFonts w:ascii="Nunito Light" w:cs="Nunito Light" w:eastAsia="Nunito Light" w:hAnsi="Nunito Ligh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734"/>
        </w:tabs>
        <w:spacing w:after="0" w:before="0" w:lineRule="auto"/>
        <w:ind w:right="-32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Prepared by:</w:t>
        <w:tab/>
        <w:tab/>
        <w:tab/>
        <w:tab/>
        <w:tab/>
        <w:tab/>
        <w:t xml:space="preserve">Reviewed by:</w:t>
      </w:r>
    </w:p>
    <w:p w:rsidR="00000000" w:rsidDel="00000000" w:rsidP="00000000" w:rsidRDefault="00000000" w:rsidRPr="00000000" w14:paraId="000000BA">
      <w:pPr>
        <w:tabs>
          <w:tab w:val="left" w:leader="none" w:pos="734"/>
        </w:tabs>
        <w:spacing w:after="0" w:before="0" w:lineRule="auto"/>
        <w:ind w:right="-32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 </w:t>
      </w:r>
    </w:p>
    <w:p w:rsidR="00000000" w:rsidDel="00000000" w:rsidP="00000000" w:rsidRDefault="00000000" w:rsidRPr="00000000" w14:paraId="000000BB">
      <w:pPr>
        <w:tabs>
          <w:tab w:val="left" w:leader="none" w:pos="734"/>
        </w:tabs>
        <w:spacing w:after="0" w:before="0" w:lineRule="auto"/>
        <w:ind w:right="-32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 </w:t>
      </w:r>
    </w:p>
    <w:p w:rsidR="00000000" w:rsidDel="00000000" w:rsidP="00000000" w:rsidRDefault="00000000" w:rsidRPr="00000000" w14:paraId="000000BC">
      <w:pPr>
        <w:tabs>
          <w:tab w:val="left" w:leader="none" w:pos="734"/>
        </w:tabs>
        <w:spacing w:after="0" w:before="0" w:lineRule="auto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NAME &amp; SIGNATURE                                    </w:t>
        <w:tab/>
        <w:tab/>
        <w:t xml:space="preserve">NAME &amp; SIGNATURE</w:t>
      </w:r>
    </w:p>
    <w:p w:rsidR="00000000" w:rsidDel="00000000" w:rsidP="00000000" w:rsidRDefault="00000000" w:rsidRPr="00000000" w14:paraId="000000BD">
      <w:pPr>
        <w:tabs>
          <w:tab w:val="left" w:leader="none" w:pos="734"/>
        </w:tabs>
        <w:spacing w:after="0" w:before="0" w:lineRule="auto"/>
        <w:rPr>
          <w:rFonts w:ascii="Nunito Light" w:cs="Nunito Light" w:eastAsia="Nunito Light" w:hAnsi="Nunito Light"/>
          <w:i w:val="1"/>
          <w:iCs w:val="1"/>
        </w:rPr>
      </w:pPr>
      <w:r w:rsidDel="00000000" w:rsidR="00000000" w:rsidRPr="00000000">
        <w:rPr>
          <w:rFonts w:ascii="Nunito Light" w:cs="Nunito Light" w:eastAsia="Nunito Light" w:hAnsi="Nunito Light"/>
          <w:i w:val="1"/>
          <w:iCs w:val="1"/>
          <w:rtl w:val="0"/>
        </w:rPr>
        <w:t xml:space="preserve">Site Engineer, &lt;Company Name&gt;</w:t>
        <w:tab/>
        <w:tab/>
        <w:tab/>
        <w:t xml:space="preserve">Project Implementation Unit of ECO</w:t>
      </w:r>
    </w:p>
    <w:p w:rsidR="00000000" w:rsidDel="00000000" w:rsidP="00000000" w:rsidRDefault="00000000" w:rsidRPr="00000000" w14:paraId="000000BE">
      <w:pPr>
        <w:tabs>
          <w:tab w:val="left" w:leader="none" w:pos="734"/>
        </w:tabs>
        <w:spacing w:after="0" w:before="0" w:lineRule="auto"/>
        <w:ind w:right="-32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 </w:t>
      </w:r>
    </w:p>
    <w:p w:rsidR="00000000" w:rsidDel="00000000" w:rsidP="00000000" w:rsidRDefault="00000000" w:rsidRPr="00000000" w14:paraId="000000BF">
      <w:pPr>
        <w:tabs>
          <w:tab w:val="left" w:leader="none" w:pos="734"/>
        </w:tabs>
        <w:spacing w:after="0" w:before="0" w:lineRule="auto"/>
        <w:ind w:right="-32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Noted by:</w:t>
        <w:tab/>
        <w:tab/>
        <w:tab/>
        <w:tab/>
        <w:tab/>
        <w:tab/>
        <w:t xml:space="preserve"> </w:t>
      </w:r>
    </w:p>
    <w:p w:rsidR="00000000" w:rsidDel="00000000" w:rsidP="00000000" w:rsidRDefault="00000000" w:rsidRPr="00000000" w14:paraId="000000C0">
      <w:pPr>
        <w:tabs>
          <w:tab w:val="left" w:leader="none" w:pos="734"/>
        </w:tabs>
        <w:spacing w:after="0" w:before="0" w:lineRule="auto"/>
        <w:ind w:right="-32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 </w:t>
      </w:r>
    </w:p>
    <w:p w:rsidR="00000000" w:rsidDel="00000000" w:rsidP="00000000" w:rsidRDefault="00000000" w:rsidRPr="00000000" w14:paraId="000000C1">
      <w:pPr>
        <w:tabs>
          <w:tab w:val="left" w:leader="none" w:pos="734"/>
        </w:tabs>
        <w:spacing w:after="0" w:before="0" w:lineRule="auto"/>
        <w:ind w:right="-320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leader="none" w:pos="734"/>
        </w:tabs>
        <w:spacing w:after="0" w:before="0" w:lineRule="auto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NAME &amp; SIGNATURE</w:t>
        <w:tab/>
        <w:t xml:space="preserve">                                     </w:t>
      </w:r>
    </w:p>
    <w:p w:rsidR="00000000" w:rsidDel="00000000" w:rsidP="00000000" w:rsidRDefault="00000000" w:rsidRPr="00000000" w14:paraId="000000C3">
      <w:pPr>
        <w:tabs>
          <w:tab w:val="left" w:leader="none" w:pos="734"/>
        </w:tabs>
        <w:spacing w:after="0" w:before="0" w:lineRule="auto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i w:val="1"/>
          <w:iCs w:val="1"/>
          <w:rtl w:val="0"/>
        </w:rPr>
        <w:t xml:space="preserve">Director, Engineering and Construction Office          </w:t>
        <w:tab/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8720" w:w="12240" w:orient="portrait"/>
      <w:pgMar w:bottom="1080" w:top="216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unito Light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jc w:val="right"/>
      <w:rPr>
        <w:rFonts w:ascii="Nunito Light" w:cs="Nunito Light" w:eastAsia="Nunito Light" w:hAnsi="Nunito Light"/>
        <w:i w:val="1"/>
        <w:iCs w:val="1"/>
        <w:sz w:val="18"/>
        <w:szCs w:val="18"/>
      </w:rPr>
    </w:pPr>
    <w:bookmarkStart w:colFirst="0" w:colLast="0" w:name="_heading=h.1fob9te" w:id="3"/>
    <w:bookmarkEnd w:id="3"/>
    <w:r w:rsidDel="00000000" w:rsidR="00000000" w:rsidRPr="00000000">
      <w:rPr>
        <w:rFonts w:ascii="Nunito Light" w:cs="Nunito Light" w:eastAsia="Nunito Light" w:hAnsi="Nunito Light"/>
        <w:sz w:val="18"/>
        <w:szCs w:val="18"/>
        <w:rtl w:val="0"/>
      </w:rPr>
      <w:tab/>
      <w:tab/>
      <w:tab/>
      <w:tab/>
      <w:tab/>
      <w:tab/>
      <w:tab/>
      <w:tab/>
      <w:tab/>
      <w:t xml:space="preserve">           </w:t>
    </w:r>
    <w:r w:rsidDel="00000000" w:rsidR="00000000" w:rsidRPr="00000000">
      <w:rPr>
        <w:rFonts w:ascii="Nunito Light" w:cs="Nunito Light" w:eastAsia="Nunito Light" w:hAnsi="Nunito Light"/>
        <w:i w:val="1"/>
        <w:iCs w:val="1"/>
        <w:sz w:val="18"/>
        <w:szCs w:val="18"/>
        <w:rtl w:val="0"/>
      </w:rPr>
      <w:t xml:space="preserve">Page </w:t>
    </w:r>
    <w:r w:rsidDel="00000000" w:rsidR="00000000" w:rsidRPr="00000000">
      <w:rPr>
        <w:rFonts w:ascii="Nunito Light" w:cs="Nunito Light" w:eastAsia="Nunito Light" w:hAnsi="Nunito Light"/>
        <w:i w:val="1"/>
        <w:iCs w:val="1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Nunito Light" w:cs="Nunito Light" w:eastAsia="Nunito Light" w:hAnsi="Nunito Light"/>
        <w:i w:val="1"/>
        <w:iCs w:val="1"/>
        <w:sz w:val="18"/>
        <w:szCs w:val="18"/>
        <w:rtl w:val="0"/>
      </w:rPr>
      <w:t xml:space="preserve"> of 2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8">
    <w:pPr>
      <w:rPr>
        <w:rFonts w:ascii="Nunito Light" w:cs="Nunito Light" w:eastAsia="Nunito Light" w:hAnsi="Nunito Light"/>
        <w:sz w:val="22"/>
        <w:szCs w:val="22"/>
      </w:rPr>
    </w:pPr>
    <w:r w:rsidDel="00000000" w:rsidR="00000000" w:rsidRPr="00000000">
      <w:rPr>
        <w:rFonts w:ascii="Nunito Light" w:cs="Nunito Light" w:eastAsia="Nunito Light" w:hAnsi="Nunito Light"/>
        <w:sz w:val="22"/>
        <w:szCs w:val="22"/>
        <w:rtl w:val="0"/>
      </w:rPr>
      <w:t xml:space="preserve">SD-ECO-ECO-006</w:t>
      <w:tab/>
      <w:tab/>
      <w:tab/>
      <w:tab/>
      <w:tab/>
      <w:tab/>
      <w:tab/>
      <w:tab/>
      <w:tab/>
      <w:tab/>
      <w:tab/>
    </w:r>
  </w:p>
  <w:p w:rsidR="00000000" w:rsidDel="00000000" w:rsidP="00000000" w:rsidRDefault="00000000" w:rsidRPr="00000000" w14:paraId="000000C9">
    <w:pPr>
      <w:rPr>
        <w:rFonts w:ascii="Nunito" w:cs="Nunito" w:eastAsia="Nunito" w:hAnsi="Nunito"/>
        <w:b w:val="1"/>
        <w:bCs w:val="1"/>
        <w:sz w:val="22"/>
        <w:szCs w:val="22"/>
      </w:rPr>
    </w:pPr>
    <w:r w:rsidDel="00000000" w:rsidR="00000000" w:rsidRPr="00000000">
      <w:rPr>
        <w:rFonts w:ascii="Nunito Light" w:cs="Nunito Light" w:eastAsia="Nunito Light" w:hAnsi="Nunito Light"/>
        <w:sz w:val="22"/>
        <w:szCs w:val="22"/>
        <w:rtl w:val="0"/>
      </w:rPr>
      <w:t xml:space="preserve">Rev. 01, 11/18/2025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A">
    <w:pPr>
      <w:jc w:val="right"/>
      <w:rPr>
        <w:rFonts w:ascii="Nunito Light" w:cs="Nunito Light" w:eastAsia="Nunito Light" w:hAnsi="Nunito Light"/>
        <w:sz w:val="18"/>
        <w:szCs w:val="18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-671512</wp:posOffset>
              </wp:positionH>
              <wp:positionV relativeFrom="paragraph">
                <wp:posOffset>-419099</wp:posOffset>
              </wp:positionV>
              <wp:extent cx="7287796" cy="1329070"/>
              <wp:effectExtent b="0" l="0" r="0" t="0"/>
              <wp:wrapNone/>
              <wp:docPr id="207784511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702100" y="3115450"/>
                        <a:ext cx="7287796" cy="1329070"/>
                        <a:chOff x="1702100" y="3115450"/>
                        <a:chExt cx="7287800" cy="1329100"/>
                      </a:xfrm>
                    </wpg:grpSpPr>
                    <wpg:grpSp>
                      <wpg:cNvGrpSpPr/>
                      <wpg:grpSpPr>
                        <a:xfrm>
                          <a:off x="1702102" y="3115465"/>
                          <a:ext cx="7287796" cy="1329070"/>
                          <a:chOff x="1702100" y="3115450"/>
                          <a:chExt cx="7287800" cy="13291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702100" y="3115450"/>
                            <a:ext cx="7287800" cy="132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702102" y="3115465"/>
                            <a:ext cx="7287796" cy="1329070"/>
                            <a:chOff x="1702100" y="3115450"/>
                            <a:chExt cx="7287800" cy="13291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702100" y="3115450"/>
                              <a:ext cx="7287800" cy="1329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702102" y="3115465"/>
                              <a:ext cx="7287796" cy="1329070"/>
                              <a:chOff x="1702100" y="3115450"/>
                              <a:chExt cx="7287800" cy="132910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1702100" y="3115450"/>
                                <a:ext cx="7287800" cy="1329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702102" y="3115465"/>
                                <a:ext cx="7287796" cy="1329070"/>
                                <a:chOff x="1702100" y="3115450"/>
                                <a:chExt cx="7287800" cy="132910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1702100" y="3115450"/>
                                  <a:ext cx="7287800" cy="1329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702102" y="3115465"/>
                                  <a:ext cx="7287796" cy="1329070"/>
                                  <a:chOff x="0" y="0"/>
                                  <a:chExt cx="6824901" cy="1244600"/>
                                </a:xfrm>
                              </wpg:grpSpPr>
                              <wps:wsp>
                                <wps:cNvSpPr/>
                                <wps:cNvPr id="11" name="Shape 11"/>
                                <wps:spPr>
                                  <a:xfrm>
                                    <a:off x="0" y="0"/>
                                    <a:ext cx="6824900" cy="1244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0" y="0"/>
                                    <a:ext cx="4836485" cy="1244600"/>
                                    <a:chOff x="-900000" y="-432000"/>
                                    <a:chExt cx="5043119" cy="1345625"/>
                                  </a:xfrm>
                                </wpg:grpSpPr>
                                <pic:pic>
                                  <pic:nvPicPr>
                                    <pic:cNvPr descr="A screenshot of a cell phone" id="13" name="Shape 13"/>
                                    <pic:cNvPicPr preferRelativeResize="0"/>
                                  </pic:nvPicPr>
                                  <pic:blipFill rotWithShape="1">
                                    <a:blip r:embed="rId1">
                                      <a:alphaModFix/>
                                    </a:blip>
                                    <a:srcRect b="0" l="0" r="36701" t="0"/>
                                    <a:stretch/>
                                  </pic:blipFill>
                                  <pic:spPr>
                                    <a:xfrm>
                                      <a:off x="-900000" y="-432000"/>
                                      <a:ext cx="4694176" cy="13456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wps:wsp>
                                  <wps:cNvSpPr/>
                                  <wps:cNvPr id="14" name="Shape 14"/>
                                  <wps:spPr>
                                    <a:xfrm>
                                      <a:off x="-81738" y="597477"/>
                                      <a:ext cx="4224857" cy="24889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30" w:before="30" w:line="215.9999942779541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Felix Titling" w:cs="Felix Titling" w:eastAsia="Felix Titling" w:hAnsi="Felix Titling"/>
                                            <w:b w:val="1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0"/>
                                            <w:vertAlign w:val="baseline"/>
                                          </w:rPr>
                                          <w:t xml:space="preserve">ENGINEERING AND CONSTRUCTION OFFICE</w:t>
                                        </w:r>
                                      </w:p>
                                    </w:txbxContent>
                                  </wps:txbx>
                                  <wps:bodyPr anchorCtr="0" anchor="t" bIns="45700" lIns="91425" spcFirstLastPara="1" rIns="91425" wrap="square" tIns="45700">
                                    <a:noAutofit/>
                                  </wps:bodyPr>
                                </wps:wsp>
                              </wpg:grpSp>
                              <wpg:grpSp>
                                <wpg:cNvGrpSpPr/>
                                <wpg:grpSpPr>
                                  <a:xfrm>
                                    <a:off x="4370992" y="189887"/>
                                    <a:ext cx="2453909" cy="993501"/>
                                    <a:chOff x="332358" y="-228696"/>
                                    <a:chExt cx="2559080" cy="1074811"/>
                                  </a:xfrm>
                                </wpg:grpSpPr>
                                <pic:pic>
                                  <pic:nvPicPr>
                                    <pic:cNvPr descr="A close up of a logo&#10;&#10;Description automatically generated" id="16" name="Shape 16"/>
                                    <pic:cNvPicPr preferRelativeResize="0"/>
                                  </pic:nvPicPr>
                                  <pic:blipFill rotWithShape="1">
                                    <a:blip r:embed="rId2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1288219" y="-228696"/>
                                      <a:ext cx="1603219" cy="107481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>
                                  <pic:nvPicPr>
                                    <pic:cNvPr descr="A logo with a sun and stars&#10;&#10;Description automatically generated" id="17" name="Shape 17"/>
                                    <pic:cNvPicPr preferRelativeResize="0"/>
                                  </pic:nvPicPr>
                                  <pic:blipFill rotWithShape="1">
                                    <a:blip r:embed="rId3">
                                      <a:alphaModFix/>
                                    </a:blip>
                                    <a:srcRect b="12131" l="8101" r="8385" t="7732"/>
                                    <a:stretch/>
                                  </pic:blipFill>
                                  <pic:spPr>
                                    <a:xfrm>
                                      <a:off x="332358" y="-149029"/>
                                      <a:ext cx="914731" cy="914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-671512</wp:posOffset>
              </wp:positionH>
              <wp:positionV relativeFrom="paragraph">
                <wp:posOffset>-419099</wp:posOffset>
              </wp:positionV>
              <wp:extent cx="7287796" cy="1329070"/>
              <wp:effectExtent b="0" l="0" r="0" t="0"/>
              <wp:wrapNone/>
              <wp:docPr id="2077845119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87796" cy="13290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2750"/>
      </w:tabs>
      <w:spacing w:after="24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-671511</wp:posOffset>
              </wp:positionH>
              <wp:positionV relativeFrom="paragraph">
                <wp:posOffset>-457197</wp:posOffset>
              </wp:positionV>
              <wp:extent cx="7287796" cy="1329070"/>
              <wp:effectExtent b="0" l="0" r="0" t="0"/>
              <wp:wrapNone/>
              <wp:docPr id="2077845120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702100" y="3115450"/>
                        <a:ext cx="7287796" cy="1329070"/>
                        <a:chOff x="1702100" y="3115450"/>
                        <a:chExt cx="7287800" cy="1329100"/>
                      </a:xfrm>
                    </wpg:grpSpPr>
                    <wpg:grpSp>
                      <wpg:cNvGrpSpPr/>
                      <wpg:grpSpPr>
                        <a:xfrm>
                          <a:off x="1702102" y="3115465"/>
                          <a:ext cx="7287796" cy="1329070"/>
                          <a:chOff x="1702100" y="3115450"/>
                          <a:chExt cx="7287800" cy="13291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702100" y="3115450"/>
                            <a:ext cx="7287800" cy="132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702102" y="3115465"/>
                            <a:ext cx="7287796" cy="1329070"/>
                            <a:chOff x="1702100" y="3115450"/>
                            <a:chExt cx="7287800" cy="13291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702100" y="3115450"/>
                              <a:ext cx="7287800" cy="1329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702102" y="3115465"/>
                              <a:ext cx="7287796" cy="1329070"/>
                              <a:chOff x="1702100" y="3115450"/>
                              <a:chExt cx="7287800" cy="132910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1702100" y="3115450"/>
                                <a:ext cx="7287800" cy="1329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702102" y="3115465"/>
                                <a:ext cx="7287796" cy="1329070"/>
                                <a:chOff x="1702100" y="3115450"/>
                                <a:chExt cx="7287800" cy="132910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1702100" y="3115450"/>
                                  <a:ext cx="7287800" cy="1329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702102" y="3115465"/>
                                  <a:ext cx="7287796" cy="1329070"/>
                                  <a:chOff x="0" y="0"/>
                                  <a:chExt cx="6824901" cy="1244600"/>
                                </a:xfrm>
                              </wpg:grpSpPr>
                              <wps:wsp>
                                <wps:cNvSpPr/>
                                <wps:cNvPr id="11" name="Shape 11"/>
                                <wps:spPr>
                                  <a:xfrm>
                                    <a:off x="0" y="0"/>
                                    <a:ext cx="6824900" cy="1244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0" y="0"/>
                                    <a:ext cx="4836485" cy="1244600"/>
                                    <a:chOff x="-900000" y="-432000"/>
                                    <a:chExt cx="5043119" cy="1345625"/>
                                  </a:xfrm>
                                </wpg:grpSpPr>
                                <pic:pic>
                                  <pic:nvPicPr>
                                    <pic:cNvPr descr="A screenshot of a cell phone" id="13" name="Shape 13"/>
                                    <pic:cNvPicPr preferRelativeResize="0"/>
                                  </pic:nvPicPr>
                                  <pic:blipFill rotWithShape="1">
                                    <a:blip r:embed="rId1">
                                      <a:alphaModFix/>
                                    </a:blip>
                                    <a:srcRect b="0" l="0" r="36701" t="0"/>
                                    <a:stretch/>
                                  </pic:blipFill>
                                  <pic:spPr>
                                    <a:xfrm>
                                      <a:off x="-900000" y="-432000"/>
                                      <a:ext cx="4694176" cy="13456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wps:wsp>
                                  <wps:cNvSpPr/>
                                  <wps:cNvPr id="14" name="Shape 14"/>
                                  <wps:spPr>
                                    <a:xfrm>
                                      <a:off x="-81738" y="597477"/>
                                      <a:ext cx="4224857" cy="24889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30" w:before="30" w:line="215.9999942779541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Felix Titling" w:cs="Felix Titling" w:eastAsia="Felix Titling" w:hAnsi="Felix Titling"/>
                                            <w:b w:val="1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0"/>
                                            <w:vertAlign w:val="baseline"/>
                                          </w:rPr>
                                          <w:t xml:space="preserve">ENGINEERING AND CONSTRUCTION OFFICE</w:t>
                                        </w:r>
                                      </w:p>
                                    </w:txbxContent>
                                  </wps:txbx>
                                  <wps:bodyPr anchorCtr="0" anchor="t" bIns="45700" lIns="91425" spcFirstLastPara="1" rIns="91425" wrap="square" tIns="45700">
                                    <a:noAutofit/>
                                  </wps:bodyPr>
                                </wps:wsp>
                              </wpg:grpSp>
                              <wpg:grpSp>
                                <wpg:cNvGrpSpPr/>
                                <wpg:grpSpPr>
                                  <a:xfrm>
                                    <a:off x="4370992" y="189887"/>
                                    <a:ext cx="2453909" cy="993501"/>
                                    <a:chOff x="332358" y="-228696"/>
                                    <a:chExt cx="2559080" cy="1074811"/>
                                  </a:xfrm>
                                </wpg:grpSpPr>
                                <pic:pic>
                                  <pic:nvPicPr>
                                    <pic:cNvPr descr="A close up of a logo&#10;&#10;Description automatically generated" id="16" name="Shape 16"/>
                                    <pic:cNvPicPr preferRelativeResize="0"/>
                                  </pic:nvPicPr>
                                  <pic:blipFill rotWithShape="1">
                                    <a:blip r:embed="rId2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1288219" y="-228696"/>
                                      <a:ext cx="1603219" cy="107481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>
                                  <pic:nvPicPr>
                                    <pic:cNvPr descr="A logo with a sun and stars&#10;&#10;Description automatically generated" id="17" name="Shape 17"/>
                                    <pic:cNvPicPr preferRelativeResize="0"/>
                                  </pic:nvPicPr>
                                  <pic:blipFill rotWithShape="1">
                                    <a:blip r:embed="rId3">
                                      <a:alphaModFix/>
                                    </a:blip>
                                    <a:srcRect b="12131" l="8101" r="8385" t="7732"/>
                                    <a:stretch/>
                                  </pic:blipFill>
                                  <pic:spPr>
                                    <a:xfrm>
                                      <a:off x="332358" y="-149029"/>
                                      <a:ext cx="914731" cy="914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-671511</wp:posOffset>
              </wp:positionH>
              <wp:positionV relativeFrom="paragraph">
                <wp:posOffset>-457197</wp:posOffset>
              </wp:positionV>
              <wp:extent cx="7287796" cy="1329070"/>
              <wp:effectExtent b="0" l="0" r="0" t="0"/>
              <wp:wrapNone/>
              <wp:docPr id="2077845120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87796" cy="13290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C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2750"/>
      </w:tabs>
      <w:spacing w:after="24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>
        <w:spacing w:after="30" w:before="3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Lines w:val="1"/>
      <w:spacing w:after="120" w:before="120" w:lineRule="auto"/>
    </w:pPr>
    <w:rPr>
      <w:rFonts w:ascii="Calibri" w:cs="Calibri" w:eastAsia="Calibri" w:hAnsi="Calibri"/>
      <w:b w:val="1"/>
      <w:bCs w:val="1"/>
      <w:smallCaps w:val="1"/>
      <w:sz w:val="22"/>
      <w:szCs w:val="22"/>
    </w:rPr>
  </w:style>
  <w:style w:type="paragraph" w:styleId="Heading2">
    <w:name w:val="heading 2"/>
    <w:basedOn w:val="Normal"/>
    <w:next w:val="Normal"/>
    <w:pPr>
      <w:keepLines w:val="1"/>
    </w:pPr>
    <w:rPr>
      <w:rFonts w:ascii="Calibri" w:cs="Calibri" w:eastAsia="Calibri" w:hAnsi="Calibri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43f6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43f61"/>
    </w:rPr>
  </w:style>
  <w:style w:type="paragraph" w:styleId="Title">
    <w:name w:val="Title"/>
    <w:basedOn w:val="Normal"/>
    <w:next w:val="Normal"/>
    <w:pPr>
      <w:spacing w:after="0" w:before="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5443BE"/>
    <w:pPr>
      <w:keepNext w:val="1"/>
      <w:keepLines w:val="1"/>
      <w:spacing w:after="0" w:before="40"/>
      <w:outlineLvl w:val="6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12069"/>
    <w:pPr>
      <w:keepNext w:val="1"/>
      <w:keepLines w:val="1"/>
      <w:spacing w:after="0" w:before="40"/>
      <w:outlineLvl w:val="7"/>
    </w:pPr>
    <w:rPr>
      <w:rFonts w:asciiTheme="majorHAnsi" w:cstheme="majorBidi" w:eastAsiaTheme="majorEastAsia" w:hAnsiTheme="majorHAnsi"/>
      <w:color w:val="272727" w:themeColor="text1" w:themeTint="0000D8"/>
      <w:sz w:val="1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12069"/>
    <w:pPr>
      <w:keepNext w:val="1"/>
      <w:keepLines w:val="1"/>
      <w:spacing w:after="0" w:before="40"/>
      <w:outlineLvl w:val="8"/>
    </w:pPr>
    <w:rPr>
      <w:rFonts w:asciiTheme="majorHAnsi" w:cstheme="majorBidi" w:eastAsiaTheme="majorEastAsia" w:hAnsiTheme="majorHAnsi"/>
      <w:i w:val="1"/>
      <w:iCs w:val="1"/>
      <w:color w:val="272727" w:themeColor="text1" w:themeTint="0000D8"/>
      <w:sz w:val="18"/>
      <w:szCs w:val="2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BookTitle">
    <w:name w:val="Book Title"/>
    <w:basedOn w:val="DefaultParagraphFont"/>
    <w:uiPriority w:val="33"/>
    <w:semiHidden w:val="1"/>
    <w:unhideWhenUsed w:val="1"/>
    <w:qFormat w:val="1"/>
    <w:rsid w:val="00712069"/>
    <w:rPr>
      <w:b w:val="1"/>
      <w:bCs w:val="1"/>
      <w:i w:val="1"/>
      <w:iCs w:val="1"/>
      <w:spacing w:val="0"/>
    </w:rPr>
  </w:style>
  <w:style w:type="character" w:styleId="IntenseReference">
    <w:name w:val="Intense Reference"/>
    <w:basedOn w:val="DefaultParagraphFont"/>
    <w:uiPriority w:val="32"/>
    <w:semiHidden w:val="1"/>
    <w:unhideWhenUsed w:val="1"/>
    <w:qFormat w:val="1"/>
    <w:rsid w:val="001A40E4"/>
    <w:rPr>
      <w:b w:val="1"/>
      <w:bCs w:val="1"/>
      <w:caps w:val="0"/>
      <w:smallCaps w:val="1"/>
      <w:color w:val="365f91" w:themeColor="accent1" w:themeShade="0000BF"/>
      <w:spacing w:val="0"/>
    </w:rPr>
  </w:style>
  <w:style w:type="paragraph" w:styleId="ListBullet">
    <w:name w:val="List Bullet"/>
    <w:basedOn w:val="Normal"/>
    <w:uiPriority w:val="10"/>
    <w:rsid w:val="00712069"/>
    <w:pPr>
      <w:numPr>
        <w:numId w:val="3"/>
      </w:numPr>
    </w:pPr>
  </w:style>
  <w:style w:type="paragraph" w:styleId="ListNumber">
    <w:name w:val="List Number"/>
    <w:basedOn w:val="Normal"/>
    <w:uiPriority w:val="10"/>
    <w:rsid w:val="00712069"/>
    <w:pPr>
      <w:numPr>
        <w:numId w:val="4"/>
      </w:numPr>
    </w:p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71206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712069"/>
    <w:pPr>
      <w:spacing w:after="160" w:before="0"/>
    </w:pPr>
    <w:rPr>
      <w:rFonts w:eastAsiaTheme="minorHAnsi"/>
      <w:lang w:eastAsia="en-US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712069"/>
    <w:rPr>
      <w:rFonts w:eastAsiaTheme="minorHAnsi"/>
      <w:lang w:eastAsia="en-US"/>
    </w:rPr>
  </w:style>
  <w:style w:type="paragraph" w:styleId="NoSpacing">
    <w:name w:val="No Spacing"/>
    <w:uiPriority w:val="1"/>
    <w:semiHidden w:val="1"/>
    <w:unhideWhenUsed w:val="1"/>
    <w:qFormat w:val="1"/>
    <w:rsid w:val="00712069"/>
    <w:pPr>
      <w:spacing w:after="0" w:before="0"/>
    </w:pPr>
  </w:style>
  <w:style w:type="paragraph" w:styleId="Footer">
    <w:name w:val="footer"/>
    <w:basedOn w:val="Normal"/>
    <w:link w:val="FooterChar"/>
    <w:uiPriority w:val="99"/>
    <w:unhideWhenUsed w:val="1"/>
    <w:rsid w:val="00712069"/>
  </w:style>
  <w:style w:type="character" w:styleId="FooterChar" w:customStyle="1">
    <w:name w:val="Footer Char"/>
    <w:basedOn w:val="DefaultParagraphFont"/>
    <w:link w:val="Footer"/>
    <w:uiPriority w:val="99"/>
    <w:rsid w:val="00712069"/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12069"/>
    <w:rPr>
      <w:rFonts w:asciiTheme="majorHAnsi" w:cstheme="majorBidi" w:eastAsiaTheme="majorEastAsia" w:hAnsiTheme="majorHAnsi"/>
      <w:color w:val="243f60" w:themeColor="accent1" w:themeShade="00007F"/>
      <w:szCs w:val="24"/>
    </w:rPr>
  </w:style>
  <w:style w:type="character" w:styleId="PlaceholderText">
    <w:name w:val="Placeholder Text"/>
    <w:basedOn w:val="DefaultParagraphFont"/>
    <w:uiPriority w:val="99"/>
    <w:semiHidden w:val="1"/>
    <w:rsid w:val="00712069"/>
    <w:rPr>
      <w:color w:val="808080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12069"/>
    <w:rPr>
      <w:rFonts w:asciiTheme="majorHAnsi" w:cstheme="majorBidi" w:eastAsiaTheme="majorEastAsia" w:hAnsiTheme="majorHAnsi"/>
      <w:i w:val="1"/>
      <w:iCs w:val="1"/>
      <w:color w:val="365f91" w:themeColor="accent1" w:themeShade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12069"/>
    <w:rPr>
      <w:rFonts w:asciiTheme="majorHAnsi" w:cstheme="majorBidi" w:eastAsiaTheme="majorEastAsia" w:hAnsiTheme="majorHAnsi"/>
      <w:color w:val="272727" w:themeColor="text1" w:themeTint="0000D8"/>
      <w:sz w:val="18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12069"/>
    <w:rPr>
      <w:rFonts w:asciiTheme="majorHAnsi" w:cstheme="majorBidi" w:eastAsiaTheme="majorEastAsia" w:hAnsiTheme="majorHAnsi"/>
      <w:i w:val="1"/>
      <w:iCs w:val="1"/>
      <w:color w:val="272727" w:themeColor="text1" w:themeTint="0000D8"/>
      <w:sz w:val="18"/>
      <w:szCs w:val="21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712069"/>
    <w:pPr>
      <w:keepNext w:val="1"/>
      <w:outlineLvl w:val="9"/>
    </w:pPr>
  </w:style>
  <w:style w:type="paragraph" w:styleId="Header">
    <w:name w:val="header"/>
    <w:basedOn w:val="Normal"/>
    <w:link w:val="HeaderChar"/>
    <w:uiPriority w:val="99"/>
    <w:unhideWhenUsed w:val="1"/>
    <w:rsid w:val="00712069"/>
    <w:pPr>
      <w:spacing w:after="240" w:before="0"/>
      <w:jc w:val="right"/>
    </w:pPr>
    <w:rPr>
      <w:b w:val="1"/>
      <w:sz w:val="28"/>
    </w:rPr>
  </w:style>
  <w:style w:type="character" w:styleId="HeaderChar" w:customStyle="1">
    <w:name w:val="Header Char"/>
    <w:basedOn w:val="DefaultParagraphFont"/>
    <w:link w:val="Header"/>
    <w:uiPriority w:val="99"/>
    <w:rsid w:val="00712069"/>
    <w:rPr>
      <w:b w:val="1"/>
      <w:sz w:val="28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712069"/>
    <w:pPr>
      <w:spacing w:after="0" w:before="0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712069"/>
    <w:rPr>
      <w:rFonts w:ascii="Segoe UI" w:cs="Segoe UI" w:eastAsia="Calibri" w:hAnsi="Segoe UI"/>
      <w:sz w:val="18"/>
      <w:szCs w:val="18"/>
      <w:lang w:eastAsia="en-US"/>
    </w:rPr>
  </w:style>
  <w:style w:type="table" w:styleId="PlainTable41" w:customStyle="1">
    <w:name w:val="Plain Table 41"/>
    <w:basedOn w:val="TableNormal"/>
    <w:uiPriority w:val="44"/>
    <w:rsid w:val="00712069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PlainTable31" w:customStyle="1">
    <w:name w:val="Plain Table 31"/>
    <w:basedOn w:val="TableNormal"/>
    <w:uiPriority w:val="43"/>
    <w:rsid w:val="00712069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  <w:cap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  <w:caps w:val="1"/>
      </w:rPr>
      <w:tblPr/>
      <w:tcPr>
        <w:tcBorders>
          <w:top w:space="0" w:sz="0" w:val="nil"/>
        </w:tcBorders>
      </w:tcPr>
    </w:tblStylePr>
    <w:tblStylePr w:type="firstCol">
      <w:rPr>
        <w:b w:val="1"/>
        <w:bCs w:val="1"/>
        <w:caps w:val="1"/>
      </w:rPr>
      <w:tblPr/>
      <w:tcPr>
        <w:tcBorders>
          <w:right w:color="7f7f7f" w:space="0" w:sz="4" w:themeColor="text1" w:themeTint="000080" w:val="single"/>
        </w:tcBorders>
      </w:tcPr>
    </w:tblStylePr>
    <w:tblStylePr w:type="lastCol">
      <w:rPr>
        <w:b w:val="1"/>
        <w:bCs w:val="1"/>
        <w:caps w:val="1"/>
      </w:rPr>
      <w:tblPr/>
      <w:tcPr>
        <w:tcBorders>
          <w:left w:space="0" w:sz="0" w:val="nil"/>
        </w:tcBorders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761239"/>
    <w:rPr>
      <w:rFonts w:asciiTheme="majorHAnsi" w:cstheme="majorBidi" w:eastAsiaTheme="majorEastAsia" w:hAnsiTheme="majorHAnsi"/>
      <w:b w:val="1"/>
      <w:smallCaps w:val="1"/>
      <w:sz w:val="2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712069"/>
    <w:rPr>
      <w:rFonts w:asciiTheme="majorHAnsi" w:cstheme="majorBidi" w:eastAsiaTheme="majorEastAsia" w:hAnsiTheme="majorHAnsi"/>
      <w:b w:val="1"/>
      <w:szCs w:val="26"/>
    </w:rPr>
  </w:style>
  <w:style w:type="table" w:styleId="PlainTable11" w:customStyle="1">
    <w:name w:val="Plain Table 11"/>
    <w:basedOn w:val="TableNormal"/>
    <w:uiPriority w:val="41"/>
    <w:rsid w:val="008A6F05"/>
    <w:pPr>
      <w:spacing w:after="0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eGrid">
    <w:name w:val="Table Grid"/>
    <w:basedOn w:val="TableNormal"/>
    <w:uiPriority w:val="39"/>
    <w:rsid w:val="0097388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Light1" w:customStyle="1">
    <w:name w:val="Table Grid Light1"/>
    <w:basedOn w:val="TableNormal"/>
    <w:uiPriority w:val="40"/>
    <w:rsid w:val="00973885"/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1A40E4"/>
    <w:rPr>
      <w:rFonts w:asciiTheme="majorHAnsi" w:cstheme="majorBidi" w:eastAsiaTheme="majorEastAsia" w:hAnsiTheme="majorHAnsi"/>
      <w:color w:val="365f91" w:themeColor="accent1" w:themeShade="0000BF"/>
    </w:rPr>
  </w:style>
  <w:style w:type="character" w:styleId="IntenseEmphasis">
    <w:name w:val="Intense Emphasis"/>
    <w:basedOn w:val="DefaultParagraphFont"/>
    <w:uiPriority w:val="21"/>
    <w:semiHidden w:val="1"/>
    <w:unhideWhenUsed w:val="1"/>
    <w:qFormat w:val="1"/>
    <w:rsid w:val="001A40E4"/>
    <w:rPr>
      <w:i w:val="1"/>
      <w:iCs w:val="1"/>
      <w:color w:val="365f9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semiHidden w:val="1"/>
    <w:unhideWhenUsed w:val="1"/>
    <w:qFormat w:val="1"/>
    <w:rsid w:val="001A40E4"/>
    <w:pPr>
      <w:pBdr>
        <w:top w:color="365f91" w:space="10" w:sz="4" w:themeColor="accent1" w:themeShade="0000BF" w:val="single"/>
        <w:bottom w:color="365f9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365f9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semiHidden w:val="1"/>
    <w:rsid w:val="001A40E4"/>
    <w:rPr>
      <w:i w:val="1"/>
      <w:iCs w:val="1"/>
      <w:color w:val="365f91" w:themeColor="accent1" w:themeShade="0000BF"/>
    </w:rPr>
  </w:style>
  <w:style w:type="paragraph" w:styleId="BlockText">
    <w:name w:val="Block Text"/>
    <w:basedOn w:val="Normal"/>
    <w:uiPriority w:val="99"/>
    <w:semiHidden w:val="1"/>
    <w:unhideWhenUsed w:val="1"/>
    <w:rsid w:val="001A40E4"/>
    <w:pPr>
      <w:pBdr>
        <w:top w:color="365f91" w:space="10" w:sz="2" w:themeColor="accent1" w:themeShade="0000BF" w:val="single"/>
        <w:left w:color="365f91" w:space="10" w:sz="2" w:themeColor="accent1" w:themeShade="0000BF" w:val="single"/>
        <w:bottom w:color="365f91" w:space="10" w:sz="2" w:themeColor="accent1" w:themeShade="0000BF" w:val="single"/>
        <w:right w:color="365f91" w:space="10" w:sz="2" w:themeColor="accent1" w:themeShade="0000BF" w:val="single"/>
      </w:pBdr>
      <w:ind w:left="1152" w:right="1152"/>
    </w:pPr>
    <w:rPr>
      <w:i w:val="1"/>
      <w:iCs w:val="1"/>
      <w:color w:val="365f91" w:themeColor="accent1" w:themeShade="0000BF"/>
    </w:rPr>
  </w:style>
  <w:style w:type="character" w:styleId="UnresolvedMention1" w:customStyle="1">
    <w:name w:val="Unresolved Mention1"/>
    <w:basedOn w:val="DefaultParagraphFont"/>
    <w:uiPriority w:val="99"/>
    <w:semiHidden w:val="1"/>
    <w:unhideWhenUsed w:val="1"/>
    <w:rsid w:val="001A40E4"/>
    <w:rPr>
      <w:color w:val="595959" w:themeColor="text1" w:themeTint="0000A6"/>
      <w:shd w:color="auto" w:fill="e6e6e6" w:val="clear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5443BE"/>
    <w:pPr>
      <w:spacing w:after="200" w:before="0"/>
    </w:pPr>
    <w:rPr>
      <w:i w:val="1"/>
      <w:iCs w:val="1"/>
      <w:color w:val="1f497d" w:themeColor="text2"/>
      <w:sz w:val="18"/>
      <w:szCs w:val="18"/>
    </w:rPr>
  </w:style>
  <w:style w:type="character" w:styleId="Emphasis">
    <w:name w:val="Emphasis"/>
    <w:basedOn w:val="DefaultParagraphFont"/>
    <w:uiPriority w:val="20"/>
    <w:semiHidden w:val="1"/>
    <w:unhideWhenUsed w:val="1"/>
    <w:qFormat w:val="1"/>
    <w:rsid w:val="005443BE"/>
    <w:rPr>
      <w:i w:val="1"/>
      <w:iCs w:val="1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5443BE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5443BE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ListParagraph">
    <w:name w:val="List Paragraph"/>
    <w:basedOn w:val="Normal"/>
    <w:uiPriority w:val="34"/>
    <w:unhideWhenUsed w:val="1"/>
    <w:qFormat w:val="1"/>
    <w:rsid w:val="005443BE"/>
    <w:pPr>
      <w:ind w:left="720"/>
      <w:contextualSpacing w:val="1"/>
    </w:pPr>
  </w:style>
  <w:style w:type="paragraph" w:styleId="Quote">
    <w:name w:val="Quote"/>
    <w:basedOn w:val="Normal"/>
    <w:next w:val="Normal"/>
    <w:link w:val="QuoteChar"/>
    <w:uiPriority w:val="29"/>
    <w:semiHidden w:val="1"/>
    <w:unhideWhenUsed w:val="1"/>
    <w:qFormat w:val="1"/>
    <w:rsid w:val="005443BE"/>
    <w:pPr>
      <w:spacing w:after="160" w:before="200"/>
      <w:ind w:left="864" w:right="864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semiHidden w:val="1"/>
    <w:rsid w:val="005443BE"/>
    <w:rPr>
      <w:i w:val="1"/>
      <w:iCs w:val="1"/>
      <w:color w:val="404040" w:themeColor="text1" w:themeTint="0000BF"/>
    </w:rPr>
  </w:style>
  <w:style w:type="character" w:styleId="Strong">
    <w:name w:val="Strong"/>
    <w:basedOn w:val="DefaultParagraphFont"/>
    <w:uiPriority w:val="22"/>
    <w:semiHidden w:val="1"/>
    <w:unhideWhenUsed w:val="1"/>
    <w:qFormat w:val="1"/>
    <w:rsid w:val="005443BE"/>
    <w:rPr>
      <w:b w:val="1"/>
      <w:bCs w:val="1"/>
    </w:rPr>
  </w:style>
  <w:style w:type="character" w:styleId="SubtitleChar" w:customStyle="1">
    <w:name w:val="Subtitle Char"/>
    <w:basedOn w:val="DefaultParagraphFont"/>
    <w:link w:val="Subtitle"/>
    <w:uiPriority w:val="11"/>
    <w:semiHidden w:val="1"/>
    <w:rsid w:val="005443BE"/>
    <w:rPr>
      <w:color w:val="5a5a5a" w:themeColor="text1" w:themeTint="0000A5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semiHidden w:val="1"/>
    <w:unhideWhenUsed w:val="1"/>
    <w:qFormat w:val="1"/>
    <w:rsid w:val="005443BE"/>
    <w:rPr>
      <w:i w:val="1"/>
      <w:iCs w:val="1"/>
      <w:color w:val="404040" w:themeColor="text1" w:themeTint="0000BF"/>
    </w:rPr>
  </w:style>
  <w:style w:type="character" w:styleId="SubtleReference">
    <w:name w:val="Subtle Reference"/>
    <w:basedOn w:val="DefaultParagraphFont"/>
    <w:uiPriority w:val="31"/>
    <w:semiHidden w:val="1"/>
    <w:unhideWhenUsed w:val="1"/>
    <w:qFormat w:val="1"/>
    <w:rsid w:val="005443BE"/>
    <w:rPr>
      <w:smallCaps w:val="1"/>
      <w:color w:val="5a5a5a" w:themeColor="text1" w:themeTint="0000A5"/>
    </w:rPr>
  </w:style>
  <w:style w:type="character" w:styleId="TitleChar" w:customStyle="1">
    <w:name w:val="Title Char"/>
    <w:basedOn w:val="DefaultParagraphFont"/>
    <w:link w:val="Title"/>
    <w:uiPriority w:val="10"/>
    <w:semiHidden w:val="1"/>
    <w:rsid w:val="005443B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e1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spacing w:after="160" w:lineRule="auto"/>
    </w:pPr>
    <w:rPr>
      <w:color w:val="5a5a5a"/>
      <w:sz w:val="22"/>
      <w:szCs w:val="22"/>
    </w:rPr>
  </w:style>
  <w:style w:type="table" w:styleId="Table1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11" Type="http://schemas.openxmlformats.org/officeDocument/2006/relationships/font" Target="fonts/NunitoLight-italic.ttf"/><Relationship Id="rId10" Type="http://schemas.openxmlformats.org/officeDocument/2006/relationships/font" Target="fonts/NunitoLight-bold.ttf"/><Relationship Id="rId12" Type="http://schemas.openxmlformats.org/officeDocument/2006/relationships/font" Target="fonts/NunitoLight-boldItalic.ttf"/><Relationship Id="rId9" Type="http://schemas.openxmlformats.org/officeDocument/2006/relationships/font" Target="fonts/NunitoLight-regular.ttf"/><Relationship Id="rId5" Type="http://schemas.openxmlformats.org/officeDocument/2006/relationships/font" Target="fonts/NunitoMedium-regular.ttf"/><Relationship Id="rId6" Type="http://schemas.openxmlformats.org/officeDocument/2006/relationships/font" Target="fonts/NunitoMedium-bold.ttf"/><Relationship Id="rId7" Type="http://schemas.openxmlformats.org/officeDocument/2006/relationships/font" Target="fonts/NunitoMedium-italic.ttf"/><Relationship Id="rId8" Type="http://schemas.openxmlformats.org/officeDocument/2006/relationships/font" Target="fonts/NunitoMedium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5.png"/><Relationship Id="rId3" Type="http://schemas.openxmlformats.org/officeDocument/2006/relationships/image" Target="media/image7.png"/><Relationship Id="rId4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5.png"/><Relationship Id="rId3" Type="http://schemas.openxmlformats.org/officeDocument/2006/relationships/image" Target="media/image7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Job Description Form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ustom 6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PTpqKFfGJklwCG7yxHLvQbTkxg==">CgMxLjAyDmgudjQ3M3M3dTdkdHRpMg5oLjN5NmQ5YWY2dXllbjIIaC5namRneHMyCGguZ2pkZ3hzMgloLjFmb2I5dGU4AHIhMTR6TVJyMkZxQ3dLZGxuNUo4TlQ5dUJMZlNkT1dvNVFD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2024-11-18T11:23:00Z</dcterms:created>
  <dc:creator>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v-shbahu@microsoft.com</vt:lpwstr>
  </property>
  <property fmtid="{D5CDD505-2E9C-101B-9397-08002B2CF9AE}" pid="5" name="MSIP_Label_f42aa342-8706-4288-bd11-ebb85995028c_SetDate">
    <vt:lpwstr>2018-04-06T07:09:56.0491105Z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Extended_MSFT_Method">
    <vt:lpwstr>Automatic</vt:lpwstr>
  </property>
  <property fmtid="{D5CDD505-2E9C-101B-9397-08002B2CF9AE}" pid="9" name="Sensitivity">
    <vt:lpwstr>General</vt:lpwstr>
  </property>
  <property fmtid="{D5CDD505-2E9C-101B-9397-08002B2CF9AE}" pid="10" name="ContentTypeId">
    <vt:lpwstr>0x010100AA3F7D94069FF64A86F7DFF56D60E3BE</vt:lpwstr>
  </property>
</Properties>
</file>