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2.2 JavaScript: Interacting with HTML Lab Solution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t xml:space="preserve">When grabbing the integer from the </w:t>
      </w:r>
      <w:r w:rsidDel="00000000" w:rsidR="00000000" w:rsidRPr="00000000">
        <w:rPr>
          <w:rtl w:val="0"/>
        </w:rPr>
        <w:t xml:space="preserve">isNumber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101094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how can you be sure if it is returned as a String or as an Integer? Use the function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parseInt(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value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convert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to an Integer representation of the same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&lt;script type=“text/javascript” src=“click.js”&gt;&lt;/script&gt;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&lt;div id=“theNumber”&gt;0&lt;/div&gt;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id=“addButton”&gt;+&lt;/button&gt;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id=“minusButton”&gt;-&lt;/button&gt;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click.js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document.addEventListener(“DOMContentLoaded”, function(event) 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var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theNumber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document.getElementById(“theNumber”);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addButton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document.getElementById(“addButton”);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minusButton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document.getElementById(“minusButton”);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a user clicks on the add button, the number shown on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increase by 1 */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addButton.addEventListener(“click”, function() {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theNumber.innerHTML = parseInt(theNumber.innerHTML) + 1;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user clicks on the minus button, the number shown on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decrease by 1 */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minusButton.addEventListener(“click”, function() {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theNumber.innerHTML = parseInt(theNumber.innerHTML) - 1;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