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hd w:fill="ffffff" w:val="clear"/>
        <w:spacing w:after="340" w:before="0" w:line="390" w:lineRule="auto"/>
        <w:ind w:left="0" w:firstLine="0"/>
        <w:rPr>
          <w:b w:val="1"/>
          <w:sz w:val="36"/>
          <w:szCs w:val="36"/>
        </w:rPr>
      </w:pPr>
      <w:bookmarkStart w:colFirst="0" w:colLast="0" w:name="_heading=h.gjdgxs" w:id="0"/>
      <w:bookmarkEnd w:id="0"/>
      <w:r w:rsidDel="00000000" w:rsidR="00000000" w:rsidRPr="00000000">
        <w:rPr>
          <w:rFonts w:ascii="Rajdhani" w:cs="Rajdhani" w:eastAsia="Rajdhani" w:hAnsi="Rajdhani"/>
          <w:sz w:val="36"/>
          <w:szCs w:val="36"/>
        </w:rPr>
        <w:drawing>
          <wp:inline distB="114300" distT="114300" distL="114300" distR="114300">
            <wp:extent cx="3552825" cy="1085850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2680" r="-2680" t="10236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085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36"/>
          <w:szCs w:val="36"/>
        </w:rPr>
        <w:drawing>
          <wp:anchor allowOverlap="1" behindDoc="0" distB="0" distT="0" distL="0" distR="0" hidden="0" layoutInCell="1" locked="0" relativeHeight="0" simplePos="0">
            <wp:simplePos x="0" y="0"/>
            <wp:positionH relativeFrom="page">
              <wp:posOffset>3338</wp:posOffset>
            </wp:positionH>
            <wp:positionV relativeFrom="page">
              <wp:posOffset>0</wp:posOffset>
            </wp:positionV>
            <wp:extent cx="7553325" cy="1019175"/>
            <wp:effectExtent b="0" l="0" r="0" t="0"/>
            <wp:wrapSquare wrapText="bothSides" distB="0" distT="0" distL="0" distR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17433" l="0" r="0" t="4259"/>
                    <a:stretch>
                      <a:fillRect/>
                    </a:stretch>
                  </pic:blipFill>
                  <pic:spPr>
                    <a:xfrm>
                      <a:off x="0" y="0"/>
                      <a:ext cx="7553325" cy="10191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shd w:fill="ffffff" w:val="clear"/>
        <w:spacing w:after="340" w:before="0" w:line="390" w:lineRule="auto"/>
        <w:rPr>
          <w:rFonts w:ascii="Rajdhani" w:cs="Rajdhani" w:eastAsia="Rajdhani" w:hAnsi="Rajdhani"/>
          <w:b w:val="1"/>
          <w:sz w:val="46"/>
          <w:szCs w:val="46"/>
        </w:rPr>
      </w:pPr>
      <w:bookmarkStart w:colFirst="0" w:colLast="0" w:name="_heading=h.30j0zll" w:id="1"/>
      <w:bookmarkEnd w:id="1"/>
      <w:r w:rsidDel="00000000" w:rsidR="00000000" w:rsidRPr="00000000">
        <w:rPr>
          <w:rFonts w:ascii="Rajdhani" w:cs="Rajdhani" w:eastAsia="Rajdhani" w:hAnsi="Rajdhani"/>
          <w:b w:val="1"/>
          <w:sz w:val="46"/>
          <w:szCs w:val="46"/>
          <w:rtl w:val="0"/>
        </w:rPr>
        <w:t xml:space="preserve">1º Checkpoint: Parte 1 Assíncrona</w:t>
      </w:r>
      <w:r w:rsidDel="00000000" w:rsidR="00000000" w:rsidRPr="00000000">
        <w:drawing>
          <wp:anchor allowOverlap="1" behindDoc="0" distB="57150" distT="57150" distL="57150" distR="57150" hidden="0" layoutInCell="1" locked="0" relativeHeight="0" simplePos="0">
            <wp:simplePos x="0" y="0"/>
            <wp:positionH relativeFrom="column">
              <wp:posOffset>2</wp:posOffset>
            </wp:positionH>
            <wp:positionV relativeFrom="paragraph">
              <wp:posOffset>723900</wp:posOffset>
            </wp:positionV>
            <wp:extent cx="831684" cy="1466998"/>
            <wp:effectExtent b="0" l="0" r="0" t="0"/>
            <wp:wrapSquare wrapText="bothSides" distB="57150" distT="57150" distL="57150" distR="5715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31684" cy="146699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shd w:fill="ffffff" w:val="clear"/>
        <w:spacing w:after="360" w:before="80" w:line="327.27272727272725" w:lineRule="auto"/>
        <w:ind w:left="1700.7874015748032" w:firstLine="0"/>
        <w:jc w:val="both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Parabéns! Chegamos ao nosso primeiro checkpoint do curso de Introdução à Informática.</w:t>
      </w:r>
    </w:p>
    <w:p w:rsidR="00000000" w:rsidDel="00000000" w:rsidP="00000000" w:rsidRDefault="00000000" w:rsidRPr="00000000" w14:paraId="00000004">
      <w:pPr>
        <w:shd w:fill="ffffff" w:val="clear"/>
        <w:spacing w:after="360" w:before="80" w:line="327.27272727272725" w:lineRule="auto"/>
        <w:ind w:left="1700.7874015748032" w:firstLine="0"/>
        <w:jc w:val="both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br w:type="textWrapping"/>
        <w:t xml:space="preserve">Estamos avançando nos temas com muita qualidade e dedicação. Você é merecedor de tudo o que alcançou até aqui.</w:t>
      </w:r>
    </w:p>
    <w:p w:rsidR="00000000" w:rsidDel="00000000" w:rsidP="00000000" w:rsidRDefault="00000000" w:rsidRPr="00000000" w14:paraId="00000005">
      <w:pPr>
        <w:shd w:fill="ffffff" w:val="clear"/>
        <w:spacing w:after="360" w:before="80" w:line="327.27272727272725" w:lineRule="auto"/>
        <w:jc w:val="both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57150" distT="57150" distL="57150" distR="57150" hidden="0" layoutInCell="1" locked="0" relativeHeight="0" simplePos="0">
            <wp:simplePos x="0" y="0"/>
            <wp:positionH relativeFrom="column">
              <wp:posOffset>4857750</wp:posOffset>
            </wp:positionH>
            <wp:positionV relativeFrom="paragraph">
              <wp:posOffset>379144</wp:posOffset>
            </wp:positionV>
            <wp:extent cx="590536" cy="1650960"/>
            <wp:effectExtent b="0" l="0" r="0" t="0"/>
            <wp:wrapSquare wrapText="bothSides" distB="57150" distT="57150" distL="57150" distR="5715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0536" cy="16509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6">
      <w:pPr>
        <w:shd w:fill="ffffff" w:val="clear"/>
        <w:spacing w:after="360" w:before="80" w:line="327.27272727272725" w:lineRule="auto"/>
        <w:jc w:val="both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Por que um checkpoint é importante?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after="360" w:before="80" w:line="327.27272727272725" w:lineRule="auto"/>
        <w:ind w:right="1659.9212598425208"/>
        <w:jc w:val="both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Para verificar nosso progresso ao longo desta disciplina e identificar onde precisamos melhorar. Isso é muito importante para continuarmos evoluindo tecnicamente.</w:t>
      </w:r>
    </w:p>
    <w:p w:rsidR="00000000" w:rsidDel="00000000" w:rsidP="00000000" w:rsidRDefault="00000000" w:rsidRPr="00000000" w14:paraId="00000008">
      <w:pPr>
        <w:shd w:fill="ffffff" w:val="clear"/>
        <w:spacing w:after="360" w:before="80" w:line="327.27272727272725" w:lineRule="auto"/>
        <w:ind w:right="1659.9212598425208"/>
        <w:jc w:val="both"/>
        <w:rPr>
          <w:rFonts w:ascii="Open Sans" w:cs="Open Sans" w:eastAsia="Open Sans" w:hAnsi="Open Sans"/>
          <w:b w:val="1"/>
        </w:rPr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Este desafio compõe 10% da nota da avaliação final, que somada com os outros checkpoints deverá totalizar 60%.</w:t>
      </w:r>
    </w:p>
    <w:p w:rsidR="00000000" w:rsidDel="00000000" w:rsidP="00000000" w:rsidRDefault="00000000" w:rsidRPr="00000000" w14:paraId="00000009">
      <w:pPr>
        <w:shd w:fill="ffffff" w:val="clear"/>
        <w:spacing w:after="360" w:before="80" w:line="327.27272727272725" w:lineRule="auto"/>
        <w:jc w:val="both"/>
        <w:rPr>
          <w:rFonts w:ascii="Open Sans" w:cs="Open Sans" w:eastAsia="Open Sans" w:hAnsi="Open Sans"/>
          <w:b w:val="1"/>
        </w:rPr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Fique atento: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hd w:fill="ffffff" w:val="clear"/>
        <w:spacing w:after="0" w:line="514.2857142857143" w:lineRule="auto"/>
        <w:ind w:left="720" w:hanging="360"/>
        <w:jc w:val="both"/>
        <w:rPr>
          <w:rFonts w:ascii="Open Sans" w:cs="Open Sans" w:eastAsia="Open Sans" w:hAnsi="Open Sans"/>
          <w:color w:val="333333"/>
          <w:u w:val="none"/>
        </w:rPr>
      </w:pPr>
      <w:r w:rsidDel="00000000" w:rsidR="00000000" w:rsidRPr="00000000">
        <w:rPr>
          <w:rFonts w:ascii="Open Sans" w:cs="Open Sans" w:eastAsia="Open Sans" w:hAnsi="Open Sans"/>
          <w:color w:val="333333"/>
          <w:rtl w:val="0"/>
        </w:rPr>
        <w:t xml:space="preserve">Este checkpoint é uma avaliação diagnóstica das aulas anteriores.</w:t>
      </w:r>
    </w:p>
    <w:p w:rsidR="00000000" w:rsidDel="00000000" w:rsidP="00000000" w:rsidRDefault="00000000" w:rsidRPr="00000000" w14:paraId="0000000B">
      <w:pPr>
        <w:keepNext w:val="1"/>
        <w:numPr>
          <w:ilvl w:val="0"/>
          <w:numId w:val="2"/>
        </w:numPr>
        <w:shd w:fill="ffffff" w:val="clear"/>
        <w:spacing w:line="326.4" w:lineRule="auto"/>
        <w:ind w:left="720" w:hanging="360"/>
        <w:jc w:val="both"/>
        <w:rPr>
          <w:rFonts w:ascii="Open Sans" w:cs="Open Sans" w:eastAsia="Open Sans" w:hAnsi="Open Sans"/>
          <w:b w:val="1"/>
          <w:color w:val="333333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33333"/>
          <w:rtl w:val="0"/>
        </w:rPr>
        <w:t xml:space="preserve">A entrega do projeto de arquitetura  deverá ocorrer até o início da aula ao vivo (síncrona).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hd w:fill="ffffff" w:val="clear"/>
        <w:spacing w:after="480" w:line="514.2857142857143" w:lineRule="auto"/>
        <w:ind w:left="720" w:hanging="360"/>
        <w:jc w:val="both"/>
        <w:rPr>
          <w:rFonts w:ascii="Open Sans" w:cs="Open Sans" w:eastAsia="Open Sans" w:hAnsi="Open Sans"/>
          <w:color w:val="333333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33333"/>
          <w:rtl w:val="0"/>
        </w:rPr>
        <w:t xml:space="preserve">É importante ter em mente que esta atividade é obrigatória.</w:t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shd w:fill="ffffff" w:val="clear"/>
        <w:spacing w:after="360" w:before="0" w:line="264" w:lineRule="auto"/>
        <w:jc w:val="both"/>
        <w:rPr>
          <w:rFonts w:ascii="Rajdhani" w:cs="Rajdhani" w:eastAsia="Rajdhani" w:hAnsi="Rajdhani"/>
          <w:b w:val="1"/>
          <w:sz w:val="40"/>
          <w:szCs w:val="40"/>
        </w:rPr>
      </w:pPr>
      <w:bookmarkStart w:colFirst="0" w:colLast="0" w:name="_heading=h.3znysh7" w:id="2"/>
      <w:bookmarkEnd w:id="2"/>
      <w:r w:rsidDel="00000000" w:rsidR="00000000" w:rsidRPr="00000000">
        <w:rPr>
          <w:rFonts w:ascii="Rajdhani" w:cs="Rajdhani" w:eastAsia="Rajdhani" w:hAnsi="Rajdhani"/>
          <w:b w:val="1"/>
          <w:sz w:val="40"/>
          <w:szCs w:val="40"/>
          <w:rtl w:val="0"/>
        </w:rPr>
        <w:t xml:space="preserve">VAMOS AO DESAFIO!</w:t>
      </w:r>
    </w:p>
    <w:p w:rsidR="00000000" w:rsidDel="00000000" w:rsidP="00000000" w:rsidRDefault="00000000" w:rsidRPr="00000000" w14:paraId="0000000E">
      <w:pPr>
        <w:shd w:fill="ffffff" w:val="clear"/>
        <w:spacing w:after="360" w:before="80" w:line="327.27272727272725" w:lineRule="auto"/>
        <w:jc w:val="both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Este desafio será dividido em duas entregas:</w:t>
      </w:r>
    </w:p>
    <w:p w:rsidR="00000000" w:rsidDel="00000000" w:rsidP="00000000" w:rsidRDefault="00000000" w:rsidRPr="00000000" w14:paraId="0000000F">
      <w:pPr>
        <w:shd w:fill="ffffff" w:val="clear"/>
        <w:spacing w:after="360" w:before="80" w:line="327.27272727272725" w:lineRule="auto"/>
        <w:jc w:val="both"/>
        <w:rPr>
          <w:rFonts w:ascii="Open Sans" w:cs="Open Sans" w:eastAsia="Open Sans" w:hAnsi="Open Sans"/>
          <w:b w:val="1"/>
        </w:rPr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Primeira entrega: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hd w:fill="ffffff" w:val="clear"/>
        <w:spacing w:after="0" w:before="80" w:line="327.27272727272725" w:lineRule="auto"/>
        <w:ind w:left="720" w:hanging="360"/>
        <w:jc w:val="both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Em um grupo de 4 a 5 pessoas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, crie um projeto de arquitetura de um computador, a qual deverá passar pelos seguintes requisitos técnicos: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hd w:fill="ffffff" w:val="clear"/>
        <w:spacing w:after="0" w:before="0" w:line="327.27272727272725" w:lineRule="auto"/>
        <w:ind w:left="1440" w:hanging="360"/>
        <w:jc w:val="both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Conter todos os componentes necessários para que o computador funcione;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hd w:fill="ffffff" w:val="clear"/>
        <w:spacing w:after="0" w:before="0" w:line="327.27272727272725" w:lineRule="auto"/>
        <w:ind w:left="1440" w:hanging="360"/>
        <w:jc w:val="both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Nesta escolha, alguns itens devem ser considerados (Sistema Operacional, Processador, Tipo de memória RAM, etc);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1"/>
        <w:widowControl w:val="1"/>
        <w:numPr>
          <w:ilvl w:val="0"/>
          <w:numId w:val="3"/>
        </w:numPr>
        <w:shd w:fill="ffffff" w:val="clear"/>
        <w:spacing w:after="0" w:before="0" w:line="326.4" w:lineRule="auto"/>
        <w:ind w:left="1440" w:hanging="360"/>
        <w:jc w:val="both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O projeto pode ser elaborado com as ferramentas que você desejar. Como sugestão, temos o draw.io ou o Lucid Chart.</w:t>
      </w:r>
    </w:p>
    <w:p w:rsidR="00000000" w:rsidDel="00000000" w:rsidP="00000000" w:rsidRDefault="00000000" w:rsidRPr="00000000" w14:paraId="00000014">
      <w:pPr>
        <w:keepNext w:val="1"/>
        <w:widowControl w:val="1"/>
        <w:shd w:fill="ffffff" w:val="clear"/>
        <w:spacing w:after="0" w:line="326.4" w:lineRule="auto"/>
        <w:ind w:left="1440" w:firstLine="0"/>
        <w:jc w:val="both"/>
        <w:rPr>
          <w:rFonts w:ascii="Open Sans" w:cs="Open Sans" w:eastAsia="Open Sans" w:hAnsi="Open Sans"/>
          <w:b w:val="1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spacing w:after="360" w:before="80" w:line="327.27272727272725" w:lineRule="auto"/>
        <w:ind w:left="0" w:firstLine="0"/>
        <w:jc w:val="both"/>
        <w:rPr>
          <w:rFonts w:ascii="Open Sans" w:cs="Open Sans" w:eastAsia="Open Sans" w:hAnsi="Open Sans"/>
          <w:b w:val="1"/>
        </w:rPr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Segunda entrega: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60" w:before="0" w:line="327.27272727272725" w:lineRule="auto"/>
        <w:ind w:left="720" w:right="0" w:hanging="360"/>
        <w:jc w:val="both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Com o mesmo grupo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, descreva por texto, vídeo, infográfico ou qualquer outro tipo de recurso visual que você desejar, quais são os processos que ocorrem desde o momento em que um computador é ligado até o momento em que o Sistema Operacional é inicializado e o equipamento se torna pronto para uso. Utilize toda a sua criatividade para que a sua explicação seja a mais completa e intuitiva.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60" w:before="0" w:line="327.27272727272725" w:lineRule="auto"/>
        <w:ind w:left="0" w:right="0" w:firstLine="0"/>
        <w:jc w:val="both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Este desafio será corrigido. Portanto, após completá-lo, um integrante do grupo deverá enviar os arquivos contendo suas propostas de solução para a pasta no drive (</w:t>
      </w:r>
      <w:hyperlink r:id="rId11">
        <w:r w:rsidDel="00000000" w:rsidR="00000000" w:rsidRPr="00000000">
          <w:rPr>
            <w:rFonts w:ascii="Open Sans" w:cs="Open Sans" w:eastAsia="Open Sans" w:hAnsi="Open Sans"/>
            <w:color w:val="1155cc"/>
            <w:u w:val="single"/>
            <w:rtl w:val="0"/>
          </w:rPr>
          <w:t xml:space="preserve">https://drive.google.com/drive/folders/1PrE-7bMdGrjRAodG-0o1HgMgU77xoBDI</w:t>
        </w:r>
      </w:hyperlink>
      <w:r w:rsidDel="00000000" w:rsidR="00000000" w:rsidRPr="00000000">
        <w:rPr>
          <w:rFonts w:ascii="Open Sans" w:cs="Open Sans" w:eastAsia="Open Sans" w:hAnsi="Open Sans"/>
          <w:rtl w:val="0"/>
        </w:rPr>
        <w:t xml:space="preserve">) e encaminhar o link para os professores.</w:t>
      </w:r>
    </w:p>
    <w:p w:rsidR="00000000" w:rsidDel="00000000" w:rsidP="00000000" w:rsidRDefault="00000000" w:rsidRPr="00000000" w14:paraId="00000018">
      <w:pPr>
        <w:jc w:val="both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hd w:fill="ffffff" w:val="clear"/>
        <w:spacing w:after="360" w:before="0" w:line="264" w:lineRule="auto"/>
        <w:jc w:val="both"/>
        <w:rPr>
          <w:rFonts w:ascii="Open Sans" w:cs="Open Sans" w:eastAsia="Open Sans" w:hAnsi="Open Sans"/>
          <w:b w:val="1"/>
          <w:color w:val="000000"/>
          <w:sz w:val="22"/>
          <w:szCs w:val="22"/>
        </w:rPr>
      </w:pPr>
      <w:bookmarkStart w:colFirst="0" w:colLast="0" w:name="_heading=h.2et92p0" w:id="3"/>
      <w:bookmarkEnd w:id="3"/>
      <w:r w:rsidDel="00000000" w:rsidR="00000000" w:rsidRPr="00000000">
        <w:rPr>
          <w:rFonts w:ascii="Open Sans" w:cs="Open Sans" w:eastAsia="Open Sans" w:hAnsi="Open Sans"/>
          <w:b w:val="1"/>
          <w:color w:val="000000"/>
          <w:sz w:val="22"/>
          <w:szCs w:val="22"/>
          <w:rtl w:val="0"/>
        </w:rPr>
        <w:t xml:space="preserve">Ponto Importante:</w:t>
      </w:r>
    </w:p>
    <w:p w:rsidR="00000000" w:rsidDel="00000000" w:rsidP="00000000" w:rsidRDefault="00000000" w:rsidRPr="00000000" w14:paraId="0000001A">
      <w:pPr>
        <w:shd w:fill="ffffff" w:val="clear"/>
        <w:spacing w:after="360" w:before="80" w:line="327.27272727272725" w:lineRule="auto"/>
        <w:jc w:val="both"/>
        <w:rPr>
          <w:rFonts w:ascii="Open Sans" w:cs="Open Sans" w:eastAsia="Open Sans" w:hAnsi="Open Sans"/>
          <w:b w:val="1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Esta atividade levará tempo. Exigirá que utilizemos todo o conhecimento aprendido até aqui. Portanto, se tivermos alguma dúvida, podemos revisar o material das aulas disponibilizadas até este ponto. </w:t>
      </w: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Lembre-se de que compartilhar a solução do desafio com os demais colegas é contra as regras.</w:t>
      </w:r>
    </w:p>
    <w:p w:rsidR="00000000" w:rsidDel="00000000" w:rsidP="00000000" w:rsidRDefault="00000000" w:rsidRPr="00000000" w14:paraId="0000001B">
      <w:pPr>
        <w:shd w:fill="ffffff" w:val="clear"/>
        <w:spacing w:after="360" w:before="80" w:line="327.27272727272725" w:lineRule="auto"/>
        <w:ind w:left="1417.3228346456694" w:firstLine="0"/>
        <w:jc w:val="both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Podemos consultar todos os materiais que precisarmos para resolver o desafio (</w:t>
      </w:r>
      <w:r w:rsidDel="00000000" w:rsidR="00000000" w:rsidRPr="00000000">
        <w:rPr>
          <w:rFonts w:ascii="Open Sans" w:cs="Open Sans" w:eastAsia="Open Sans" w:hAnsi="Open Sans"/>
          <w:u w:val="single"/>
          <w:rtl w:val="0"/>
        </w:rPr>
        <w:t xml:space="preserve">dentro e fora do Playground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).</w:t>
      </w:r>
      <w:r w:rsidDel="00000000" w:rsidR="00000000" w:rsidRPr="00000000">
        <w:drawing>
          <wp:anchor allowOverlap="1" behindDoc="0" distB="57150" distT="57150" distL="57150" distR="57150" hidden="0" layoutInCell="1" locked="0" relativeHeight="0" simplePos="0">
            <wp:simplePos x="0" y="0"/>
            <wp:positionH relativeFrom="column">
              <wp:posOffset>2</wp:posOffset>
            </wp:positionH>
            <wp:positionV relativeFrom="paragraph">
              <wp:posOffset>57150</wp:posOffset>
            </wp:positionV>
            <wp:extent cx="589947" cy="1624013"/>
            <wp:effectExtent b="0" l="0" r="0" t="0"/>
            <wp:wrapSquare wrapText="bothSides" distB="57150" distT="57150" distL="57150" distR="5715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9947" cy="16240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C">
      <w:pPr>
        <w:shd w:fill="ffffff" w:val="clear"/>
        <w:spacing w:after="360" w:before="80" w:line="327.27272727272725" w:lineRule="auto"/>
        <w:ind w:left="1417.3228346456694" w:firstLine="0"/>
        <w:jc w:val="both"/>
        <w:rPr>
          <w:rFonts w:ascii="Open Sans" w:cs="Open Sans" w:eastAsia="Open Sans" w:hAnsi="Open Sans"/>
          <w:b w:val="1"/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Apesar de ter um caráter avaliativo, permita que este checkpoint seja divertido e agradável, de modo a ampliar ainda mais o seu conhecimento em Tecnologia.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spacing w:after="360" w:before="80" w:line="327.27272727272725" w:lineRule="auto"/>
        <w:ind w:left="1417.3228346456694" w:firstLine="0"/>
        <w:jc w:val="both"/>
        <w:rPr>
          <w:rFonts w:ascii="Open Sans" w:cs="Open Sans" w:eastAsia="Open Sans" w:hAnsi="Open Sans"/>
          <w:b w:val="1"/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b w:val="1"/>
          <w:sz w:val="28"/>
          <w:szCs w:val="28"/>
          <w:rtl w:val="0"/>
        </w:rPr>
        <w:t xml:space="preserve">Bons estudos!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ajdhani">
    <w:embedRegular w:fontKey="{00000000-0000-0000-0000-000000000000}" r:id="rId1" w:subsetted="0"/>
    <w:embedBold w:fontKey="{00000000-0000-0000-0000-000000000000}" r:id="rId2" w:subsetted="0"/>
  </w:font>
  <w:font w:name="Open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drive.google.com/drive/folders/1PrE-7bMdGrjRAodG-0o1HgMgU77xoBDI" TargetMode="External"/><Relationship Id="rId10" Type="http://schemas.openxmlformats.org/officeDocument/2006/relationships/image" Target="media/image3.png"/><Relationship Id="rId12" Type="http://schemas.openxmlformats.org/officeDocument/2006/relationships/image" Target="media/image1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jdhani-regular.ttf"/><Relationship Id="rId2" Type="http://schemas.openxmlformats.org/officeDocument/2006/relationships/font" Target="fonts/Rajdhani-bold.ttf"/><Relationship Id="rId3" Type="http://schemas.openxmlformats.org/officeDocument/2006/relationships/font" Target="fonts/OpenSans-regular.ttf"/><Relationship Id="rId4" Type="http://schemas.openxmlformats.org/officeDocument/2006/relationships/font" Target="fonts/OpenSans-bold.ttf"/><Relationship Id="rId5" Type="http://schemas.openxmlformats.org/officeDocument/2006/relationships/font" Target="fonts/OpenSans-italic.ttf"/><Relationship Id="rId6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eyJrTIU0/VXVE7EdpuxA5Stwo8A==">AMUW2mWnDdviY1xV8OCdIeG8HuD8uSgsn/QW3HmoL0G8bAZhEoSwaNtEJdi/dfhdongdERLSk4mxrYqEHwmFueaCCDYD/FNCcWN5JegeHMBiUKzL7qDQKoIixfSbY0M4aU45SUXN57Z0cUg7y8df9lnSNFsLn3c7AS7OqsG6VEPSbeuNbbG3ZqY=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