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95BE" w14:textId="77777777" w:rsidR="006E7962" w:rsidRDefault="006E79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HESC II (Gabby Orzel)</w:t>
      </w:r>
    </w:p>
    <w:p w14:paraId="79579308" w14:textId="77777777" w:rsidR="006E7962" w:rsidRDefault="006E79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2FB0813C" w14:textId="77777777" w:rsidR="006E7962" w:rsidRDefault="006E79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 PM</w:t>
      </w:r>
    </w:p>
    <w:p w14:paraId="215AA0DB" w14:textId="77777777" w:rsidR="006E7962" w:rsidRDefault="006E79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D9C508" w14:textId="77777777" w:rsidR="006E7962" w:rsidRDefault="006E7962">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HESC II (Gabby)</w:t>
      </w:r>
    </w:p>
    <w:p w14:paraId="396884B8"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Current POP Expiration: 4/4/2026</w:t>
      </w:r>
    </w:p>
    <w:p w14:paraId="79B86540"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Ultimate Contract Expiration: 4/3/2030</w:t>
      </w:r>
    </w:p>
    <w:p w14:paraId="3211435C"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47QFCA22F0020</w:t>
      </w:r>
    </w:p>
    <w:p w14:paraId="5B51E4AE"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TPOC:  Gabby Orzel</w:t>
      </w:r>
    </w:p>
    <w:p w14:paraId="6FBED341"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COR: Hayden Shock (GSA)</w:t>
      </w:r>
    </w:p>
    <w:p w14:paraId="06BB61F9"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CO/CS: Brendan Miller (GSA)</w:t>
      </w:r>
    </w:p>
    <w:p w14:paraId="5DAA3C96" w14:textId="77777777" w:rsidR="006E7962" w:rsidRDefault="006E7962">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66E329FF" w14:textId="77777777" w:rsidR="006E7962" w:rsidRDefault="006E7962">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3CEFDDE" w14:textId="77777777" w:rsidR="006E7962" w:rsidRDefault="006E7962">
      <w:pPr>
        <w:numPr>
          <w:ilvl w:val="2"/>
          <w:numId w:val="1"/>
        </w:numPr>
        <w:textAlignment w:val="center"/>
        <w:rPr>
          <w:rFonts w:ascii="Calibri" w:eastAsia="Times New Roman" w:hAnsi="Calibri" w:cs="Calibri"/>
          <w:sz w:val="22"/>
          <w:szCs w:val="22"/>
        </w:rPr>
      </w:pPr>
      <w:r>
        <w:rPr>
          <w:rFonts w:ascii="Calibri" w:eastAsia="Times New Roman" w:hAnsi="Calibri" w:cs="Calibri"/>
        </w:rPr>
        <w:t>2/24/26</w:t>
      </w:r>
    </w:p>
    <w:p w14:paraId="26EE0C82" w14:textId="77777777" w:rsidR="006E7962" w:rsidRDefault="006E7962">
      <w:pPr>
        <w:numPr>
          <w:ilvl w:val="3"/>
          <w:numId w:val="1"/>
        </w:numPr>
        <w:textAlignment w:val="center"/>
        <w:rPr>
          <w:rFonts w:ascii="Calibri" w:eastAsia="Times New Roman" w:hAnsi="Calibri" w:cs="Calibri"/>
          <w:sz w:val="22"/>
          <w:szCs w:val="22"/>
        </w:rPr>
      </w:pPr>
      <w:r>
        <w:rPr>
          <w:rFonts w:ascii="Calibri" w:eastAsia="Times New Roman" w:hAnsi="Calibri" w:cs="Calibri"/>
        </w:rPr>
        <w:t>Incremental funding $448,242 EO Compliance approved 2/16/26</w:t>
      </w:r>
    </w:p>
    <w:p w14:paraId="1562AF6C" w14:textId="77777777" w:rsidR="006E7962" w:rsidRDefault="006E7962">
      <w:pPr>
        <w:numPr>
          <w:ilvl w:val="3"/>
          <w:numId w:val="1"/>
        </w:numPr>
        <w:textAlignment w:val="center"/>
        <w:rPr>
          <w:rFonts w:ascii="Calibri" w:eastAsia="Times New Roman" w:hAnsi="Calibri" w:cs="Calibri"/>
          <w:sz w:val="22"/>
          <w:szCs w:val="22"/>
        </w:rPr>
      </w:pPr>
      <w:r>
        <w:rPr>
          <w:rFonts w:ascii="Calibri" w:eastAsia="Times New Roman" w:hAnsi="Calibri" w:cs="Calibri"/>
        </w:rPr>
        <w:t>HPC FY26 project applications due February 27</w:t>
      </w:r>
    </w:p>
    <w:p w14:paraId="05F06DB2" w14:textId="77777777" w:rsidR="006E7962" w:rsidRDefault="006E7962">
      <w:pPr>
        <w:numPr>
          <w:ilvl w:val="3"/>
          <w:numId w:val="1"/>
        </w:numPr>
        <w:textAlignment w:val="center"/>
        <w:rPr>
          <w:rFonts w:ascii="Calibri" w:eastAsia="Times New Roman" w:hAnsi="Calibri" w:cs="Calibri"/>
          <w:sz w:val="22"/>
          <w:szCs w:val="22"/>
        </w:rPr>
      </w:pPr>
      <w:r>
        <w:rPr>
          <w:rFonts w:ascii="Calibri" w:eastAsia="Times New Roman" w:hAnsi="Calibri" w:cs="Calibri"/>
        </w:rPr>
        <w:t xml:space="preserve"> EVML MicroSAP project may no longer be funded due to lack of program office approval</w:t>
      </w:r>
    </w:p>
    <w:p w14:paraId="73AD06A0" w14:textId="77777777" w:rsidR="006E7962" w:rsidRDefault="006E7962">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FE41478"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10/7/2025</w:t>
      </w:r>
    </w:p>
    <w:p w14:paraId="7BF2329B" w14:textId="77777777" w:rsidR="006E7962" w:rsidRDefault="006E7962">
      <w:pPr>
        <w:numPr>
          <w:ilvl w:val="1"/>
          <w:numId w:val="2"/>
        </w:numPr>
        <w:textAlignment w:val="center"/>
        <w:rPr>
          <w:rFonts w:ascii="Calibri" w:eastAsia="Times New Roman" w:hAnsi="Calibri" w:cs="Calibri"/>
          <w:sz w:val="22"/>
          <w:szCs w:val="22"/>
        </w:rPr>
      </w:pPr>
      <w:r>
        <w:rPr>
          <w:rFonts w:ascii="Calibri" w:eastAsia="Times New Roman" w:hAnsi="Calibri" w:cs="Calibri"/>
        </w:rPr>
        <w:t>Deliverable 26 reviewed and approved</w:t>
      </w:r>
    </w:p>
    <w:p w14:paraId="158C5D8C" w14:textId="77777777" w:rsidR="006E7962" w:rsidRDefault="006E7962">
      <w:pPr>
        <w:numPr>
          <w:ilvl w:val="1"/>
          <w:numId w:val="2"/>
        </w:numPr>
        <w:textAlignment w:val="center"/>
        <w:rPr>
          <w:rFonts w:ascii="Calibri" w:eastAsia="Times New Roman" w:hAnsi="Calibri" w:cs="Calibri"/>
          <w:sz w:val="22"/>
          <w:szCs w:val="22"/>
        </w:rPr>
      </w:pPr>
      <w:r>
        <w:rPr>
          <w:rFonts w:ascii="Calibri" w:eastAsia="Times New Roman" w:hAnsi="Calibri" w:cs="Calibri"/>
        </w:rPr>
        <w:t>GDIT has shutdown plans in place. Contractors are currently working during the shutdown as the contract is funded through December.</w:t>
      </w:r>
    </w:p>
    <w:p w14:paraId="44ED7370" w14:textId="77777777" w:rsidR="006E7962" w:rsidRDefault="006E7962">
      <w:pPr>
        <w:numPr>
          <w:ilvl w:val="2"/>
          <w:numId w:val="3"/>
        </w:numPr>
        <w:textAlignment w:val="center"/>
        <w:rPr>
          <w:rFonts w:ascii="Calibri" w:eastAsia="Times New Roman" w:hAnsi="Calibri" w:cs="Calibri"/>
          <w:sz w:val="22"/>
          <w:szCs w:val="22"/>
        </w:rPr>
      </w:pPr>
      <w:r>
        <w:rPr>
          <w:rFonts w:ascii="Calibri" w:eastAsia="Times New Roman" w:hAnsi="Calibri" w:cs="Calibri"/>
        </w:rPr>
        <w:t xml:space="preserve"> SLURM, RHEL, &amp; GPFS renewals verified</w:t>
      </w:r>
    </w:p>
    <w:p w14:paraId="647276A3" w14:textId="77777777" w:rsidR="006E7962" w:rsidRDefault="006E7962">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Four research requests for FY26 received. Current guidance is to continue projects into FY26 until given more detail</w:t>
      </w:r>
    </w:p>
    <w:p w14:paraId="163E3B16" w14:textId="77777777" w:rsidR="006E7962" w:rsidRDefault="006E79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6C6D75BC" w14:textId="77777777" w:rsidR="006E7962" w:rsidRDefault="006E7962">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10/21/ 2025</w:t>
      </w:r>
    </w:p>
    <w:p w14:paraId="3E4A96B9" w14:textId="77777777" w:rsidR="006E7962" w:rsidRDefault="006E7962">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Invoice &amp; Deliverables</w:t>
      </w:r>
    </w:p>
    <w:p w14:paraId="4E850090" w14:textId="77777777" w:rsidR="006E7962" w:rsidRDefault="006E7962">
      <w:pPr>
        <w:numPr>
          <w:ilvl w:val="2"/>
          <w:numId w:val="5"/>
        </w:numPr>
        <w:textAlignment w:val="center"/>
        <w:rPr>
          <w:rFonts w:ascii="Calibri" w:eastAsia="Times New Roman" w:hAnsi="Calibri" w:cs="Calibri"/>
          <w:sz w:val="22"/>
          <w:szCs w:val="22"/>
        </w:rPr>
      </w:pPr>
      <w:r>
        <w:rPr>
          <w:rFonts w:ascii="Calibri" w:eastAsia="Times New Roman" w:hAnsi="Calibri" w:cs="Calibri"/>
        </w:rPr>
        <w:t>Received all deliverables on time for September 2025</w:t>
      </w:r>
    </w:p>
    <w:p w14:paraId="5F73677B" w14:textId="77777777" w:rsidR="006E7962" w:rsidRDefault="006E7962">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Funding </w:t>
      </w:r>
    </w:p>
    <w:p w14:paraId="6955CB59" w14:textId="77777777" w:rsidR="006E7962" w:rsidRDefault="006E7962">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Funding in the amount of $950,000.00 has been approved to fund the contract through December 31, 2025.</w:t>
      </w:r>
    </w:p>
    <w:p w14:paraId="1B67043A" w14:textId="77777777" w:rsidR="006E7962" w:rsidRDefault="006E7962">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Mods </w:t>
      </w:r>
    </w:p>
    <w:p w14:paraId="5A19F850" w14:textId="77777777" w:rsidR="006E7962" w:rsidRDefault="006E7962">
      <w:pPr>
        <w:numPr>
          <w:ilvl w:val="2"/>
          <w:numId w:val="7"/>
        </w:numPr>
        <w:textAlignment w:val="center"/>
        <w:rPr>
          <w:rFonts w:ascii="Calibri" w:eastAsia="Times New Roman" w:hAnsi="Calibri" w:cs="Calibri"/>
          <w:sz w:val="22"/>
          <w:szCs w:val="22"/>
        </w:rPr>
      </w:pPr>
      <w:r>
        <w:rPr>
          <w:rFonts w:ascii="Calibri" w:eastAsia="Times New Roman" w:hAnsi="Calibri" w:cs="Calibri"/>
          <w:sz w:val="22"/>
          <w:szCs w:val="22"/>
        </w:rPr>
        <w:t>NA</w:t>
      </w:r>
    </w:p>
    <w:p w14:paraId="31580DB3" w14:textId="77777777" w:rsidR="006E7962" w:rsidRDefault="006E79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1A125071" w14:textId="77777777" w:rsidR="006E7962" w:rsidRDefault="006E79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 11/4/25</w:t>
      </w:r>
    </w:p>
    <w:p w14:paraId="4BA4AC4F" w14:textId="77777777" w:rsidR="006E7962" w:rsidRDefault="006E7962">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Invoice &amp; Deliverables</w:t>
      </w:r>
    </w:p>
    <w:p w14:paraId="07732174" w14:textId="77777777" w:rsidR="006E7962" w:rsidRDefault="006E7962">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No new submittals</w:t>
      </w:r>
    </w:p>
    <w:p w14:paraId="66D70EF1" w14:textId="77777777" w:rsidR="006E7962" w:rsidRDefault="006E7962">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Funding</w:t>
      </w:r>
    </w:p>
    <w:p w14:paraId="63652F68" w14:textId="77777777" w:rsidR="006E7962" w:rsidRDefault="006E7962">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Waiting on signed EO compliance form </w:t>
      </w:r>
    </w:p>
    <w:p w14:paraId="3BD88C49" w14:textId="77777777" w:rsidR="006E7962" w:rsidRDefault="006E7962">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EPA HESC Program Manager (Heidi Paulsen) working on FY26 requested projects forecasting. Heidi was furloughed 10/27/25.</w:t>
      </w:r>
    </w:p>
    <w:p w14:paraId="7D8AAEBF" w14:textId="77777777" w:rsidR="006E7962" w:rsidRDefault="006E7962">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Mods</w:t>
      </w:r>
    </w:p>
    <w:p w14:paraId="4C5EDA9C" w14:textId="77777777" w:rsidR="006E7962" w:rsidRDefault="006E7962">
      <w:pPr>
        <w:numPr>
          <w:ilvl w:val="2"/>
          <w:numId w:val="8"/>
        </w:numPr>
        <w:textAlignment w:val="center"/>
        <w:rPr>
          <w:rFonts w:ascii="Calibri" w:eastAsia="Times New Roman" w:hAnsi="Calibri" w:cs="Calibri"/>
          <w:sz w:val="22"/>
          <w:szCs w:val="22"/>
        </w:rPr>
      </w:pPr>
      <w:r>
        <w:rPr>
          <w:rFonts w:ascii="Calibri" w:eastAsia="Times New Roman" w:hAnsi="Calibri" w:cs="Calibri"/>
          <w:sz w:val="22"/>
          <w:szCs w:val="22"/>
        </w:rPr>
        <w:t>Partial Shutdown Notice received from GSA on 10-27-25</w:t>
      </w:r>
    </w:p>
    <w:p w14:paraId="6DF56B03" w14:textId="77777777" w:rsidR="006E7962" w:rsidRDefault="006E7962">
      <w:pPr>
        <w:numPr>
          <w:ilvl w:val="2"/>
          <w:numId w:val="8"/>
        </w:numPr>
        <w:textAlignment w:val="center"/>
        <w:rPr>
          <w:rFonts w:ascii="Calibri" w:eastAsia="Times New Roman" w:hAnsi="Calibri" w:cs="Calibri"/>
          <w:sz w:val="22"/>
          <w:szCs w:val="22"/>
        </w:rPr>
      </w:pPr>
      <w:r>
        <w:rPr>
          <w:rFonts w:ascii="Calibri" w:eastAsia="Times New Roman" w:hAnsi="Calibri" w:cs="Calibri"/>
        </w:rPr>
        <w:lastRenderedPageBreak/>
        <w:t>Heidi proposed pausing work on HEXSIM and TrackMyAir</w:t>
      </w:r>
    </w:p>
    <w:p w14:paraId="7B1731D8" w14:textId="77777777" w:rsidR="006E7962" w:rsidRDefault="006E7962">
      <w:pPr>
        <w:numPr>
          <w:ilvl w:val="2"/>
          <w:numId w:val="8"/>
        </w:numPr>
        <w:textAlignment w:val="center"/>
        <w:rPr>
          <w:rFonts w:ascii="Calibri" w:eastAsia="Times New Roman" w:hAnsi="Calibri" w:cs="Calibri"/>
          <w:sz w:val="22"/>
          <w:szCs w:val="22"/>
        </w:rPr>
      </w:pPr>
      <w:r>
        <w:rPr>
          <w:rFonts w:ascii="Calibri" w:eastAsia="Times New Roman" w:hAnsi="Calibri" w:cs="Calibri"/>
        </w:rPr>
        <w:t>Waiting for MOD for incremental funding.</w:t>
      </w:r>
    </w:p>
    <w:p w14:paraId="43E03111"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Update 11/18/25</w:t>
      </w:r>
    </w:p>
    <w:p w14:paraId="0AC72DEC" w14:textId="77777777" w:rsidR="006E7962" w:rsidRDefault="006E7962">
      <w:pPr>
        <w:numPr>
          <w:ilvl w:val="1"/>
          <w:numId w:val="9"/>
        </w:numPr>
        <w:textAlignment w:val="center"/>
        <w:rPr>
          <w:rFonts w:ascii="Calibri" w:eastAsia="Times New Roman" w:hAnsi="Calibri" w:cs="Calibri"/>
          <w:sz w:val="22"/>
          <w:szCs w:val="22"/>
        </w:rPr>
      </w:pPr>
      <w:r>
        <w:rPr>
          <w:rFonts w:ascii="Calibri" w:eastAsia="Times New Roman" w:hAnsi="Calibri" w:cs="Calibri"/>
        </w:rPr>
        <w:t>Invoice &amp; Deliverables</w:t>
      </w:r>
    </w:p>
    <w:p w14:paraId="16397AEC" w14:textId="77777777" w:rsidR="006E7962" w:rsidRDefault="006E7962">
      <w:pPr>
        <w:numPr>
          <w:ilvl w:val="2"/>
          <w:numId w:val="9"/>
        </w:numPr>
        <w:textAlignment w:val="center"/>
        <w:rPr>
          <w:rFonts w:ascii="Calibri" w:eastAsia="Times New Roman" w:hAnsi="Calibri" w:cs="Calibri"/>
          <w:sz w:val="22"/>
          <w:szCs w:val="22"/>
        </w:rPr>
      </w:pPr>
      <w:r>
        <w:rPr>
          <w:rFonts w:ascii="Calibri" w:eastAsia="Times New Roman" w:hAnsi="Calibri" w:cs="Calibri"/>
        </w:rPr>
        <w:t>October Deliverables received and concurrence sent to GSA</w:t>
      </w:r>
    </w:p>
    <w:p w14:paraId="362D6E73" w14:textId="77777777" w:rsidR="006E7962" w:rsidRDefault="006E7962">
      <w:pPr>
        <w:numPr>
          <w:ilvl w:val="2"/>
          <w:numId w:val="9"/>
        </w:numPr>
        <w:textAlignment w:val="center"/>
        <w:rPr>
          <w:rFonts w:ascii="Calibri" w:eastAsia="Times New Roman" w:hAnsi="Calibri" w:cs="Calibri"/>
          <w:sz w:val="22"/>
          <w:szCs w:val="22"/>
        </w:rPr>
      </w:pPr>
      <w:r>
        <w:rPr>
          <w:rFonts w:ascii="Calibri" w:eastAsia="Times New Roman" w:hAnsi="Calibri" w:cs="Calibri"/>
        </w:rPr>
        <w:t>October Invoice received and concurrence sent to GSA</w:t>
      </w:r>
    </w:p>
    <w:p w14:paraId="07F30CE5" w14:textId="77777777" w:rsidR="006E7962" w:rsidRDefault="006E7962">
      <w:pPr>
        <w:numPr>
          <w:ilvl w:val="1"/>
          <w:numId w:val="9"/>
        </w:numPr>
        <w:textAlignment w:val="center"/>
        <w:rPr>
          <w:rFonts w:ascii="Calibri" w:eastAsia="Times New Roman" w:hAnsi="Calibri" w:cs="Calibri"/>
          <w:sz w:val="22"/>
          <w:szCs w:val="22"/>
        </w:rPr>
      </w:pPr>
      <w:r>
        <w:rPr>
          <w:rFonts w:ascii="Calibri" w:eastAsia="Times New Roman" w:hAnsi="Calibri" w:cs="Calibri"/>
        </w:rPr>
        <w:t xml:space="preserve">Funding </w:t>
      </w:r>
    </w:p>
    <w:p w14:paraId="12425BE0" w14:textId="77777777" w:rsidR="006E7962" w:rsidRDefault="006E7962">
      <w:pPr>
        <w:numPr>
          <w:ilvl w:val="2"/>
          <w:numId w:val="9"/>
        </w:numPr>
        <w:textAlignment w:val="center"/>
        <w:rPr>
          <w:rFonts w:ascii="Calibri" w:eastAsia="Times New Roman" w:hAnsi="Calibri" w:cs="Calibri"/>
          <w:sz w:val="22"/>
          <w:szCs w:val="22"/>
        </w:rPr>
      </w:pPr>
      <w:r>
        <w:rPr>
          <w:rFonts w:ascii="Calibri" w:eastAsia="Times New Roman" w:hAnsi="Calibri" w:cs="Calibri"/>
        </w:rPr>
        <w:t>Need remains at $950,000,000 to fund from 12/24 through 12/31, 2025</w:t>
      </w:r>
    </w:p>
    <w:p w14:paraId="16CB5A13" w14:textId="77777777" w:rsidR="006E7962" w:rsidRDefault="006E7962">
      <w:pPr>
        <w:numPr>
          <w:ilvl w:val="1"/>
          <w:numId w:val="9"/>
        </w:numPr>
        <w:textAlignment w:val="center"/>
        <w:rPr>
          <w:rFonts w:ascii="Calibri" w:eastAsia="Times New Roman" w:hAnsi="Calibri" w:cs="Calibri"/>
          <w:sz w:val="22"/>
          <w:szCs w:val="22"/>
        </w:rPr>
      </w:pPr>
      <w:r>
        <w:rPr>
          <w:rFonts w:ascii="Calibri" w:eastAsia="Times New Roman" w:hAnsi="Calibri" w:cs="Calibri"/>
        </w:rPr>
        <w:t xml:space="preserve"> Mods</w:t>
      </w:r>
    </w:p>
    <w:p w14:paraId="124B3923" w14:textId="77777777" w:rsidR="006E7962" w:rsidRDefault="006E7962">
      <w:pPr>
        <w:numPr>
          <w:ilvl w:val="2"/>
          <w:numId w:val="9"/>
        </w:numPr>
        <w:textAlignment w:val="center"/>
        <w:rPr>
          <w:rFonts w:ascii="Calibri" w:eastAsia="Times New Roman" w:hAnsi="Calibri" w:cs="Calibri"/>
          <w:sz w:val="22"/>
          <w:szCs w:val="22"/>
        </w:rPr>
      </w:pPr>
      <w:r>
        <w:rPr>
          <w:rFonts w:ascii="Calibri" w:eastAsia="Times New Roman" w:hAnsi="Calibri" w:cs="Calibri"/>
        </w:rPr>
        <w:t>No new Mods</w:t>
      </w:r>
    </w:p>
    <w:p w14:paraId="6ADBA9F6" w14:textId="77777777" w:rsidR="006E7962" w:rsidRDefault="006E7962">
      <w:pPr>
        <w:numPr>
          <w:ilvl w:val="1"/>
          <w:numId w:val="9"/>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08142FB1" w14:textId="77777777" w:rsidR="006E7962" w:rsidRDefault="006E7962">
      <w:pPr>
        <w:numPr>
          <w:ilvl w:val="2"/>
          <w:numId w:val="9"/>
        </w:numPr>
        <w:textAlignment w:val="center"/>
        <w:rPr>
          <w:rFonts w:ascii="Calibri" w:eastAsia="Times New Roman" w:hAnsi="Calibri" w:cs="Calibri"/>
          <w:sz w:val="22"/>
          <w:szCs w:val="22"/>
        </w:rPr>
      </w:pPr>
      <w:r>
        <w:rPr>
          <w:rFonts w:ascii="Calibri" w:eastAsia="Times New Roman" w:hAnsi="Calibri" w:cs="Calibri"/>
        </w:rPr>
        <w:t>(1) onboard</w:t>
      </w:r>
    </w:p>
    <w:p w14:paraId="09764D61" w14:textId="77777777" w:rsidR="006E7962" w:rsidRDefault="006E7962">
      <w:pPr>
        <w:numPr>
          <w:ilvl w:val="2"/>
          <w:numId w:val="9"/>
        </w:numPr>
        <w:textAlignment w:val="center"/>
        <w:rPr>
          <w:rFonts w:ascii="Calibri" w:eastAsia="Times New Roman" w:hAnsi="Calibri" w:cs="Calibri"/>
          <w:sz w:val="22"/>
          <w:szCs w:val="22"/>
        </w:rPr>
      </w:pPr>
      <w:r>
        <w:rPr>
          <w:rFonts w:ascii="Calibri" w:eastAsia="Times New Roman" w:hAnsi="Calibri" w:cs="Calibri"/>
        </w:rPr>
        <w:t>(2) offboard</w:t>
      </w:r>
    </w:p>
    <w:p w14:paraId="1A833EEF"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12/2/25</w:t>
      </w:r>
    </w:p>
    <w:p w14:paraId="38120F3F" w14:textId="77777777" w:rsidR="006E7962" w:rsidRDefault="006E7962">
      <w:pPr>
        <w:numPr>
          <w:ilvl w:val="1"/>
          <w:numId w:val="10"/>
        </w:numPr>
        <w:textAlignment w:val="center"/>
        <w:rPr>
          <w:rFonts w:ascii="Calibri" w:eastAsia="Times New Roman" w:hAnsi="Calibri" w:cs="Calibri"/>
          <w:sz w:val="22"/>
          <w:szCs w:val="22"/>
        </w:rPr>
      </w:pPr>
      <w:r>
        <w:rPr>
          <w:rFonts w:ascii="Calibri" w:eastAsia="Times New Roman" w:hAnsi="Calibri" w:cs="Calibri"/>
        </w:rPr>
        <w:t>Invoice &amp; Deliverables</w:t>
      </w:r>
    </w:p>
    <w:p w14:paraId="27DFB51C" w14:textId="77777777" w:rsidR="006E7962" w:rsidRDefault="006E7962">
      <w:pPr>
        <w:numPr>
          <w:ilvl w:val="2"/>
          <w:numId w:val="11"/>
        </w:numPr>
        <w:textAlignment w:val="center"/>
        <w:rPr>
          <w:rFonts w:ascii="Calibri" w:eastAsia="Times New Roman" w:hAnsi="Calibri" w:cs="Calibri"/>
          <w:sz w:val="22"/>
          <w:szCs w:val="22"/>
        </w:rPr>
      </w:pPr>
      <w:r>
        <w:rPr>
          <w:rFonts w:ascii="Calibri" w:eastAsia="Times New Roman" w:hAnsi="Calibri" w:cs="Calibri"/>
        </w:rPr>
        <w:t>No changes</w:t>
      </w:r>
    </w:p>
    <w:p w14:paraId="4C33C91D" w14:textId="77777777" w:rsidR="006E7962" w:rsidRDefault="006E7962">
      <w:pPr>
        <w:numPr>
          <w:ilvl w:val="1"/>
          <w:numId w:val="10"/>
        </w:numPr>
        <w:textAlignment w:val="center"/>
        <w:rPr>
          <w:rFonts w:ascii="Calibri" w:eastAsia="Times New Roman" w:hAnsi="Calibri" w:cs="Calibri"/>
          <w:sz w:val="22"/>
          <w:szCs w:val="22"/>
        </w:rPr>
      </w:pPr>
      <w:r>
        <w:rPr>
          <w:rFonts w:ascii="Calibri" w:eastAsia="Times New Roman" w:hAnsi="Calibri" w:cs="Calibri"/>
        </w:rPr>
        <w:t xml:space="preserve">Funding </w:t>
      </w:r>
    </w:p>
    <w:p w14:paraId="79B7447C"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Need remains at $950,000,000 to fund from 12/24 through 12/31, 2025</w:t>
      </w:r>
    </w:p>
    <w:p w14:paraId="06CB38EB" w14:textId="77777777" w:rsidR="006E7962" w:rsidRDefault="006E7962">
      <w:pPr>
        <w:numPr>
          <w:ilvl w:val="3"/>
          <w:numId w:val="10"/>
        </w:numPr>
        <w:textAlignment w:val="center"/>
        <w:rPr>
          <w:rFonts w:ascii="Calibri" w:eastAsia="Times New Roman" w:hAnsi="Calibri" w:cs="Calibri"/>
          <w:sz w:val="22"/>
          <w:szCs w:val="22"/>
        </w:rPr>
      </w:pPr>
      <w:r>
        <w:rPr>
          <w:rFonts w:ascii="Calibri" w:eastAsia="Times New Roman" w:hAnsi="Calibri" w:cs="Calibri"/>
        </w:rPr>
        <w:t>$600,000 for organizational and $350,000 for GSA costs.</w:t>
      </w:r>
    </w:p>
    <w:p w14:paraId="3D534A31"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Funding commitments required by 12/3 from organization SRO's</w:t>
      </w:r>
    </w:p>
    <w:p w14:paraId="3F5203D5"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 xml:space="preserve">GSA has been notified of possible stop work order resulting in lack of funding. </w:t>
      </w:r>
    </w:p>
    <w:p w14:paraId="4869C78A"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GSA requires December funding from the EPA by 12/17/25 to process before runout date of 12/24</w:t>
      </w:r>
    </w:p>
    <w:p w14:paraId="1D18C5B6" w14:textId="77777777" w:rsidR="006E7962" w:rsidRDefault="006E7962">
      <w:pPr>
        <w:numPr>
          <w:ilvl w:val="1"/>
          <w:numId w:val="10"/>
        </w:numPr>
        <w:textAlignment w:val="center"/>
        <w:rPr>
          <w:rFonts w:ascii="Calibri" w:eastAsia="Times New Roman" w:hAnsi="Calibri" w:cs="Calibri"/>
          <w:sz w:val="22"/>
          <w:szCs w:val="22"/>
        </w:rPr>
      </w:pPr>
      <w:r>
        <w:rPr>
          <w:rFonts w:ascii="Calibri" w:eastAsia="Times New Roman" w:hAnsi="Calibri" w:cs="Calibri"/>
        </w:rPr>
        <w:t xml:space="preserve"> Mods</w:t>
      </w:r>
    </w:p>
    <w:p w14:paraId="5A65A305"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No new Mods</w:t>
      </w:r>
    </w:p>
    <w:p w14:paraId="082BD0BC" w14:textId="77777777" w:rsidR="006E7962" w:rsidRDefault="006E7962">
      <w:pPr>
        <w:numPr>
          <w:ilvl w:val="1"/>
          <w:numId w:val="10"/>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13F36E94"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(1) onboard</w:t>
      </w:r>
    </w:p>
    <w:p w14:paraId="7CE5D2AB" w14:textId="77777777" w:rsidR="006E7962" w:rsidRDefault="006E7962">
      <w:pPr>
        <w:numPr>
          <w:ilvl w:val="2"/>
          <w:numId w:val="10"/>
        </w:numPr>
        <w:textAlignment w:val="center"/>
        <w:rPr>
          <w:rFonts w:ascii="Calibri" w:eastAsia="Times New Roman" w:hAnsi="Calibri" w:cs="Calibri"/>
          <w:sz w:val="22"/>
          <w:szCs w:val="22"/>
        </w:rPr>
      </w:pPr>
      <w:r>
        <w:rPr>
          <w:rFonts w:ascii="Calibri" w:eastAsia="Times New Roman" w:hAnsi="Calibri" w:cs="Calibri"/>
        </w:rPr>
        <w:t>(0) offboard</w:t>
      </w:r>
    </w:p>
    <w:p w14:paraId="17CFDF16"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12/16/25</w:t>
      </w:r>
    </w:p>
    <w:p w14:paraId="1CAE174D" w14:textId="77777777" w:rsidR="006E7962" w:rsidRDefault="006E7962">
      <w:pPr>
        <w:numPr>
          <w:ilvl w:val="1"/>
          <w:numId w:val="12"/>
        </w:numPr>
        <w:textAlignment w:val="center"/>
        <w:rPr>
          <w:rFonts w:ascii="Calibri" w:eastAsia="Times New Roman" w:hAnsi="Calibri" w:cs="Calibri"/>
          <w:sz w:val="22"/>
          <w:szCs w:val="22"/>
        </w:rPr>
      </w:pPr>
      <w:r>
        <w:rPr>
          <w:rFonts w:ascii="Calibri" w:eastAsia="Times New Roman" w:hAnsi="Calibri" w:cs="Calibri"/>
        </w:rPr>
        <w:t>Invoice &amp; Deliverables</w:t>
      </w:r>
    </w:p>
    <w:p w14:paraId="5DC0A350" w14:textId="77777777" w:rsidR="006E7962" w:rsidRDefault="006E7962">
      <w:pPr>
        <w:numPr>
          <w:ilvl w:val="2"/>
          <w:numId w:val="13"/>
        </w:numPr>
        <w:textAlignment w:val="center"/>
        <w:rPr>
          <w:rFonts w:ascii="Calibri" w:eastAsia="Times New Roman" w:hAnsi="Calibri" w:cs="Calibri"/>
          <w:sz w:val="22"/>
          <w:szCs w:val="22"/>
        </w:rPr>
      </w:pPr>
      <w:r>
        <w:rPr>
          <w:rFonts w:ascii="Calibri" w:eastAsia="Times New Roman" w:hAnsi="Calibri" w:cs="Calibri"/>
        </w:rPr>
        <w:t>CCDR and all monthly deliverables received for November 2025</w:t>
      </w:r>
    </w:p>
    <w:p w14:paraId="424612B2" w14:textId="77777777" w:rsidR="006E7962" w:rsidRDefault="006E7962">
      <w:pPr>
        <w:numPr>
          <w:ilvl w:val="1"/>
          <w:numId w:val="12"/>
        </w:numPr>
        <w:textAlignment w:val="center"/>
        <w:rPr>
          <w:rFonts w:ascii="Calibri" w:eastAsia="Times New Roman" w:hAnsi="Calibri" w:cs="Calibri"/>
          <w:sz w:val="22"/>
          <w:szCs w:val="22"/>
        </w:rPr>
      </w:pPr>
      <w:r>
        <w:rPr>
          <w:rFonts w:ascii="Calibri" w:eastAsia="Times New Roman" w:hAnsi="Calibri" w:cs="Calibri"/>
        </w:rPr>
        <w:t>Funding</w:t>
      </w:r>
    </w:p>
    <w:p w14:paraId="15482051" w14:textId="77777777" w:rsidR="006E7962" w:rsidRDefault="006E7962">
      <w:pPr>
        <w:numPr>
          <w:ilvl w:val="2"/>
          <w:numId w:val="14"/>
        </w:numPr>
        <w:textAlignment w:val="center"/>
        <w:rPr>
          <w:rFonts w:ascii="Calibri" w:eastAsia="Times New Roman" w:hAnsi="Calibri" w:cs="Calibri"/>
          <w:sz w:val="22"/>
          <w:szCs w:val="22"/>
        </w:rPr>
      </w:pPr>
      <w:r>
        <w:rPr>
          <w:rFonts w:ascii="Calibri" w:eastAsia="Times New Roman" w:hAnsi="Calibri" w:cs="Calibri"/>
        </w:rPr>
        <w:t xml:space="preserve"> Incremental Funding received for period through end of January 2026</w:t>
      </w:r>
    </w:p>
    <w:p w14:paraId="0B0C7B40" w14:textId="77777777" w:rsidR="006E7962" w:rsidRDefault="006E7962">
      <w:pPr>
        <w:numPr>
          <w:ilvl w:val="1"/>
          <w:numId w:val="12"/>
        </w:numPr>
        <w:textAlignment w:val="center"/>
        <w:rPr>
          <w:rFonts w:ascii="Calibri" w:eastAsia="Times New Roman" w:hAnsi="Calibri" w:cs="Calibri"/>
          <w:sz w:val="22"/>
          <w:szCs w:val="22"/>
        </w:rPr>
      </w:pPr>
      <w:r>
        <w:rPr>
          <w:rFonts w:ascii="Calibri" w:eastAsia="Times New Roman" w:hAnsi="Calibri" w:cs="Calibri"/>
        </w:rPr>
        <w:t xml:space="preserve"> Mods</w:t>
      </w:r>
    </w:p>
    <w:p w14:paraId="78E10616" w14:textId="77777777" w:rsidR="006E7962" w:rsidRDefault="006E7962">
      <w:pPr>
        <w:numPr>
          <w:ilvl w:val="2"/>
          <w:numId w:val="12"/>
        </w:numPr>
        <w:textAlignment w:val="center"/>
        <w:rPr>
          <w:rFonts w:ascii="Calibri" w:eastAsia="Times New Roman" w:hAnsi="Calibri" w:cs="Calibri"/>
          <w:sz w:val="22"/>
          <w:szCs w:val="22"/>
        </w:rPr>
      </w:pPr>
      <w:r>
        <w:rPr>
          <w:rFonts w:ascii="Calibri" w:eastAsia="Times New Roman" w:hAnsi="Calibri" w:cs="Calibri"/>
        </w:rPr>
        <w:t>No new Mods</w:t>
      </w:r>
    </w:p>
    <w:p w14:paraId="6BB370E7" w14:textId="77777777" w:rsidR="006E7962" w:rsidRDefault="006E7962">
      <w:pPr>
        <w:numPr>
          <w:ilvl w:val="1"/>
          <w:numId w:val="12"/>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5DFF31F2" w14:textId="77777777" w:rsidR="006E7962" w:rsidRDefault="006E7962">
      <w:pPr>
        <w:numPr>
          <w:ilvl w:val="2"/>
          <w:numId w:val="12"/>
        </w:numPr>
        <w:textAlignment w:val="center"/>
        <w:rPr>
          <w:rFonts w:ascii="Calibri" w:eastAsia="Times New Roman" w:hAnsi="Calibri" w:cs="Calibri"/>
          <w:sz w:val="22"/>
          <w:szCs w:val="22"/>
        </w:rPr>
      </w:pPr>
      <w:r>
        <w:rPr>
          <w:rFonts w:ascii="Calibri" w:eastAsia="Times New Roman" w:hAnsi="Calibri" w:cs="Calibri"/>
        </w:rPr>
        <w:t>(0) onboard</w:t>
      </w:r>
    </w:p>
    <w:p w14:paraId="222BFDA3" w14:textId="77777777" w:rsidR="006E7962" w:rsidRDefault="006E7962">
      <w:pPr>
        <w:numPr>
          <w:ilvl w:val="2"/>
          <w:numId w:val="12"/>
        </w:numPr>
        <w:textAlignment w:val="center"/>
        <w:rPr>
          <w:rFonts w:ascii="Calibri" w:eastAsia="Times New Roman" w:hAnsi="Calibri" w:cs="Calibri"/>
          <w:sz w:val="22"/>
          <w:szCs w:val="22"/>
        </w:rPr>
      </w:pPr>
      <w:r>
        <w:rPr>
          <w:rFonts w:ascii="Calibri" w:eastAsia="Times New Roman" w:hAnsi="Calibri" w:cs="Calibri"/>
        </w:rPr>
        <w:t>(0) offboard</w:t>
      </w:r>
    </w:p>
    <w:p w14:paraId="0CAE1F33"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12/30/25</w:t>
      </w:r>
    </w:p>
    <w:p w14:paraId="0EEF97DC" w14:textId="77777777" w:rsidR="006E7962" w:rsidRDefault="006E7962">
      <w:pPr>
        <w:numPr>
          <w:ilvl w:val="1"/>
          <w:numId w:val="15"/>
        </w:numPr>
        <w:textAlignment w:val="center"/>
        <w:rPr>
          <w:rFonts w:ascii="Calibri" w:eastAsia="Times New Roman" w:hAnsi="Calibri" w:cs="Calibri"/>
          <w:sz w:val="22"/>
          <w:szCs w:val="22"/>
        </w:rPr>
      </w:pPr>
      <w:r>
        <w:rPr>
          <w:rFonts w:ascii="Calibri" w:eastAsia="Times New Roman" w:hAnsi="Calibri" w:cs="Calibri"/>
        </w:rPr>
        <w:t>Invoice &amp; Deliverables</w:t>
      </w:r>
    </w:p>
    <w:p w14:paraId="18A18C78" w14:textId="77777777" w:rsidR="006E7962" w:rsidRDefault="006E7962">
      <w:pPr>
        <w:numPr>
          <w:ilvl w:val="2"/>
          <w:numId w:val="15"/>
        </w:numPr>
        <w:textAlignment w:val="center"/>
        <w:rPr>
          <w:rFonts w:ascii="Calibri" w:eastAsia="Times New Roman" w:hAnsi="Calibri" w:cs="Calibri"/>
          <w:sz w:val="22"/>
          <w:szCs w:val="22"/>
        </w:rPr>
      </w:pPr>
      <w:r>
        <w:rPr>
          <w:rFonts w:ascii="Calibri" w:eastAsia="Times New Roman" w:hAnsi="Calibri" w:cs="Calibri"/>
        </w:rPr>
        <w:t>December 2025 deliverables due by 1/15/26</w:t>
      </w:r>
    </w:p>
    <w:p w14:paraId="08969E41" w14:textId="77777777" w:rsidR="006E7962" w:rsidRDefault="006E7962">
      <w:pPr>
        <w:numPr>
          <w:ilvl w:val="1"/>
          <w:numId w:val="15"/>
        </w:numPr>
        <w:textAlignment w:val="center"/>
        <w:rPr>
          <w:rFonts w:ascii="Calibri" w:eastAsia="Times New Roman" w:hAnsi="Calibri" w:cs="Calibri"/>
          <w:sz w:val="22"/>
          <w:szCs w:val="22"/>
        </w:rPr>
      </w:pPr>
      <w:r>
        <w:rPr>
          <w:rFonts w:ascii="Calibri" w:eastAsia="Times New Roman" w:hAnsi="Calibri" w:cs="Calibri"/>
        </w:rPr>
        <w:t>Funding</w:t>
      </w:r>
    </w:p>
    <w:p w14:paraId="1541E21B" w14:textId="77777777" w:rsidR="006E7962" w:rsidRDefault="006E7962">
      <w:pPr>
        <w:numPr>
          <w:ilvl w:val="2"/>
          <w:numId w:val="15"/>
        </w:numPr>
        <w:textAlignment w:val="center"/>
        <w:rPr>
          <w:rFonts w:ascii="Calibri" w:eastAsia="Times New Roman" w:hAnsi="Calibri" w:cs="Calibri"/>
          <w:sz w:val="22"/>
          <w:szCs w:val="22"/>
        </w:rPr>
      </w:pPr>
      <w:r>
        <w:rPr>
          <w:rFonts w:ascii="Calibri" w:eastAsia="Times New Roman" w:hAnsi="Calibri" w:cs="Calibri"/>
        </w:rPr>
        <w:t xml:space="preserve"> Incremental Funding received for period through end of January 2026</w:t>
      </w:r>
    </w:p>
    <w:p w14:paraId="1B8BEC05" w14:textId="77777777" w:rsidR="006E7962" w:rsidRDefault="006E7962">
      <w:pPr>
        <w:numPr>
          <w:ilvl w:val="1"/>
          <w:numId w:val="15"/>
        </w:numPr>
        <w:textAlignment w:val="center"/>
        <w:rPr>
          <w:rFonts w:ascii="Calibri" w:eastAsia="Times New Roman" w:hAnsi="Calibri" w:cs="Calibri"/>
          <w:sz w:val="22"/>
          <w:szCs w:val="22"/>
        </w:rPr>
      </w:pPr>
      <w:r>
        <w:rPr>
          <w:rFonts w:ascii="Calibri" w:eastAsia="Times New Roman" w:hAnsi="Calibri" w:cs="Calibri"/>
        </w:rPr>
        <w:t xml:space="preserve"> Mods</w:t>
      </w:r>
    </w:p>
    <w:p w14:paraId="61EA36DC" w14:textId="77777777" w:rsidR="006E7962" w:rsidRDefault="006E7962">
      <w:pPr>
        <w:numPr>
          <w:ilvl w:val="2"/>
          <w:numId w:val="15"/>
        </w:numPr>
        <w:textAlignment w:val="center"/>
        <w:rPr>
          <w:rFonts w:ascii="Calibri" w:eastAsia="Times New Roman" w:hAnsi="Calibri" w:cs="Calibri"/>
          <w:sz w:val="22"/>
          <w:szCs w:val="22"/>
        </w:rPr>
      </w:pPr>
      <w:r>
        <w:rPr>
          <w:rFonts w:ascii="Calibri" w:eastAsia="Times New Roman" w:hAnsi="Calibri" w:cs="Calibri"/>
        </w:rPr>
        <w:t>No new Mods</w:t>
      </w:r>
    </w:p>
    <w:p w14:paraId="714774DA" w14:textId="77777777" w:rsidR="006E7962" w:rsidRDefault="006E7962">
      <w:pPr>
        <w:numPr>
          <w:ilvl w:val="1"/>
          <w:numId w:val="15"/>
        </w:numPr>
        <w:textAlignment w:val="center"/>
        <w:rPr>
          <w:rFonts w:ascii="Calibri" w:eastAsia="Times New Roman" w:hAnsi="Calibri" w:cs="Calibri"/>
          <w:sz w:val="22"/>
          <w:szCs w:val="22"/>
        </w:rPr>
      </w:pPr>
      <w:r>
        <w:rPr>
          <w:rFonts w:ascii="Calibri" w:eastAsia="Times New Roman" w:hAnsi="Calibri" w:cs="Calibri"/>
        </w:rPr>
        <w:t>Contractor Staff Onboarding &amp; Offboarding</w:t>
      </w:r>
    </w:p>
    <w:p w14:paraId="5D5AD4B7" w14:textId="77777777" w:rsidR="006E7962" w:rsidRDefault="006E7962">
      <w:pPr>
        <w:numPr>
          <w:ilvl w:val="2"/>
          <w:numId w:val="15"/>
        </w:numPr>
        <w:textAlignment w:val="center"/>
        <w:rPr>
          <w:rFonts w:ascii="Calibri" w:eastAsia="Times New Roman" w:hAnsi="Calibri" w:cs="Calibri"/>
          <w:sz w:val="22"/>
          <w:szCs w:val="22"/>
        </w:rPr>
      </w:pPr>
      <w:r>
        <w:rPr>
          <w:rFonts w:ascii="Calibri" w:eastAsia="Times New Roman" w:hAnsi="Calibri" w:cs="Calibri"/>
        </w:rPr>
        <w:t>(0) onboard</w:t>
      </w:r>
    </w:p>
    <w:p w14:paraId="009F64B3" w14:textId="77777777" w:rsidR="006E7962" w:rsidRDefault="006E7962">
      <w:pPr>
        <w:numPr>
          <w:ilvl w:val="2"/>
          <w:numId w:val="15"/>
        </w:numPr>
        <w:textAlignment w:val="center"/>
        <w:rPr>
          <w:rFonts w:ascii="Calibri" w:eastAsia="Times New Roman" w:hAnsi="Calibri" w:cs="Calibri"/>
          <w:sz w:val="22"/>
          <w:szCs w:val="22"/>
        </w:rPr>
      </w:pPr>
      <w:r>
        <w:rPr>
          <w:rFonts w:ascii="Calibri" w:eastAsia="Times New Roman" w:hAnsi="Calibri" w:cs="Calibri"/>
        </w:rPr>
        <w:t>(0) offboard</w:t>
      </w:r>
    </w:p>
    <w:p w14:paraId="7DE6CFEF"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 xml:space="preserve">1/13/26 </w:t>
      </w:r>
    </w:p>
    <w:p w14:paraId="1AC40AC6" w14:textId="77777777" w:rsidR="006E7962" w:rsidRDefault="006E7962">
      <w:pPr>
        <w:pStyle w:val="NormalWeb"/>
        <w:spacing w:before="0" w:beforeAutospacing="0" w:after="0" w:afterAutospacing="0"/>
        <w:ind w:left="1260"/>
        <w:rPr>
          <w:rFonts w:ascii="Calibri" w:hAnsi="Calibri" w:cs="Calibri"/>
        </w:rPr>
      </w:pPr>
      <w:r>
        <w:rPr>
          <w:rFonts w:ascii="Calibri" w:hAnsi="Calibri" w:cs="Calibri"/>
        </w:rPr>
        <w:t>No changes to report</w:t>
      </w:r>
    </w:p>
    <w:p w14:paraId="6DDE1230"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1/27/26</w:t>
      </w:r>
    </w:p>
    <w:p w14:paraId="7B6CA77B"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Invoice &amp; deliverables for December approved.</w:t>
      </w:r>
    </w:p>
    <w:p w14:paraId="12621731"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 xml:space="preserve">Tasked with reducing deliverables to obtain cost savings- in progress </w:t>
      </w:r>
    </w:p>
    <w:p w14:paraId="58206FDE"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 xml:space="preserve">Contractor staff changes: </w:t>
      </w:r>
      <w:r>
        <w:rPr>
          <w:rFonts w:ascii="Calibri" w:eastAsia="Times New Roman" w:hAnsi="Calibri" w:cs="Calibri"/>
        </w:rPr>
        <w:t>One FTE removed</w:t>
      </w:r>
    </w:p>
    <w:p w14:paraId="6F7072E9"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De-obligation of 350k brings funding runout date to early March. Incremental funding thru April 30 received $448,424.</w:t>
      </w:r>
    </w:p>
    <w:p w14:paraId="47F537A0"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Tiffany sending out letter to HPC users/management that if they are using the service they will need to pay for using the service.</w:t>
      </w:r>
    </w:p>
    <w:p w14:paraId="2563CD05"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As a result of ORD no longer existing, centrally funded projects will be ended in the next 6 months when there is no more funding.</w:t>
      </w:r>
    </w:p>
    <w:p w14:paraId="00BCEEC5"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 xml:space="preserve">Project Highlights in progress: Voluntary ASM cleanup; FY26 HPC proposals due in February; SYSCat Moderate ATO; EMV Lproject plans; </w:t>
      </w:r>
    </w:p>
    <w:p w14:paraId="6B20A6A6" w14:textId="77777777" w:rsidR="006E7962" w:rsidRDefault="006E7962">
      <w:pPr>
        <w:numPr>
          <w:ilvl w:val="1"/>
          <w:numId w:val="16"/>
        </w:numPr>
        <w:textAlignment w:val="center"/>
        <w:rPr>
          <w:rFonts w:ascii="Calibri" w:eastAsia="Times New Roman" w:hAnsi="Calibri" w:cs="Calibri"/>
          <w:sz w:val="22"/>
          <w:szCs w:val="22"/>
        </w:rPr>
      </w:pPr>
      <w:r>
        <w:rPr>
          <w:rFonts w:ascii="Calibri" w:eastAsia="Times New Roman" w:hAnsi="Calibri" w:cs="Calibri"/>
        </w:rPr>
        <w:t>ASM database reconciliation</w:t>
      </w:r>
    </w:p>
    <w:p w14:paraId="5EA61927" w14:textId="77777777" w:rsidR="006E7962" w:rsidRDefault="006E7962">
      <w:pPr>
        <w:pStyle w:val="NormalWeb"/>
        <w:spacing w:before="0" w:beforeAutospacing="0" w:after="0" w:afterAutospacing="0"/>
        <w:ind w:left="720"/>
        <w:rPr>
          <w:rFonts w:ascii="Calibri" w:hAnsi="Calibri" w:cs="Calibri"/>
        </w:rPr>
      </w:pPr>
      <w:r>
        <w:rPr>
          <w:rFonts w:ascii="Calibri" w:hAnsi="Calibri" w:cs="Calibri"/>
        </w:rPr>
        <w:t>2/10/26</w:t>
      </w:r>
    </w:p>
    <w:p w14:paraId="251FD34C" w14:textId="77777777" w:rsidR="006E7962" w:rsidRDefault="006E7962">
      <w:pPr>
        <w:numPr>
          <w:ilvl w:val="1"/>
          <w:numId w:val="17"/>
        </w:numPr>
        <w:textAlignment w:val="center"/>
        <w:rPr>
          <w:rFonts w:ascii="Calibri" w:eastAsia="Times New Roman" w:hAnsi="Calibri" w:cs="Calibri"/>
          <w:sz w:val="22"/>
          <w:szCs w:val="22"/>
        </w:rPr>
      </w:pPr>
      <w:r>
        <w:rPr>
          <w:rFonts w:ascii="Calibri" w:eastAsia="Times New Roman" w:hAnsi="Calibri" w:cs="Calibri"/>
        </w:rPr>
        <w:t>The current performance period (OY3) is due to end on April 3, 2026</w:t>
      </w:r>
      <w:r>
        <w:rPr>
          <w:rFonts w:ascii="Calibri" w:eastAsia="Times New Roman" w:hAnsi="Calibri" w:cs="Calibri"/>
          <w:sz w:val="22"/>
          <w:szCs w:val="22"/>
        </w:rPr>
        <w:t xml:space="preserve">. </w:t>
      </w:r>
    </w:p>
    <w:p w14:paraId="50F9D430" w14:textId="77777777" w:rsidR="006E7962" w:rsidRDefault="006E7962">
      <w:pPr>
        <w:numPr>
          <w:ilvl w:val="1"/>
          <w:numId w:val="18"/>
        </w:numPr>
        <w:textAlignment w:val="center"/>
        <w:rPr>
          <w:rFonts w:ascii="Calibri" w:eastAsia="Times New Roman" w:hAnsi="Calibri" w:cs="Calibri"/>
          <w:sz w:val="22"/>
          <w:szCs w:val="22"/>
        </w:rPr>
      </w:pPr>
      <w:r>
        <w:rPr>
          <w:rFonts w:ascii="Calibri" w:eastAsia="Times New Roman" w:hAnsi="Calibri" w:cs="Calibri"/>
        </w:rPr>
        <w:t>GSA requires funding no later than March 15, 2026</w:t>
      </w:r>
    </w:p>
    <w:p w14:paraId="1B4E1D84" w14:textId="77777777" w:rsidR="006E7962" w:rsidRDefault="006E7962">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Program Manager (PM) </w:t>
      </w:r>
      <w:r>
        <w:rPr>
          <w:rFonts w:ascii="Calibri" w:eastAsia="Times New Roman" w:hAnsi="Calibri" w:cs="Calibri"/>
          <w:sz w:val="22"/>
          <w:szCs w:val="22"/>
        </w:rPr>
        <w:t xml:space="preserve">Justification for postponing HESC Restructuring:  </w:t>
      </w:r>
    </w:p>
    <w:p w14:paraId="1ECF0FE5" w14:textId="77777777" w:rsidR="006E7962" w:rsidRDefault="006E7962">
      <w:pPr>
        <w:numPr>
          <w:ilvl w:val="2"/>
          <w:numId w:val="18"/>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HPC:  Will Lominack sent out an email,  on January 28</w:t>
      </w:r>
      <w:r>
        <w:rPr>
          <w:rFonts w:ascii="Calibri" w:eastAsia="Times New Roman" w:hAnsi="Calibri" w:cs="Calibri"/>
          <w:sz w:val="22"/>
          <w:szCs w:val="22"/>
          <w:vertAlign w:val="superscript"/>
        </w:rPr>
        <w:t>th</w:t>
      </w:r>
      <w:r>
        <w:rPr>
          <w:rFonts w:ascii="Calibri" w:eastAsia="Times New Roman" w:hAnsi="Calibri" w:cs="Calibri"/>
          <w:sz w:val="22"/>
          <w:szCs w:val="22"/>
        </w:rPr>
        <w:t xml:space="preserve"> to all the HPC PIs and their top managers, with a requirement to start paying for HPC services by the end of Feb.   shortly beginning setting up new SC accounts for the new offices, so the restructuring of HPC is in progress.   </w:t>
      </w:r>
    </w:p>
    <w:p w14:paraId="08A18DDA" w14:textId="77777777" w:rsidR="006E7962" w:rsidRDefault="006E7962">
      <w:pPr>
        <w:numPr>
          <w:ilvl w:val="2"/>
          <w:numId w:val="18"/>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EMVL:  Heidi Paulsen has been meeting with a variety of EPA Divisions (OCSPP, OW, etc) to help them learn about how HESC services support their new staff and hopefully drive new business.  There are  3 potential new projects.   </w:t>
      </w:r>
    </w:p>
    <w:p w14:paraId="38CB8683" w14:textId="77777777" w:rsidR="006E7962" w:rsidRDefault="006E7962">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PM office waiting for responses from all the offices on HPC needs and funding.  </w:t>
      </w:r>
    </w:p>
    <w:p w14:paraId="72F430C5" w14:textId="77777777" w:rsidR="006E7962" w:rsidRDefault="006E7962">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PM office has had the opportunity to speak to more relevant Divisions, bring in additional projects and pivot to the new program offices.  Once contractor staff is lost, it will be difficult to replace them with people of the same caliber.  </w:t>
      </w:r>
    </w:p>
    <w:p w14:paraId="1CFFE5F6" w14:textId="77777777" w:rsidR="006E7962" w:rsidRDefault="006E7962">
      <w:pPr>
        <w:numPr>
          <w:ilvl w:val="1"/>
          <w:numId w:val="18"/>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 PM Office agree that changes will need </w:t>
      </w:r>
      <w:r>
        <w:rPr>
          <w:rFonts w:ascii="Calibri" w:eastAsia="Times New Roman" w:hAnsi="Calibri" w:cs="Calibri"/>
          <w:sz w:val="22"/>
          <w:szCs w:val="22"/>
        </w:rPr>
        <w:t xml:space="preserve">to be made, but they have OSIM funding for a number of the EMVL projects for the first half of this FY, and OAR funding for HPC until May.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7DEB"/>
    <w:multiLevelType w:val="multilevel"/>
    <w:tmpl w:val="A68E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63482">
    <w:abstractNumId w:val="0"/>
  </w:num>
  <w:num w:numId="2" w16cid:durableId="976565915">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44053545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4" w16cid:durableId="133845901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51179339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6" w16cid:durableId="204802437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7" w16cid:durableId="172668219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8" w16cid:durableId="1167327549">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9" w16cid:durableId="2052994848">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0" w16cid:durableId="551111347">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1" w16cid:durableId="1578320234">
    <w:abstractNumId w:val="0"/>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2" w16cid:durableId="904534966">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3" w16cid:durableId="2103330949">
    <w:abstractNumId w:val="0"/>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 w16cid:durableId="2058121470">
    <w:abstractNumId w:val="0"/>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5" w16cid:durableId="933706006">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6" w16cid:durableId="1852336195">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391735577">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07894900">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7962"/>
    <w:rsid w:val="006E7962"/>
    <w:rsid w:val="0091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CB4AB"/>
  <w15:chartTrackingRefBased/>
  <w15:docId w15:val="{5A621243-6036-4E70-8E62-05C284EB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2026-02-26T16:59:00Z</dcterms:created>
  <dcterms:modified xsi:type="dcterms:W3CDTF">2026-02-26T16:59:00Z</dcterms:modified>
</cp:coreProperties>
</file>