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Quantico" w:cs="Quantico" w:eastAsia="Quantico" w:hAnsi="Quantico"/>
          <w:b w:val="1"/>
          <w:sz w:val="28"/>
          <w:szCs w:val="28"/>
        </w:rPr>
      </w:pPr>
      <w:r w:rsidDel="00000000" w:rsidR="00000000" w:rsidRPr="00000000">
        <w:rPr>
          <w:rFonts w:ascii="Quantico" w:cs="Quantico" w:eastAsia="Quantico" w:hAnsi="Quantico"/>
          <w:b w:val="1"/>
          <w:sz w:val="28"/>
          <w:szCs w:val="28"/>
          <w:rtl w:val="0"/>
        </w:rPr>
        <w:t xml:space="preserve">Schema Dictionary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ntico" w:cs="Quantico" w:eastAsia="Quantico" w:hAnsi="Quantico"/>
          <w:b w:val="1"/>
          <w:sz w:val="24"/>
          <w:szCs w:val="24"/>
          <w:u w:val="single"/>
        </w:rPr>
      </w:pPr>
      <w:r w:rsidDel="00000000" w:rsidR="00000000" w:rsidRPr="00000000">
        <w:rPr>
          <w:rFonts w:ascii="Quantico" w:cs="Quantico" w:eastAsia="Quantico" w:hAnsi="Quantico"/>
          <w:b w:val="1"/>
          <w:sz w:val="24"/>
          <w:szCs w:val="24"/>
          <w:u w:val="single"/>
          <w:rtl w:val="0"/>
        </w:rPr>
        <w:t xml:space="preserve">Relations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Ally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The ally ships are minions of the Megaship and are the ships that the player can manipulate for combat and resource gathering in the game.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u w:val="single"/>
                <w:rtl w:val="0"/>
              </w:rPr>
              <w:t xml:space="preserve">PK_CombatantID</w:t>
            </w:r>
            <w:r w:rsidDel="00000000" w:rsidR="00000000" w:rsidRPr="00000000">
              <w:rPr>
                <w:rtl w:val="0"/>
              </w:rPr>
              <w:t xml:space="preserve">: CHAR(36), Primary Key, Foreign Key to Combatant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TaskState: ENUM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CombatStyle: ENUM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ModeState: ENUM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MaximumCapacity: INT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MaximumSpeed: FLOAT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MaximumLifeAmount: FLOAT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MaxDamageBufferAmount: FLOAT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TravelMode: ENUM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FK_TravelTarget: CHAR(36), Foreign Key to Map Object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TravelX: FLOAT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TravelZ: FLOAT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WeaponCollisionBox: ENUM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DamageValue: FLOAT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PowerLevel: FLOAT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DespawnRange: FLOAT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Autostate Cooldown: FLOAT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FK_Megaship: CHAR(36), Foreign Key to Megaship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 Disjoint subclass of Combatant, primary key is the inherited Object ID from Map 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Ally Targets Enemy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relationship describing how an Ally ship can target multiple Planet Guards at a time, but does not need to target any Planet Guard at all, and not all Planet Guards need to be targeted.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Attributes: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u w:val="single"/>
                <w:rtl w:val="0"/>
              </w:rPr>
              <w:t xml:space="preserve">FK_Ally:</w:t>
            </w:r>
            <w:r w:rsidDel="00000000" w:rsidR="00000000" w:rsidRPr="00000000">
              <w:rPr>
                <w:rtl w:val="0"/>
              </w:rPr>
              <w:t xml:space="preserve"> CHAR(36), Primary Key, Foreign Key to Ally, part of Super Key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u w:val="single"/>
                <w:rtl w:val="0"/>
              </w:rPr>
              <w:t xml:space="preserve">FK_Enemy</w:t>
            </w:r>
            <w:r w:rsidDel="00000000" w:rsidR="00000000" w:rsidRPr="00000000">
              <w:rPr>
                <w:rtl w:val="0"/>
              </w:rPr>
              <w:t xml:space="preserve">: CHAR(36), Primary Key, Foreign Key to Planet Guard, part of Super Key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QueueNumber: 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Combatant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type of Ship that can initiate combat; a Combatant has different AI depending on whether it is an Ally or a Planet Guard.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Attributes: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u w:val="single"/>
                <w:rtl w:val="0"/>
              </w:rPr>
              <w:t xml:space="preserve">PK_ShipID</w:t>
            </w:r>
            <w:r w:rsidDel="00000000" w:rsidR="00000000" w:rsidRPr="00000000">
              <w:rPr>
                <w:rtl w:val="0"/>
              </w:rPr>
              <w:t xml:space="preserve">: CHAR(36), Primary Key, Foreign Key to Combatant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Docked: BOOLEAN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Detected: BOOLEAN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WeaponCoolDownState: FLOAT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TravelVelocityX: FLOAT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TravelVelocityY: FLOAT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TravelVelocityZ: FLOAT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 Disjoint superclass of Ally and Planet Guard; disjoint subclass of Ship, primary key is the inherited Object ID from Map 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Map Object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Map Object is any object in the game with a drawable position; all Map Objects in a scene need their states to be preserved for a Saved Game in order for the application to appropriately reconstruct the map at a later point in time.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u w:val="single"/>
                <w:rtl w:val="0"/>
              </w:rPr>
              <w:t xml:space="preserve">ObjectID</w:t>
            </w:r>
            <w:r w:rsidDel="00000000" w:rsidR="00000000" w:rsidRPr="00000000">
              <w:rPr>
                <w:rtl w:val="0"/>
              </w:rPr>
              <w:t xml:space="preserve">: CHAR(36), Primary Key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FK_SavedGame: INT, Foreign Key to Saved Game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EntityTypeID: ENUM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PositionX: FLOAT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PositionZ: FLOAT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 Disjoint superclass of Planet, Ship, Star, and Weapon Emission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Megaship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The Megaship is a type of Ship and represents the player’s primary presence on the game map.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u w:val="single"/>
                <w:rtl w:val="0"/>
              </w:rPr>
              <w:t xml:space="preserve">PK_ShipID</w:t>
            </w:r>
            <w:r w:rsidDel="00000000" w:rsidR="00000000" w:rsidRPr="00000000">
              <w:rPr>
                <w:rtl w:val="0"/>
              </w:rPr>
              <w:t xml:space="preserve">: CHAR(36), Primary Key, Foreign Key to Ship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FuelLimit: INT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FuelConsumption Rate: FLOAT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FirstLoadFlag: BOOLEAN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 Disjoint subclass of Ship, primary key is the inherited Object ID from Map Object.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Newmap Template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Newmap Template is the map and metadata for a blank game; new games are initialized by cloning the keymap stored by the Newmap Template so all new games initialized by the Newmap Template are initially the same.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u w:val="single"/>
                <w:rtl w:val="0"/>
              </w:rPr>
              <w:t xml:space="preserve">TemplateNumber</w:t>
            </w:r>
            <w:r w:rsidDel="00000000" w:rsidR="00000000" w:rsidRPr="00000000">
              <w:rPr>
                <w:rtl w:val="0"/>
              </w:rPr>
              <w:t xml:space="preserve">: CHAR(36), Primary Key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FK_SaveID: CHAR(36), Foreign Key to SavedGame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Version: 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Planet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Planet is a location entity that generates resources that Allies can gather; a Planet is guarded by a set of Planet Guards.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Attributes: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u w:val="single"/>
                <w:rtl w:val="0"/>
              </w:rPr>
              <w:t xml:space="preserve">PK_MapObjectID</w:t>
            </w:r>
            <w:r w:rsidDel="00000000" w:rsidR="00000000" w:rsidRPr="00000000">
              <w:rPr>
                <w:rtl w:val="0"/>
              </w:rPr>
              <w:t xml:space="preserve">: CHAR(36), Primary Key, Foreign Key to Map Object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Name: VARCHAR(80)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First Load Flag: BOOLEAN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RelationshipState: BOOLEAN, derived attribute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LifeState: BOOLEAN, derived attribute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 Disjoint subclass of Map Object, primary key is the inherited Object ID from Map Object. Life State is a derived attribute calculated from the formula: FALSE if all the Planetary Resources held in the Exists On relationship have Current Resource Count &lt;= 1 and TRUE otherwise. Relationship State is a derived attribute calculated from the formula: FALSE if all Planet Guards in the Protects relationship have a Life State of FALSE and TRUE otherwise.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Planet Guard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Planet Guard is a type of enemy Combatant that is assigned to guard a specific planet.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u w:val="single"/>
                <w:rtl w:val="0"/>
              </w:rPr>
              <w:t xml:space="preserve">PK_CombatantID</w:t>
            </w:r>
            <w:r w:rsidDel="00000000" w:rsidR="00000000" w:rsidRPr="00000000">
              <w:rPr>
                <w:rtl w:val="0"/>
              </w:rPr>
              <w:t xml:space="preserve">: CHAR(36), Primary Key, Foreign Key to Combatant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RegenerationRate: FLOAT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FK_TargetAlly: CHAR(36), Foreign Key to Ship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FK_Planet: CHAR(36), Foreign Key to Planet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 Disjoint subclass of Combatant, primary key is the inherited Object ID from Map 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Planetary Resource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The Planetary Resource is equivalent to a ‘resource mine’; the Planetary Resource represents a generator that spawns Resources.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u w:val="single"/>
                <w:rtl w:val="0"/>
              </w:rPr>
              <w:t xml:space="preserve">FK_PlanetID</w:t>
            </w:r>
            <w:r w:rsidDel="00000000" w:rsidR="00000000" w:rsidRPr="00000000">
              <w:rPr>
                <w:rtl w:val="0"/>
              </w:rPr>
              <w:t xml:space="preserve">: CHAR(36), Primary Key, Foreign Key to Planet, part of Super Key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u w:val="singl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: ENUM, Primary Key, part of Super Key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RegenerationRate: FLOAT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CurrentResourceCount: FLOAT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MaximumResourceCount: INT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 Weak entity with owner Planet.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Resource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Resource represents a unit type and count of a currency in a larger inventory.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u w:val="single"/>
                <w:rtl w:val="0"/>
              </w:rPr>
              <w:t xml:space="preserve">FK_ShipID</w:t>
            </w:r>
            <w:r w:rsidDel="00000000" w:rsidR="00000000" w:rsidRPr="00000000">
              <w:rPr>
                <w:rtl w:val="0"/>
              </w:rPr>
              <w:t xml:space="preserve">: CHAR(36), part of Super Key, Foreign Key to Map Object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u w:val="single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  <w:t xml:space="preserve"> ENUM, part of Super Key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Quantity, INT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 Weak entity that can be collected by Ship.</w:t>
            </w:r>
          </w:p>
        </w:tc>
      </w:tr>
      <w:tr>
        <w:trPr>
          <w:cantSplit w:val="0"/>
          <w:trHeight w:val="2471.80664062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Saved Game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Saved Game represents the state of a game (all information needed to reconstruct the game map) and some identifying metadata to describe the Saved Game.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u w:val="single"/>
                <w:rtl w:val="0"/>
              </w:rPr>
              <w:t xml:space="preserve">SaveID</w:t>
            </w:r>
            <w:r w:rsidDel="00000000" w:rsidR="00000000" w:rsidRPr="00000000">
              <w:rPr>
                <w:rtl w:val="0"/>
              </w:rPr>
              <w:t xml:space="preserve">: CHAR(36), Primary Key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FK_Username: VARCHAR(80), Foreign Key to User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Name: VARCHAR(80)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Timestamp: TIMESTAMP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FK_TemplateNumber: CHAR(36), Foreign Key to Newmap Template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GameProgressState: BOOLEAN, derived attribute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SaveParent, CHAR(36)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 Game Progress State is a derived attribute with the formula: FALSE if Megaship has Current Life Amount &lt;= 0 or [inclusive] Megaship has no Allies in the Commands relationship with a Life State of TRUE, and is TRUE otherwise.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Ship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Ship is a type of Map Object that is equipped with movement and the ability to die in combat and to interact with certain types of other objects.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u w:val="single"/>
                <w:rtl w:val="0"/>
              </w:rPr>
              <w:t xml:space="preserve">PK_MapObjectID</w:t>
            </w:r>
            <w:r w:rsidDel="00000000" w:rsidR="00000000" w:rsidRPr="00000000">
              <w:rPr>
                <w:rtl w:val="0"/>
              </w:rPr>
              <w:t xml:space="preserve">: CHAR(36), Primary Key, Foreign Key to Map Object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Name: VARCHAR(80)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CurrentDamageBufferAmount: FLOAT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CurrentLifeAmount: FLOAT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ArmorClass: FLOAT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CurrentSpeed: FLOAT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RotationX: FLOAT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RotationY: FLOAT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RotationZ: FLOAT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VelocityX: FLOAT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VelocityY: FLOAT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VelocityZ: FLOAT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LifeState: BOOLEAN, derived attribute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 Disjoint superclass of Combatant and Megaship, disjoint subclass of Map Object, primary key is the inherited Object ID from Map Object. Life State is a derived attribute calculated from the formula: FALSE if Current Life Amount &lt;= 0 and TRUE otherwise.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Star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location object that can provide fuel to an entity capable of collecting solar energy.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Attributes: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u w:val="single"/>
                <w:rtl w:val="0"/>
              </w:rPr>
              <w:t xml:space="preserve">PK_MapObjectID</w:t>
            </w:r>
            <w:r w:rsidDel="00000000" w:rsidR="00000000" w:rsidRPr="00000000">
              <w:rPr>
                <w:rtl w:val="0"/>
              </w:rPr>
              <w:t xml:space="preserve">: CHAR(36), Primary Key, Foreign Key to Map Object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Name: VARCHAR(80)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 Disjoint subclass to Map Object, primary key is the inherited Object ID from Map 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User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User is a player profile for the game; a User includes personalizations like default settings and also a list of saved games the player can choose between to load.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u w:val="single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  <w:t xml:space="preserve">: VARCHAR(80), Primary 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MasterVolume: FLOAT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MusicVolume: FLOAT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EffectVolume: FLOAT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MenuVolume: FLOAT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Salt, VARCHAR(80)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Hash, VARCHAR(80)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Weapon Emission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 A Weapon Emission is the actual ‘bullet’ fired by a given weapon; its values are instantiated by the weapon’s current state but are independent of the weapon state after initialization.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u w:val="single"/>
                <w:rtl w:val="0"/>
              </w:rPr>
              <w:t xml:space="preserve">PK_MapObjectID</w:t>
            </w:r>
            <w:r w:rsidDel="00000000" w:rsidR="00000000" w:rsidRPr="00000000">
              <w:rPr>
                <w:rtl w:val="0"/>
              </w:rPr>
              <w:t xml:space="preserve">: CHAR(36), Primary Key, foregin key to Map Object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RotationX: FLOAT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RotationY: FLOAT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RotationZ: FLOAT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DamageLevel: FLOAT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PowerLevel: FLOAT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DespawnRange: FLOAT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FK_Combatant: CHAR(36), Foreign Key to Combatant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 Disjoint subclass to Map Object, primary key is the inherited Object ID from Map Object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antic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ntico-regular.ttf"/><Relationship Id="rId2" Type="http://schemas.openxmlformats.org/officeDocument/2006/relationships/font" Target="fonts/Quantico-bold.ttf"/><Relationship Id="rId3" Type="http://schemas.openxmlformats.org/officeDocument/2006/relationships/font" Target="fonts/Quantico-italic.ttf"/><Relationship Id="rId4" Type="http://schemas.openxmlformats.org/officeDocument/2006/relationships/font" Target="fonts/Quantic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