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D2" w:rsidRPr="00562F93" w:rsidRDefault="00562F93" w:rsidP="00363BB9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1.1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363BB9" w:rsidRPr="00562F93">
        <w:rPr>
          <w:rFonts w:ascii="Arial" w:hAnsi="Arial" w:cs="Arial"/>
          <w:sz w:val="24"/>
          <w:szCs w:val="24"/>
          <w:lang w:val="en-US"/>
        </w:rPr>
        <w:t>No</w:t>
      </w:r>
      <w:proofErr w:type="gramEnd"/>
      <w:r w:rsidR="00363BB9" w:rsidRPr="00562F93">
        <w:rPr>
          <w:rFonts w:ascii="Arial" w:hAnsi="Arial" w:cs="Arial"/>
          <w:sz w:val="24"/>
          <w:szCs w:val="24"/>
          <w:lang w:val="en-US"/>
        </w:rPr>
        <w:t>, primary key in not responsible for ensuring the same or different physical locations of departments, moreover “</w:t>
      </w:r>
      <w:proofErr w:type="spellStart"/>
      <w:r w:rsidR="00363BB9" w:rsidRPr="00562F93">
        <w:rPr>
          <w:rFonts w:ascii="Arial" w:hAnsi="Arial" w:cs="Arial"/>
          <w:sz w:val="24"/>
          <w:szCs w:val="24"/>
          <w:lang w:val="en-US"/>
        </w:rPr>
        <w:t>dnumber</w:t>
      </w:r>
      <w:proofErr w:type="spellEnd"/>
      <w:r w:rsidR="00363BB9" w:rsidRPr="00562F93">
        <w:rPr>
          <w:rFonts w:ascii="Arial" w:hAnsi="Arial" w:cs="Arial"/>
          <w:sz w:val="24"/>
          <w:szCs w:val="24"/>
          <w:lang w:val="en-US"/>
        </w:rPr>
        <w:t>” is responsible for unique number assign to each department.</w:t>
      </w:r>
    </w:p>
    <w:p w:rsidR="00363BB9" w:rsidRPr="00562F93" w:rsidRDefault="00562F93" w:rsidP="00363BB9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1.2)</w:t>
      </w:r>
      <w:r w:rsidR="00363BB9" w:rsidRPr="00562F93">
        <w:rPr>
          <w:rFonts w:ascii="Arial" w:hAnsi="Arial" w:cs="Arial"/>
          <w:sz w:val="24"/>
          <w:szCs w:val="24"/>
          <w:lang w:val="en-US"/>
        </w:rPr>
        <w:t xml:space="preserve"> Yes, it is possible two dependents have same name due to data integrity “</w:t>
      </w:r>
      <w:proofErr w:type="spellStart"/>
      <w:r w:rsidR="00363BB9" w:rsidRPr="00562F93">
        <w:rPr>
          <w:rFonts w:ascii="Arial" w:hAnsi="Arial" w:cs="Arial"/>
          <w:sz w:val="24"/>
          <w:szCs w:val="24"/>
          <w:lang w:val="en-US"/>
        </w:rPr>
        <w:t>essn</w:t>
      </w:r>
      <w:proofErr w:type="spellEnd"/>
      <w:r w:rsidR="00363BB9" w:rsidRPr="00562F93">
        <w:rPr>
          <w:rFonts w:ascii="Arial" w:hAnsi="Arial" w:cs="Arial"/>
          <w:sz w:val="24"/>
          <w:szCs w:val="24"/>
          <w:lang w:val="en-US"/>
        </w:rPr>
        <w:t xml:space="preserve">” plays a role    to uniquely identify the each </w:t>
      </w:r>
      <w:r w:rsidR="00AA50AA" w:rsidRPr="00562F93">
        <w:rPr>
          <w:rFonts w:ascii="Arial" w:hAnsi="Arial" w:cs="Arial"/>
          <w:sz w:val="24"/>
          <w:szCs w:val="24"/>
          <w:lang w:val="en-US"/>
        </w:rPr>
        <w:t>dependent</w:t>
      </w:r>
      <w:r w:rsidR="00363BB9" w:rsidRPr="00562F93">
        <w:rPr>
          <w:rFonts w:ascii="Arial" w:hAnsi="Arial" w:cs="Arial"/>
          <w:sz w:val="24"/>
          <w:szCs w:val="24"/>
          <w:lang w:val="en-US"/>
        </w:rPr>
        <w:t>.</w:t>
      </w:r>
    </w:p>
    <w:p w:rsidR="00AA50AA" w:rsidRPr="00562F93" w:rsidRDefault="00562F93" w:rsidP="00363BB9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1.3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AA50AA" w:rsidRPr="00562F93">
        <w:rPr>
          <w:rFonts w:ascii="Arial" w:hAnsi="Arial" w:cs="Arial"/>
          <w:sz w:val="24"/>
          <w:szCs w:val="24"/>
          <w:lang w:val="en-US"/>
        </w:rPr>
        <w:t>Yes</w:t>
      </w:r>
      <w:proofErr w:type="gramEnd"/>
      <w:r w:rsidR="00AA50AA" w:rsidRPr="00562F93">
        <w:rPr>
          <w:rFonts w:ascii="Arial" w:hAnsi="Arial" w:cs="Arial"/>
          <w:sz w:val="24"/>
          <w:szCs w:val="24"/>
          <w:lang w:val="en-US"/>
        </w:rPr>
        <w:t xml:space="preserve">, top management type of employees not necessarily  have supervisors like CEO, but may be as per category of work some employees not have any supervisors. But </w:t>
      </w:r>
      <w:proofErr w:type="gramStart"/>
      <w:r w:rsidR="00AA50AA" w:rsidRPr="00562F93">
        <w:rPr>
          <w:rFonts w:ascii="Arial" w:hAnsi="Arial" w:cs="Arial"/>
          <w:sz w:val="24"/>
          <w:szCs w:val="24"/>
          <w:lang w:val="en-US"/>
        </w:rPr>
        <w:t>in  this</w:t>
      </w:r>
      <w:proofErr w:type="gramEnd"/>
      <w:r w:rsidR="00AA50AA" w:rsidRPr="00562F93">
        <w:rPr>
          <w:rFonts w:ascii="Arial" w:hAnsi="Arial" w:cs="Arial"/>
          <w:sz w:val="24"/>
          <w:szCs w:val="24"/>
          <w:lang w:val="en-US"/>
        </w:rPr>
        <w:t xml:space="preserve"> table ”</w:t>
      </w:r>
      <w:proofErr w:type="spellStart"/>
      <w:r w:rsidR="00AA50AA" w:rsidRPr="00562F93">
        <w:rPr>
          <w:rFonts w:ascii="Arial" w:hAnsi="Arial" w:cs="Arial"/>
          <w:sz w:val="24"/>
          <w:szCs w:val="24"/>
          <w:lang w:val="en-US"/>
        </w:rPr>
        <w:t>super_ssn</w:t>
      </w:r>
      <w:proofErr w:type="spellEnd"/>
      <w:r w:rsidR="00AA50AA" w:rsidRPr="00562F93">
        <w:rPr>
          <w:rFonts w:ascii="Arial" w:hAnsi="Arial" w:cs="Arial"/>
          <w:sz w:val="24"/>
          <w:szCs w:val="24"/>
          <w:lang w:val="en-US"/>
        </w:rPr>
        <w:t xml:space="preserve">” is </w:t>
      </w:r>
      <w:proofErr w:type="spellStart"/>
      <w:r w:rsidR="00AA50AA" w:rsidRPr="00562F93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AA50AA" w:rsidRPr="00562F93">
        <w:rPr>
          <w:rFonts w:ascii="Arial" w:hAnsi="Arial" w:cs="Arial"/>
          <w:sz w:val="24"/>
          <w:szCs w:val="24"/>
          <w:lang w:val="en-US"/>
        </w:rPr>
        <w:t xml:space="preserve"> essential field therefore every employee must have the supervisor.</w:t>
      </w:r>
    </w:p>
    <w:p w:rsidR="00AA50AA" w:rsidRPr="00562F93" w:rsidRDefault="00562F93" w:rsidP="00363BB9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1.4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AA50AA" w:rsidRPr="00562F93">
        <w:rPr>
          <w:rFonts w:ascii="Arial" w:hAnsi="Arial" w:cs="Arial"/>
          <w:sz w:val="24"/>
          <w:szCs w:val="24"/>
          <w:lang w:val="en-US"/>
        </w:rPr>
        <w:t>Yes</w:t>
      </w:r>
      <w:proofErr w:type="gramEnd"/>
      <w:r w:rsidR="00AA50AA" w:rsidRPr="00562F93">
        <w:rPr>
          <w:rFonts w:ascii="Arial" w:hAnsi="Arial" w:cs="Arial"/>
          <w:sz w:val="24"/>
          <w:szCs w:val="24"/>
          <w:lang w:val="en-US"/>
        </w:rPr>
        <w:t>, the query follows all syntax and rules and also have valid data values.</w:t>
      </w:r>
    </w:p>
    <w:p w:rsidR="00AA50AA" w:rsidRPr="00562F93" w:rsidRDefault="00AA50AA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363BB9">
      <w:pPr>
        <w:rPr>
          <w:rFonts w:ascii="Arial" w:hAnsi="Arial" w:cs="Arial"/>
          <w:sz w:val="24"/>
          <w:szCs w:val="24"/>
          <w:lang w:val="en-US"/>
        </w:rPr>
      </w:pPr>
    </w:p>
    <w:p w:rsidR="00753C37" w:rsidRPr="00562F93" w:rsidRDefault="00562F93" w:rsidP="00363BB9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lastRenderedPageBreak/>
        <w:t>1.1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753C37" w:rsidRPr="00562F93">
        <w:rPr>
          <w:rFonts w:ascii="Arial" w:hAnsi="Arial" w:cs="Arial"/>
          <w:sz w:val="24"/>
          <w:szCs w:val="24"/>
          <w:lang w:val="en-US"/>
        </w:rPr>
        <w:t>Order</w:t>
      </w:r>
      <w:proofErr w:type="gramEnd"/>
      <w:r w:rsidR="00753C37" w:rsidRPr="00562F93">
        <w:rPr>
          <w:rFonts w:ascii="Arial" w:hAnsi="Arial" w:cs="Arial"/>
          <w:sz w:val="24"/>
          <w:szCs w:val="24"/>
          <w:lang w:val="en-US"/>
        </w:rPr>
        <w:t>_details(order_no*,cust_no*,productmo,quantity,unitprice,salesrep)</w:t>
      </w:r>
    </w:p>
    <w:p w:rsidR="00753C37" w:rsidRPr="00562F93" w:rsidRDefault="00562F93" w:rsidP="00363BB9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1.1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753C37" w:rsidRPr="00562F93">
        <w:rPr>
          <w:rFonts w:ascii="Arial" w:hAnsi="Arial" w:cs="Arial"/>
          <w:sz w:val="24"/>
          <w:szCs w:val="24"/>
          <w:lang w:val="en-US"/>
        </w:rPr>
        <w:t>Customer</w:t>
      </w:r>
      <w:proofErr w:type="gramEnd"/>
      <w:r w:rsidR="00753C37" w:rsidRPr="00562F93">
        <w:rPr>
          <w:rFonts w:ascii="Arial" w:hAnsi="Arial" w:cs="Arial"/>
          <w:sz w:val="24"/>
          <w:szCs w:val="24"/>
          <w:lang w:val="en-US"/>
        </w:rPr>
        <w:t>_details(cust_no*,</w:t>
      </w:r>
      <w:r w:rsidR="00B5648D" w:rsidRPr="00562F93">
        <w:rPr>
          <w:rFonts w:ascii="Arial" w:hAnsi="Arial" w:cs="Arial"/>
          <w:sz w:val="24"/>
          <w:szCs w:val="24"/>
          <w:lang w:val="en-US"/>
        </w:rPr>
        <w:t>customer_name,phone,address,city,state,postalcode,country)</w:t>
      </w:r>
    </w:p>
    <w:p w:rsidR="00753C37" w:rsidRPr="00562F93" w:rsidRDefault="00562F93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1.2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753C37" w:rsidRPr="00562F93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="00753C37" w:rsidRPr="00562F93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="00753C37" w:rsidRPr="00562F93">
        <w:rPr>
          <w:rFonts w:ascii="Arial" w:hAnsi="Arial" w:cs="Arial"/>
          <w:sz w:val="24"/>
          <w:szCs w:val="24"/>
          <w:lang w:val="en-US"/>
        </w:rPr>
        <w:t>order_details</w:t>
      </w:r>
      <w:proofErr w:type="spellEnd"/>
      <w:r w:rsidR="00753C37" w:rsidRPr="00562F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order_no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number not null constraint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order_details_pk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cust_no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number not null constraint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cust_fk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references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customer_details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cust_no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>),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productno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varchar2(8)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quantity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unitprice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salesrep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varchar2(50)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);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order_details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order_details_order_no_uq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unique (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order_no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>);</w:t>
      </w:r>
    </w:p>
    <w:p w:rsidR="00753C37" w:rsidRPr="00562F93" w:rsidRDefault="00562F93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1.2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753C37" w:rsidRPr="00562F93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="00753C37" w:rsidRPr="00562F93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="00753C37" w:rsidRPr="00562F93">
        <w:rPr>
          <w:rFonts w:ascii="Arial" w:hAnsi="Arial" w:cs="Arial"/>
          <w:sz w:val="24"/>
          <w:szCs w:val="24"/>
          <w:lang w:val="en-US"/>
        </w:rPr>
        <w:t>customer_details</w:t>
      </w:r>
      <w:proofErr w:type="spellEnd"/>
      <w:r w:rsidR="00753C37" w:rsidRPr="00562F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cust_no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number not null constraint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customer_details_pk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customer_name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varchar2(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>50),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phone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varchar2(15)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address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varchar2(100)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city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varchar2(10)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state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varchar2(5),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postalcode</w:t>
      </w:r>
      <w:proofErr w:type="spellEnd"/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varchar2(10) not null,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country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varchar2(20) not null</w:t>
      </w:r>
    </w:p>
    <w:p w:rsidR="00753C37" w:rsidRPr="00562F93" w:rsidRDefault="000C2F50" w:rsidP="00753C37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);</w:t>
      </w:r>
    </w:p>
    <w:p w:rsidR="00753C37" w:rsidRPr="00562F93" w:rsidRDefault="00753C37" w:rsidP="00753C3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customer_details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customer_details_cust_no_uq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 unique (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cust_no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>);</w:t>
      </w:r>
    </w:p>
    <w:p w:rsidR="00B5648D" w:rsidRPr="00562F93" w:rsidRDefault="00562F93" w:rsidP="00B5648D">
      <w:pPr>
        <w:rPr>
          <w:rFonts w:ascii="Arial" w:hAnsi="Arial" w:cs="Arial"/>
          <w:sz w:val="24"/>
          <w:szCs w:val="24"/>
          <w:lang w:val="en-US"/>
        </w:rPr>
      </w:pPr>
      <w:r w:rsidRPr="00562F93">
        <w:rPr>
          <w:rFonts w:ascii="Arial" w:hAnsi="Arial" w:cs="Arial"/>
          <w:sz w:val="24"/>
          <w:szCs w:val="24"/>
          <w:lang w:val="en-US"/>
        </w:rPr>
        <w:t>1.3</w:t>
      </w: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)</w:t>
      </w:r>
      <w:r w:rsidR="00B5648D" w:rsidRPr="00562F93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="00B5648D" w:rsidRPr="00562F93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="00B5648D" w:rsidRPr="00562F93">
        <w:rPr>
          <w:rFonts w:ascii="Arial" w:hAnsi="Arial" w:cs="Arial"/>
          <w:sz w:val="24"/>
          <w:szCs w:val="24"/>
          <w:lang w:val="en-US"/>
        </w:rPr>
        <w:t>customer_details</w:t>
      </w:r>
      <w:proofErr w:type="spellEnd"/>
      <w:r w:rsidR="00B5648D" w:rsidRPr="00562F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B5648D" w:rsidRPr="00562F93">
        <w:rPr>
          <w:rFonts w:ascii="Arial" w:hAnsi="Arial" w:cs="Arial"/>
          <w:sz w:val="24"/>
          <w:szCs w:val="24"/>
          <w:lang w:val="en-US"/>
        </w:rPr>
        <w:t>cust_no,customer_name,phone</w:t>
      </w:r>
      <w:proofErr w:type="spellEnd"/>
      <w:r w:rsidR="00B5648D" w:rsidRPr="00562F9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B5648D" w:rsidRPr="00562F93">
        <w:rPr>
          <w:rFonts w:ascii="Arial" w:hAnsi="Arial" w:cs="Arial"/>
          <w:sz w:val="24"/>
          <w:szCs w:val="24"/>
          <w:lang w:val="en-US"/>
        </w:rPr>
        <w:t>address,city,state,postalcode</w:t>
      </w:r>
      <w:proofErr w:type="spellEnd"/>
      <w:r w:rsidR="00B5648D" w:rsidRPr="00562F93">
        <w:rPr>
          <w:rFonts w:ascii="Arial" w:hAnsi="Arial" w:cs="Arial"/>
          <w:sz w:val="24"/>
          <w:szCs w:val="24"/>
          <w:lang w:val="en-US"/>
        </w:rPr>
        <w:t>, country) values(1,"","","","","","","");</w:t>
      </w:r>
    </w:p>
    <w:p w:rsidR="00363BB9" w:rsidRDefault="00B5648D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62F93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562F93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order_details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order_no,cust_no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productno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quantity,unitprice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62F93">
        <w:rPr>
          <w:rFonts w:ascii="Arial" w:hAnsi="Arial" w:cs="Arial"/>
          <w:sz w:val="24"/>
          <w:szCs w:val="24"/>
          <w:lang w:val="en-US"/>
        </w:rPr>
        <w:t>salesrep</w:t>
      </w:r>
      <w:proofErr w:type="spellEnd"/>
      <w:r w:rsidRPr="00562F93">
        <w:rPr>
          <w:rFonts w:ascii="Arial" w:hAnsi="Arial" w:cs="Arial"/>
          <w:sz w:val="24"/>
          <w:szCs w:val="24"/>
          <w:lang w:val="en-US"/>
        </w:rPr>
        <w:t>) values(1,1,"","","","");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bookmarkStart w:id="0" w:name="_GoBack"/>
      <w:r w:rsidRPr="00896C6E">
        <w:rPr>
          <w:rFonts w:ascii="Arial" w:hAnsi="Arial" w:cs="Arial"/>
          <w:sz w:val="24"/>
          <w:szCs w:val="24"/>
        </w:rPr>
        <w:lastRenderedPageBreak/>
        <w:t>3.1. List the title of all research fields in the database.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title from field;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 xml:space="preserve">3.2. How many academics are there in the department where </w:t>
      </w:r>
      <w:proofErr w:type="spellStart"/>
      <w:r w:rsidRPr="00896C6E">
        <w:rPr>
          <w:rFonts w:ascii="Arial" w:hAnsi="Arial" w:cs="Arial"/>
          <w:sz w:val="24"/>
          <w:szCs w:val="24"/>
        </w:rPr>
        <w:t>deptnum</w:t>
      </w:r>
      <w:proofErr w:type="spellEnd"/>
      <w:r w:rsidRPr="00896C6E">
        <w:rPr>
          <w:rFonts w:ascii="Arial" w:hAnsi="Arial" w:cs="Arial"/>
          <w:sz w:val="24"/>
          <w:szCs w:val="24"/>
        </w:rPr>
        <w:t>=100. Return the total number.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count(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acnum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) from ACADEMIC where 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deptnum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>=100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>3.3. List in alphabetical order the institution name (</w:t>
      </w:r>
      <w:proofErr w:type="spellStart"/>
      <w:r w:rsidRPr="00896C6E">
        <w:rPr>
          <w:rFonts w:ascii="Arial" w:hAnsi="Arial" w:cs="Arial"/>
          <w:sz w:val="24"/>
          <w:szCs w:val="24"/>
        </w:rPr>
        <w:t>instname</w:t>
      </w:r>
      <w:proofErr w:type="spellEnd"/>
      <w:r w:rsidRPr="00896C6E">
        <w:rPr>
          <w:rFonts w:ascii="Arial" w:hAnsi="Arial" w:cs="Arial"/>
          <w:sz w:val="24"/>
          <w:szCs w:val="24"/>
        </w:rPr>
        <w:t>) and department name (</w:t>
      </w:r>
      <w:proofErr w:type="spellStart"/>
      <w:r w:rsidRPr="00896C6E">
        <w:rPr>
          <w:rFonts w:ascii="Arial" w:hAnsi="Arial" w:cs="Arial"/>
          <w:sz w:val="24"/>
          <w:szCs w:val="24"/>
        </w:rPr>
        <w:t>deptname</w:t>
      </w:r>
      <w:proofErr w:type="spellEnd"/>
      <w:r w:rsidRPr="00896C6E">
        <w:rPr>
          <w:rFonts w:ascii="Arial" w:hAnsi="Arial" w:cs="Arial"/>
          <w:sz w:val="24"/>
          <w:szCs w:val="24"/>
        </w:rPr>
        <w:t>) of all departments.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 xml:space="preserve">select 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instname</w:t>
      </w:r>
      <w:proofErr w:type="spellEnd"/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deptname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 from  DEPARTMENT order by 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instname,deptname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  ASC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 xml:space="preserve">3.4. Return the </w:t>
      </w:r>
      <w:proofErr w:type="spellStart"/>
      <w:r w:rsidRPr="00896C6E">
        <w:rPr>
          <w:rFonts w:ascii="Arial" w:hAnsi="Arial" w:cs="Arial"/>
          <w:sz w:val="24"/>
          <w:szCs w:val="24"/>
        </w:rPr>
        <w:t>famname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96C6E">
        <w:rPr>
          <w:rFonts w:ascii="Arial" w:hAnsi="Arial" w:cs="Arial"/>
          <w:sz w:val="24"/>
          <w:szCs w:val="24"/>
        </w:rPr>
        <w:t>givename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of academics whose </w:t>
      </w:r>
      <w:proofErr w:type="spellStart"/>
      <w:r w:rsidRPr="00896C6E">
        <w:rPr>
          <w:rFonts w:ascii="Arial" w:hAnsi="Arial" w:cs="Arial"/>
          <w:sz w:val="24"/>
          <w:szCs w:val="24"/>
        </w:rPr>
        <w:t>acnum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is in the range [200</w:t>
      </w:r>
      <w:proofErr w:type="gramStart"/>
      <w:r w:rsidRPr="00896C6E">
        <w:rPr>
          <w:rFonts w:ascii="Arial" w:hAnsi="Arial" w:cs="Arial"/>
          <w:sz w:val="24"/>
          <w:szCs w:val="24"/>
        </w:rPr>
        <w:t>..299</w:t>
      </w:r>
      <w:proofErr w:type="gramEnd"/>
      <w:r w:rsidRPr="00896C6E">
        <w:rPr>
          <w:rFonts w:ascii="Arial" w:hAnsi="Arial" w:cs="Arial"/>
          <w:sz w:val="24"/>
          <w:szCs w:val="24"/>
        </w:rPr>
        <w:t xml:space="preserve">] or whose </w:t>
      </w:r>
      <w:proofErr w:type="spellStart"/>
      <w:r w:rsidRPr="00896C6E">
        <w:rPr>
          <w:rFonts w:ascii="Arial" w:hAnsi="Arial" w:cs="Arial"/>
          <w:sz w:val="24"/>
          <w:szCs w:val="24"/>
        </w:rPr>
        <w:t>famname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starts with “T”.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 xml:space="preserve">select 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famname</w:t>
      </w:r>
      <w:proofErr w:type="spellEnd"/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givename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 from ACADEMIC where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famname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 like 'T%' and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deptnum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  between 200 and 299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 xml:space="preserve">3.5. List the </w:t>
      </w:r>
      <w:proofErr w:type="spellStart"/>
      <w:r w:rsidRPr="00896C6E">
        <w:rPr>
          <w:rFonts w:ascii="Arial" w:hAnsi="Arial" w:cs="Arial"/>
          <w:sz w:val="24"/>
          <w:szCs w:val="24"/>
        </w:rPr>
        <w:t>deptnum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of departments having at least ten academics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SELECT  SUM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>( D.DEPTNUM) FROM ACADEMIC A, DEPARTMENT D WHERE A.DEPTNUM=D.DEPTNUM  GROUP BY D.DEPTNUM  HAVING  SUM(D.DEPTNUM) &gt;= 10  ;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 xml:space="preserve">3.6. List in alphabetical order the </w:t>
      </w:r>
      <w:proofErr w:type="spellStart"/>
      <w:r w:rsidRPr="00896C6E">
        <w:rPr>
          <w:rFonts w:ascii="Arial" w:hAnsi="Arial" w:cs="Arial"/>
          <w:sz w:val="24"/>
          <w:szCs w:val="24"/>
        </w:rPr>
        <w:t>famname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6C6E">
        <w:rPr>
          <w:rFonts w:ascii="Arial" w:hAnsi="Arial" w:cs="Arial"/>
          <w:sz w:val="24"/>
          <w:szCs w:val="24"/>
        </w:rPr>
        <w:t>givename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of academics who work for institutions in Victoria. Note: the values for “Victoria” include “VIC” or “Vic”.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r w:rsidRPr="00896C6E">
        <w:rPr>
          <w:rFonts w:ascii="Arial" w:hAnsi="Arial" w:cs="Arial"/>
          <w:sz w:val="24"/>
          <w:szCs w:val="24"/>
          <w:lang w:val="en-US"/>
        </w:rPr>
        <w:t>SELECT A.FAMNAME</w:t>
      </w: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,A.GIVENAME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FROM ACADEMIC A, DEPARTMENT D WHERE A.DEPTNUM=D.DEPTNUM AND   D.STATE LIKE '%VIC%' ORDER BY A.FAMNAME,A.GIVENAME ASC ;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 xml:space="preserve">3.7. Find academics </w:t>
      </w:r>
      <w:proofErr w:type="gramStart"/>
      <w:r w:rsidRPr="00896C6E">
        <w:rPr>
          <w:rFonts w:ascii="Arial" w:hAnsi="Arial" w:cs="Arial"/>
          <w:sz w:val="24"/>
          <w:szCs w:val="24"/>
        </w:rPr>
        <w:t>who</w:t>
      </w:r>
      <w:proofErr w:type="gramEnd"/>
      <w:r w:rsidRPr="00896C6E">
        <w:rPr>
          <w:rFonts w:ascii="Arial" w:hAnsi="Arial" w:cs="Arial"/>
          <w:sz w:val="24"/>
          <w:szCs w:val="24"/>
        </w:rPr>
        <w:t xml:space="preserve"> do not have any title. Give their </w:t>
      </w:r>
      <w:proofErr w:type="spellStart"/>
      <w:r w:rsidRPr="00896C6E">
        <w:rPr>
          <w:rFonts w:ascii="Arial" w:hAnsi="Arial" w:cs="Arial"/>
          <w:sz w:val="24"/>
          <w:szCs w:val="24"/>
        </w:rPr>
        <w:t>famname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96C6E">
        <w:rPr>
          <w:rFonts w:ascii="Arial" w:hAnsi="Arial" w:cs="Arial"/>
          <w:sz w:val="24"/>
          <w:szCs w:val="24"/>
        </w:rPr>
        <w:t>givename</w:t>
      </w:r>
      <w:proofErr w:type="spellEnd"/>
      <w:r w:rsidRPr="00896C6E">
        <w:rPr>
          <w:rFonts w:ascii="Arial" w:hAnsi="Arial" w:cs="Arial"/>
          <w:sz w:val="24"/>
          <w:szCs w:val="24"/>
        </w:rPr>
        <w:t>.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r w:rsidRPr="00896C6E">
        <w:rPr>
          <w:rFonts w:ascii="Arial" w:hAnsi="Arial" w:cs="Arial"/>
          <w:sz w:val="24"/>
          <w:szCs w:val="24"/>
          <w:lang w:val="en-US"/>
        </w:rPr>
        <w:t>SELECT FAMNAME</w:t>
      </w: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,GIVENAME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FROM ACADEMIC WHERE TITLE IS NULL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>3.8. Find authors who have interest in the field of “Logic Programming” (</w:t>
      </w:r>
      <w:proofErr w:type="spellStart"/>
      <w:r w:rsidRPr="00896C6E">
        <w:rPr>
          <w:rFonts w:ascii="Arial" w:hAnsi="Arial" w:cs="Arial"/>
          <w:sz w:val="24"/>
          <w:szCs w:val="24"/>
        </w:rPr>
        <w:t>field.title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). </w:t>
      </w:r>
      <w:proofErr w:type="gramStart"/>
      <w:r w:rsidRPr="00896C6E">
        <w:rPr>
          <w:rFonts w:ascii="Arial" w:hAnsi="Arial" w:cs="Arial"/>
          <w:sz w:val="24"/>
          <w:szCs w:val="24"/>
        </w:rPr>
        <w:t xml:space="preserve">List their </w:t>
      </w:r>
      <w:proofErr w:type="spellStart"/>
      <w:r w:rsidRPr="00896C6E">
        <w:rPr>
          <w:rFonts w:ascii="Arial" w:hAnsi="Arial" w:cs="Arial"/>
          <w:sz w:val="24"/>
          <w:szCs w:val="24"/>
        </w:rPr>
        <w:t>famname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96C6E">
        <w:rPr>
          <w:rFonts w:ascii="Arial" w:hAnsi="Arial" w:cs="Arial"/>
          <w:sz w:val="24"/>
          <w:szCs w:val="24"/>
        </w:rPr>
        <w:t>givename</w:t>
      </w:r>
      <w:proofErr w:type="spellEnd"/>
      <w:r w:rsidRPr="00896C6E">
        <w:rPr>
          <w:rFonts w:ascii="Arial" w:hAnsi="Arial" w:cs="Arial"/>
          <w:sz w:val="24"/>
          <w:szCs w:val="24"/>
        </w:rPr>
        <w:t>.</w:t>
      </w:r>
      <w:proofErr w:type="gramEnd"/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A.FAMNAME,A.GIVENAME from INTEREST I, ACADEMIC A where I.ACNUM = A.ACNUM  and  I.DESCRIP LIKE '%Logic Programming%';</w:t>
      </w:r>
    </w:p>
    <w:p w:rsidR="00896C6E" w:rsidRP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Pr="00896C6E" w:rsidRDefault="00896C6E" w:rsidP="00B5648D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lastRenderedPageBreak/>
        <w:t xml:space="preserve">3.9. The below query is meant to list the </w:t>
      </w:r>
      <w:proofErr w:type="spellStart"/>
      <w:r w:rsidRPr="00896C6E">
        <w:rPr>
          <w:rFonts w:ascii="Arial" w:hAnsi="Arial" w:cs="Arial"/>
          <w:sz w:val="24"/>
          <w:szCs w:val="24"/>
        </w:rPr>
        <w:t>fieldnum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and title of fields whose </w:t>
      </w:r>
      <w:proofErr w:type="spellStart"/>
      <w:r w:rsidRPr="00896C6E">
        <w:rPr>
          <w:rFonts w:ascii="Arial" w:hAnsi="Arial" w:cs="Arial"/>
          <w:sz w:val="24"/>
          <w:szCs w:val="24"/>
        </w:rPr>
        <w:t>fieldnum</w:t>
      </w:r>
      <w:proofErr w:type="spellEnd"/>
      <w:r w:rsidRPr="00896C6E">
        <w:rPr>
          <w:rFonts w:ascii="Arial" w:hAnsi="Arial" w:cs="Arial"/>
          <w:sz w:val="24"/>
          <w:szCs w:val="24"/>
        </w:rPr>
        <w:t xml:space="preserve"> is between 500 and 599 or whose title contains the word 'Data'. But it has errors. Give the correct SQL query</w:t>
      </w:r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panum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>, title</w:t>
      </w:r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paper</w:t>
      </w:r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 xml:space="preserve">where 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panum</w:t>
      </w:r>
      <w:proofErr w:type="spellEnd"/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&gt;=500 and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panum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  &lt;=599 or upper(title) like 'Data%';</w:t>
      </w:r>
    </w:p>
    <w:p w:rsidR="00896C6E" w:rsidRPr="00896C6E" w:rsidRDefault="00896C6E" w:rsidP="00896C6E">
      <w:pPr>
        <w:rPr>
          <w:rFonts w:ascii="Arial" w:hAnsi="Arial" w:cs="Arial"/>
          <w:sz w:val="24"/>
          <w:szCs w:val="24"/>
        </w:rPr>
      </w:pPr>
      <w:r w:rsidRPr="00896C6E">
        <w:rPr>
          <w:rFonts w:ascii="Arial" w:hAnsi="Arial" w:cs="Arial"/>
          <w:sz w:val="24"/>
          <w:szCs w:val="24"/>
        </w:rPr>
        <w:t>The query is meant to list paper number (</w:t>
      </w:r>
      <w:proofErr w:type="spellStart"/>
      <w:r w:rsidRPr="00896C6E">
        <w:rPr>
          <w:rFonts w:ascii="Arial" w:hAnsi="Arial" w:cs="Arial"/>
          <w:sz w:val="24"/>
          <w:szCs w:val="24"/>
        </w:rPr>
        <w:t>panum</w:t>
      </w:r>
      <w:proofErr w:type="spellEnd"/>
      <w:r w:rsidRPr="00896C6E">
        <w:rPr>
          <w:rFonts w:ascii="Arial" w:hAnsi="Arial" w:cs="Arial"/>
          <w:sz w:val="24"/>
          <w:szCs w:val="24"/>
        </w:rPr>
        <w:t>), title and author (</w:t>
      </w:r>
      <w:proofErr w:type="spellStart"/>
      <w:r w:rsidRPr="00896C6E">
        <w:rPr>
          <w:rFonts w:ascii="Arial" w:hAnsi="Arial" w:cs="Arial"/>
          <w:sz w:val="24"/>
          <w:szCs w:val="24"/>
        </w:rPr>
        <w:t>acnum</w:t>
      </w:r>
      <w:proofErr w:type="spellEnd"/>
      <w:r w:rsidRPr="00896C6E">
        <w:rPr>
          <w:rFonts w:ascii="Arial" w:hAnsi="Arial" w:cs="Arial"/>
          <w:sz w:val="24"/>
          <w:szCs w:val="24"/>
        </w:rPr>
        <w:t>) for papers, and research interest (</w:t>
      </w:r>
      <w:proofErr w:type="spellStart"/>
      <w:r w:rsidRPr="00896C6E">
        <w:rPr>
          <w:rFonts w:ascii="Arial" w:hAnsi="Arial" w:cs="Arial"/>
          <w:sz w:val="24"/>
          <w:szCs w:val="24"/>
        </w:rPr>
        <w:t>fieldnum</w:t>
      </w:r>
      <w:proofErr w:type="spellEnd"/>
      <w:r w:rsidRPr="00896C6E">
        <w:rPr>
          <w:rFonts w:ascii="Arial" w:hAnsi="Arial" w:cs="Arial"/>
          <w:sz w:val="24"/>
          <w:szCs w:val="24"/>
        </w:rPr>
        <w:t>) for each author, but it has errors. Give the correct SQL query.</w:t>
      </w:r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p.panum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p.title</w:t>
      </w:r>
      <w:proofErr w:type="spellEnd"/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author, interest, paper p</w:t>
      </w:r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author.acnum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interest.acnum</w:t>
      </w:r>
      <w:proofErr w:type="spellEnd"/>
    </w:p>
    <w:p w:rsidR="00896C6E" w:rsidRPr="00896C6E" w:rsidRDefault="00896C6E" w:rsidP="00896C6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96C6E">
        <w:rPr>
          <w:rFonts w:ascii="Arial" w:hAnsi="Arial" w:cs="Arial"/>
          <w:sz w:val="24"/>
          <w:szCs w:val="24"/>
          <w:lang w:val="en-US"/>
        </w:rPr>
        <w:t>order</w:t>
      </w:r>
      <w:proofErr w:type="gramEnd"/>
      <w:r w:rsidRPr="00896C6E">
        <w:rPr>
          <w:rFonts w:ascii="Arial" w:hAnsi="Arial" w:cs="Arial"/>
          <w:sz w:val="24"/>
          <w:szCs w:val="24"/>
          <w:lang w:val="en-US"/>
        </w:rPr>
        <w:t xml:space="preserve"> by </w:t>
      </w:r>
      <w:proofErr w:type="spellStart"/>
      <w:r w:rsidRPr="00896C6E">
        <w:rPr>
          <w:rFonts w:ascii="Arial" w:hAnsi="Arial" w:cs="Arial"/>
          <w:sz w:val="24"/>
          <w:szCs w:val="24"/>
          <w:lang w:val="en-US"/>
        </w:rPr>
        <w:t>panum</w:t>
      </w:r>
      <w:proofErr w:type="spellEnd"/>
      <w:r w:rsidRPr="00896C6E">
        <w:rPr>
          <w:rFonts w:ascii="Arial" w:hAnsi="Arial" w:cs="Arial"/>
          <w:sz w:val="24"/>
          <w:szCs w:val="24"/>
          <w:lang w:val="en-US"/>
        </w:rPr>
        <w:t>;</w:t>
      </w:r>
    </w:p>
    <w:bookmarkEnd w:id="0"/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085687" wp14:editId="17EC5D4D">
            <wp:extent cx="5730875" cy="4423410"/>
            <wp:effectExtent l="0" t="0" r="3175" b="0"/>
            <wp:docPr id="2" name="Picture 2" descr="E:\dataset\_Entity Relationship Diagram Example - Entity Relationship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set\_Entity Relationship Diagram Example - Entity Relationship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p w:rsidR="00896C6E" w:rsidRPr="00562F93" w:rsidRDefault="00896C6E" w:rsidP="00B5648D">
      <w:pPr>
        <w:rPr>
          <w:rFonts w:ascii="Arial" w:hAnsi="Arial" w:cs="Arial"/>
          <w:sz w:val="24"/>
          <w:szCs w:val="24"/>
          <w:lang w:val="en-US"/>
        </w:rPr>
      </w:pPr>
    </w:p>
    <w:sectPr w:rsidR="00896C6E" w:rsidRPr="00562F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FCE"/>
    <w:multiLevelType w:val="hybridMultilevel"/>
    <w:tmpl w:val="F1AA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F0F89"/>
    <w:multiLevelType w:val="hybridMultilevel"/>
    <w:tmpl w:val="424CF23C"/>
    <w:lvl w:ilvl="0" w:tplc="83607816">
      <w:start w:val="1"/>
      <w:numFmt w:val="decimal"/>
      <w:lvlText w:val="%1.1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B9"/>
    <w:rsid w:val="000C2F50"/>
    <w:rsid w:val="0034258C"/>
    <w:rsid w:val="00363BB9"/>
    <w:rsid w:val="00562F93"/>
    <w:rsid w:val="00753C37"/>
    <w:rsid w:val="00896C6E"/>
    <w:rsid w:val="00AA50AA"/>
    <w:rsid w:val="00B5648D"/>
    <w:rsid w:val="00B85890"/>
    <w:rsid w:val="00BB4AF1"/>
    <w:rsid w:val="00CB3539"/>
    <w:rsid w:val="00F1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Sajjad Hussain</cp:lastModifiedBy>
  <cp:revision>5</cp:revision>
  <dcterms:created xsi:type="dcterms:W3CDTF">2019-03-22T14:32:00Z</dcterms:created>
  <dcterms:modified xsi:type="dcterms:W3CDTF">2019-04-09T03:43:00Z</dcterms:modified>
</cp:coreProperties>
</file>