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2204720</wp:posOffset>
            </wp:positionH>
            <wp:positionV relativeFrom="paragraph">
              <wp:posOffset>113665</wp:posOffset>
            </wp:positionV>
            <wp:extent cx="1504950" cy="20974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</w:rPr>
        <w:t xml:space="preserve">Витяг з реєстру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48"/>
          <w:szCs w:val="48"/>
        </w:rPr>
        <w:t>Лабораторий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Створення переліку у вигляді таблиці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10823" w:type="dxa"/>
        <w:jc w:val="left"/>
        <w:tblInd w:w="-61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7"/>
        <w:gridCol w:w="2563"/>
        <w:gridCol w:w="2088"/>
        <w:gridCol w:w="1823"/>
        <w:gridCol w:w="2712"/>
      </w:tblGrid>
      <w:tr>
        <w:trPr/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Ідентифікатор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Ім'я</w:t>
            </w:r>
          </w:p>
          <w:p>
            <w:pPr>
              <w:pStyle w:val="Normal"/>
              <w:jc w:val="center"/>
              <w:rPr/>
            </w:pPr>
            <w:r>
              <w:rPr/>
              <w:t>чиновника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Операція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Час операції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Процес</w:t>
            </w:r>
          </w:p>
          <w:p>
            <w:pPr>
              <w:pStyle w:val="Normal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6fb56a21-996a-495c-a51f-70982270f27f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Чиновник Один</w:t>
            </w:r>
          </w:p>
        </w:tc>
        <w:tc>
          <w:tcPr>
            <w:tcW w:w="2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створення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2021-06-27T18:05:23.723909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Реєстрація лабараторії</w:t>
            </w:r>
          </w:p>
        </w:tc>
      </w:tr>
      <w:tr>
        <w:trPr/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34574ebc-a07e-45b8-8359-eb38005baca1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Чиновник Два</w:t>
            </w:r>
          </w:p>
        </w:tc>
        <w:tc>
          <w:tcPr>
            <w:tcW w:w="2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читання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2021-06-28T18:05:23.72442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Перевірка</w:t>
            </w:r>
          </w:p>
        </w:tc>
      </w:tr>
      <w:tr>
        <w:trPr/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f84fc742-0d90-4def-8bdb-d55cdee7621f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Чиновник Три</w:t>
            </w:r>
          </w:p>
        </w:tc>
        <w:tc>
          <w:tcPr>
            <w:tcW w:w="2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читання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2021-06-29T18:05:23.724439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Шахрайство</w:t>
            </w:r>
          </w:p>
        </w:tc>
      </w:tr>
      <w:tr>
        <w:trPr/>
        <w:tc>
          <w:tcPr>
            <w:tcW w:w="16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4ad8abce-96ac-4841-91e5-65fbbb0b97d7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Чиновник Чотири</w:t>
            </w:r>
          </w:p>
        </w:tc>
        <w:tc>
          <w:tcPr>
            <w:tcW w:w="2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видалення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2021-07-02T06:05:23.724476</w:t>
            </w:r>
          </w:p>
        </w:tc>
        <w:tc>
          <w:tcPr>
            <w:tcW w:w="2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Анулювання лабараторії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Створення переліку у вигляді списку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t/>
      </w:r>
    </w:p>
    <w:p>
      <w:pPr>
        <w:pStyle w:val="Normal"/>
        <w:rPr/>
      </w:pPr>
      <w:r>
        <w:rPr/>
        <w:t>6fb56a21-996a-495c-a51f-70982270f27f Чиновник Один створення Реєстрація лабараторії</w:t>
      </w:r>
    </w:p>
    <w:p>
      <w:pPr>
        <w:pStyle w:val="Normal"/>
        <w:rPr/>
      </w:pPr>
      <w:r>
        <w:rPr/>
        <w:t>34574ebc-a07e-45b8-8359-eb38005baca1 Чиновник Два читання Перевірка</w:t>
      </w:r>
    </w:p>
    <w:p>
      <w:pPr>
        <w:pStyle w:val="Normal"/>
        <w:rPr/>
      </w:pPr>
      <w:r>
        <w:rPr/>
        <w:t>f84fc742-0d90-4def-8bdb-d55cdee7621f Чиновник Три читання Шахрайство</w:t>
      </w:r>
    </w:p>
    <w:p>
      <w:pPr>
        <w:pStyle w:val="Normal"/>
        <w:rPr/>
      </w:pPr>
      <w:r>
        <w:rPr/>
        <w:t>4ad8abce-96ac-4841-91e5-65fbbb0b97d7 Чиновник Чотири видалення Анулювання лабараторії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Створення переліку у вигляді маркованого списку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t/>
      </w:r>
    </w:p>
    <w:p>
      <w:pPr>
        <w:pStyle w:val="Normal"/>
        <w:numPr>
          <w:ilvl w:val="0"/>
          <w:numId w:val="1"/>
        </w:numPr>
        <w:rPr/>
      </w:pPr>
      <w:r>
        <w:rPr/>
        <w:t>Чиновник Один створення 2021-06-27T18:05:23.723909 Реєстрація лабараторії</w:t>
      </w:r>
    </w:p>
    <w:p>
      <w:pPr>
        <w:pStyle w:val="Normal"/>
        <w:numPr>
          <w:ilvl w:val="0"/>
          <w:numId w:val="1"/>
        </w:numPr>
        <w:rPr/>
      </w:pPr>
      <w:r>
        <w:rPr/>
        <w:t>Чиновник Два читання 2021-06-28T18:05:23.72442 Перевірка</w:t>
      </w:r>
    </w:p>
    <w:p>
      <w:pPr>
        <w:pStyle w:val="Normal"/>
        <w:numPr>
          <w:ilvl w:val="0"/>
          <w:numId w:val="1"/>
        </w:numPr>
        <w:rPr/>
      </w:pPr>
      <w:r>
        <w:rPr/>
        <w:t>Чиновник Три читання 2021-06-29T18:05:23.724439 Шахрайство</w:t>
      </w:r>
    </w:p>
    <w:p>
      <w:pPr>
        <w:pStyle w:val="Normal"/>
        <w:numPr>
          <w:ilvl w:val="0"/>
          <w:numId w:val="1"/>
        </w:numPr>
        <w:rPr/>
      </w:pPr>
      <w:r>
        <w:rPr/>
        <w:t>Чиновник Чотири видалення 2021-07-02T06:05:23.724476 Анулювання лабараторії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Створення переліку у вигляді </w:t>
      </w:r>
      <w:r>
        <w:rPr>
          <w:b/>
          <w:bCs/>
          <w:sz w:val="32"/>
          <w:szCs w:val="32"/>
          <w:lang w:val="ru-RU" w:eastAsia="zh-CN" w:bidi="hi-IN"/>
        </w:rPr>
        <w:t>нумерованого</w:t>
      </w:r>
      <w:r>
        <w:rPr>
          <w:b/>
          <w:bCs/>
          <w:sz w:val="32"/>
          <w:szCs w:val="32"/>
        </w:rPr>
        <w:t xml:space="preserve"> списку з нуля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t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lang w:val="ru-RU" w:eastAsia="zh-CN" w:bidi="hi-IN"/>
        </w:rPr>
        <w:t>0</w:t>
      </w:r>
      <w:r>
        <w:rPr/>
        <w:t>. Чиновник Один створення Реєстрація лабараторії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lang w:val="ru-RU" w:eastAsia="zh-CN" w:bidi="hi-IN"/>
        </w:rPr>
        <w:t>1</w:t>
      </w:r>
      <w:r>
        <w:rPr/>
        <w:t>. Чиновник Два читання Перевірка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lang w:val="ru-RU" w:eastAsia="zh-CN" w:bidi="hi-IN"/>
        </w:rPr>
        <w:t>2</w:t>
      </w:r>
      <w:r>
        <w:rPr/>
        <w:t>. Чиновник Три читання Шахрайство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lang w:val="ru-RU" w:eastAsia="zh-CN" w:bidi="hi-IN"/>
        </w:rPr>
        <w:t>3</w:t>
      </w:r>
      <w:r>
        <w:rPr/>
        <w:t>. Чиновник Чотири видалення Анулювання лабараторії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Створення переліку у вигляді </w:t>
      </w:r>
      <w:r>
        <w:rPr>
          <w:b/>
          <w:bCs/>
          <w:sz w:val="32"/>
          <w:szCs w:val="32"/>
          <w:lang w:val="ru-RU" w:eastAsia="zh-CN" w:bidi="hi-IN"/>
        </w:rPr>
        <w:t>нумерованого</w:t>
      </w:r>
      <w:r>
        <w:rPr>
          <w:b/>
          <w:bCs/>
          <w:sz w:val="32"/>
          <w:szCs w:val="32"/>
        </w:rPr>
        <w:t xml:space="preserve"> списку з </w:t>
      </w:r>
      <w:r>
        <w:rPr>
          <w:b/>
          <w:bCs/>
          <w:sz w:val="32"/>
          <w:szCs w:val="32"/>
          <w:lang w:val="ru-RU" w:eastAsia="zh-CN" w:bidi="hi-IN"/>
        </w:rPr>
        <w:t>одиниці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t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lang w:val="ru-RU" w:eastAsia="zh-CN" w:bidi="hi-IN"/>
        </w:rPr>
        <w:t>1</w:t>
      </w:r>
      <w:r>
        <w:rPr/>
        <w:t>. Чиновник Один створення Реєстрація лабараторії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lang w:val="ru-RU" w:eastAsia="zh-CN" w:bidi="hi-IN"/>
        </w:rPr>
        <w:t>2</w:t>
      </w:r>
      <w:r>
        <w:rPr/>
        <w:t>. Чиновник Два читання Перевірка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lang w:val="ru-RU" w:eastAsia="zh-CN" w:bidi="hi-IN"/>
        </w:rPr>
        <w:t>3</w:t>
      </w:r>
      <w:r>
        <w:rPr/>
        <w:t>. Чиновник Три читання Шахрайство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lang w:val="ru-RU" w:eastAsia="zh-CN" w:bidi="hi-IN"/>
        </w:rPr>
        <w:t>4</w:t>
      </w:r>
      <w:r>
        <w:rPr/>
        <w:t>. Чиновник Чотири видалення Анулювання лабараторії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LibreOffice/6.4.7.2$Linux_X86_64 LibreOffice_project/40$Build-2</Application>
  <Pages>1</Pages>
  <Words>85</Words>
  <Characters>876</Characters>
  <CharactersWithSpaces>934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2022-04-07T14:05:28Z</dcterms:modified>
  <cp:revision>41</cp:revision>
  <dc:subject/>
  <dc:title/>
</cp:coreProperties>
</file>