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372E5E" w14:textId="538F90F3" w:rsidR="00C176DA" w:rsidRPr="004305FD" w:rsidRDefault="00B320BE" w:rsidP="00B320BE">
      <w:pPr>
        <w:spacing w:after="0" w:line="240" w:lineRule="auto"/>
        <w:jc w:val="right"/>
        <w:rPr>
          <w:rFonts w:ascii="Arial" w:hAnsi="Arial" w:cs="Arial"/>
          <w:sz w:val="24"/>
          <w:szCs w:val="24"/>
        </w:rPr>
      </w:pPr>
      <w:r w:rsidRPr="004305FD">
        <w:rPr>
          <w:rFonts w:ascii="Arial" w:hAnsi="Arial" w:cs="Arial"/>
          <w:sz w:val="24"/>
          <w:szCs w:val="24"/>
        </w:rPr>
        <w:t>Erika Parayno</w:t>
      </w:r>
    </w:p>
    <w:p w14:paraId="45B8AD4B" w14:textId="01F07263" w:rsidR="00B320BE" w:rsidRPr="004305FD" w:rsidRDefault="00B320BE" w:rsidP="00B320BE">
      <w:pPr>
        <w:spacing w:after="0" w:line="240" w:lineRule="auto"/>
        <w:jc w:val="right"/>
        <w:rPr>
          <w:rFonts w:ascii="Arial" w:hAnsi="Arial" w:cs="Arial"/>
          <w:sz w:val="24"/>
          <w:szCs w:val="24"/>
        </w:rPr>
      </w:pPr>
      <w:r w:rsidRPr="004305FD">
        <w:rPr>
          <w:rFonts w:ascii="Arial" w:hAnsi="Arial" w:cs="Arial"/>
          <w:sz w:val="24"/>
          <w:szCs w:val="24"/>
        </w:rPr>
        <w:t>April 15, 2020</w:t>
      </w:r>
    </w:p>
    <w:p w14:paraId="0060FF49" w14:textId="4F914D2A" w:rsidR="00B320BE" w:rsidRPr="004305FD" w:rsidRDefault="00B320BE" w:rsidP="00B320BE">
      <w:pPr>
        <w:spacing w:after="0" w:line="240" w:lineRule="auto"/>
        <w:jc w:val="right"/>
        <w:rPr>
          <w:rFonts w:ascii="Arial" w:hAnsi="Arial" w:cs="Arial"/>
          <w:sz w:val="24"/>
          <w:szCs w:val="24"/>
        </w:rPr>
      </w:pPr>
      <w:r w:rsidRPr="004305FD">
        <w:rPr>
          <w:rFonts w:ascii="Arial" w:hAnsi="Arial" w:cs="Arial"/>
          <w:sz w:val="24"/>
          <w:szCs w:val="24"/>
        </w:rPr>
        <w:t xml:space="preserve">CSS 503 </w:t>
      </w:r>
    </w:p>
    <w:p w14:paraId="144A2BE3" w14:textId="6EEB2358" w:rsidR="00B320BE" w:rsidRPr="004305FD" w:rsidRDefault="00B320BE" w:rsidP="00B320BE">
      <w:pPr>
        <w:spacing w:after="0" w:line="240" w:lineRule="auto"/>
        <w:jc w:val="right"/>
        <w:rPr>
          <w:rFonts w:ascii="Arial" w:hAnsi="Arial" w:cs="Arial"/>
          <w:sz w:val="24"/>
          <w:szCs w:val="24"/>
        </w:rPr>
      </w:pPr>
      <w:r w:rsidRPr="004305FD">
        <w:rPr>
          <w:rFonts w:ascii="Arial" w:hAnsi="Arial" w:cs="Arial"/>
          <w:sz w:val="24"/>
          <w:szCs w:val="24"/>
        </w:rPr>
        <w:t>Prog 1: Convex Hull</w:t>
      </w:r>
    </w:p>
    <w:p w14:paraId="4DB7CE38" w14:textId="1F6F1FE0" w:rsidR="00B320BE" w:rsidRPr="004305FD" w:rsidRDefault="00B320BE" w:rsidP="00B320BE">
      <w:pPr>
        <w:spacing w:after="0" w:line="240" w:lineRule="auto"/>
        <w:jc w:val="right"/>
        <w:rPr>
          <w:rFonts w:ascii="Arial" w:hAnsi="Arial" w:cs="Arial"/>
          <w:sz w:val="24"/>
          <w:szCs w:val="24"/>
        </w:rPr>
      </w:pPr>
    </w:p>
    <w:p w14:paraId="05268C93" w14:textId="7C8D2BB3" w:rsidR="00B320BE" w:rsidRPr="004305FD" w:rsidRDefault="00B320BE" w:rsidP="00B320BE">
      <w:pPr>
        <w:spacing w:after="0" w:line="240" w:lineRule="auto"/>
        <w:rPr>
          <w:rFonts w:ascii="Arial" w:hAnsi="Arial" w:cs="Arial"/>
          <w:sz w:val="24"/>
          <w:szCs w:val="24"/>
          <w:u w:val="single"/>
        </w:rPr>
      </w:pPr>
      <w:r w:rsidRPr="004305FD">
        <w:rPr>
          <w:rFonts w:ascii="Arial" w:hAnsi="Arial" w:cs="Arial"/>
          <w:sz w:val="24"/>
          <w:szCs w:val="24"/>
          <w:u w:val="single"/>
        </w:rPr>
        <w:t>Part 1: Code</w:t>
      </w:r>
    </w:p>
    <w:p w14:paraId="4ED26677" w14:textId="77777777" w:rsidR="00B320BE" w:rsidRPr="004305FD" w:rsidRDefault="00B320BE" w:rsidP="00B320BE">
      <w:pPr>
        <w:spacing w:after="0" w:line="240" w:lineRule="auto"/>
        <w:rPr>
          <w:rFonts w:ascii="Arial" w:hAnsi="Arial" w:cs="Arial"/>
          <w:sz w:val="24"/>
          <w:szCs w:val="24"/>
        </w:rPr>
      </w:pPr>
    </w:p>
    <w:p w14:paraId="2C566242" w14:textId="577845F5" w:rsidR="00B320BE" w:rsidRPr="004305FD" w:rsidRDefault="00B320BE" w:rsidP="00B320BE">
      <w:pPr>
        <w:spacing w:after="0" w:line="240" w:lineRule="auto"/>
        <w:rPr>
          <w:rFonts w:ascii="Arial" w:hAnsi="Arial" w:cs="Arial"/>
          <w:sz w:val="24"/>
          <w:szCs w:val="24"/>
        </w:rPr>
      </w:pPr>
      <w:r w:rsidRPr="00D06074">
        <w:rPr>
          <w:rFonts w:ascii="Arial" w:hAnsi="Arial" w:cs="Arial"/>
          <w:b/>
          <w:bCs/>
          <w:sz w:val="24"/>
          <w:szCs w:val="24"/>
        </w:rPr>
        <w:t>Source code:</w:t>
      </w:r>
      <w:r w:rsidRPr="004305FD">
        <w:rPr>
          <w:rFonts w:ascii="Arial" w:hAnsi="Arial" w:cs="Arial"/>
          <w:sz w:val="24"/>
          <w:szCs w:val="24"/>
        </w:rPr>
        <w:t xml:space="preserve"> See zip file</w:t>
      </w:r>
      <w:r w:rsidR="00D06074">
        <w:rPr>
          <w:rFonts w:ascii="Arial" w:hAnsi="Arial" w:cs="Arial"/>
          <w:sz w:val="24"/>
          <w:szCs w:val="24"/>
        </w:rPr>
        <w:t>.</w:t>
      </w:r>
    </w:p>
    <w:p w14:paraId="18D9F4B3" w14:textId="27A3F199" w:rsidR="00B320BE" w:rsidRPr="004305FD" w:rsidRDefault="00B320BE" w:rsidP="00B320BE">
      <w:pPr>
        <w:spacing w:after="0" w:line="240" w:lineRule="auto"/>
        <w:ind w:left="720"/>
        <w:rPr>
          <w:rFonts w:ascii="Arial" w:hAnsi="Arial" w:cs="Arial"/>
          <w:sz w:val="24"/>
          <w:szCs w:val="24"/>
        </w:rPr>
      </w:pPr>
    </w:p>
    <w:p w14:paraId="509A401C" w14:textId="46E427E4" w:rsidR="00B320BE" w:rsidRPr="00D06074" w:rsidRDefault="00B320BE" w:rsidP="00B320BE">
      <w:pPr>
        <w:spacing w:after="0" w:line="240" w:lineRule="auto"/>
        <w:rPr>
          <w:rFonts w:ascii="Arial" w:hAnsi="Arial" w:cs="Arial"/>
          <w:noProof/>
          <w:sz w:val="24"/>
          <w:szCs w:val="24"/>
        </w:rPr>
      </w:pPr>
      <w:r w:rsidRPr="00D06074">
        <w:rPr>
          <w:rFonts w:ascii="Arial" w:hAnsi="Arial" w:cs="Arial"/>
          <w:b/>
          <w:bCs/>
          <w:sz w:val="24"/>
          <w:szCs w:val="24"/>
        </w:rPr>
        <w:t xml:space="preserve">Execution output: </w:t>
      </w:r>
      <w:r w:rsidR="00D06074">
        <w:rPr>
          <w:rFonts w:ascii="Arial" w:hAnsi="Arial" w:cs="Arial"/>
          <w:sz w:val="24"/>
          <w:szCs w:val="24"/>
        </w:rPr>
        <w:t>See image below.</w:t>
      </w:r>
    </w:p>
    <w:p w14:paraId="7CF8F57D" w14:textId="77777777" w:rsidR="00FD7A6C" w:rsidRDefault="00FD7A6C" w:rsidP="00B320BE">
      <w:pPr>
        <w:spacing w:after="0" w:line="240" w:lineRule="auto"/>
        <w:ind w:left="720"/>
        <w:rPr>
          <w:rFonts w:ascii="Arial" w:hAnsi="Arial" w:cs="Arial"/>
          <w:noProof/>
          <w:sz w:val="24"/>
          <w:szCs w:val="24"/>
        </w:rPr>
      </w:pPr>
    </w:p>
    <w:p w14:paraId="012CF1E8" w14:textId="0730FA24" w:rsidR="00B320BE" w:rsidRPr="004305FD" w:rsidRDefault="00FD7A6C" w:rsidP="00B320BE">
      <w:pPr>
        <w:spacing w:after="0" w:line="240" w:lineRule="auto"/>
        <w:ind w:left="720"/>
        <w:rPr>
          <w:rFonts w:ascii="Arial" w:hAnsi="Arial" w:cs="Arial"/>
          <w:sz w:val="24"/>
          <w:szCs w:val="24"/>
        </w:rPr>
      </w:pPr>
      <w:r>
        <w:rPr>
          <w:rFonts w:ascii="Arial" w:hAnsi="Arial" w:cs="Arial"/>
          <w:noProof/>
          <w:sz w:val="24"/>
          <w:szCs w:val="24"/>
        </w:rPr>
        <w:drawing>
          <wp:inline distT="0" distB="0" distL="0" distR="0" wp14:anchorId="6900D7E7" wp14:editId="767FA7B0">
            <wp:extent cx="3170822" cy="5775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11667" t="7289" r="61025" b="4329"/>
                    <a:stretch/>
                  </pic:blipFill>
                  <pic:spPr bwMode="auto">
                    <a:xfrm>
                      <a:off x="0" y="0"/>
                      <a:ext cx="3180017" cy="5792709"/>
                    </a:xfrm>
                    <a:prstGeom prst="rect">
                      <a:avLst/>
                    </a:prstGeom>
                    <a:noFill/>
                    <a:ln>
                      <a:noFill/>
                    </a:ln>
                    <a:extLst>
                      <a:ext uri="{53640926-AAD7-44D8-BBD7-CCE9431645EC}">
                        <a14:shadowObscured xmlns:a14="http://schemas.microsoft.com/office/drawing/2010/main"/>
                      </a:ext>
                    </a:extLst>
                  </pic:spPr>
                </pic:pic>
              </a:graphicData>
            </a:graphic>
          </wp:inline>
        </w:drawing>
      </w:r>
    </w:p>
    <w:p w14:paraId="451FBEEE" w14:textId="1E36D615" w:rsidR="00B320BE" w:rsidRPr="004305FD" w:rsidRDefault="00B320BE" w:rsidP="00B320BE">
      <w:pPr>
        <w:spacing w:after="0" w:line="240" w:lineRule="auto"/>
        <w:rPr>
          <w:rFonts w:ascii="Arial" w:hAnsi="Arial" w:cs="Arial"/>
          <w:sz w:val="24"/>
          <w:szCs w:val="24"/>
        </w:rPr>
      </w:pPr>
    </w:p>
    <w:p w14:paraId="2C01BB31" w14:textId="77777777" w:rsidR="00B320BE" w:rsidRPr="004305FD" w:rsidRDefault="00B320BE" w:rsidP="00B320BE">
      <w:pPr>
        <w:spacing w:after="0" w:line="240" w:lineRule="auto"/>
        <w:rPr>
          <w:rFonts w:ascii="Arial" w:hAnsi="Arial" w:cs="Arial"/>
          <w:sz w:val="24"/>
          <w:szCs w:val="24"/>
        </w:rPr>
      </w:pPr>
      <w:r w:rsidRPr="004305FD">
        <w:rPr>
          <w:rFonts w:ascii="Arial" w:hAnsi="Arial" w:cs="Arial"/>
          <w:sz w:val="24"/>
          <w:szCs w:val="24"/>
        </w:rPr>
        <w:br w:type="page"/>
      </w:r>
    </w:p>
    <w:p w14:paraId="38BFB2E7" w14:textId="75922851" w:rsidR="00B320BE" w:rsidRPr="004305FD" w:rsidRDefault="00B320BE" w:rsidP="00B320BE">
      <w:pPr>
        <w:spacing w:after="0" w:line="240" w:lineRule="auto"/>
        <w:rPr>
          <w:rFonts w:ascii="Arial" w:hAnsi="Arial" w:cs="Arial"/>
          <w:sz w:val="24"/>
          <w:szCs w:val="24"/>
          <w:u w:val="single"/>
        </w:rPr>
      </w:pPr>
      <w:r w:rsidRPr="004305FD">
        <w:rPr>
          <w:rFonts w:ascii="Arial" w:hAnsi="Arial" w:cs="Arial"/>
          <w:sz w:val="24"/>
          <w:szCs w:val="24"/>
          <w:u w:val="single"/>
        </w:rPr>
        <w:lastRenderedPageBreak/>
        <w:t>Part 2: Report</w:t>
      </w:r>
    </w:p>
    <w:p w14:paraId="0321A27E" w14:textId="77777777" w:rsidR="00B320BE" w:rsidRPr="004305FD" w:rsidRDefault="00B320BE" w:rsidP="00B320BE">
      <w:pPr>
        <w:spacing w:after="0" w:line="240" w:lineRule="auto"/>
        <w:rPr>
          <w:rFonts w:ascii="Arial" w:hAnsi="Arial" w:cs="Arial"/>
          <w:sz w:val="24"/>
          <w:szCs w:val="24"/>
        </w:rPr>
      </w:pPr>
    </w:p>
    <w:p w14:paraId="3C480D97" w14:textId="46EB01D6" w:rsidR="00B320BE" w:rsidRPr="004305FD" w:rsidRDefault="00B320BE" w:rsidP="00B320BE">
      <w:pPr>
        <w:spacing w:after="0" w:line="240" w:lineRule="auto"/>
        <w:rPr>
          <w:rFonts w:ascii="Arial" w:hAnsi="Arial" w:cs="Arial"/>
          <w:sz w:val="24"/>
          <w:szCs w:val="24"/>
        </w:rPr>
      </w:pPr>
      <w:r w:rsidRPr="00D06074">
        <w:rPr>
          <w:rFonts w:ascii="Arial" w:hAnsi="Arial" w:cs="Arial"/>
          <w:b/>
          <w:bCs/>
          <w:sz w:val="24"/>
          <w:szCs w:val="24"/>
        </w:rPr>
        <w:t>Design document</w:t>
      </w:r>
      <w:r w:rsidRPr="004305FD">
        <w:rPr>
          <w:rFonts w:ascii="Arial" w:hAnsi="Arial" w:cs="Arial"/>
          <w:sz w:val="24"/>
          <w:szCs w:val="24"/>
        </w:rPr>
        <w:t xml:space="preserve"> of </w:t>
      </w:r>
      <w:r w:rsidR="002E1E3A" w:rsidRPr="004305FD">
        <w:rPr>
          <w:rFonts w:ascii="Arial" w:hAnsi="Arial" w:cs="Arial"/>
          <w:sz w:val="24"/>
          <w:szCs w:val="24"/>
        </w:rPr>
        <w:t xml:space="preserve">your </w:t>
      </w:r>
      <w:r w:rsidRPr="004305FD">
        <w:rPr>
          <w:rFonts w:ascii="Arial" w:hAnsi="Arial" w:cs="Arial"/>
          <w:sz w:val="24"/>
          <w:szCs w:val="24"/>
        </w:rPr>
        <w:t>parallelization strategies including explanations and illustration in one or two pages</w:t>
      </w:r>
      <w:r w:rsidR="002E1E3A" w:rsidRPr="004305FD">
        <w:rPr>
          <w:rFonts w:ascii="Arial" w:hAnsi="Arial" w:cs="Arial"/>
          <w:sz w:val="24"/>
          <w:szCs w:val="24"/>
        </w:rPr>
        <w:t>:</w:t>
      </w:r>
    </w:p>
    <w:p w14:paraId="40B23925" w14:textId="10472872" w:rsidR="002E1E3A" w:rsidRPr="004305FD" w:rsidRDefault="002E1E3A" w:rsidP="00B320BE">
      <w:pPr>
        <w:spacing w:after="0" w:line="240" w:lineRule="auto"/>
        <w:rPr>
          <w:rFonts w:ascii="Arial" w:hAnsi="Arial" w:cs="Arial"/>
          <w:sz w:val="24"/>
          <w:szCs w:val="24"/>
        </w:rPr>
      </w:pPr>
    </w:p>
    <w:p w14:paraId="3B7D7233" w14:textId="1C63BB27" w:rsidR="004305FD" w:rsidRDefault="002E1E3A" w:rsidP="00B320BE">
      <w:pPr>
        <w:spacing w:after="0" w:line="240" w:lineRule="auto"/>
        <w:rPr>
          <w:rFonts w:ascii="Arial" w:hAnsi="Arial" w:cs="Arial"/>
          <w:sz w:val="24"/>
          <w:szCs w:val="24"/>
        </w:rPr>
      </w:pPr>
      <w:r w:rsidRPr="004305FD">
        <w:rPr>
          <w:rFonts w:ascii="Arial" w:hAnsi="Arial" w:cs="Arial"/>
          <w:sz w:val="24"/>
          <w:szCs w:val="24"/>
        </w:rPr>
        <w:t>This program modifies the existing divide_and_conquer method to</w:t>
      </w:r>
      <w:r w:rsidR="004305FD" w:rsidRPr="004305FD">
        <w:rPr>
          <w:rFonts w:ascii="Arial" w:hAnsi="Arial" w:cs="Arial"/>
          <w:sz w:val="24"/>
          <w:szCs w:val="24"/>
        </w:rPr>
        <w:t xml:space="preserve"> allow for parallelization of one task. </w:t>
      </w:r>
      <w:r w:rsidR="004305FD">
        <w:rPr>
          <w:rFonts w:ascii="Arial" w:hAnsi="Arial" w:cs="Arial"/>
          <w:sz w:val="24"/>
          <w:szCs w:val="24"/>
        </w:rPr>
        <w:t xml:space="preserve">This is done to take advantage of the multi-core architecture of </w:t>
      </w:r>
      <w:r w:rsidR="00FA1DEF">
        <w:rPr>
          <w:rFonts w:ascii="Arial" w:hAnsi="Arial" w:cs="Arial"/>
          <w:sz w:val="24"/>
          <w:szCs w:val="24"/>
        </w:rPr>
        <w:t>modern-day</w:t>
      </w:r>
      <w:r w:rsidR="004305FD">
        <w:rPr>
          <w:rFonts w:ascii="Arial" w:hAnsi="Arial" w:cs="Arial"/>
          <w:sz w:val="24"/>
          <w:szCs w:val="24"/>
        </w:rPr>
        <w:t xml:space="preserve"> machines. </w:t>
      </w:r>
    </w:p>
    <w:p w14:paraId="13194D2C" w14:textId="1CEC53F8" w:rsidR="004305FD" w:rsidRDefault="004305FD" w:rsidP="00B320BE">
      <w:pPr>
        <w:spacing w:after="0" w:line="240" w:lineRule="auto"/>
        <w:rPr>
          <w:rFonts w:ascii="Arial" w:hAnsi="Arial" w:cs="Arial"/>
          <w:sz w:val="24"/>
          <w:szCs w:val="24"/>
        </w:rPr>
      </w:pPr>
    </w:p>
    <w:p w14:paraId="02A9078A" w14:textId="77777777" w:rsidR="000D77B7" w:rsidRDefault="004305FD" w:rsidP="00B320BE">
      <w:pPr>
        <w:spacing w:after="0" w:line="240" w:lineRule="auto"/>
        <w:rPr>
          <w:rFonts w:ascii="Arial" w:hAnsi="Arial" w:cs="Arial"/>
          <w:sz w:val="24"/>
          <w:szCs w:val="24"/>
        </w:rPr>
      </w:pPr>
      <w:r>
        <w:rPr>
          <w:rFonts w:ascii="Arial" w:hAnsi="Arial" w:cs="Arial"/>
          <w:sz w:val="24"/>
          <w:szCs w:val="24"/>
        </w:rPr>
        <w:t>The program will take in the two arguments, the number of points and the number of processes. In the divide_and_conquer method, the number of processes will be passed as parameter, leaves. First it will divide deque&lt;Point&gt; q into s1 and s2. Then it will check if it has more than 1 leaves because if it has more than 1 leaves, then you will need to fork the process. If leaves =1</w:t>
      </w:r>
      <w:r w:rsidR="00FD7A6C">
        <w:rPr>
          <w:rFonts w:ascii="Arial" w:hAnsi="Arial" w:cs="Arial"/>
          <w:sz w:val="24"/>
          <w:szCs w:val="24"/>
        </w:rPr>
        <w:t>, as root will always equal to one leaf</w:t>
      </w:r>
      <w:r>
        <w:rPr>
          <w:rFonts w:ascii="Arial" w:hAnsi="Arial" w:cs="Arial"/>
          <w:sz w:val="24"/>
          <w:szCs w:val="24"/>
        </w:rPr>
        <w:t xml:space="preserve">, then it will behave like the divide_and_conquer code from the original convex.cpp file. </w:t>
      </w:r>
    </w:p>
    <w:p w14:paraId="03C87725" w14:textId="77777777" w:rsidR="000D77B7" w:rsidRDefault="000D77B7" w:rsidP="00B320BE">
      <w:pPr>
        <w:spacing w:after="0" w:line="240" w:lineRule="auto"/>
        <w:rPr>
          <w:rFonts w:ascii="Arial" w:hAnsi="Arial" w:cs="Arial"/>
          <w:sz w:val="24"/>
          <w:szCs w:val="24"/>
        </w:rPr>
      </w:pPr>
    </w:p>
    <w:p w14:paraId="784A2914" w14:textId="77777777" w:rsidR="000D77B7" w:rsidRDefault="000D77B7" w:rsidP="000D77B7">
      <w:pPr>
        <w:keepNext/>
        <w:spacing w:after="0" w:line="240" w:lineRule="auto"/>
      </w:pPr>
      <w:r>
        <w:rPr>
          <w:rFonts w:ascii="Arial" w:hAnsi="Arial" w:cs="Arial"/>
          <w:noProof/>
          <w:sz w:val="24"/>
          <w:szCs w:val="24"/>
        </w:rPr>
        <w:drawing>
          <wp:inline distT="0" distB="0" distL="0" distR="0" wp14:anchorId="58FBF2AB" wp14:editId="1A93B484">
            <wp:extent cx="5943600" cy="3550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50920"/>
                    </a:xfrm>
                    <a:prstGeom prst="rect">
                      <a:avLst/>
                    </a:prstGeom>
                    <a:noFill/>
                    <a:ln>
                      <a:noFill/>
                    </a:ln>
                  </pic:spPr>
                </pic:pic>
              </a:graphicData>
            </a:graphic>
          </wp:inline>
        </w:drawing>
      </w:r>
    </w:p>
    <w:p w14:paraId="0AAADF8B" w14:textId="75F4F530" w:rsidR="004305FD" w:rsidRDefault="000D77B7" w:rsidP="000D77B7">
      <w:pPr>
        <w:pStyle w:val="Caption"/>
        <w:rPr>
          <w:rFonts w:ascii="Arial" w:hAnsi="Arial" w:cs="Arial"/>
          <w:sz w:val="24"/>
          <w:szCs w:val="24"/>
        </w:rPr>
      </w:pPr>
      <w:r>
        <w:t xml:space="preserve">Figure </w:t>
      </w:r>
      <w:r w:rsidR="00592081">
        <w:fldChar w:fldCharType="begin"/>
      </w:r>
      <w:r w:rsidR="00592081">
        <w:instrText xml:space="preserve"> SEQ Figure \* ARABIC </w:instrText>
      </w:r>
      <w:r w:rsidR="00592081">
        <w:fldChar w:fldCharType="separate"/>
      </w:r>
      <w:r w:rsidR="00592081">
        <w:rPr>
          <w:noProof/>
        </w:rPr>
        <w:t>1</w:t>
      </w:r>
      <w:r w:rsidR="00592081">
        <w:rPr>
          <w:noProof/>
        </w:rPr>
        <w:fldChar w:fldCharType="end"/>
      </w:r>
      <w:r>
        <w:t>. How leaves are calculated and used as parameters when using recursive function, divide and conquer.</w:t>
      </w:r>
    </w:p>
    <w:p w14:paraId="09B3B8E9" w14:textId="683AF370" w:rsidR="004305FD" w:rsidRDefault="004305FD" w:rsidP="00B320BE">
      <w:pPr>
        <w:spacing w:after="0" w:line="240" w:lineRule="auto"/>
        <w:rPr>
          <w:rFonts w:ascii="Arial" w:hAnsi="Arial" w:cs="Arial"/>
          <w:sz w:val="24"/>
          <w:szCs w:val="24"/>
        </w:rPr>
      </w:pPr>
    </w:p>
    <w:p w14:paraId="22E1E822" w14:textId="12AFF59D" w:rsidR="004305FD" w:rsidRDefault="004305FD" w:rsidP="00B320BE">
      <w:pPr>
        <w:spacing w:after="0" w:line="240" w:lineRule="auto"/>
        <w:rPr>
          <w:rFonts w:ascii="Arial" w:hAnsi="Arial" w:cs="Arial"/>
          <w:sz w:val="24"/>
          <w:szCs w:val="24"/>
        </w:rPr>
      </w:pPr>
      <w:r>
        <w:rPr>
          <w:rFonts w:ascii="Arial" w:hAnsi="Arial" w:cs="Arial"/>
          <w:sz w:val="24"/>
          <w:szCs w:val="24"/>
        </w:rPr>
        <w:t xml:space="preserve">Furthermore, if leaves &gt; 1, we will fork the process. However, before forking the process, we must initialize the pipe. If creating pipe is successful, we will then proceed to fork. Then there will be another if and else statement, determined by the </w:t>
      </w:r>
      <w:proofErr w:type="spellStart"/>
      <w:r>
        <w:rPr>
          <w:rFonts w:ascii="Arial" w:hAnsi="Arial" w:cs="Arial"/>
          <w:sz w:val="24"/>
          <w:szCs w:val="24"/>
        </w:rPr>
        <w:t>pid</w:t>
      </w:r>
      <w:proofErr w:type="spellEnd"/>
      <w:r>
        <w:rPr>
          <w:rFonts w:ascii="Arial" w:hAnsi="Arial" w:cs="Arial"/>
          <w:sz w:val="24"/>
          <w:szCs w:val="24"/>
        </w:rPr>
        <w:t xml:space="preserve"> value. If the </w:t>
      </w:r>
      <w:proofErr w:type="spellStart"/>
      <w:r>
        <w:rPr>
          <w:rFonts w:ascii="Arial" w:hAnsi="Arial" w:cs="Arial"/>
          <w:sz w:val="24"/>
          <w:szCs w:val="24"/>
        </w:rPr>
        <w:t>pid</w:t>
      </w:r>
      <w:proofErr w:type="spellEnd"/>
      <w:r>
        <w:rPr>
          <w:rFonts w:ascii="Arial" w:hAnsi="Arial" w:cs="Arial"/>
          <w:sz w:val="24"/>
          <w:szCs w:val="24"/>
        </w:rPr>
        <w:t xml:space="preserve"> value is 0 then it is a child</w:t>
      </w:r>
      <w:r w:rsidR="00D06074">
        <w:rPr>
          <w:rFonts w:ascii="Arial" w:hAnsi="Arial" w:cs="Arial"/>
          <w:sz w:val="24"/>
          <w:szCs w:val="24"/>
        </w:rPr>
        <w:t xml:space="preserve"> and if it is greater than 0, it is a parent.</w:t>
      </w:r>
    </w:p>
    <w:p w14:paraId="1226AAD5" w14:textId="70745EFB" w:rsidR="004305FD" w:rsidRDefault="004305FD" w:rsidP="00B320BE">
      <w:pPr>
        <w:spacing w:after="0" w:line="240" w:lineRule="auto"/>
        <w:rPr>
          <w:rFonts w:ascii="Arial" w:hAnsi="Arial" w:cs="Arial"/>
          <w:sz w:val="24"/>
          <w:szCs w:val="24"/>
        </w:rPr>
      </w:pPr>
    </w:p>
    <w:p w14:paraId="7C0877F6" w14:textId="1827070D" w:rsidR="0039017D" w:rsidRDefault="004305FD" w:rsidP="00B320BE">
      <w:pPr>
        <w:spacing w:after="0" w:line="240" w:lineRule="auto"/>
        <w:rPr>
          <w:rFonts w:ascii="Arial" w:hAnsi="Arial" w:cs="Arial"/>
          <w:sz w:val="24"/>
          <w:szCs w:val="24"/>
        </w:rPr>
      </w:pPr>
      <w:r>
        <w:rPr>
          <w:rFonts w:ascii="Arial" w:hAnsi="Arial" w:cs="Arial"/>
          <w:sz w:val="24"/>
          <w:szCs w:val="24"/>
        </w:rPr>
        <w:t>In the child method</w:t>
      </w:r>
      <w:r w:rsidR="0039017D">
        <w:rPr>
          <w:rFonts w:ascii="Arial" w:hAnsi="Arial" w:cs="Arial"/>
          <w:sz w:val="24"/>
          <w:szCs w:val="24"/>
        </w:rPr>
        <w:t xml:space="preserve"> we will work on the right side. If s2 is greater than 1</w:t>
      </w:r>
      <w:r>
        <w:rPr>
          <w:rFonts w:ascii="Arial" w:hAnsi="Arial" w:cs="Arial"/>
          <w:sz w:val="24"/>
          <w:szCs w:val="24"/>
        </w:rPr>
        <w:t xml:space="preserve">, we will </w:t>
      </w:r>
      <w:r w:rsidR="0039017D">
        <w:rPr>
          <w:rFonts w:ascii="Arial" w:hAnsi="Arial" w:cs="Arial"/>
          <w:sz w:val="24"/>
          <w:szCs w:val="24"/>
        </w:rPr>
        <w:t xml:space="preserve">perform divide_and_conquer, passing in s2 and (leaves / 2) as parameters. Recall, in order to reach leaves number of processes, we must divide the leaves in half when passing at </w:t>
      </w:r>
      <w:r w:rsidR="0039017D">
        <w:rPr>
          <w:rFonts w:ascii="Arial" w:hAnsi="Arial" w:cs="Arial"/>
          <w:sz w:val="24"/>
          <w:szCs w:val="24"/>
        </w:rPr>
        <w:lastRenderedPageBreak/>
        <w:t xml:space="preserve">as a parameter in the recursive function. (The exception for odd numbers will be handled in the parent divide_and_conquer call). </w:t>
      </w:r>
      <w:r w:rsidR="000D77B7">
        <w:rPr>
          <w:rFonts w:ascii="Arial" w:hAnsi="Arial" w:cs="Arial"/>
          <w:sz w:val="24"/>
          <w:szCs w:val="24"/>
        </w:rPr>
        <w:t xml:space="preserve">See figure 1 to see how this was calculated in a process tree with 5 leaves. </w:t>
      </w:r>
      <w:r w:rsidR="0039017D">
        <w:rPr>
          <w:rFonts w:ascii="Arial" w:hAnsi="Arial" w:cs="Arial"/>
          <w:sz w:val="24"/>
          <w:szCs w:val="24"/>
        </w:rPr>
        <w:t xml:space="preserve">After calling the divide_and_conquer method, we will then close the read side of the pipe and call send method to write on the write side of the pipe. </w:t>
      </w:r>
      <w:r w:rsidR="00D06074">
        <w:rPr>
          <w:rFonts w:ascii="Arial" w:hAnsi="Arial" w:cs="Arial"/>
          <w:sz w:val="24"/>
          <w:szCs w:val="24"/>
        </w:rPr>
        <w:t xml:space="preserve">Once this is done, the pipe will be ready to be read by the parent. </w:t>
      </w:r>
    </w:p>
    <w:p w14:paraId="506AB1B2" w14:textId="282FE4D1" w:rsidR="0039017D" w:rsidRDefault="0039017D" w:rsidP="00B320BE">
      <w:pPr>
        <w:spacing w:after="0" w:line="240" w:lineRule="auto"/>
        <w:rPr>
          <w:rFonts w:ascii="Arial" w:hAnsi="Arial" w:cs="Arial"/>
          <w:sz w:val="24"/>
          <w:szCs w:val="24"/>
        </w:rPr>
      </w:pPr>
    </w:p>
    <w:p w14:paraId="64A3625D" w14:textId="27824FAA" w:rsidR="00851176" w:rsidRDefault="0039017D" w:rsidP="00B320BE">
      <w:pPr>
        <w:spacing w:after="0" w:line="240" w:lineRule="auto"/>
        <w:rPr>
          <w:rFonts w:ascii="Arial" w:hAnsi="Arial" w:cs="Arial"/>
          <w:sz w:val="24"/>
          <w:szCs w:val="24"/>
        </w:rPr>
      </w:pPr>
      <w:r>
        <w:rPr>
          <w:rFonts w:ascii="Arial" w:hAnsi="Arial" w:cs="Arial"/>
          <w:sz w:val="24"/>
          <w:szCs w:val="24"/>
        </w:rPr>
        <w:t xml:space="preserve">When the program enters the parent process, it will work on the left side, read the right side of the pipe, and then proceed to perform merge and graham. As </w:t>
      </w:r>
      <w:r w:rsidR="00D06074">
        <w:rPr>
          <w:rFonts w:ascii="Arial" w:hAnsi="Arial" w:cs="Arial"/>
          <w:sz w:val="24"/>
          <w:szCs w:val="24"/>
        </w:rPr>
        <w:t>mentioned</w:t>
      </w:r>
      <w:r>
        <w:rPr>
          <w:rFonts w:ascii="Arial" w:hAnsi="Arial" w:cs="Arial"/>
          <w:sz w:val="24"/>
          <w:szCs w:val="24"/>
        </w:rPr>
        <w:t xml:space="preserve"> earlier, the parent will be handling the odd number of leaves. This is done by passing s1 </w:t>
      </w:r>
      <w:proofErr w:type="gramStart"/>
      <w:r>
        <w:rPr>
          <w:rFonts w:ascii="Arial" w:hAnsi="Arial" w:cs="Arial"/>
          <w:sz w:val="24"/>
          <w:szCs w:val="24"/>
        </w:rPr>
        <w:t>and  [</w:t>
      </w:r>
      <w:proofErr w:type="gramEnd"/>
      <w:r>
        <w:rPr>
          <w:rFonts w:ascii="Arial" w:hAnsi="Arial" w:cs="Arial"/>
          <w:sz w:val="24"/>
          <w:szCs w:val="24"/>
        </w:rPr>
        <w:t xml:space="preserve">leaves – (leaves/2)] as parameters into the recursive function, divide_and_conquer. This will handle the left side. In order to get the right side, we must read from the pipe, in which the child wrote on. To do this, we must first close the write side of the pipe and call </w:t>
      </w:r>
      <w:proofErr w:type="spellStart"/>
      <w:r>
        <w:rPr>
          <w:rFonts w:ascii="Arial" w:hAnsi="Arial" w:cs="Arial"/>
          <w:sz w:val="24"/>
          <w:szCs w:val="24"/>
        </w:rPr>
        <w:t>recv</w:t>
      </w:r>
      <w:proofErr w:type="spellEnd"/>
      <w:r>
        <w:rPr>
          <w:rFonts w:ascii="Arial" w:hAnsi="Arial" w:cs="Arial"/>
          <w:sz w:val="24"/>
          <w:szCs w:val="24"/>
        </w:rPr>
        <w:t xml:space="preserve"> to read from the read side of the pipe. Prior to receiving, we must clear s2. Once this is complete, we will have the updated s1 and s2, and it will be ready for the merge and graham calls. </w:t>
      </w:r>
    </w:p>
    <w:p w14:paraId="193420EF" w14:textId="77777777" w:rsidR="00851176" w:rsidRDefault="00851176" w:rsidP="00851176">
      <w:pPr>
        <w:keepNext/>
        <w:spacing w:after="0" w:line="240" w:lineRule="auto"/>
      </w:pPr>
      <w:r>
        <w:rPr>
          <w:rFonts w:ascii="Arial" w:hAnsi="Arial" w:cs="Arial"/>
          <w:noProof/>
          <w:sz w:val="24"/>
          <w:szCs w:val="24"/>
        </w:rPr>
        <w:drawing>
          <wp:inline distT="0" distB="0" distL="0" distR="0" wp14:anchorId="4284BC5E" wp14:editId="3BE2AAA1">
            <wp:extent cx="5935980" cy="334518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3345180"/>
                    </a:xfrm>
                    <a:prstGeom prst="rect">
                      <a:avLst/>
                    </a:prstGeom>
                    <a:noFill/>
                    <a:ln>
                      <a:noFill/>
                    </a:ln>
                  </pic:spPr>
                </pic:pic>
              </a:graphicData>
            </a:graphic>
          </wp:inline>
        </w:drawing>
      </w:r>
    </w:p>
    <w:p w14:paraId="5069E6AA" w14:textId="3C55474B" w:rsidR="0039017D" w:rsidRPr="004305FD" w:rsidRDefault="00851176" w:rsidP="00851176">
      <w:pPr>
        <w:pStyle w:val="Caption"/>
        <w:rPr>
          <w:rFonts w:ascii="Arial" w:hAnsi="Arial" w:cs="Arial"/>
          <w:sz w:val="24"/>
          <w:szCs w:val="24"/>
        </w:rPr>
      </w:pPr>
      <w:r>
        <w:t xml:space="preserve">Figure </w:t>
      </w:r>
      <w:r w:rsidR="00592081">
        <w:fldChar w:fldCharType="begin"/>
      </w:r>
      <w:r w:rsidR="00592081">
        <w:instrText xml:space="preserve"> SEQ Figure \* ARABIC </w:instrText>
      </w:r>
      <w:r w:rsidR="00592081">
        <w:fldChar w:fldCharType="separate"/>
      </w:r>
      <w:r w:rsidR="00592081">
        <w:rPr>
          <w:noProof/>
        </w:rPr>
        <w:t>2</w:t>
      </w:r>
      <w:r w:rsidR="00592081">
        <w:rPr>
          <w:noProof/>
        </w:rPr>
        <w:fldChar w:fldCharType="end"/>
      </w:r>
      <w:r>
        <w:t xml:space="preserve"> Returning back to the parent. A modified version of figure 6 from assignment handout.</w:t>
      </w:r>
    </w:p>
    <w:p w14:paraId="7DDF3F55" w14:textId="77777777" w:rsidR="002E1E3A" w:rsidRPr="004305FD" w:rsidRDefault="002E1E3A">
      <w:pPr>
        <w:rPr>
          <w:rFonts w:ascii="Arial" w:hAnsi="Arial" w:cs="Arial"/>
          <w:sz w:val="24"/>
          <w:szCs w:val="24"/>
        </w:rPr>
      </w:pPr>
    </w:p>
    <w:p w14:paraId="08EB5270" w14:textId="62875BF2" w:rsidR="00B320BE" w:rsidRPr="004305FD" w:rsidRDefault="00B320BE">
      <w:pPr>
        <w:rPr>
          <w:rFonts w:ascii="Arial" w:hAnsi="Arial" w:cs="Arial"/>
          <w:sz w:val="24"/>
          <w:szCs w:val="24"/>
        </w:rPr>
      </w:pPr>
      <w:r w:rsidRPr="004305FD">
        <w:rPr>
          <w:rFonts w:ascii="Arial" w:hAnsi="Arial" w:cs="Arial"/>
          <w:sz w:val="24"/>
          <w:szCs w:val="24"/>
        </w:rPr>
        <w:br w:type="page"/>
      </w:r>
    </w:p>
    <w:p w14:paraId="1907A62F" w14:textId="455E1F7E" w:rsidR="00B320BE" w:rsidRPr="004305FD" w:rsidRDefault="00B320BE" w:rsidP="00B320BE">
      <w:pPr>
        <w:spacing w:after="0" w:line="240" w:lineRule="auto"/>
        <w:rPr>
          <w:rFonts w:ascii="Arial" w:hAnsi="Arial" w:cs="Arial"/>
          <w:sz w:val="24"/>
          <w:szCs w:val="24"/>
        </w:rPr>
      </w:pPr>
      <w:r w:rsidRPr="00D06074">
        <w:rPr>
          <w:rFonts w:ascii="Arial" w:hAnsi="Arial" w:cs="Arial"/>
          <w:b/>
          <w:bCs/>
          <w:sz w:val="24"/>
          <w:szCs w:val="24"/>
        </w:rPr>
        <w:lastRenderedPageBreak/>
        <w:t>Discuss results</w:t>
      </w:r>
      <w:r w:rsidRPr="00D06074">
        <w:rPr>
          <w:rFonts w:ascii="Arial" w:hAnsi="Arial" w:cs="Arial"/>
          <w:sz w:val="24"/>
          <w:szCs w:val="24"/>
        </w:rPr>
        <w:t xml:space="preserve"> in one or two pages.</w:t>
      </w:r>
      <w:r w:rsidRPr="004305FD">
        <w:rPr>
          <w:rFonts w:ascii="Arial" w:hAnsi="Arial" w:cs="Arial"/>
          <w:sz w:val="24"/>
          <w:szCs w:val="24"/>
        </w:rPr>
        <w:t xml:space="preserve"> This includes analysis of the effectiveness of </w:t>
      </w:r>
      <w:r w:rsidR="002E1E3A" w:rsidRPr="004305FD">
        <w:rPr>
          <w:rFonts w:ascii="Arial" w:hAnsi="Arial" w:cs="Arial"/>
          <w:sz w:val="24"/>
          <w:szCs w:val="24"/>
        </w:rPr>
        <w:t xml:space="preserve">your </w:t>
      </w:r>
      <w:r w:rsidRPr="004305FD">
        <w:rPr>
          <w:rFonts w:ascii="Arial" w:hAnsi="Arial" w:cs="Arial"/>
          <w:sz w:val="24"/>
          <w:szCs w:val="24"/>
        </w:rPr>
        <w:t xml:space="preserve">parallelization, possible performance improvement of </w:t>
      </w:r>
      <w:r w:rsidR="002E1E3A" w:rsidRPr="004305FD">
        <w:rPr>
          <w:rFonts w:ascii="Arial" w:hAnsi="Arial" w:cs="Arial"/>
          <w:sz w:val="24"/>
          <w:szCs w:val="24"/>
        </w:rPr>
        <w:t xml:space="preserve">your </w:t>
      </w:r>
      <w:r w:rsidRPr="004305FD">
        <w:rPr>
          <w:rFonts w:ascii="Arial" w:hAnsi="Arial" w:cs="Arial"/>
          <w:sz w:val="24"/>
          <w:szCs w:val="24"/>
        </w:rPr>
        <w:t>program, and limitations of</w:t>
      </w:r>
      <w:r w:rsidR="002E1E3A" w:rsidRPr="004305FD">
        <w:rPr>
          <w:rFonts w:ascii="Arial" w:hAnsi="Arial" w:cs="Arial"/>
          <w:sz w:val="24"/>
          <w:szCs w:val="24"/>
        </w:rPr>
        <w:t xml:space="preserve"> your</w:t>
      </w:r>
      <w:r w:rsidRPr="004305FD">
        <w:rPr>
          <w:rFonts w:ascii="Arial" w:hAnsi="Arial" w:cs="Arial"/>
          <w:sz w:val="24"/>
          <w:szCs w:val="24"/>
        </w:rPr>
        <w:t xml:space="preserve"> program</w:t>
      </w:r>
      <w:r w:rsidR="002E1E3A" w:rsidRPr="004305FD">
        <w:rPr>
          <w:rFonts w:ascii="Arial" w:hAnsi="Arial" w:cs="Arial"/>
          <w:sz w:val="24"/>
          <w:szCs w:val="24"/>
        </w:rPr>
        <w:t xml:space="preserve">: </w:t>
      </w:r>
    </w:p>
    <w:p w14:paraId="42CA02D3" w14:textId="306107E5" w:rsidR="00B320BE" w:rsidRDefault="00B320BE" w:rsidP="00B320BE">
      <w:pPr>
        <w:spacing w:after="0" w:line="240" w:lineRule="auto"/>
        <w:rPr>
          <w:rFonts w:ascii="Arial" w:hAnsi="Arial" w:cs="Arial"/>
          <w:sz w:val="24"/>
          <w:szCs w:val="24"/>
        </w:rPr>
      </w:pPr>
      <w:r w:rsidRPr="004305FD">
        <w:rPr>
          <w:rFonts w:ascii="Arial" w:hAnsi="Arial" w:cs="Arial"/>
          <w:sz w:val="24"/>
          <w:szCs w:val="24"/>
        </w:rPr>
        <w:tab/>
      </w:r>
    </w:p>
    <w:p w14:paraId="4CA3BAAB" w14:textId="0C6F63DE" w:rsidR="00EA04F9" w:rsidRPr="00EA04F9" w:rsidRDefault="00D06074" w:rsidP="00EA04F9">
      <w:pPr>
        <w:pStyle w:val="ListParagraph"/>
        <w:numPr>
          <w:ilvl w:val="0"/>
          <w:numId w:val="3"/>
        </w:numPr>
        <w:spacing w:after="0" w:line="240" w:lineRule="auto"/>
        <w:rPr>
          <w:rFonts w:ascii="Arial" w:hAnsi="Arial" w:cs="Arial"/>
          <w:sz w:val="24"/>
          <w:szCs w:val="24"/>
        </w:rPr>
      </w:pPr>
      <w:r w:rsidRPr="00D06074">
        <w:rPr>
          <w:rFonts w:ascii="Arial" w:hAnsi="Arial" w:cs="Arial"/>
          <w:sz w:val="24"/>
          <w:szCs w:val="24"/>
        </w:rPr>
        <w:t>Analysis of the effectiveness of parallelization:</w:t>
      </w:r>
    </w:p>
    <w:p w14:paraId="7FFB19CE" w14:textId="77777777" w:rsidR="00EA04F9" w:rsidRDefault="00EA04F9" w:rsidP="00EA04F9">
      <w:pPr>
        <w:pStyle w:val="ListParagraph"/>
        <w:spacing w:after="0" w:line="240" w:lineRule="auto"/>
        <w:rPr>
          <w:rFonts w:ascii="Arial" w:hAnsi="Arial" w:cs="Arial"/>
          <w:sz w:val="24"/>
          <w:szCs w:val="24"/>
        </w:rPr>
      </w:pPr>
    </w:p>
    <w:tbl>
      <w:tblPr>
        <w:tblStyle w:val="TableGrid"/>
        <w:tblW w:w="0" w:type="auto"/>
        <w:tblInd w:w="720" w:type="dxa"/>
        <w:tblLook w:val="04A0" w:firstRow="1" w:lastRow="0" w:firstColumn="1" w:lastColumn="0" w:noHBand="0" w:noVBand="1"/>
      </w:tblPr>
      <w:tblGrid>
        <w:gridCol w:w="2890"/>
        <w:gridCol w:w="2870"/>
        <w:gridCol w:w="2870"/>
      </w:tblGrid>
      <w:tr w:rsidR="00EA04F9" w14:paraId="4AEAC453" w14:textId="77777777" w:rsidTr="00D06074">
        <w:tc>
          <w:tcPr>
            <w:tcW w:w="3116" w:type="dxa"/>
          </w:tcPr>
          <w:p w14:paraId="443B674A" w14:textId="77777777" w:rsidR="00D06074" w:rsidRDefault="00D06074" w:rsidP="00D06074">
            <w:pPr>
              <w:pStyle w:val="ListParagraph"/>
              <w:ind w:left="0"/>
              <w:rPr>
                <w:rFonts w:ascii="Arial" w:hAnsi="Arial" w:cs="Arial"/>
                <w:sz w:val="24"/>
                <w:szCs w:val="24"/>
              </w:rPr>
            </w:pPr>
          </w:p>
        </w:tc>
        <w:tc>
          <w:tcPr>
            <w:tcW w:w="3117" w:type="dxa"/>
          </w:tcPr>
          <w:p w14:paraId="35F66D68" w14:textId="12F3792B" w:rsidR="00D06074" w:rsidRDefault="00D06074" w:rsidP="00D06074">
            <w:pPr>
              <w:pStyle w:val="ListParagraph"/>
              <w:ind w:left="0"/>
              <w:rPr>
                <w:rFonts w:ascii="Arial" w:hAnsi="Arial" w:cs="Arial"/>
                <w:sz w:val="24"/>
                <w:szCs w:val="24"/>
              </w:rPr>
            </w:pPr>
            <w:r>
              <w:rPr>
                <w:rFonts w:ascii="Arial" w:hAnsi="Arial" w:cs="Arial"/>
                <w:sz w:val="24"/>
                <w:szCs w:val="24"/>
              </w:rPr>
              <w:t>Expected</w:t>
            </w:r>
          </w:p>
        </w:tc>
        <w:tc>
          <w:tcPr>
            <w:tcW w:w="3117" w:type="dxa"/>
          </w:tcPr>
          <w:p w14:paraId="49CFFB5C" w14:textId="4677DF72" w:rsidR="00D06074" w:rsidRDefault="00D06074" w:rsidP="00D06074">
            <w:pPr>
              <w:pStyle w:val="ListParagraph"/>
              <w:ind w:left="0"/>
              <w:rPr>
                <w:rFonts w:ascii="Arial" w:hAnsi="Arial" w:cs="Arial"/>
                <w:sz w:val="24"/>
                <w:szCs w:val="24"/>
              </w:rPr>
            </w:pPr>
            <w:r>
              <w:rPr>
                <w:rFonts w:ascii="Arial" w:hAnsi="Arial" w:cs="Arial"/>
                <w:sz w:val="24"/>
                <w:szCs w:val="24"/>
              </w:rPr>
              <w:t>Actual</w:t>
            </w:r>
          </w:p>
        </w:tc>
      </w:tr>
      <w:tr w:rsidR="00EA04F9" w14:paraId="25A671C4" w14:textId="77777777" w:rsidTr="00D06074">
        <w:tc>
          <w:tcPr>
            <w:tcW w:w="3116" w:type="dxa"/>
          </w:tcPr>
          <w:p w14:paraId="2B7A7E11" w14:textId="72102BAB" w:rsidR="00D06074" w:rsidRDefault="00EA04F9" w:rsidP="00D06074">
            <w:pPr>
              <w:pStyle w:val="ListParagraph"/>
              <w:ind w:left="0"/>
              <w:rPr>
                <w:rFonts w:ascii="Arial" w:hAnsi="Arial" w:cs="Arial"/>
                <w:sz w:val="24"/>
                <w:szCs w:val="24"/>
              </w:rPr>
            </w:pPr>
            <w:r>
              <w:rPr>
                <w:rFonts w:ascii="Arial" w:hAnsi="Arial" w:cs="Arial"/>
                <w:sz w:val="24"/>
                <w:szCs w:val="24"/>
              </w:rPr>
              <w:t>Parallelization</w:t>
            </w:r>
          </w:p>
        </w:tc>
        <w:tc>
          <w:tcPr>
            <w:tcW w:w="3117" w:type="dxa"/>
          </w:tcPr>
          <w:p w14:paraId="15432AD2" w14:textId="67B41E4C" w:rsidR="00D06074" w:rsidRDefault="00EA04F9" w:rsidP="00D06074">
            <w:pPr>
              <w:pStyle w:val="ListParagraph"/>
              <w:ind w:left="0"/>
              <w:rPr>
                <w:rFonts w:ascii="Arial" w:hAnsi="Arial" w:cs="Arial"/>
                <w:sz w:val="24"/>
                <w:szCs w:val="24"/>
              </w:rPr>
            </w:pPr>
            <w:r>
              <w:rPr>
                <w:rFonts w:ascii="Arial" w:hAnsi="Arial" w:cs="Arial"/>
                <w:sz w:val="24"/>
                <w:szCs w:val="24"/>
              </w:rPr>
              <w:t xml:space="preserve">Your program creates </w:t>
            </w:r>
            <w:proofErr w:type="spellStart"/>
            <w:proofErr w:type="gramStart"/>
            <w:r>
              <w:rPr>
                <w:rFonts w:ascii="Arial" w:hAnsi="Arial" w:cs="Arial"/>
                <w:sz w:val="24"/>
                <w:szCs w:val="24"/>
              </w:rPr>
              <w:t>argv</w:t>
            </w:r>
            <w:proofErr w:type="spellEnd"/>
            <w:r>
              <w:rPr>
                <w:rFonts w:ascii="Arial" w:hAnsi="Arial" w:cs="Arial"/>
                <w:sz w:val="24"/>
                <w:szCs w:val="24"/>
              </w:rPr>
              <w:t>[</w:t>
            </w:r>
            <w:proofErr w:type="gramEnd"/>
            <w:r>
              <w:rPr>
                <w:rFonts w:ascii="Arial" w:hAnsi="Arial" w:cs="Arial"/>
                <w:sz w:val="24"/>
                <w:szCs w:val="24"/>
              </w:rPr>
              <w:t xml:space="preserve">2] – 1 child processes and involve all </w:t>
            </w:r>
            <w:proofErr w:type="spellStart"/>
            <w:r>
              <w:rPr>
                <w:rFonts w:ascii="Arial" w:hAnsi="Arial" w:cs="Arial"/>
                <w:sz w:val="24"/>
                <w:szCs w:val="24"/>
              </w:rPr>
              <w:t>argv</w:t>
            </w:r>
            <w:proofErr w:type="spellEnd"/>
            <w:r>
              <w:rPr>
                <w:rFonts w:ascii="Arial" w:hAnsi="Arial" w:cs="Arial"/>
                <w:sz w:val="24"/>
                <w:szCs w:val="24"/>
              </w:rPr>
              <w:t>[2] processes in parallel computation.</w:t>
            </w:r>
          </w:p>
        </w:tc>
        <w:tc>
          <w:tcPr>
            <w:tcW w:w="3117" w:type="dxa"/>
          </w:tcPr>
          <w:p w14:paraId="4CCE6932" w14:textId="0B2C2445" w:rsidR="00D06074" w:rsidRDefault="00EA04F9" w:rsidP="00D06074">
            <w:pPr>
              <w:pStyle w:val="ListParagraph"/>
              <w:ind w:left="0"/>
              <w:rPr>
                <w:rFonts w:ascii="Arial" w:hAnsi="Arial" w:cs="Arial"/>
                <w:sz w:val="24"/>
                <w:szCs w:val="24"/>
              </w:rPr>
            </w:pPr>
            <w:r>
              <w:rPr>
                <w:rFonts w:ascii="Arial" w:hAnsi="Arial" w:cs="Arial"/>
                <w:sz w:val="24"/>
                <w:szCs w:val="24"/>
              </w:rPr>
              <w:t xml:space="preserve">My program creates </w:t>
            </w:r>
            <w:proofErr w:type="spellStart"/>
            <w:proofErr w:type="gramStart"/>
            <w:r>
              <w:rPr>
                <w:rFonts w:ascii="Arial" w:hAnsi="Arial" w:cs="Arial"/>
                <w:sz w:val="24"/>
                <w:szCs w:val="24"/>
              </w:rPr>
              <w:t>argv</w:t>
            </w:r>
            <w:proofErr w:type="spellEnd"/>
            <w:r>
              <w:rPr>
                <w:rFonts w:ascii="Arial" w:hAnsi="Arial" w:cs="Arial"/>
                <w:sz w:val="24"/>
                <w:szCs w:val="24"/>
              </w:rPr>
              <w:t>[</w:t>
            </w:r>
            <w:proofErr w:type="gramEnd"/>
            <w:r>
              <w:rPr>
                <w:rFonts w:ascii="Arial" w:hAnsi="Arial" w:cs="Arial"/>
                <w:sz w:val="24"/>
                <w:szCs w:val="24"/>
              </w:rPr>
              <w:t xml:space="preserve">2] – 1 child processes and involve all </w:t>
            </w:r>
            <w:proofErr w:type="spellStart"/>
            <w:r>
              <w:rPr>
                <w:rFonts w:ascii="Arial" w:hAnsi="Arial" w:cs="Arial"/>
                <w:sz w:val="24"/>
                <w:szCs w:val="24"/>
              </w:rPr>
              <w:t>argv</w:t>
            </w:r>
            <w:proofErr w:type="spellEnd"/>
            <w:r>
              <w:rPr>
                <w:rFonts w:ascii="Arial" w:hAnsi="Arial" w:cs="Arial"/>
                <w:sz w:val="24"/>
                <w:szCs w:val="24"/>
              </w:rPr>
              <w:t>[2] processes in parallel computation.</w:t>
            </w:r>
          </w:p>
        </w:tc>
      </w:tr>
      <w:tr w:rsidR="00EA04F9" w14:paraId="2FF0721D" w14:textId="77777777" w:rsidTr="00D06074">
        <w:tc>
          <w:tcPr>
            <w:tcW w:w="3116" w:type="dxa"/>
          </w:tcPr>
          <w:p w14:paraId="7D67346E" w14:textId="36E88EFD" w:rsidR="00D06074" w:rsidRDefault="00EA04F9" w:rsidP="00D06074">
            <w:pPr>
              <w:pStyle w:val="ListParagraph"/>
              <w:ind w:left="0"/>
              <w:rPr>
                <w:rFonts w:ascii="Arial" w:hAnsi="Arial" w:cs="Arial"/>
                <w:sz w:val="24"/>
                <w:szCs w:val="24"/>
              </w:rPr>
            </w:pPr>
            <w:r>
              <w:rPr>
                <w:rFonts w:ascii="Arial" w:hAnsi="Arial" w:cs="Arial"/>
                <w:sz w:val="24"/>
                <w:szCs w:val="24"/>
              </w:rPr>
              <w:t>The performance improvement with two processes applied to 20,000 points</w:t>
            </w:r>
          </w:p>
        </w:tc>
        <w:tc>
          <w:tcPr>
            <w:tcW w:w="3117" w:type="dxa"/>
          </w:tcPr>
          <w:p w14:paraId="7B53640E" w14:textId="635090A6" w:rsidR="00D06074" w:rsidRDefault="00EA04F9" w:rsidP="00D06074">
            <w:pPr>
              <w:pStyle w:val="ListParagraph"/>
              <w:ind w:left="0"/>
              <w:rPr>
                <w:rFonts w:ascii="Arial" w:hAnsi="Arial" w:cs="Arial"/>
                <w:sz w:val="24"/>
                <w:szCs w:val="24"/>
              </w:rPr>
            </w:pPr>
            <w:r>
              <w:rPr>
                <w:rFonts w:ascii="Arial" w:hAnsi="Arial" w:cs="Arial"/>
                <w:sz w:val="24"/>
                <w:szCs w:val="24"/>
              </w:rPr>
              <w:t>&gt;1.7 times</w:t>
            </w:r>
          </w:p>
        </w:tc>
        <w:tc>
          <w:tcPr>
            <w:tcW w:w="3117" w:type="dxa"/>
          </w:tcPr>
          <w:p w14:paraId="49327648" w14:textId="6A226FB0" w:rsidR="00D06074" w:rsidRDefault="00FD7A6C" w:rsidP="00D06074">
            <w:pPr>
              <w:pStyle w:val="ListParagraph"/>
              <w:ind w:left="0"/>
              <w:rPr>
                <w:rFonts w:ascii="Arial" w:hAnsi="Arial" w:cs="Arial"/>
                <w:sz w:val="24"/>
                <w:szCs w:val="24"/>
              </w:rPr>
            </w:pPr>
            <w:r>
              <w:rPr>
                <w:rFonts w:ascii="Arial" w:hAnsi="Arial" w:cs="Arial"/>
                <w:sz w:val="24"/>
                <w:szCs w:val="24"/>
              </w:rPr>
              <w:t>=2.0</w:t>
            </w:r>
          </w:p>
        </w:tc>
      </w:tr>
      <w:tr w:rsidR="00EA04F9" w14:paraId="3068AEE3" w14:textId="77777777" w:rsidTr="00D06074">
        <w:tc>
          <w:tcPr>
            <w:tcW w:w="3116" w:type="dxa"/>
          </w:tcPr>
          <w:p w14:paraId="3843094F" w14:textId="079FD5DB" w:rsidR="00EA04F9" w:rsidRDefault="00EA04F9" w:rsidP="00D06074">
            <w:pPr>
              <w:pStyle w:val="ListParagraph"/>
              <w:ind w:left="0"/>
              <w:rPr>
                <w:rFonts w:ascii="Arial" w:hAnsi="Arial" w:cs="Arial"/>
                <w:sz w:val="24"/>
                <w:szCs w:val="24"/>
              </w:rPr>
            </w:pPr>
            <w:r>
              <w:rPr>
                <w:rFonts w:ascii="Arial" w:hAnsi="Arial" w:cs="Arial"/>
                <w:sz w:val="24"/>
                <w:szCs w:val="24"/>
              </w:rPr>
              <w:t>The performance improvement with four processes applied to 20,000 points</w:t>
            </w:r>
          </w:p>
        </w:tc>
        <w:tc>
          <w:tcPr>
            <w:tcW w:w="3117" w:type="dxa"/>
          </w:tcPr>
          <w:p w14:paraId="7EC8FEAD" w14:textId="0973B7FA" w:rsidR="00EA04F9" w:rsidRPr="00EA04F9" w:rsidRDefault="00EA04F9" w:rsidP="00EA04F9">
            <w:pPr>
              <w:rPr>
                <w:rFonts w:ascii="Arial" w:hAnsi="Arial" w:cs="Arial"/>
                <w:sz w:val="24"/>
                <w:szCs w:val="24"/>
              </w:rPr>
            </w:pPr>
            <w:r>
              <w:rPr>
                <w:rFonts w:ascii="Arial" w:hAnsi="Arial" w:cs="Arial"/>
                <w:sz w:val="24"/>
                <w:szCs w:val="24"/>
              </w:rPr>
              <w:t>&gt;2.3 times</w:t>
            </w:r>
          </w:p>
        </w:tc>
        <w:tc>
          <w:tcPr>
            <w:tcW w:w="3117" w:type="dxa"/>
          </w:tcPr>
          <w:p w14:paraId="7FDF3106" w14:textId="6BD306FB" w:rsidR="00EA04F9" w:rsidRDefault="00EA04F9" w:rsidP="00D06074">
            <w:pPr>
              <w:pStyle w:val="ListParagraph"/>
              <w:ind w:left="0"/>
              <w:rPr>
                <w:rFonts w:ascii="Arial" w:hAnsi="Arial" w:cs="Arial"/>
                <w:sz w:val="24"/>
                <w:szCs w:val="24"/>
              </w:rPr>
            </w:pPr>
            <w:r>
              <w:rPr>
                <w:rFonts w:ascii="Arial" w:hAnsi="Arial" w:cs="Arial"/>
                <w:sz w:val="24"/>
                <w:szCs w:val="24"/>
              </w:rPr>
              <w:t>=2.</w:t>
            </w:r>
            <w:r w:rsidR="00FD7A6C">
              <w:rPr>
                <w:rFonts w:ascii="Arial" w:hAnsi="Arial" w:cs="Arial"/>
                <w:sz w:val="24"/>
                <w:szCs w:val="24"/>
              </w:rPr>
              <w:t>45</w:t>
            </w:r>
          </w:p>
        </w:tc>
      </w:tr>
    </w:tbl>
    <w:p w14:paraId="54A6219C" w14:textId="77777777" w:rsidR="003C329B" w:rsidRDefault="003C329B" w:rsidP="00B320BE">
      <w:pPr>
        <w:spacing w:after="0" w:line="240" w:lineRule="auto"/>
        <w:rPr>
          <w:rFonts w:ascii="Arial" w:hAnsi="Arial" w:cs="Arial"/>
          <w:sz w:val="24"/>
          <w:szCs w:val="24"/>
        </w:rPr>
      </w:pPr>
    </w:p>
    <w:p w14:paraId="00A70733" w14:textId="4C72C375" w:rsidR="003C329B" w:rsidRDefault="003C329B" w:rsidP="003C329B">
      <w:pPr>
        <w:spacing w:after="0" w:line="240" w:lineRule="auto"/>
        <w:ind w:left="720"/>
        <w:rPr>
          <w:rFonts w:ascii="Arial" w:hAnsi="Arial" w:cs="Arial"/>
          <w:sz w:val="24"/>
          <w:szCs w:val="24"/>
        </w:rPr>
      </w:pPr>
      <w:r>
        <w:rPr>
          <w:rFonts w:ascii="Arial" w:hAnsi="Arial" w:cs="Arial"/>
          <w:sz w:val="24"/>
          <w:szCs w:val="24"/>
        </w:rPr>
        <w:t xml:space="preserve">My program works as expected and meets expected performance. Ensured that my points are correct by comparing it to convex.cpp results. </w:t>
      </w:r>
    </w:p>
    <w:p w14:paraId="1E898166" w14:textId="77777777" w:rsidR="003C329B" w:rsidRDefault="003C329B" w:rsidP="00B320BE">
      <w:pPr>
        <w:spacing w:after="0" w:line="240" w:lineRule="auto"/>
        <w:rPr>
          <w:rFonts w:ascii="Arial" w:hAnsi="Arial" w:cs="Arial"/>
          <w:sz w:val="24"/>
          <w:szCs w:val="24"/>
        </w:rPr>
      </w:pPr>
    </w:p>
    <w:p w14:paraId="0E5B2964" w14:textId="194E3DEB" w:rsidR="00D06074" w:rsidRDefault="00D06074" w:rsidP="00D06074">
      <w:pPr>
        <w:pStyle w:val="ListParagraph"/>
        <w:numPr>
          <w:ilvl w:val="0"/>
          <w:numId w:val="3"/>
        </w:numPr>
        <w:spacing w:after="0" w:line="240" w:lineRule="auto"/>
        <w:rPr>
          <w:rFonts w:ascii="Arial" w:hAnsi="Arial" w:cs="Arial"/>
          <w:sz w:val="24"/>
          <w:szCs w:val="24"/>
        </w:rPr>
      </w:pPr>
      <w:r w:rsidRPr="00D06074">
        <w:rPr>
          <w:rFonts w:ascii="Arial" w:hAnsi="Arial" w:cs="Arial"/>
          <w:sz w:val="24"/>
          <w:szCs w:val="24"/>
        </w:rPr>
        <w:t>Possible performance improvement of program:</w:t>
      </w:r>
    </w:p>
    <w:p w14:paraId="69AA265A" w14:textId="2A27DD9D" w:rsidR="00851176" w:rsidRDefault="00322C40" w:rsidP="00851176">
      <w:pPr>
        <w:pStyle w:val="ListParagraph"/>
        <w:numPr>
          <w:ilvl w:val="1"/>
          <w:numId w:val="3"/>
        </w:numPr>
        <w:spacing w:after="0" w:line="240" w:lineRule="auto"/>
        <w:rPr>
          <w:rFonts w:ascii="Arial" w:hAnsi="Arial" w:cs="Arial"/>
          <w:sz w:val="24"/>
          <w:szCs w:val="24"/>
        </w:rPr>
      </w:pPr>
      <w:r w:rsidRPr="00322C40">
        <w:rPr>
          <w:rFonts w:ascii="Arial" w:hAnsi="Arial" w:cs="Arial"/>
          <w:b/>
          <w:bCs/>
          <w:sz w:val="24"/>
          <w:szCs w:val="24"/>
        </w:rPr>
        <w:t>Increase hardware:</w:t>
      </w:r>
      <w:r>
        <w:rPr>
          <w:rFonts w:ascii="Arial" w:hAnsi="Arial" w:cs="Arial"/>
          <w:sz w:val="24"/>
          <w:szCs w:val="24"/>
        </w:rPr>
        <w:t xml:space="preserve"> </w:t>
      </w:r>
      <w:r w:rsidR="00851176">
        <w:rPr>
          <w:rFonts w:ascii="Arial" w:hAnsi="Arial" w:cs="Arial"/>
          <w:sz w:val="24"/>
          <w:szCs w:val="24"/>
        </w:rPr>
        <w:t xml:space="preserve">Use a computer with at least 4 CPUs to get near the expected results. </w:t>
      </w:r>
    </w:p>
    <w:p w14:paraId="583FCA0F" w14:textId="5BFDACF5" w:rsidR="00851176" w:rsidRDefault="00322C40" w:rsidP="00851176">
      <w:pPr>
        <w:pStyle w:val="ListParagraph"/>
        <w:numPr>
          <w:ilvl w:val="1"/>
          <w:numId w:val="3"/>
        </w:numPr>
        <w:spacing w:after="0" w:line="240" w:lineRule="auto"/>
        <w:rPr>
          <w:rFonts w:ascii="Arial" w:hAnsi="Arial" w:cs="Arial"/>
          <w:sz w:val="24"/>
          <w:szCs w:val="24"/>
        </w:rPr>
      </w:pPr>
      <w:r w:rsidRPr="00322C40">
        <w:rPr>
          <w:rFonts w:ascii="Arial" w:hAnsi="Arial" w:cs="Arial"/>
          <w:b/>
          <w:bCs/>
          <w:sz w:val="24"/>
          <w:szCs w:val="24"/>
        </w:rPr>
        <w:t>Increase process argument</w:t>
      </w:r>
      <w:r>
        <w:rPr>
          <w:rFonts w:ascii="Arial" w:hAnsi="Arial" w:cs="Arial"/>
          <w:sz w:val="24"/>
          <w:szCs w:val="24"/>
        </w:rPr>
        <w:t xml:space="preserve">: </w:t>
      </w:r>
      <w:r w:rsidR="00851176">
        <w:rPr>
          <w:rFonts w:ascii="Arial" w:hAnsi="Arial" w:cs="Arial"/>
          <w:sz w:val="24"/>
          <w:szCs w:val="24"/>
        </w:rPr>
        <w:t>Increase number processes to improve performance. There is an exception. See limitations of program for more information.</w:t>
      </w:r>
    </w:p>
    <w:p w14:paraId="18735727" w14:textId="1ABAB2CD" w:rsidR="00851176" w:rsidRPr="00D06074" w:rsidRDefault="00322C40" w:rsidP="00851176">
      <w:pPr>
        <w:pStyle w:val="ListParagraph"/>
        <w:numPr>
          <w:ilvl w:val="1"/>
          <w:numId w:val="3"/>
        </w:numPr>
        <w:spacing w:after="0" w:line="240" w:lineRule="auto"/>
        <w:rPr>
          <w:rFonts w:ascii="Arial" w:hAnsi="Arial" w:cs="Arial"/>
          <w:sz w:val="24"/>
          <w:szCs w:val="24"/>
        </w:rPr>
      </w:pPr>
      <w:r w:rsidRPr="00322C40">
        <w:rPr>
          <w:rFonts w:ascii="Arial" w:hAnsi="Arial" w:cs="Arial"/>
          <w:b/>
          <w:bCs/>
          <w:sz w:val="24"/>
          <w:szCs w:val="24"/>
        </w:rPr>
        <w:t>Minimize background activity</w:t>
      </w:r>
      <w:r>
        <w:rPr>
          <w:rFonts w:ascii="Arial" w:hAnsi="Arial" w:cs="Arial"/>
          <w:sz w:val="24"/>
          <w:szCs w:val="24"/>
        </w:rPr>
        <w:t xml:space="preserve">: </w:t>
      </w:r>
      <w:r w:rsidR="00851176">
        <w:rPr>
          <w:rFonts w:ascii="Arial" w:hAnsi="Arial" w:cs="Arial"/>
          <w:sz w:val="24"/>
          <w:szCs w:val="24"/>
        </w:rPr>
        <w:t>It is best to close all other programs to make sure you can make the most of your CPU to optimize performance.</w:t>
      </w:r>
    </w:p>
    <w:p w14:paraId="22FDAC60" w14:textId="78CA96FE" w:rsidR="00D06074" w:rsidRDefault="00D06074" w:rsidP="00B320BE">
      <w:pPr>
        <w:spacing w:after="0" w:line="240" w:lineRule="auto"/>
        <w:rPr>
          <w:rFonts w:ascii="Arial" w:hAnsi="Arial" w:cs="Arial"/>
          <w:sz w:val="24"/>
          <w:szCs w:val="24"/>
        </w:rPr>
      </w:pPr>
    </w:p>
    <w:p w14:paraId="0F0F905A" w14:textId="72BF41A1" w:rsidR="00D06074" w:rsidRDefault="00D06074" w:rsidP="00D06074">
      <w:pPr>
        <w:pStyle w:val="ListParagraph"/>
        <w:numPr>
          <w:ilvl w:val="0"/>
          <w:numId w:val="3"/>
        </w:numPr>
        <w:spacing w:after="0" w:line="240" w:lineRule="auto"/>
        <w:rPr>
          <w:rFonts w:ascii="Arial" w:hAnsi="Arial" w:cs="Arial"/>
          <w:sz w:val="24"/>
          <w:szCs w:val="24"/>
        </w:rPr>
      </w:pPr>
      <w:r w:rsidRPr="00D06074">
        <w:rPr>
          <w:rFonts w:ascii="Arial" w:hAnsi="Arial" w:cs="Arial"/>
          <w:sz w:val="24"/>
          <w:szCs w:val="24"/>
        </w:rPr>
        <w:t>Limitations of program:</w:t>
      </w:r>
      <w:r w:rsidR="00EA04F9">
        <w:rPr>
          <w:rFonts w:ascii="Arial" w:hAnsi="Arial" w:cs="Arial"/>
          <w:sz w:val="24"/>
          <w:szCs w:val="24"/>
        </w:rPr>
        <w:t xml:space="preserve"> </w:t>
      </w:r>
    </w:p>
    <w:p w14:paraId="2E45A6EA" w14:textId="50BA03BE" w:rsidR="00851176" w:rsidRDefault="00322C40" w:rsidP="00851176">
      <w:pPr>
        <w:pStyle w:val="ListParagraph"/>
        <w:numPr>
          <w:ilvl w:val="1"/>
          <w:numId w:val="3"/>
        </w:numPr>
        <w:spacing w:after="0" w:line="240" w:lineRule="auto"/>
        <w:rPr>
          <w:rFonts w:ascii="Arial" w:hAnsi="Arial" w:cs="Arial"/>
          <w:sz w:val="24"/>
          <w:szCs w:val="24"/>
        </w:rPr>
      </w:pPr>
      <w:r>
        <w:rPr>
          <w:rFonts w:ascii="Arial" w:hAnsi="Arial" w:cs="Arial"/>
          <w:b/>
          <w:bCs/>
          <w:sz w:val="24"/>
          <w:szCs w:val="24"/>
        </w:rPr>
        <w:t>Effect of hardware and concurrent programs</w:t>
      </w:r>
      <w:r>
        <w:rPr>
          <w:rFonts w:ascii="Arial" w:hAnsi="Arial" w:cs="Arial"/>
          <w:sz w:val="24"/>
          <w:szCs w:val="24"/>
        </w:rPr>
        <w:t xml:space="preserve">: </w:t>
      </w:r>
      <w:r w:rsidR="00851176">
        <w:rPr>
          <w:rFonts w:ascii="Arial" w:hAnsi="Arial" w:cs="Arial"/>
          <w:sz w:val="24"/>
          <w:szCs w:val="24"/>
        </w:rPr>
        <w:t>As noted in the above section, number CPUs and programs running in the background can slow down performance of this program. This can</w:t>
      </w:r>
      <w:r>
        <w:rPr>
          <w:rFonts w:ascii="Arial" w:hAnsi="Arial" w:cs="Arial"/>
          <w:sz w:val="24"/>
          <w:szCs w:val="24"/>
        </w:rPr>
        <w:t xml:space="preserve"> </w:t>
      </w:r>
      <w:r w:rsidR="00851176">
        <w:rPr>
          <w:rFonts w:ascii="Arial" w:hAnsi="Arial" w:cs="Arial"/>
          <w:sz w:val="24"/>
          <w:szCs w:val="24"/>
        </w:rPr>
        <w:t xml:space="preserve">introduce </w:t>
      </w:r>
      <w:r>
        <w:rPr>
          <w:rFonts w:ascii="Arial" w:hAnsi="Arial" w:cs="Arial"/>
          <w:sz w:val="24"/>
          <w:szCs w:val="24"/>
        </w:rPr>
        <w:t>variance in performance</w:t>
      </w:r>
      <w:r w:rsidR="003C329B">
        <w:rPr>
          <w:rFonts w:ascii="Arial" w:hAnsi="Arial" w:cs="Arial"/>
          <w:sz w:val="24"/>
          <w:szCs w:val="24"/>
        </w:rPr>
        <w:t xml:space="preserve"> between different machines and users. </w:t>
      </w:r>
    </w:p>
    <w:p w14:paraId="01A96EEE" w14:textId="2768C060" w:rsidR="00322C40" w:rsidRDefault="00322C40" w:rsidP="00851176">
      <w:pPr>
        <w:pStyle w:val="ListParagraph"/>
        <w:numPr>
          <w:ilvl w:val="1"/>
          <w:numId w:val="3"/>
        </w:numPr>
        <w:spacing w:after="0" w:line="240" w:lineRule="auto"/>
        <w:rPr>
          <w:rFonts w:ascii="Arial" w:hAnsi="Arial" w:cs="Arial"/>
          <w:sz w:val="24"/>
          <w:szCs w:val="24"/>
        </w:rPr>
      </w:pPr>
      <w:r w:rsidRPr="00322C40">
        <w:rPr>
          <w:rFonts w:ascii="Arial" w:hAnsi="Arial" w:cs="Arial"/>
          <w:b/>
          <w:bCs/>
          <w:sz w:val="24"/>
          <w:szCs w:val="24"/>
        </w:rPr>
        <w:t>Amahl’s law</w:t>
      </w:r>
      <w:r>
        <w:rPr>
          <w:rFonts w:ascii="Arial" w:hAnsi="Arial" w:cs="Arial"/>
          <w:sz w:val="24"/>
          <w:szCs w:val="24"/>
        </w:rPr>
        <w:t xml:space="preserve">: As one can speculate with testing </w:t>
      </w:r>
      <w:r w:rsidR="003C329B">
        <w:rPr>
          <w:rFonts w:ascii="Arial" w:hAnsi="Arial" w:cs="Arial"/>
          <w:sz w:val="24"/>
          <w:szCs w:val="24"/>
        </w:rPr>
        <w:t>how performance may change when increasing from 1 to 2 processes or 1 to 4</w:t>
      </w:r>
      <w:r>
        <w:rPr>
          <w:rFonts w:ascii="Arial" w:hAnsi="Arial" w:cs="Arial"/>
          <w:sz w:val="24"/>
          <w:szCs w:val="24"/>
        </w:rPr>
        <w:t>, you might think that this behaves in a linear fashion. However, according to Amahl’s law, this is not the case.  Amahl’s law predicts theoretical speedup when using multiple processes. Amahl</w:t>
      </w:r>
      <w:r w:rsidR="003C329B">
        <w:rPr>
          <w:rFonts w:ascii="Arial" w:hAnsi="Arial" w:cs="Arial"/>
          <w:sz w:val="24"/>
          <w:szCs w:val="24"/>
        </w:rPr>
        <w:t>’</w:t>
      </w:r>
      <w:r>
        <w:rPr>
          <w:rFonts w:ascii="Arial" w:hAnsi="Arial" w:cs="Arial"/>
          <w:sz w:val="24"/>
          <w:szCs w:val="24"/>
        </w:rPr>
        <w:t xml:space="preserve">s law is formulated as latency = 1 / [(1-p) + (p/s)]. When </w:t>
      </w:r>
      <w:r w:rsidR="003C329B">
        <w:rPr>
          <w:rFonts w:ascii="Arial" w:hAnsi="Arial" w:cs="Arial"/>
          <w:sz w:val="24"/>
          <w:szCs w:val="24"/>
        </w:rPr>
        <w:t>looking at</w:t>
      </w:r>
      <w:r>
        <w:rPr>
          <w:rFonts w:ascii="Arial" w:hAnsi="Arial" w:cs="Arial"/>
          <w:sz w:val="24"/>
          <w:szCs w:val="24"/>
        </w:rPr>
        <w:t xml:space="preserve"> how this looks on a graph, you’ll see that different programs will have different parallelportion (some programs are more </w:t>
      </w:r>
      <w:r>
        <w:rPr>
          <w:rFonts w:ascii="Arial" w:hAnsi="Arial" w:cs="Arial"/>
          <w:sz w:val="24"/>
          <w:szCs w:val="24"/>
        </w:rPr>
        <w:lastRenderedPageBreak/>
        <w:t>parallelizable than others). However, all of them follow a similar pattern: the law of diminishing returns.</w:t>
      </w:r>
    </w:p>
    <w:p w14:paraId="1997C487" w14:textId="77777777" w:rsidR="003C329B" w:rsidRDefault="00322C40" w:rsidP="003C329B">
      <w:pPr>
        <w:pStyle w:val="ListParagraph"/>
        <w:keepNext/>
        <w:numPr>
          <w:ilvl w:val="1"/>
          <w:numId w:val="3"/>
        </w:numPr>
        <w:spacing w:after="0" w:line="240" w:lineRule="auto"/>
      </w:pPr>
      <w:r>
        <w:rPr>
          <w:noProof/>
        </w:rPr>
        <w:drawing>
          <wp:inline distT="0" distB="0" distL="0" distR="0" wp14:anchorId="78C69463" wp14:editId="0CB22BBD">
            <wp:extent cx="3863340" cy="3021132"/>
            <wp:effectExtent l="0" t="0" r="381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3630" cy="3052639"/>
                    </a:xfrm>
                    <a:prstGeom prst="rect">
                      <a:avLst/>
                    </a:prstGeom>
                    <a:noFill/>
                    <a:ln>
                      <a:noFill/>
                    </a:ln>
                  </pic:spPr>
                </pic:pic>
              </a:graphicData>
            </a:graphic>
          </wp:inline>
        </w:drawing>
      </w:r>
    </w:p>
    <w:p w14:paraId="7CBE98E3" w14:textId="1B6B843F" w:rsidR="00322C40" w:rsidRPr="00D06074" w:rsidRDefault="003C329B" w:rsidP="003C329B">
      <w:pPr>
        <w:pStyle w:val="Caption"/>
        <w:ind w:left="1440" w:firstLine="720"/>
        <w:rPr>
          <w:rFonts w:ascii="Arial" w:hAnsi="Arial" w:cs="Arial"/>
          <w:sz w:val="24"/>
          <w:szCs w:val="24"/>
        </w:rPr>
      </w:pPr>
      <w:r>
        <w:t xml:space="preserve">Figure </w:t>
      </w:r>
      <w:r w:rsidR="00592081">
        <w:fldChar w:fldCharType="begin"/>
      </w:r>
      <w:r w:rsidR="00592081">
        <w:instrText xml:space="preserve"> SEQ Fi</w:instrText>
      </w:r>
      <w:r w:rsidR="00592081">
        <w:instrText xml:space="preserve">gure \* ARABIC </w:instrText>
      </w:r>
      <w:r w:rsidR="00592081">
        <w:fldChar w:fldCharType="separate"/>
      </w:r>
      <w:r w:rsidR="00592081">
        <w:rPr>
          <w:noProof/>
        </w:rPr>
        <w:t>3</w:t>
      </w:r>
      <w:r w:rsidR="00592081">
        <w:rPr>
          <w:noProof/>
        </w:rPr>
        <w:fldChar w:fldCharType="end"/>
      </w:r>
      <w:r>
        <w:t xml:space="preserve">  Amahl's law, source: </w:t>
      </w:r>
      <w:r w:rsidRPr="001D7A5F">
        <w:t>https://en.wikipedia.org/wiki/Amdahl%27s_law</w:t>
      </w:r>
    </w:p>
    <w:sectPr w:rsidR="00322C40" w:rsidRPr="00D060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807E13"/>
    <w:multiLevelType w:val="hybridMultilevel"/>
    <w:tmpl w:val="F532040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143D2EF5"/>
    <w:multiLevelType w:val="hybridMultilevel"/>
    <w:tmpl w:val="A99AEAF2"/>
    <w:lvl w:ilvl="0" w:tplc="1236E040">
      <w:start w:val="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1E5B4A46"/>
    <w:multiLevelType w:val="hybridMultilevel"/>
    <w:tmpl w:val="250E1226"/>
    <w:lvl w:ilvl="0" w:tplc="11507D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55C0B0F"/>
    <w:multiLevelType w:val="hybridMultilevel"/>
    <w:tmpl w:val="A4DC179C"/>
    <w:lvl w:ilvl="0" w:tplc="52A878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0BE"/>
    <w:rsid w:val="000D77B7"/>
    <w:rsid w:val="002E1E3A"/>
    <w:rsid w:val="00322C40"/>
    <w:rsid w:val="0039017D"/>
    <w:rsid w:val="003C329B"/>
    <w:rsid w:val="004305FD"/>
    <w:rsid w:val="004E3733"/>
    <w:rsid w:val="00592081"/>
    <w:rsid w:val="00745271"/>
    <w:rsid w:val="00851176"/>
    <w:rsid w:val="00B320BE"/>
    <w:rsid w:val="00C176DA"/>
    <w:rsid w:val="00D06074"/>
    <w:rsid w:val="00EA04F9"/>
    <w:rsid w:val="00FA1DEF"/>
    <w:rsid w:val="00FD7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C8B4"/>
  <w15:chartTrackingRefBased/>
  <w15:docId w15:val="{A240FAE9-39DB-44DF-A1AA-108318395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20BE"/>
    <w:pPr>
      <w:ind w:left="720"/>
      <w:contextualSpacing/>
    </w:pPr>
  </w:style>
  <w:style w:type="table" w:styleId="TableGrid">
    <w:name w:val="Table Grid"/>
    <w:basedOn w:val="TableNormal"/>
    <w:uiPriority w:val="39"/>
    <w:rsid w:val="00D06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D77B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Parayno</dc:creator>
  <cp:keywords/>
  <dc:description/>
  <cp:lastModifiedBy>Erika Parayno</cp:lastModifiedBy>
  <cp:revision>4</cp:revision>
  <cp:lastPrinted>2020-04-17T02:16:00Z</cp:lastPrinted>
  <dcterms:created xsi:type="dcterms:W3CDTF">2020-04-17T02:05:00Z</dcterms:created>
  <dcterms:modified xsi:type="dcterms:W3CDTF">2020-04-17T02:22:00Z</dcterms:modified>
</cp:coreProperties>
</file>