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CA" w:rsidRPr="009D43E1" w:rsidRDefault="00B750CA" w:rsidP="00B750CA">
      <w:pPr>
        <w:pBdr>
          <w:bottom w:val="single" w:sz="12" w:space="5" w:color="auto"/>
        </w:pBdr>
        <w:spacing w:after="0"/>
        <w:rPr>
          <w:sz w:val="2"/>
          <w:szCs w:val="2"/>
        </w:rPr>
      </w:pPr>
    </w:p>
    <w:p w:rsidR="00B750CA" w:rsidRPr="00BE7EDE" w:rsidRDefault="00B750CA" w:rsidP="00B750CA">
      <w:pPr>
        <w:pStyle w:val="Heading1"/>
        <w:pBdr>
          <w:bottom w:val="single" w:sz="12" w:space="1" w:color="auto"/>
        </w:pBdr>
        <w:rPr>
          <w:sz w:val="16"/>
          <w:szCs w:val="20"/>
        </w:rPr>
      </w:pPr>
      <w:r w:rsidRPr="00BE7EDE">
        <w:rPr>
          <w:sz w:val="16"/>
          <w:szCs w:val="20"/>
        </w:rPr>
        <w:t>EDUCATION</w:t>
      </w:r>
    </w:p>
    <w:p w:rsidR="00C40484" w:rsidRPr="00BE7EDE" w:rsidRDefault="00C40484" w:rsidP="00B750CA">
      <w:pPr>
        <w:spacing w:after="0" w:line="240" w:lineRule="auto"/>
        <w:rPr>
          <w:rFonts w:ascii="Times New Roman" w:hAnsi="Times New Roman"/>
          <w:b/>
          <w:bCs/>
          <w:sz w:val="16"/>
          <w:szCs w:val="24"/>
        </w:rPr>
      </w:pPr>
    </w:p>
    <w:p w:rsidR="00B750CA" w:rsidRPr="00BE7EDE" w:rsidRDefault="00DF0E05" w:rsidP="00DF0E05">
      <w:pPr>
        <w:spacing w:after="0" w:line="240" w:lineRule="auto"/>
        <w:rPr>
          <w:rFonts w:ascii="Times New Roman" w:hAnsi="Times New Roman"/>
          <w:b/>
          <w:bCs/>
          <w:sz w:val="16"/>
          <w:szCs w:val="24"/>
        </w:rPr>
        <w:sectPr w:rsidR="00B750CA" w:rsidRPr="00BE7EDE" w:rsidSect="00B351FC">
          <w:headerReference w:type="first" r:id="rId8"/>
          <w:pgSz w:w="12240" w:h="15840" w:code="1"/>
          <w:pgMar w:top="1440" w:right="1440" w:bottom="1440" w:left="1440" w:header="720" w:footer="144" w:gutter="0"/>
          <w:cols w:space="720"/>
          <w:titlePg/>
          <w:docGrid w:linePitch="360"/>
        </w:sectPr>
      </w:pPr>
      <w:r w:rsidRPr="00BE7EDE">
        <w:rPr>
          <w:rFonts w:ascii="Times New Roman" w:hAnsi="Times New Roman" w:hint="eastAsia"/>
          <w:b/>
          <w:bCs/>
          <w:sz w:val="16"/>
          <w:szCs w:val="24"/>
        </w:rPr>
        <w:t>University of Illinois at Urbana-Ch</w:t>
      </w:r>
      <w:r w:rsidRPr="00BE7EDE">
        <w:rPr>
          <w:rFonts w:ascii="Times New Roman" w:hAnsi="Times New Roman"/>
          <w:b/>
          <w:bCs/>
          <w:sz w:val="16"/>
          <w:szCs w:val="24"/>
        </w:rPr>
        <w:t xml:space="preserve">ampaign </w:t>
      </w:r>
      <w:r w:rsidRPr="00BE7EDE">
        <w:rPr>
          <w:rFonts w:ascii="Times New Roman" w:hAnsi="Times New Roman"/>
          <w:b/>
          <w:bCs/>
          <w:sz w:val="16"/>
          <w:szCs w:val="24"/>
        </w:rPr>
        <w:tab/>
      </w:r>
      <w:r w:rsidRPr="00BE7EDE">
        <w:rPr>
          <w:rFonts w:ascii="Times New Roman" w:hAnsi="Times New Roman"/>
          <w:b/>
          <w:bCs/>
          <w:sz w:val="16"/>
          <w:szCs w:val="24"/>
        </w:rPr>
        <w:tab/>
      </w:r>
      <w:r w:rsidRPr="00BE7EDE">
        <w:rPr>
          <w:rFonts w:ascii="Times New Roman" w:hAnsi="Times New Roman"/>
          <w:b/>
          <w:bCs/>
          <w:sz w:val="16"/>
          <w:szCs w:val="24"/>
        </w:rPr>
        <w:tab/>
      </w:r>
      <w:r w:rsidRPr="00BE7EDE">
        <w:rPr>
          <w:rFonts w:ascii="Times New Roman" w:hAnsi="Times New Roman"/>
          <w:b/>
          <w:bCs/>
          <w:sz w:val="16"/>
          <w:szCs w:val="24"/>
        </w:rPr>
        <w:tab/>
      </w:r>
      <w:r w:rsidRPr="00BE7EDE">
        <w:rPr>
          <w:rFonts w:ascii="Times New Roman" w:hAnsi="Times New Roman"/>
          <w:b/>
          <w:bCs/>
          <w:sz w:val="16"/>
          <w:szCs w:val="24"/>
        </w:rPr>
        <w:tab/>
      </w:r>
      <w:r w:rsidRPr="00BE7EDE">
        <w:rPr>
          <w:rFonts w:ascii="Times New Roman" w:hAnsi="Times New Roman"/>
          <w:b/>
          <w:bCs/>
          <w:sz w:val="16"/>
          <w:szCs w:val="24"/>
        </w:rPr>
        <w:tab/>
        <w:t xml:space="preserve">  </w:t>
      </w:r>
      <w:r w:rsidR="009D43E1">
        <w:rPr>
          <w:rFonts w:ascii="Times New Roman" w:hAnsi="Times New Roman"/>
          <w:b/>
          <w:bCs/>
          <w:sz w:val="16"/>
          <w:szCs w:val="24"/>
        </w:rPr>
        <w:t xml:space="preserve">                         </w:t>
      </w:r>
      <w:r w:rsidR="00D53D97">
        <w:rPr>
          <w:rFonts w:ascii="Times New Roman" w:hAnsi="Times New Roman"/>
          <w:b/>
          <w:bCs/>
          <w:sz w:val="16"/>
          <w:szCs w:val="24"/>
        </w:rPr>
        <w:t xml:space="preserve"> 2017 - Current</w:t>
      </w:r>
    </w:p>
    <w:p w:rsidR="007A4E59" w:rsidRPr="00303A63" w:rsidRDefault="00303A63" w:rsidP="00303A63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Cs/>
          <w:sz w:val="16"/>
          <w:szCs w:val="24"/>
          <w:lang w:eastAsia="en-US"/>
        </w:rPr>
      </w:pPr>
      <w:r>
        <w:rPr>
          <w:rFonts w:ascii="Times New Roman" w:hAnsi="Times New Roman"/>
          <w:bCs/>
          <w:sz w:val="16"/>
          <w:szCs w:val="24"/>
          <w:lang w:eastAsia="en-US"/>
        </w:rPr>
        <w:t>Expected Bachelor</w:t>
      </w:r>
      <w:r w:rsidR="00F02090">
        <w:rPr>
          <w:rFonts w:ascii="Times New Roman" w:hAnsi="Times New Roman"/>
          <w:bCs/>
          <w:sz w:val="16"/>
          <w:szCs w:val="24"/>
          <w:lang w:eastAsia="en-US"/>
        </w:rPr>
        <w:t xml:space="preserve"> of Science </w:t>
      </w:r>
      <w:r w:rsidR="00281059">
        <w:rPr>
          <w:rFonts w:ascii="Times New Roman" w:hAnsi="Times New Roman"/>
          <w:bCs/>
          <w:sz w:val="16"/>
          <w:szCs w:val="24"/>
          <w:lang w:eastAsia="en-US"/>
        </w:rPr>
        <w:t>in Computer Science and Statistics</w:t>
      </w:r>
    </w:p>
    <w:p w:rsidR="00D53D97" w:rsidRPr="00BE7EDE" w:rsidRDefault="00D53D97" w:rsidP="00D53D97">
      <w:pPr>
        <w:pStyle w:val="ColorfulList-Accent11"/>
        <w:spacing w:after="0" w:line="240" w:lineRule="auto"/>
        <w:rPr>
          <w:rFonts w:ascii="Times New Roman" w:hAnsi="Times New Roman"/>
          <w:b/>
          <w:bCs/>
          <w:sz w:val="16"/>
          <w:szCs w:val="24"/>
        </w:rPr>
      </w:pPr>
    </w:p>
    <w:p w:rsidR="007E19E6" w:rsidRPr="00BE7EDE" w:rsidRDefault="007E19E6" w:rsidP="00DF0E05">
      <w:pPr>
        <w:pStyle w:val="ColorfulList-Accent11"/>
        <w:spacing w:after="0" w:line="240" w:lineRule="auto"/>
        <w:ind w:left="1080"/>
        <w:rPr>
          <w:rFonts w:ascii="Times New Roman" w:hAnsi="Times New Roman"/>
          <w:b/>
          <w:bCs/>
          <w:sz w:val="16"/>
          <w:szCs w:val="24"/>
        </w:rPr>
        <w:sectPr w:rsidR="007E19E6" w:rsidRPr="00BE7EDE" w:rsidSect="007E19E6">
          <w:type w:val="continuous"/>
          <w:pgSz w:w="12240" w:h="15840"/>
          <w:pgMar w:top="1440" w:right="1440" w:bottom="1440" w:left="1440" w:header="720" w:footer="720" w:gutter="0"/>
          <w:cols w:space="14"/>
          <w:docGrid w:linePitch="360"/>
        </w:sectPr>
      </w:pPr>
    </w:p>
    <w:p w:rsidR="00DF0E05" w:rsidRPr="00BE7EDE" w:rsidRDefault="00DF0E05" w:rsidP="00DF0E05">
      <w:pPr>
        <w:spacing w:after="0" w:line="240" w:lineRule="auto"/>
        <w:rPr>
          <w:rFonts w:ascii="Times New Roman" w:hAnsi="Times New Roman"/>
          <w:bCs/>
          <w:sz w:val="16"/>
          <w:szCs w:val="24"/>
        </w:rPr>
      </w:pPr>
      <w:r w:rsidRPr="00BE7EDE">
        <w:rPr>
          <w:rFonts w:ascii="Times New Roman" w:hAnsi="Times New Roman"/>
          <w:b/>
          <w:bCs/>
          <w:sz w:val="16"/>
          <w:szCs w:val="24"/>
          <w:lang w:eastAsia="en-US"/>
        </w:rPr>
        <w:t>Palos Verdes Peninsula High School</w:t>
      </w:r>
      <w:r w:rsidR="003E657F">
        <w:rPr>
          <w:rFonts w:ascii="Times New Roman" w:hAnsi="Times New Roman"/>
          <w:b/>
          <w:bCs/>
          <w:sz w:val="16"/>
          <w:szCs w:val="24"/>
          <w:lang w:eastAsia="en-US"/>
        </w:rPr>
        <w:t xml:space="preserve"> (CA)</w:t>
      </w:r>
      <w:r w:rsidRPr="00BE7EDE">
        <w:rPr>
          <w:rFonts w:ascii="Times New Roman" w:hAnsi="Times New Roman"/>
          <w:b/>
          <w:bCs/>
          <w:i/>
          <w:color w:val="FF0000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bCs/>
          <w:i/>
          <w:color w:val="FF0000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bCs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bCs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bCs/>
          <w:sz w:val="16"/>
          <w:szCs w:val="24"/>
          <w:lang w:eastAsia="en-US"/>
        </w:rPr>
        <w:tab/>
      </w:r>
      <w:r w:rsidRPr="00BE7EDE">
        <w:rPr>
          <w:rFonts w:ascii="Times New Roman" w:hAnsi="Times New Roman" w:hint="eastAsia"/>
          <w:b/>
          <w:bCs/>
          <w:sz w:val="16"/>
          <w:szCs w:val="24"/>
        </w:rPr>
        <w:tab/>
      </w:r>
      <w:r w:rsidRPr="00BE7EDE">
        <w:rPr>
          <w:rFonts w:ascii="Times New Roman" w:hAnsi="Times New Roman"/>
          <w:b/>
          <w:bCs/>
          <w:sz w:val="16"/>
          <w:szCs w:val="24"/>
        </w:rPr>
        <w:tab/>
        <w:t xml:space="preserve">        </w:t>
      </w:r>
      <w:r w:rsidR="009D43E1">
        <w:rPr>
          <w:rFonts w:ascii="Times New Roman" w:hAnsi="Times New Roman"/>
          <w:b/>
          <w:bCs/>
          <w:sz w:val="16"/>
          <w:szCs w:val="24"/>
        </w:rPr>
        <w:t xml:space="preserve">                         </w:t>
      </w:r>
      <w:r w:rsidRPr="00BE7EDE">
        <w:rPr>
          <w:rFonts w:ascii="Times New Roman" w:hAnsi="Times New Roman"/>
          <w:b/>
          <w:bCs/>
          <w:sz w:val="16"/>
          <w:szCs w:val="24"/>
        </w:rPr>
        <w:t xml:space="preserve"> </w:t>
      </w:r>
      <w:r w:rsidRPr="00BE7EDE">
        <w:rPr>
          <w:rFonts w:ascii="Times New Roman" w:hAnsi="Times New Roman"/>
          <w:b/>
          <w:sz w:val="16"/>
          <w:szCs w:val="24"/>
        </w:rPr>
        <w:t>2013 - 2017</w:t>
      </w:r>
    </w:p>
    <w:p w:rsidR="00DF0E05" w:rsidRPr="00BE7EDE" w:rsidRDefault="00DF0E05" w:rsidP="00E67801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Cs/>
          <w:sz w:val="16"/>
          <w:szCs w:val="24"/>
          <w:lang w:eastAsia="en-US"/>
        </w:rPr>
      </w:pPr>
      <w:r w:rsidRPr="00BE7EDE">
        <w:rPr>
          <w:rFonts w:ascii="Times New Roman" w:hAnsi="Times New Roman"/>
          <w:bCs/>
          <w:sz w:val="16"/>
          <w:szCs w:val="24"/>
          <w:lang w:eastAsia="en-US"/>
        </w:rPr>
        <w:t xml:space="preserve">GPA: 3.6 (unweighted) / 4.4821 (weighted) </w:t>
      </w:r>
      <w:r w:rsidRPr="00BE7EDE">
        <w:rPr>
          <w:rFonts w:ascii="Times New Roman" w:hAnsi="Times New Roman"/>
          <w:b/>
          <w:bCs/>
          <w:sz w:val="16"/>
          <w:szCs w:val="24"/>
          <w:lang w:eastAsia="en-US"/>
        </w:rPr>
        <w:tab/>
      </w:r>
    </w:p>
    <w:p w:rsidR="007E19E6" w:rsidRPr="00BE7EDE" w:rsidRDefault="007E19E6" w:rsidP="007E19E6">
      <w:pPr>
        <w:pBdr>
          <w:bottom w:val="single" w:sz="12" w:space="5" w:color="auto"/>
        </w:pBdr>
        <w:spacing w:after="0"/>
        <w:rPr>
          <w:sz w:val="16"/>
          <w:szCs w:val="20"/>
        </w:rPr>
      </w:pPr>
    </w:p>
    <w:p w:rsidR="007E19E6" w:rsidRPr="00BE7EDE" w:rsidRDefault="007E19E6" w:rsidP="007E19E6">
      <w:pPr>
        <w:pStyle w:val="Heading1"/>
        <w:pBdr>
          <w:bottom w:val="single" w:sz="12" w:space="1" w:color="auto"/>
        </w:pBdr>
        <w:rPr>
          <w:sz w:val="16"/>
          <w:szCs w:val="20"/>
          <w:lang w:val="en-US"/>
        </w:rPr>
      </w:pPr>
      <w:r w:rsidRPr="00BE7EDE">
        <w:rPr>
          <w:sz w:val="16"/>
          <w:szCs w:val="20"/>
          <w:lang w:val="en-US"/>
        </w:rPr>
        <w:t>WORK AND INTERNSHIP EXPERIENCE</w:t>
      </w:r>
    </w:p>
    <w:p w:rsidR="00B750CA" w:rsidRPr="00BE7EDE" w:rsidRDefault="00B750CA" w:rsidP="00B750CA">
      <w:pPr>
        <w:spacing w:after="0" w:line="240" w:lineRule="auto"/>
        <w:rPr>
          <w:rFonts w:ascii="Times New Roman" w:hAnsi="Times New Roman"/>
          <w:b/>
          <w:sz w:val="16"/>
          <w:szCs w:val="24"/>
        </w:rPr>
      </w:pPr>
    </w:p>
    <w:p w:rsidR="00B750CA" w:rsidRPr="00BE7EDE" w:rsidRDefault="002E737B" w:rsidP="00B750CA">
      <w:pPr>
        <w:spacing w:after="0" w:line="240" w:lineRule="auto"/>
        <w:rPr>
          <w:rFonts w:ascii="Times New Roman" w:hAnsi="Times New Roman"/>
          <w:sz w:val="16"/>
          <w:szCs w:val="24"/>
        </w:rPr>
      </w:pPr>
      <w:r w:rsidRPr="00BE7EDE">
        <w:rPr>
          <w:rFonts w:ascii="Times New Roman" w:hAnsi="Times New Roman"/>
          <w:b/>
          <w:sz w:val="16"/>
          <w:szCs w:val="24"/>
        </w:rPr>
        <w:t xml:space="preserve">Research Internship at USC </w:t>
      </w:r>
      <w:proofErr w:type="spellStart"/>
      <w:r w:rsidRPr="00BE7EDE">
        <w:rPr>
          <w:rFonts w:ascii="Times New Roman" w:hAnsi="Times New Roman"/>
          <w:b/>
          <w:sz w:val="16"/>
          <w:szCs w:val="24"/>
        </w:rPr>
        <w:t>Dornsife</w:t>
      </w:r>
      <w:proofErr w:type="spellEnd"/>
      <w:r w:rsidR="001D236B" w:rsidRPr="00BE7EDE">
        <w:rPr>
          <w:rFonts w:ascii="Times New Roman" w:hAnsi="Times New Roman"/>
          <w:b/>
          <w:sz w:val="16"/>
          <w:szCs w:val="24"/>
        </w:rPr>
        <w:t xml:space="preserve">  </w:t>
      </w:r>
      <w:r w:rsidRPr="00BE7EDE">
        <w:rPr>
          <w:rFonts w:ascii="Times New Roman" w:hAnsi="Times New Roman"/>
          <w:b/>
          <w:sz w:val="16"/>
          <w:szCs w:val="24"/>
        </w:rPr>
        <w:t xml:space="preserve"> </w:t>
      </w:r>
      <w:r w:rsidR="001D236B" w:rsidRPr="00BE7EDE">
        <w:rPr>
          <w:rFonts w:ascii="Times New Roman" w:hAnsi="Times New Roman"/>
          <w:b/>
          <w:sz w:val="16"/>
          <w:szCs w:val="24"/>
        </w:rPr>
        <w:t xml:space="preserve">                                              </w:t>
      </w:r>
      <w:r w:rsidR="00637C07" w:rsidRPr="00BE7EDE">
        <w:rPr>
          <w:rFonts w:ascii="Times New Roman" w:hAnsi="Times New Roman"/>
          <w:b/>
          <w:sz w:val="16"/>
          <w:szCs w:val="24"/>
        </w:rPr>
        <w:t xml:space="preserve">                      </w:t>
      </w:r>
      <w:r w:rsidR="00C77084" w:rsidRPr="00BE7EDE">
        <w:rPr>
          <w:rFonts w:ascii="Times New Roman" w:hAnsi="Times New Roman"/>
          <w:b/>
          <w:sz w:val="16"/>
          <w:szCs w:val="24"/>
        </w:rPr>
        <w:t xml:space="preserve">    </w:t>
      </w:r>
      <w:r w:rsidR="009D43E1">
        <w:rPr>
          <w:rFonts w:ascii="Times New Roman" w:hAnsi="Times New Roman"/>
          <w:b/>
          <w:sz w:val="16"/>
          <w:szCs w:val="24"/>
        </w:rPr>
        <w:t xml:space="preserve">                                               </w:t>
      </w:r>
      <w:r w:rsidR="00C77084" w:rsidRPr="00BE7EDE">
        <w:rPr>
          <w:rFonts w:ascii="Times New Roman" w:hAnsi="Times New Roman"/>
          <w:b/>
          <w:sz w:val="16"/>
          <w:szCs w:val="24"/>
        </w:rPr>
        <w:t xml:space="preserve">Spring </w:t>
      </w:r>
      <w:r w:rsidR="00637C07" w:rsidRPr="00BE7EDE">
        <w:rPr>
          <w:rFonts w:ascii="Times New Roman" w:hAnsi="Times New Roman"/>
          <w:b/>
          <w:sz w:val="16"/>
          <w:szCs w:val="24"/>
        </w:rPr>
        <w:t xml:space="preserve">2016 </w:t>
      </w:r>
      <w:r w:rsidR="00C77084" w:rsidRPr="00BE7EDE">
        <w:rPr>
          <w:rFonts w:ascii="Times New Roman" w:hAnsi="Times New Roman"/>
          <w:b/>
          <w:sz w:val="16"/>
          <w:szCs w:val="24"/>
        </w:rPr>
        <w:t>–</w:t>
      </w:r>
      <w:r w:rsidR="00637C07" w:rsidRPr="00BE7EDE">
        <w:rPr>
          <w:rFonts w:ascii="Times New Roman" w:hAnsi="Times New Roman"/>
          <w:b/>
          <w:sz w:val="16"/>
          <w:szCs w:val="24"/>
        </w:rPr>
        <w:t xml:space="preserve"> </w:t>
      </w:r>
      <w:r w:rsidR="00C77084" w:rsidRPr="00BE7EDE">
        <w:rPr>
          <w:rFonts w:ascii="Times New Roman" w:hAnsi="Times New Roman"/>
          <w:b/>
          <w:sz w:val="16"/>
          <w:szCs w:val="24"/>
        </w:rPr>
        <w:t xml:space="preserve">Summer </w:t>
      </w:r>
      <w:r w:rsidR="00637C07" w:rsidRPr="00BE7EDE">
        <w:rPr>
          <w:rFonts w:ascii="Times New Roman" w:hAnsi="Times New Roman"/>
          <w:b/>
          <w:sz w:val="16"/>
          <w:szCs w:val="24"/>
        </w:rPr>
        <w:t>2017</w:t>
      </w:r>
    </w:p>
    <w:p w:rsidR="002E737B" w:rsidRPr="00BE7EDE" w:rsidRDefault="00195F07" w:rsidP="00B750CA">
      <w:pPr>
        <w:pStyle w:val="ColorfulList-Accent11"/>
        <w:numPr>
          <w:ilvl w:val="0"/>
          <w:numId w:val="4"/>
        </w:numPr>
        <w:spacing w:after="0" w:line="240" w:lineRule="auto"/>
        <w:rPr>
          <w:rFonts w:ascii="Times New Roman" w:hAnsi="Times New Roman"/>
          <w:sz w:val="16"/>
          <w:szCs w:val="20"/>
        </w:rPr>
      </w:pPr>
      <w:r w:rsidRPr="00BE7EDE">
        <w:rPr>
          <w:rFonts w:ascii="Times New Roman" w:hAnsi="Times New Roman"/>
          <w:sz w:val="16"/>
          <w:szCs w:val="20"/>
        </w:rPr>
        <w:t>Worked at USC Dana and David Dornsife College of Letters, Arts and Sciences under Dr. Emile-Geay</w:t>
      </w:r>
    </w:p>
    <w:p w:rsidR="00B750CA" w:rsidRPr="00BE7EDE" w:rsidRDefault="00195F07" w:rsidP="00B750CA">
      <w:pPr>
        <w:pStyle w:val="ColorfulList-Accent11"/>
        <w:numPr>
          <w:ilvl w:val="0"/>
          <w:numId w:val="4"/>
        </w:numPr>
        <w:spacing w:after="0" w:line="240" w:lineRule="auto"/>
        <w:rPr>
          <w:rFonts w:ascii="Times New Roman" w:hAnsi="Times New Roman"/>
          <w:sz w:val="16"/>
          <w:szCs w:val="20"/>
        </w:rPr>
      </w:pPr>
      <w:r w:rsidRPr="00BE7EDE">
        <w:rPr>
          <w:rFonts w:ascii="Times New Roman" w:hAnsi="Times New Roman"/>
          <w:sz w:val="16"/>
          <w:szCs w:val="20"/>
        </w:rPr>
        <w:t>Involved in mapping, compiling, and analyzing speleothem data</w:t>
      </w:r>
      <w:r w:rsidR="007E19E6" w:rsidRPr="00BE7EDE">
        <w:rPr>
          <w:rFonts w:ascii="Times New Roman" w:hAnsi="Times New Roman"/>
          <w:sz w:val="16"/>
          <w:szCs w:val="20"/>
        </w:rPr>
        <w:t xml:space="preserve"> through python</w:t>
      </w:r>
    </w:p>
    <w:p w:rsidR="007E19E6" w:rsidRPr="00BE7EDE" w:rsidRDefault="00637C07" w:rsidP="00B750CA">
      <w:pPr>
        <w:pStyle w:val="ColorfulList-Accent11"/>
        <w:numPr>
          <w:ilvl w:val="0"/>
          <w:numId w:val="4"/>
        </w:numPr>
        <w:spacing w:after="0" w:line="240" w:lineRule="auto"/>
        <w:rPr>
          <w:rFonts w:ascii="Times New Roman" w:hAnsi="Times New Roman"/>
          <w:sz w:val="16"/>
          <w:szCs w:val="20"/>
        </w:rPr>
      </w:pPr>
      <w:r w:rsidRPr="00BE7EDE">
        <w:rPr>
          <w:rFonts w:ascii="Times New Roman" w:hAnsi="Times New Roman"/>
          <w:sz w:val="16"/>
          <w:szCs w:val="20"/>
        </w:rPr>
        <w:t>Use different algorithms to map out speleothem data over geographical regions</w:t>
      </w:r>
      <w:r w:rsidR="009D43E1">
        <w:rPr>
          <w:rFonts w:ascii="Times New Roman" w:hAnsi="Times New Roman"/>
          <w:sz w:val="16"/>
          <w:szCs w:val="20"/>
        </w:rPr>
        <w:t xml:space="preserve"> and timescales </w:t>
      </w:r>
    </w:p>
    <w:p w:rsidR="00B750CA" w:rsidRPr="00BE7EDE" w:rsidRDefault="00195F07" w:rsidP="00B750CA">
      <w:pPr>
        <w:pStyle w:val="ColorfulList-Accent11"/>
        <w:numPr>
          <w:ilvl w:val="0"/>
          <w:numId w:val="4"/>
        </w:numPr>
        <w:spacing w:after="0" w:line="240" w:lineRule="auto"/>
        <w:rPr>
          <w:rFonts w:ascii="Times New Roman" w:hAnsi="Times New Roman"/>
          <w:sz w:val="16"/>
          <w:szCs w:val="24"/>
        </w:rPr>
      </w:pPr>
      <w:r w:rsidRPr="00BE7EDE">
        <w:rPr>
          <w:rFonts w:ascii="Times New Roman" w:hAnsi="Times New Roman"/>
          <w:sz w:val="16"/>
          <w:szCs w:val="20"/>
        </w:rPr>
        <w:t xml:space="preserve">Research project is very closely related to the </w:t>
      </w:r>
      <w:hyperlink r:id="rId9" w:history="1">
        <w:r w:rsidRPr="00BE7EDE">
          <w:rPr>
            <w:rStyle w:val="Hyperlink"/>
            <w:rFonts w:ascii="Times New Roman" w:hAnsi="Times New Roman"/>
            <w:sz w:val="16"/>
            <w:szCs w:val="20"/>
          </w:rPr>
          <w:t>http://linked.earth/</w:t>
        </w:r>
      </w:hyperlink>
      <w:r w:rsidRPr="00BE7EDE">
        <w:rPr>
          <w:rFonts w:ascii="Times New Roman" w:hAnsi="Times New Roman"/>
          <w:sz w:val="16"/>
          <w:szCs w:val="20"/>
        </w:rPr>
        <w:t xml:space="preserve"> project</w:t>
      </w:r>
    </w:p>
    <w:p w:rsidR="00D53D97" w:rsidRPr="00BE7EDE" w:rsidRDefault="00D53D97" w:rsidP="00D53D97">
      <w:pPr>
        <w:pBdr>
          <w:bottom w:val="single" w:sz="12" w:space="5" w:color="auto"/>
        </w:pBdr>
        <w:spacing w:after="0"/>
        <w:rPr>
          <w:sz w:val="16"/>
          <w:szCs w:val="20"/>
        </w:rPr>
      </w:pPr>
    </w:p>
    <w:p w:rsidR="00D53D97" w:rsidRPr="00BE7EDE" w:rsidRDefault="00D53D97" w:rsidP="00D53D97">
      <w:pPr>
        <w:pStyle w:val="Heading1"/>
        <w:pBdr>
          <w:bottom w:val="single" w:sz="12" w:space="1" w:color="auto"/>
        </w:pBdr>
        <w:rPr>
          <w:sz w:val="16"/>
          <w:szCs w:val="20"/>
          <w:lang w:val="en-US"/>
        </w:rPr>
      </w:pPr>
      <w:r w:rsidRPr="00BE7EDE">
        <w:rPr>
          <w:sz w:val="16"/>
          <w:szCs w:val="20"/>
          <w:lang w:val="en-US"/>
        </w:rPr>
        <w:t>TECHNICAL SKILLS</w:t>
      </w:r>
    </w:p>
    <w:p w:rsidR="00D53D97" w:rsidRPr="00BE7EDE" w:rsidRDefault="00D53D97" w:rsidP="00D53D97">
      <w:pPr>
        <w:pStyle w:val="Overviewbullets"/>
        <w:numPr>
          <w:ilvl w:val="0"/>
          <w:numId w:val="0"/>
        </w:numPr>
        <w:spacing w:before="0" w:after="0"/>
        <w:jc w:val="left"/>
        <w:rPr>
          <w:rFonts w:ascii="Times New Roman" w:hAnsi="Times New Roman" w:cs="Times New Roman"/>
          <w:b/>
          <w:sz w:val="16"/>
          <w:szCs w:val="20"/>
          <w:lang w:eastAsia="ko-KR"/>
        </w:rPr>
      </w:pPr>
    </w:p>
    <w:p w:rsidR="00D53D97" w:rsidRPr="00BE7EDE" w:rsidRDefault="00307C6F" w:rsidP="00D53D97">
      <w:pPr>
        <w:pStyle w:val="Overviewbullets"/>
        <w:numPr>
          <w:ilvl w:val="0"/>
          <w:numId w:val="0"/>
        </w:numPr>
        <w:spacing w:before="0" w:after="0"/>
        <w:jc w:val="left"/>
        <w:rPr>
          <w:rFonts w:ascii="Times New Roman" w:hAnsi="Times New Roman" w:cs="Times New Roman"/>
          <w:b/>
          <w:sz w:val="16"/>
          <w:szCs w:val="20"/>
          <w:lang w:eastAsia="ko-KR"/>
        </w:rPr>
      </w:pPr>
      <w:r>
        <w:rPr>
          <w:rFonts w:ascii="Times New Roman" w:hAnsi="Times New Roman" w:cs="Times New Roman"/>
          <w:b/>
          <w:sz w:val="16"/>
          <w:szCs w:val="20"/>
          <w:lang w:eastAsia="ko-KR"/>
        </w:rPr>
        <w:t>Expected proficiency in Java, Python, and C++</w:t>
      </w:r>
    </w:p>
    <w:p w:rsidR="00D53D97" w:rsidRPr="00BE7EDE" w:rsidRDefault="00D53D97" w:rsidP="00D53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16"/>
          <w:szCs w:val="24"/>
          <w:lang w:eastAsia="en-US"/>
        </w:rPr>
      </w:pPr>
      <w:r w:rsidRPr="00BE7EDE">
        <w:rPr>
          <w:rFonts w:ascii="Times New Roman" w:hAnsi="Times New Roman"/>
          <w:sz w:val="16"/>
          <w:szCs w:val="24"/>
          <w:lang w:eastAsia="en-US"/>
        </w:rPr>
        <w:t>Cu</w:t>
      </w:r>
      <w:r w:rsidR="00307C6F">
        <w:rPr>
          <w:rFonts w:ascii="Times New Roman" w:hAnsi="Times New Roman"/>
          <w:sz w:val="16"/>
          <w:szCs w:val="24"/>
          <w:lang w:eastAsia="en-US"/>
        </w:rPr>
        <w:t>rrently learning C++ from class</w:t>
      </w:r>
    </w:p>
    <w:p w:rsidR="00D53D97" w:rsidRPr="00BE7EDE" w:rsidRDefault="003C1200" w:rsidP="00D53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16"/>
          <w:szCs w:val="24"/>
          <w:lang w:eastAsia="en-US"/>
        </w:rPr>
      </w:pPr>
      <w:r>
        <w:rPr>
          <w:rFonts w:ascii="Times New Roman" w:hAnsi="Times New Roman"/>
          <w:sz w:val="16"/>
          <w:szCs w:val="20"/>
        </w:rPr>
        <w:t>Not proficient</w:t>
      </w:r>
      <w:r w:rsidR="00D53D97" w:rsidRPr="00BE7EDE">
        <w:rPr>
          <w:rFonts w:ascii="Times New Roman" w:hAnsi="Times New Roman"/>
          <w:sz w:val="16"/>
          <w:szCs w:val="20"/>
        </w:rPr>
        <w:t xml:space="preserve"> but work experience</w:t>
      </w:r>
      <w:r w:rsidR="00FC011F">
        <w:rPr>
          <w:rFonts w:ascii="Times New Roman" w:hAnsi="Times New Roman"/>
          <w:sz w:val="16"/>
          <w:szCs w:val="20"/>
        </w:rPr>
        <w:t xml:space="preserve"> with</w:t>
      </w:r>
      <w:r w:rsidR="00D53D97">
        <w:rPr>
          <w:rFonts w:ascii="Times New Roman" w:hAnsi="Times New Roman"/>
          <w:sz w:val="16"/>
          <w:szCs w:val="20"/>
        </w:rPr>
        <w:t xml:space="preserve"> python</w:t>
      </w:r>
      <w:r w:rsidR="00D53D97" w:rsidRPr="00BE7EDE">
        <w:rPr>
          <w:rFonts w:ascii="Times New Roman" w:hAnsi="Times New Roman"/>
          <w:sz w:val="16"/>
          <w:szCs w:val="20"/>
        </w:rPr>
        <w:t xml:space="preserve"> from internship at USC</w:t>
      </w:r>
    </w:p>
    <w:p w:rsidR="00D53D97" w:rsidRPr="009D43E1" w:rsidRDefault="00D53D97" w:rsidP="00D53D9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16"/>
          <w:szCs w:val="24"/>
          <w:lang w:eastAsia="en-US"/>
        </w:rPr>
      </w:pPr>
      <w:r w:rsidRPr="00BE7EDE">
        <w:rPr>
          <w:rFonts w:ascii="Times New Roman" w:hAnsi="Times New Roman"/>
          <w:bCs/>
          <w:sz w:val="16"/>
          <w:szCs w:val="24"/>
          <w:lang w:eastAsia="en-US"/>
        </w:rPr>
        <w:t xml:space="preserve">3 years of high school </w:t>
      </w:r>
      <w:r>
        <w:rPr>
          <w:rFonts w:ascii="Times New Roman" w:hAnsi="Times New Roman"/>
          <w:bCs/>
          <w:sz w:val="16"/>
          <w:szCs w:val="24"/>
          <w:lang w:eastAsia="en-US"/>
        </w:rPr>
        <w:t xml:space="preserve">java </w:t>
      </w:r>
      <w:r w:rsidR="00307C6F">
        <w:rPr>
          <w:rFonts w:ascii="Times New Roman" w:hAnsi="Times New Roman"/>
          <w:bCs/>
          <w:sz w:val="16"/>
          <w:szCs w:val="24"/>
          <w:lang w:eastAsia="en-US"/>
        </w:rPr>
        <w:t xml:space="preserve">and python </w:t>
      </w:r>
      <w:r w:rsidRPr="00BE7EDE">
        <w:rPr>
          <w:rFonts w:ascii="Times New Roman" w:hAnsi="Times New Roman"/>
          <w:bCs/>
          <w:sz w:val="16"/>
          <w:szCs w:val="24"/>
          <w:lang w:eastAsia="en-US"/>
        </w:rPr>
        <w:t xml:space="preserve">experience </w:t>
      </w:r>
      <w:r w:rsidR="00F3739F">
        <w:rPr>
          <w:rFonts w:ascii="Times New Roman" w:hAnsi="Times New Roman"/>
          <w:bCs/>
          <w:sz w:val="16"/>
          <w:szCs w:val="24"/>
          <w:lang w:eastAsia="en-US"/>
        </w:rPr>
        <w:t xml:space="preserve">from classes and </w:t>
      </w:r>
      <w:r w:rsidR="002E5388">
        <w:rPr>
          <w:rFonts w:ascii="Times New Roman" w:hAnsi="Times New Roman"/>
          <w:bCs/>
          <w:sz w:val="16"/>
          <w:szCs w:val="24"/>
          <w:lang w:eastAsia="en-US"/>
        </w:rPr>
        <w:t xml:space="preserve">personal </w:t>
      </w:r>
      <w:bookmarkStart w:id="0" w:name="_GoBack"/>
      <w:bookmarkEnd w:id="0"/>
      <w:r w:rsidR="00546E9F">
        <w:rPr>
          <w:rFonts w:ascii="Times New Roman" w:hAnsi="Times New Roman"/>
          <w:bCs/>
          <w:sz w:val="16"/>
          <w:szCs w:val="24"/>
          <w:lang w:eastAsia="en-US"/>
        </w:rPr>
        <w:t>projects</w:t>
      </w:r>
    </w:p>
    <w:p w:rsidR="00B750CA" w:rsidRPr="00BE7EDE" w:rsidRDefault="00B750CA" w:rsidP="00B750CA">
      <w:pPr>
        <w:pBdr>
          <w:bottom w:val="single" w:sz="12" w:space="5" w:color="auto"/>
        </w:pBdr>
        <w:spacing w:after="0"/>
        <w:rPr>
          <w:sz w:val="16"/>
          <w:szCs w:val="20"/>
        </w:rPr>
      </w:pPr>
    </w:p>
    <w:p w:rsidR="00B750CA" w:rsidRPr="00BE7EDE" w:rsidRDefault="007E19E6" w:rsidP="00B750CA">
      <w:pPr>
        <w:pStyle w:val="Heading1"/>
        <w:pBdr>
          <w:bottom w:val="single" w:sz="12" w:space="1" w:color="auto"/>
        </w:pBdr>
        <w:rPr>
          <w:sz w:val="16"/>
          <w:szCs w:val="20"/>
          <w:lang w:val="en-US"/>
        </w:rPr>
      </w:pPr>
      <w:r w:rsidRPr="00BE7EDE">
        <w:rPr>
          <w:sz w:val="16"/>
          <w:szCs w:val="20"/>
          <w:lang w:val="en-US"/>
        </w:rPr>
        <w:t>ACTIVITIES AND AWARDS</w:t>
      </w:r>
    </w:p>
    <w:p w:rsidR="00B750CA" w:rsidRPr="00BE7EDE" w:rsidRDefault="00B750CA" w:rsidP="00B750CA">
      <w:pPr>
        <w:spacing w:after="0" w:line="240" w:lineRule="auto"/>
        <w:ind w:left="1440"/>
        <w:rPr>
          <w:rFonts w:ascii="Times New Roman" w:hAnsi="Times New Roman"/>
          <w:sz w:val="16"/>
          <w:szCs w:val="24"/>
          <w:lang w:eastAsia="en-US"/>
        </w:rPr>
      </w:pPr>
    </w:p>
    <w:p w:rsidR="002E737B" w:rsidRPr="00BE7EDE" w:rsidRDefault="002E737B" w:rsidP="002E737B">
      <w:pPr>
        <w:spacing w:after="0" w:line="240" w:lineRule="auto"/>
        <w:rPr>
          <w:rFonts w:ascii="Times New Roman" w:hAnsi="Times New Roman"/>
          <w:color w:val="000000"/>
          <w:sz w:val="16"/>
          <w:szCs w:val="24"/>
        </w:rPr>
      </w:pPr>
      <w:r w:rsidRPr="00BE7EDE">
        <w:rPr>
          <w:rFonts w:ascii="Times New Roman" w:hAnsi="Times New Roman"/>
          <w:b/>
          <w:sz w:val="16"/>
          <w:szCs w:val="24"/>
          <w:lang w:eastAsia="en-US"/>
        </w:rPr>
        <w:t>TSA TEAMS</w:t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="009D43E1">
        <w:rPr>
          <w:rFonts w:ascii="Times New Roman" w:hAnsi="Times New Roman"/>
          <w:sz w:val="16"/>
          <w:szCs w:val="24"/>
          <w:lang w:eastAsia="en-US"/>
        </w:rPr>
        <w:t xml:space="preserve">                </w:t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  <w:t xml:space="preserve"> </w:t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 w:hint="eastAsia"/>
          <w:sz w:val="16"/>
          <w:szCs w:val="24"/>
        </w:rPr>
        <w:t xml:space="preserve">  </w:t>
      </w:r>
      <w:r w:rsidRPr="00BE7EDE">
        <w:rPr>
          <w:rFonts w:ascii="Times New Roman" w:hAnsi="Times New Roman"/>
          <w:sz w:val="16"/>
          <w:szCs w:val="24"/>
        </w:rPr>
        <w:t xml:space="preserve">        </w:t>
      </w:r>
      <w:r w:rsidRPr="00BE7EDE">
        <w:rPr>
          <w:rFonts w:ascii="Times New Roman" w:hAnsi="Times New Roman" w:hint="eastAsia"/>
          <w:sz w:val="16"/>
          <w:szCs w:val="24"/>
        </w:rPr>
        <w:t xml:space="preserve"> </w:t>
      </w:r>
      <w:r w:rsidR="009D43E1">
        <w:rPr>
          <w:rFonts w:ascii="Times New Roman" w:hAnsi="Times New Roman"/>
          <w:sz w:val="16"/>
          <w:szCs w:val="24"/>
        </w:rPr>
        <w:t xml:space="preserve">       </w:t>
      </w:r>
      <w:r w:rsidRPr="00BE7EDE">
        <w:rPr>
          <w:rFonts w:ascii="Times New Roman" w:hAnsi="Times New Roman"/>
          <w:b/>
          <w:color w:val="000000"/>
          <w:sz w:val="16"/>
          <w:szCs w:val="24"/>
          <w:lang w:eastAsia="en-US"/>
        </w:rPr>
        <w:t>June 2016</w:t>
      </w:r>
    </w:p>
    <w:p w:rsidR="002E737B" w:rsidRPr="00BE7EDE" w:rsidRDefault="002E737B" w:rsidP="002E737B">
      <w:pPr>
        <w:spacing w:after="0" w:line="240" w:lineRule="auto"/>
        <w:rPr>
          <w:rFonts w:ascii="Times New Roman" w:hAnsi="Times New Roman"/>
          <w:i/>
          <w:sz w:val="16"/>
          <w:szCs w:val="24"/>
          <w:lang w:eastAsia="en-US"/>
        </w:rPr>
      </w:pPr>
      <w:r w:rsidRPr="00BE7EDE">
        <w:rPr>
          <w:rFonts w:ascii="Times New Roman" w:hAnsi="Times New Roman"/>
          <w:color w:val="FF0000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i/>
          <w:sz w:val="16"/>
          <w:szCs w:val="24"/>
          <w:lang w:eastAsia="en-US"/>
        </w:rPr>
        <w:t xml:space="preserve">Won States Level, </w:t>
      </w:r>
      <w:r w:rsidR="0015359F" w:rsidRPr="00BE7EDE">
        <w:rPr>
          <w:rFonts w:ascii="Times New Roman" w:hAnsi="Times New Roman"/>
          <w:i/>
          <w:sz w:val="16"/>
          <w:szCs w:val="24"/>
          <w:lang w:eastAsia="en-US"/>
        </w:rPr>
        <w:t xml:space="preserve">Semi-Finalist at National (Nashville Tennessee) </w:t>
      </w:r>
      <w:r w:rsidR="009D43E1">
        <w:rPr>
          <w:rFonts w:ascii="Times New Roman" w:hAnsi="Times New Roman"/>
          <w:i/>
          <w:sz w:val="16"/>
          <w:szCs w:val="24"/>
          <w:lang w:eastAsia="en-US"/>
        </w:rPr>
        <w:t xml:space="preserve"> </w:t>
      </w:r>
    </w:p>
    <w:p w:rsidR="002E737B" w:rsidRPr="00BE7EDE" w:rsidRDefault="002E737B" w:rsidP="002E737B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 w:hint="eastAsia"/>
          <w:sz w:val="16"/>
          <w:szCs w:val="20"/>
        </w:rPr>
        <w:t>Competition involving</w:t>
      </w:r>
      <w:r w:rsidRPr="00BE7EDE">
        <w:rPr>
          <w:rFonts w:ascii="Times New Roman" w:hAnsi="Times New Roman"/>
          <w:sz w:val="16"/>
          <w:szCs w:val="20"/>
        </w:rPr>
        <w:t xml:space="preserve"> extensive and high-level knowledge of engineering, physics, chemistry, biology, and calculus in order to compete.</w:t>
      </w:r>
    </w:p>
    <w:p w:rsidR="002E737B" w:rsidRPr="00BE7EDE" w:rsidRDefault="002E737B" w:rsidP="002E737B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>Placing within the top few within the state allows the team to compete at the national level</w:t>
      </w:r>
    </w:p>
    <w:p w:rsidR="002E737B" w:rsidRPr="00BE7EDE" w:rsidRDefault="002E737B" w:rsidP="002E737B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>Compete in categories of hands on, problem solving, presentation, and essay.</w:t>
      </w:r>
    </w:p>
    <w:p w:rsidR="006D583B" w:rsidRPr="00BE7EDE" w:rsidRDefault="006D583B" w:rsidP="006D583B">
      <w:pPr>
        <w:pStyle w:val="ColorfulList-Accent11"/>
        <w:spacing w:after="0" w:line="240" w:lineRule="auto"/>
        <w:ind w:left="1440"/>
        <w:rPr>
          <w:rFonts w:ascii="Times New Roman" w:hAnsi="Times New Roman"/>
          <w:i/>
          <w:sz w:val="16"/>
          <w:szCs w:val="20"/>
          <w:lang w:eastAsia="en-US"/>
        </w:rPr>
      </w:pPr>
    </w:p>
    <w:p w:rsidR="00847DE8" w:rsidRPr="00BE7EDE" w:rsidRDefault="00847DE8" w:rsidP="00847DE8">
      <w:pPr>
        <w:spacing w:after="0" w:line="240" w:lineRule="auto"/>
        <w:rPr>
          <w:rFonts w:ascii="Times New Roman" w:hAnsi="Times New Roman"/>
          <w:color w:val="000000"/>
          <w:sz w:val="16"/>
          <w:szCs w:val="24"/>
        </w:rPr>
      </w:pPr>
      <w:r w:rsidRPr="00BE7EDE">
        <w:rPr>
          <w:rFonts w:ascii="Times New Roman" w:hAnsi="Times New Roman"/>
          <w:b/>
          <w:sz w:val="16"/>
          <w:szCs w:val="24"/>
          <w:lang w:eastAsia="en-US"/>
        </w:rPr>
        <w:t>Northrop Grumman High School Innovation Challenge</w:t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="0015359F" w:rsidRPr="00BE7EDE">
        <w:rPr>
          <w:rFonts w:ascii="Times New Roman" w:hAnsi="Times New Roman"/>
          <w:b/>
          <w:sz w:val="16"/>
          <w:szCs w:val="24"/>
          <w:lang w:eastAsia="en-US"/>
        </w:rPr>
        <w:tab/>
        <w:t xml:space="preserve"> </w:t>
      </w:r>
      <w:r w:rsidR="0015359F"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 xml:space="preserve"> </w:t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 w:hint="eastAsia"/>
          <w:sz w:val="16"/>
          <w:szCs w:val="24"/>
        </w:rPr>
        <w:t xml:space="preserve">  </w:t>
      </w:r>
      <w:r w:rsidRPr="00BE7EDE">
        <w:rPr>
          <w:rFonts w:ascii="Times New Roman" w:hAnsi="Times New Roman"/>
          <w:sz w:val="16"/>
          <w:szCs w:val="24"/>
        </w:rPr>
        <w:t xml:space="preserve">                  </w:t>
      </w:r>
      <w:r w:rsidR="009D43E1">
        <w:rPr>
          <w:rFonts w:ascii="Times New Roman" w:hAnsi="Times New Roman"/>
          <w:sz w:val="16"/>
          <w:szCs w:val="24"/>
        </w:rPr>
        <w:tab/>
        <w:t xml:space="preserve">             </w:t>
      </w:r>
      <w:r w:rsidRPr="00BE7EDE">
        <w:rPr>
          <w:rFonts w:ascii="Times New Roman" w:hAnsi="Times New Roman"/>
          <w:sz w:val="16"/>
          <w:szCs w:val="24"/>
        </w:rPr>
        <w:t xml:space="preserve">   </w:t>
      </w:r>
      <w:r w:rsidRPr="00BE7EDE">
        <w:rPr>
          <w:rFonts w:ascii="Times New Roman" w:hAnsi="Times New Roman" w:hint="eastAsia"/>
          <w:sz w:val="16"/>
          <w:szCs w:val="24"/>
        </w:rPr>
        <w:t xml:space="preserve"> </w:t>
      </w:r>
      <w:r w:rsidRPr="00BE7EDE">
        <w:rPr>
          <w:rFonts w:ascii="Times New Roman" w:hAnsi="Times New Roman"/>
          <w:b/>
          <w:color w:val="000000"/>
          <w:sz w:val="16"/>
          <w:szCs w:val="24"/>
          <w:lang w:eastAsia="en-US"/>
        </w:rPr>
        <w:t>April 2016</w:t>
      </w:r>
    </w:p>
    <w:p w:rsidR="00847DE8" w:rsidRPr="00BE7EDE" w:rsidRDefault="00847DE8" w:rsidP="00847DE8">
      <w:pPr>
        <w:spacing w:after="0" w:line="240" w:lineRule="auto"/>
        <w:rPr>
          <w:rFonts w:ascii="Times New Roman" w:hAnsi="Times New Roman"/>
          <w:i/>
          <w:sz w:val="16"/>
          <w:szCs w:val="24"/>
          <w:lang w:eastAsia="en-US"/>
        </w:rPr>
      </w:pPr>
      <w:r w:rsidRPr="00BE7EDE">
        <w:rPr>
          <w:rFonts w:ascii="Times New Roman" w:hAnsi="Times New Roman"/>
          <w:color w:val="FF0000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i/>
          <w:sz w:val="16"/>
          <w:szCs w:val="24"/>
          <w:lang w:eastAsia="en-US"/>
        </w:rPr>
        <w:t>Quarter Finalist</w:t>
      </w:r>
    </w:p>
    <w:p w:rsidR="00847DE8" w:rsidRPr="00BE7EDE" w:rsidRDefault="00132A91" w:rsidP="00847DE8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>Made it as far as the final four competitors at competition</w:t>
      </w:r>
    </w:p>
    <w:p w:rsidR="00132A91" w:rsidRPr="00BE7EDE" w:rsidRDefault="00132A91" w:rsidP="00847DE8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>Engineering competition with various topics every year</w:t>
      </w:r>
    </w:p>
    <w:p w:rsidR="00132A91" w:rsidRPr="00BE7EDE" w:rsidRDefault="007E19E6" w:rsidP="00847DE8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>The 2015 year required teams</w:t>
      </w:r>
      <w:r w:rsidR="00132A91" w:rsidRPr="00BE7EDE">
        <w:rPr>
          <w:rFonts w:ascii="Times New Roman" w:hAnsi="Times New Roman"/>
          <w:sz w:val="16"/>
          <w:szCs w:val="20"/>
        </w:rPr>
        <w:t xml:space="preserve"> to build a hovercraft which is judged </w:t>
      </w:r>
      <w:r w:rsidR="0015359F" w:rsidRPr="00BE7EDE">
        <w:rPr>
          <w:rFonts w:ascii="Times New Roman" w:hAnsi="Times New Roman"/>
          <w:sz w:val="16"/>
          <w:szCs w:val="20"/>
        </w:rPr>
        <w:t>on how</w:t>
      </w:r>
      <w:r w:rsidR="00132A91" w:rsidRPr="00BE7EDE">
        <w:rPr>
          <w:rFonts w:ascii="Times New Roman" w:hAnsi="Times New Roman"/>
          <w:sz w:val="16"/>
          <w:szCs w:val="20"/>
        </w:rPr>
        <w:t xml:space="preserve"> fast it can clear the obstacle course, how much weight payload can it carry while maximizing time, and how maneuverable is the hovercraft</w:t>
      </w:r>
    </w:p>
    <w:p w:rsidR="006D583B" w:rsidRPr="00BE7EDE" w:rsidRDefault="00D37F4A" w:rsidP="00BE7EDE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 xml:space="preserve">Competition was on Northrop Grumman office in </w:t>
      </w:r>
      <w:r w:rsidR="00BE7EDE" w:rsidRPr="00BE7EDE">
        <w:rPr>
          <w:rFonts w:ascii="Times New Roman" w:hAnsi="Times New Roman"/>
          <w:sz w:val="16"/>
          <w:szCs w:val="20"/>
        </w:rPr>
        <w:t>California</w:t>
      </w:r>
    </w:p>
    <w:p w:rsidR="006D583B" w:rsidRPr="00BE7EDE" w:rsidRDefault="006D583B" w:rsidP="006D583B">
      <w:pPr>
        <w:pStyle w:val="ColorfulList-Accent11"/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</w:p>
    <w:p w:rsidR="005447FD" w:rsidRPr="00BE7EDE" w:rsidRDefault="005447FD" w:rsidP="005447FD">
      <w:pPr>
        <w:spacing w:after="0" w:line="240" w:lineRule="auto"/>
        <w:rPr>
          <w:rFonts w:ascii="Times New Roman" w:hAnsi="Times New Roman"/>
          <w:color w:val="000000"/>
          <w:sz w:val="16"/>
          <w:szCs w:val="24"/>
        </w:rPr>
      </w:pPr>
      <w:r w:rsidRPr="00BE7EDE">
        <w:rPr>
          <w:rFonts w:ascii="Times New Roman" w:hAnsi="Times New Roman"/>
          <w:b/>
          <w:sz w:val="16"/>
          <w:szCs w:val="24"/>
          <w:lang w:eastAsia="en-US"/>
        </w:rPr>
        <w:t>Congressional Award</w:t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  <w:t xml:space="preserve"> </w:t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 xml:space="preserve"> </w:t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 w:hint="eastAsia"/>
          <w:sz w:val="16"/>
          <w:szCs w:val="24"/>
        </w:rPr>
        <w:t xml:space="preserve">  </w:t>
      </w:r>
      <w:r w:rsidRPr="00BE7EDE">
        <w:rPr>
          <w:rFonts w:ascii="Times New Roman" w:hAnsi="Times New Roman"/>
          <w:sz w:val="16"/>
          <w:szCs w:val="24"/>
        </w:rPr>
        <w:t xml:space="preserve">         </w:t>
      </w:r>
      <w:r w:rsidRPr="00BE7EDE">
        <w:rPr>
          <w:rFonts w:ascii="Times New Roman" w:hAnsi="Times New Roman" w:hint="eastAsia"/>
          <w:sz w:val="16"/>
          <w:szCs w:val="24"/>
        </w:rPr>
        <w:t xml:space="preserve"> </w:t>
      </w:r>
      <w:r w:rsidRPr="00BE7EDE">
        <w:rPr>
          <w:rFonts w:ascii="Times New Roman" w:hAnsi="Times New Roman"/>
          <w:sz w:val="16"/>
          <w:szCs w:val="24"/>
        </w:rPr>
        <w:t xml:space="preserve">   </w:t>
      </w:r>
      <w:r w:rsidR="009D43E1">
        <w:rPr>
          <w:rFonts w:ascii="Times New Roman" w:hAnsi="Times New Roman"/>
          <w:sz w:val="16"/>
          <w:szCs w:val="24"/>
        </w:rPr>
        <w:t xml:space="preserve">           </w:t>
      </w:r>
      <w:r w:rsidRPr="00BE7EDE">
        <w:rPr>
          <w:rFonts w:ascii="Times New Roman" w:hAnsi="Times New Roman"/>
          <w:b/>
          <w:color w:val="000000"/>
          <w:sz w:val="16"/>
          <w:szCs w:val="24"/>
          <w:lang w:eastAsia="en-US"/>
        </w:rPr>
        <w:t>September 2016</w:t>
      </w:r>
    </w:p>
    <w:p w:rsidR="005447FD" w:rsidRPr="00BE7EDE" w:rsidRDefault="005447FD" w:rsidP="005447FD">
      <w:pPr>
        <w:spacing w:after="0" w:line="240" w:lineRule="auto"/>
        <w:rPr>
          <w:rFonts w:ascii="Times New Roman" w:hAnsi="Times New Roman"/>
          <w:i/>
          <w:sz w:val="16"/>
          <w:szCs w:val="24"/>
          <w:lang w:eastAsia="en-US"/>
        </w:rPr>
      </w:pPr>
      <w:r w:rsidRPr="00BE7EDE">
        <w:rPr>
          <w:rFonts w:ascii="Times New Roman" w:hAnsi="Times New Roman"/>
          <w:color w:val="FF0000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i/>
          <w:sz w:val="16"/>
          <w:szCs w:val="24"/>
          <w:lang w:eastAsia="en-US"/>
        </w:rPr>
        <w:t>Silver</w:t>
      </w:r>
      <w:r w:rsidR="00A9456D" w:rsidRPr="00BE7EDE">
        <w:rPr>
          <w:rFonts w:ascii="Times New Roman" w:hAnsi="Times New Roman"/>
          <w:i/>
          <w:sz w:val="16"/>
          <w:szCs w:val="24"/>
          <w:lang w:eastAsia="en-US"/>
        </w:rPr>
        <w:t xml:space="preserve"> Medal</w:t>
      </w:r>
    </w:p>
    <w:p w:rsidR="00A9456D" w:rsidRPr="00BE7EDE" w:rsidRDefault="00A9456D" w:rsidP="00A9456D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>200 Voluntary Service Hours</w:t>
      </w:r>
    </w:p>
    <w:p w:rsidR="00A9456D" w:rsidRPr="00BE7EDE" w:rsidRDefault="00A9456D" w:rsidP="00A9456D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>100 Personal Development Hours</w:t>
      </w:r>
    </w:p>
    <w:p w:rsidR="007E19E6" w:rsidRPr="00BE7EDE" w:rsidRDefault="00A9456D" w:rsidP="007E19E6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 xml:space="preserve">100 Personal Fitness Hours </w:t>
      </w:r>
    </w:p>
    <w:p w:rsidR="00A9456D" w:rsidRPr="00BE7EDE" w:rsidRDefault="00A9456D" w:rsidP="00A9456D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 w:rsidRPr="00BE7EDE">
        <w:rPr>
          <w:rFonts w:ascii="Times New Roman" w:hAnsi="Times New Roman"/>
          <w:sz w:val="16"/>
          <w:szCs w:val="20"/>
        </w:rPr>
        <w:t xml:space="preserve">2 Nights/3 Days </w:t>
      </w:r>
      <w:r w:rsidR="006D583B" w:rsidRPr="00BE7EDE">
        <w:rPr>
          <w:rFonts w:ascii="Times New Roman" w:hAnsi="Times New Roman"/>
          <w:sz w:val="16"/>
          <w:szCs w:val="20"/>
        </w:rPr>
        <w:t xml:space="preserve">Self-Planned </w:t>
      </w:r>
      <w:r w:rsidRPr="00BE7EDE">
        <w:rPr>
          <w:rFonts w:ascii="Times New Roman" w:hAnsi="Times New Roman"/>
          <w:sz w:val="16"/>
          <w:szCs w:val="20"/>
        </w:rPr>
        <w:t>Expedition</w:t>
      </w:r>
    </w:p>
    <w:p w:rsidR="006D583B" w:rsidRPr="00B351FC" w:rsidRDefault="0057386B" w:rsidP="006D583B">
      <w:pPr>
        <w:pStyle w:val="ColorfulList-Accent11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16"/>
          <w:szCs w:val="20"/>
          <w:lang w:eastAsia="en-US"/>
        </w:rPr>
      </w:pPr>
      <w:r>
        <w:rPr>
          <w:rFonts w:ascii="Times New Roman" w:hAnsi="Times New Roman"/>
          <w:sz w:val="16"/>
          <w:szCs w:val="20"/>
        </w:rPr>
        <w:t>Completion of requirements</w:t>
      </w:r>
      <w:r w:rsidR="006D583B" w:rsidRPr="00BE7EDE">
        <w:rPr>
          <w:rFonts w:ascii="Times New Roman" w:hAnsi="Times New Roman"/>
          <w:sz w:val="16"/>
          <w:szCs w:val="20"/>
        </w:rPr>
        <w:t xml:space="preserve"> within 1 year</w:t>
      </w:r>
    </w:p>
    <w:p w:rsidR="00B351FC" w:rsidRPr="00B351FC" w:rsidRDefault="00B351FC" w:rsidP="00B351FC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/>
          <w:i/>
          <w:sz w:val="16"/>
          <w:szCs w:val="16"/>
          <w:lang w:eastAsia="en-US"/>
        </w:rPr>
      </w:pPr>
      <w:r w:rsidRPr="00B351FC">
        <w:rPr>
          <w:rFonts w:ascii="Times New Roman" w:hAnsi="Times New Roman"/>
          <w:sz w:val="16"/>
          <w:szCs w:val="16"/>
        </w:rPr>
        <w:t>Award was awarded by a private meeting with Congressman Ted Lieu</w:t>
      </w:r>
    </w:p>
    <w:p w:rsidR="00FD7005" w:rsidRPr="00BE7EDE" w:rsidRDefault="00FD7005" w:rsidP="00FD7005">
      <w:pPr>
        <w:pBdr>
          <w:bottom w:val="single" w:sz="12" w:space="5" w:color="auto"/>
        </w:pBdr>
        <w:spacing w:after="0"/>
        <w:rPr>
          <w:sz w:val="16"/>
          <w:szCs w:val="20"/>
        </w:rPr>
      </w:pPr>
    </w:p>
    <w:p w:rsidR="00FD7005" w:rsidRPr="00BE7EDE" w:rsidRDefault="003A15D2" w:rsidP="00FD7005">
      <w:pPr>
        <w:pStyle w:val="Heading1"/>
        <w:pBdr>
          <w:bottom w:val="single" w:sz="12" w:space="1" w:color="auto"/>
        </w:pBdr>
        <w:rPr>
          <w:sz w:val="16"/>
          <w:szCs w:val="20"/>
          <w:lang w:val="en-US"/>
        </w:rPr>
      </w:pPr>
      <w:r w:rsidRPr="00BE7EDE">
        <w:rPr>
          <w:sz w:val="16"/>
          <w:szCs w:val="20"/>
          <w:lang w:val="en-US"/>
        </w:rPr>
        <w:t>VOLOUNTEER EXPERIENCES</w:t>
      </w:r>
    </w:p>
    <w:p w:rsidR="009D43E1" w:rsidRPr="00BE7EDE" w:rsidRDefault="009D43E1" w:rsidP="00546E9F">
      <w:pPr>
        <w:spacing w:after="0" w:line="240" w:lineRule="auto"/>
        <w:rPr>
          <w:rFonts w:ascii="Times New Roman" w:hAnsi="Times New Roman"/>
          <w:b/>
          <w:sz w:val="16"/>
          <w:szCs w:val="24"/>
          <w:lang w:eastAsia="en-US"/>
        </w:rPr>
      </w:pPr>
    </w:p>
    <w:p w:rsidR="003C1200" w:rsidRPr="003C1200" w:rsidRDefault="003C1200" w:rsidP="003C1200">
      <w:pPr>
        <w:spacing w:after="0" w:line="240" w:lineRule="auto"/>
        <w:rPr>
          <w:rFonts w:ascii="Times New Roman" w:hAnsi="Times New Roman"/>
          <w:sz w:val="16"/>
          <w:szCs w:val="24"/>
          <w:lang w:eastAsia="en-US"/>
        </w:rPr>
      </w:pPr>
      <w:r w:rsidRPr="003C1200">
        <w:rPr>
          <w:rFonts w:ascii="Times New Roman" w:hAnsi="Times New Roman"/>
          <w:b/>
          <w:sz w:val="16"/>
          <w:szCs w:val="24"/>
          <w:lang w:eastAsia="en-US"/>
        </w:rPr>
        <w:t>Los Angeles Metropolitan Youth Orchestra</w:t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  <w:t xml:space="preserve">        </w:t>
      </w:r>
      <w:r>
        <w:rPr>
          <w:rFonts w:ascii="Times New Roman" w:hAnsi="Times New Roman"/>
          <w:sz w:val="16"/>
          <w:szCs w:val="24"/>
          <w:lang w:eastAsia="en-US"/>
        </w:rPr>
        <w:t xml:space="preserve">                                                              </w:t>
      </w:r>
      <w:r>
        <w:rPr>
          <w:rFonts w:ascii="Times New Roman" w:hAnsi="Times New Roman"/>
          <w:b/>
          <w:color w:val="000000"/>
          <w:sz w:val="16"/>
          <w:szCs w:val="24"/>
        </w:rPr>
        <w:t>2013 - 2017</w:t>
      </w:r>
    </w:p>
    <w:p w:rsidR="003C1200" w:rsidRPr="003C1200" w:rsidRDefault="003C1200" w:rsidP="003C1200">
      <w:pPr>
        <w:spacing w:after="0" w:line="240" w:lineRule="auto"/>
        <w:ind w:left="720"/>
        <w:rPr>
          <w:rFonts w:ascii="Times New Roman" w:hAnsi="Times New Roman"/>
          <w:sz w:val="16"/>
          <w:szCs w:val="24"/>
          <w:lang w:eastAsia="en-US"/>
        </w:rPr>
      </w:pPr>
      <w:r w:rsidRPr="003C1200">
        <w:rPr>
          <w:rFonts w:ascii="Times New Roman" w:hAnsi="Times New Roman"/>
          <w:i/>
          <w:sz w:val="16"/>
          <w:szCs w:val="24"/>
          <w:lang w:eastAsia="en-US"/>
        </w:rPr>
        <w:t>President, Principal First Chair Trumpet</w:t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  <w:r w:rsidRPr="003C1200">
        <w:rPr>
          <w:rFonts w:ascii="Times New Roman" w:hAnsi="Times New Roman"/>
          <w:sz w:val="16"/>
          <w:szCs w:val="24"/>
          <w:lang w:eastAsia="en-US"/>
        </w:rPr>
        <w:tab/>
      </w:r>
    </w:p>
    <w:p w:rsidR="003C1200" w:rsidRPr="003C1200" w:rsidRDefault="003C1200" w:rsidP="003C12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6"/>
          <w:szCs w:val="24"/>
          <w:lang w:eastAsia="en-US"/>
        </w:rPr>
      </w:pPr>
      <w:r w:rsidRPr="003C1200">
        <w:rPr>
          <w:rFonts w:ascii="Times New Roman" w:hAnsi="Times New Roman"/>
          <w:sz w:val="16"/>
          <w:szCs w:val="24"/>
          <w:lang w:eastAsia="en-US"/>
        </w:rPr>
        <w:t>Organizes and leads the student body of the youth orchestra</w:t>
      </w:r>
    </w:p>
    <w:p w:rsidR="003C1200" w:rsidRPr="003C1200" w:rsidRDefault="003C1200" w:rsidP="003C12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6"/>
          <w:szCs w:val="24"/>
          <w:lang w:eastAsia="en-US"/>
        </w:rPr>
      </w:pPr>
      <w:r w:rsidRPr="003C1200">
        <w:rPr>
          <w:rFonts w:ascii="Times New Roman" w:hAnsi="Times New Roman"/>
          <w:sz w:val="16"/>
          <w:szCs w:val="24"/>
          <w:lang w:eastAsia="en-US"/>
        </w:rPr>
        <w:t>Leads the orchestra in rehearsals every Friday</w:t>
      </w:r>
    </w:p>
    <w:p w:rsidR="003C1200" w:rsidRPr="003C1200" w:rsidRDefault="003C1200" w:rsidP="003C12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6"/>
          <w:szCs w:val="24"/>
          <w:lang w:eastAsia="en-US"/>
        </w:rPr>
      </w:pPr>
      <w:r w:rsidRPr="003C1200">
        <w:rPr>
          <w:rFonts w:ascii="Times New Roman" w:hAnsi="Times New Roman"/>
          <w:sz w:val="16"/>
          <w:szCs w:val="24"/>
          <w:lang w:eastAsia="en-US"/>
        </w:rPr>
        <w:t>Spokesperson for the organization during monthly charity performances at various senior living centers and hospitals</w:t>
      </w:r>
    </w:p>
    <w:p w:rsidR="00FD7005" w:rsidRDefault="003C1200" w:rsidP="003C1200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6"/>
          <w:szCs w:val="24"/>
          <w:lang w:eastAsia="en-US"/>
        </w:rPr>
      </w:pPr>
      <w:r w:rsidRPr="003C1200">
        <w:rPr>
          <w:rFonts w:ascii="Times New Roman" w:hAnsi="Times New Roman"/>
          <w:sz w:val="16"/>
          <w:szCs w:val="24"/>
          <w:lang w:eastAsia="en-US"/>
        </w:rPr>
        <w:t>Perform charity concerts at local hospitals, orphanages, and senior housings</w:t>
      </w:r>
    </w:p>
    <w:p w:rsidR="00546E9F" w:rsidRDefault="00546E9F" w:rsidP="00546E9F">
      <w:pPr>
        <w:spacing w:after="0" w:line="240" w:lineRule="auto"/>
        <w:rPr>
          <w:rFonts w:ascii="Times New Roman" w:hAnsi="Times New Roman"/>
          <w:sz w:val="16"/>
          <w:szCs w:val="24"/>
          <w:lang w:eastAsia="en-US"/>
        </w:rPr>
      </w:pPr>
    </w:p>
    <w:p w:rsidR="00546E9F" w:rsidRPr="00BE7EDE" w:rsidRDefault="00546E9F" w:rsidP="00546E9F">
      <w:pPr>
        <w:spacing w:after="0" w:line="240" w:lineRule="auto"/>
        <w:rPr>
          <w:rFonts w:ascii="Times New Roman" w:hAnsi="Times New Roman"/>
          <w:sz w:val="16"/>
          <w:szCs w:val="24"/>
          <w:lang w:eastAsia="en-US"/>
        </w:rPr>
      </w:pPr>
      <w:r w:rsidRPr="00BE7EDE">
        <w:rPr>
          <w:rFonts w:ascii="Times New Roman" w:hAnsi="Times New Roman"/>
          <w:b/>
          <w:sz w:val="16"/>
          <w:szCs w:val="24"/>
          <w:lang w:eastAsia="en-US"/>
        </w:rPr>
        <w:t>Global Youth Mission</w:t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b/>
          <w:sz w:val="16"/>
          <w:szCs w:val="24"/>
        </w:rPr>
        <w:t xml:space="preserve"> </w:t>
      </w:r>
      <w:r w:rsidRPr="00BE7EDE">
        <w:rPr>
          <w:rFonts w:ascii="Times New Roman" w:hAnsi="Times New Roman"/>
          <w:b/>
          <w:sz w:val="16"/>
          <w:szCs w:val="24"/>
        </w:rPr>
        <w:tab/>
      </w:r>
      <w:r w:rsidRPr="00BE7EDE">
        <w:rPr>
          <w:rFonts w:ascii="Times New Roman" w:hAnsi="Times New Roman"/>
          <w:b/>
          <w:sz w:val="16"/>
          <w:szCs w:val="24"/>
        </w:rPr>
        <w:tab/>
      </w:r>
      <w:r w:rsidRPr="00BE7EDE">
        <w:rPr>
          <w:rFonts w:ascii="Times New Roman" w:hAnsi="Times New Roman"/>
          <w:b/>
          <w:sz w:val="16"/>
          <w:szCs w:val="24"/>
        </w:rPr>
        <w:tab/>
        <w:t xml:space="preserve">  </w:t>
      </w:r>
      <w:r w:rsidRPr="00BE7EDE">
        <w:rPr>
          <w:rFonts w:ascii="Times New Roman" w:hAnsi="Times New Roman" w:hint="eastAsia"/>
          <w:b/>
          <w:sz w:val="16"/>
          <w:szCs w:val="24"/>
        </w:rPr>
        <w:t xml:space="preserve">   </w:t>
      </w:r>
      <w:r w:rsidRPr="00BE7EDE">
        <w:rPr>
          <w:rFonts w:ascii="Times New Roman" w:hAnsi="Times New Roman"/>
          <w:b/>
          <w:sz w:val="16"/>
          <w:szCs w:val="24"/>
        </w:rPr>
        <w:tab/>
        <w:t xml:space="preserve">         </w:t>
      </w:r>
      <w:r>
        <w:rPr>
          <w:rFonts w:ascii="Times New Roman" w:hAnsi="Times New Roman"/>
          <w:b/>
          <w:sz w:val="16"/>
          <w:szCs w:val="24"/>
        </w:rPr>
        <w:t xml:space="preserve">       </w:t>
      </w:r>
      <w:r w:rsidRPr="00BE7EDE">
        <w:rPr>
          <w:rFonts w:ascii="Times New Roman" w:hAnsi="Times New Roman"/>
          <w:b/>
          <w:sz w:val="16"/>
          <w:szCs w:val="24"/>
          <w:lang w:eastAsia="en-US"/>
        </w:rPr>
        <w:t>2013 - 2017</w:t>
      </w:r>
    </w:p>
    <w:p w:rsidR="00546E9F" w:rsidRPr="00BE7EDE" w:rsidRDefault="00546E9F" w:rsidP="00546E9F">
      <w:pPr>
        <w:spacing w:after="0" w:line="240" w:lineRule="auto"/>
        <w:ind w:firstLine="720"/>
        <w:rPr>
          <w:rFonts w:ascii="Times New Roman" w:hAnsi="Times New Roman"/>
          <w:sz w:val="16"/>
          <w:szCs w:val="24"/>
          <w:lang w:eastAsia="en-US"/>
        </w:rPr>
      </w:pPr>
      <w:r w:rsidRPr="00BE7EDE">
        <w:rPr>
          <w:rFonts w:ascii="Times New Roman" w:hAnsi="Times New Roman"/>
          <w:i/>
          <w:sz w:val="16"/>
          <w:szCs w:val="24"/>
          <w:lang w:eastAsia="en-US"/>
        </w:rPr>
        <w:t>Member</w:t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  <w:r w:rsidRPr="00BE7EDE">
        <w:rPr>
          <w:rFonts w:ascii="Times New Roman" w:hAnsi="Times New Roman"/>
          <w:sz w:val="16"/>
          <w:szCs w:val="24"/>
          <w:lang w:eastAsia="en-US"/>
        </w:rPr>
        <w:tab/>
      </w:r>
    </w:p>
    <w:p w:rsidR="00546E9F" w:rsidRPr="00BE7EDE" w:rsidRDefault="00546E9F" w:rsidP="00546E9F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16"/>
          <w:szCs w:val="24"/>
          <w:lang w:eastAsia="en-US"/>
        </w:rPr>
      </w:pPr>
      <w:r w:rsidRPr="00BE7EDE">
        <w:rPr>
          <w:rFonts w:ascii="Times New Roman" w:hAnsi="Times New Roman"/>
          <w:sz w:val="16"/>
          <w:szCs w:val="24"/>
          <w:lang w:eastAsia="en-US"/>
        </w:rPr>
        <w:t>Volunteer group that reaches out to the community and provides charity services and events for those in need</w:t>
      </w:r>
    </w:p>
    <w:p w:rsidR="00546E9F" w:rsidRPr="009F4F6C" w:rsidRDefault="00546E9F" w:rsidP="00546E9F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16"/>
          <w:szCs w:val="24"/>
          <w:lang w:eastAsia="en-US"/>
        </w:rPr>
      </w:pPr>
      <w:r w:rsidRPr="00BE7EDE">
        <w:rPr>
          <w:rFonts w:ascii="Times New Roman" w:hAnsi="Times New Roman"/>
          <w:sz w:val="16"/>
          <w:szCs w:val="24"/>
          <w:lang w:eastAsia="en-US"/>
        </w:rPr>
        <w:t>Visits Mexico several times a year to help at a local hospital and orphanage in an impoverished area</w:t>
      </w:r>
    </w:p>
    <w:sectPr w:rsidR="00546E9F" w:rsidRPr="009F4F6C" w:rsidSect="00B351FC">
      <w:type w:val="continuous"/>
      <w:pgSz w:w="12240" w:h="15840" w:code="1"/>
      <w:pgMar w:top="270" w:right="1440" w:bottom="1080" w:left="1440" w:header="360" w:footer="1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E43" w:rsidRDefault="00CE4E43" w:rsidP="00B750CA">
      <w:pPr>
        <w:spacing w:after="0" w:line="240" w:lineRule="auto"/>
      </w:pPr>
      <w:r>
        <w:separator/>
      </w:r>
    </w:p>
  </w:endnote>
  <w:endnote w:type="continuationSeparator" w:id="0">
    <w:p w:rsidR="00CE4E43" w:rsidRDefault="00CE4E43" w:rsidP="00B7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E43" w:rsidRDefault="00CE4E43" w:rsidP="00B750CA">
      <w:pPr>
        <w:spacing w:after="0" w:line="240" w:lineRule="auto"/>
      </w:pPr>
      <w:r>
        <w:separator/>
      </w:r>
    </w:p>
  </w:footnote>
  <w:footnote w:type="continuationSeparator" w:id="0">
    <w:p w:rsidR="00CE4E43" w:rsidRDefault="00CE4E43" w:rsidP="00B7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CA" w:rsidRDefault="00801587" w:rsidP="00B750CA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Edward Park</w:t>
    </w:r>
  </w:p>
  <w:p w:rsidR="00BE7EDE" w:rsidRDefault="00CE4E43" w:rsidP="00BE7EDE">
    <w:pPr>
      <w:pStyle w:val="Header"/>
      <w:rPr>
        <w:rFonts w:ascii="Times New Roman" w:hAnsi="Times New Roman"/>
        <w:sz w:val="20"/>
        <w:szCs w:val="20"/>
      </w:rPr>
    </w:pPr>
    <w:hyperlink r:id="rId1" w:history="1">
      <w:r w:rsidR="00BE7EDE" w:rsidRPr="00203CB5">
        <w:rPr>
          <w:rStyle w:val="Hyperlink"/>
          <w:rFonts w:ascii="Times New Roman" w:hAnsi="Times New Roman"/>
          <w:sz w:val="20"/>
          <w:szCs w:val="20"/>
        </w:rPr>
        <w:t>EdwardP3@illinois.edu</w:t>
      </w:r>
    </w:hyperlink>
    <w:r w:rsidR="00BE7EDE">
      <w:rPr>
        <w:rFonts w:ascii="Times New Roman" w:hAnsi="Times New Roman"/>
        <w:sz w:val="20"/>
        <w:szCs w:val="20"/>
      </w:rPr>
      <w:tab/>
    </w:r>
    <w:r w:rsidR="00BE7EDE">
      <w:rPr>
        <w:rFonts w:ascii="Times New Roman" w:hAnsi="Times New Roman"/>
        <w:sz w:val="20"/>
        <w:szCs w:val="20"/>
      </w:rPr>
      <w:tab/>
      <w:t>26630 Shadow Wood Drive</w:t>
    </w:r>
  </w:p>
  <w:p w:rsidR="00BE7EDE" w:rsidRPr="00BE7EDE" w:rsidRDefault="00801587" w:rsidP="00BE7EDE"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(310) </w:t>
    </w:r>
    <w:r w:rsidR="009F3A07"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hAnsi="Times New Roman"/>
        <w:sz w:val="20"/>
        <w:szCs w:val="20"/>
      </w:rPr>
      <w:t xml:space="preserve">740 </w:t>
    </w:r>
    <w:r w:rsidR="00BE7EDE">
      <w:rPr>
        <w:rFonts w:ascii="Times New Roman" w:hAnsi="Times New Roman"/>
        <w:sz w:val="20"/>
        <w:szCs w:val="20"/>
      </w:rPr>
      <w:t>–</w:t>
    </w:r>
    <w:r>
      <w:rPr>
        <w:rFonts w:ascii="Times New Roman" w:hAnsi="Times New Roman"/>
        <w:sz w:val="20"/>
        <w:szCs w:val="20"/>
      </w:rPr>
      <w:t xml:space="preserve"> 3156</w:t>
    </w:r>
    <w:r w:rsidR="00BE7EDE">
      <w:rPr>
        <w:rFonts w:ascii="Times New Roman" w:hAnsi="Times New Roman"/>
        <w:sz w:val="20"/>
        <w:szCs w:val="20"/>
      </w:rPr>
      <w:tab/>
    </w:r>
    <w:r w:rsidR="00BE7EDE">
      <w:rPr>
        <w:rFonts w:ascii="Times New Roman" w:hAnsi="Times New Roman"/>
        <w:sz w:val="20"/>
        <w:szCs w:val="20"/>
      </w:rPr>
      <w:tab/>
      <w:t>Palos Verdes, CA 90275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7D0"/>
    <w:multiLevelType w:val="hybridMultilevel"/>
    <w:tmpl w:val="FD787B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62EE9"/>
    <w:multiLevelType w:val="hybridMultilevel"/>
    <w:tmpl w:val="AB0EC5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20787"/>
    <w:multiLevelType w:val="hybridMultilevel"/>
    <w:tmpl w:val="EE0CF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E85D10"/>
    <w:multiLevelType w:val="hybridMultilevel"/>
    <w:tmpl w:val="E4F4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AE2C2A"/>
    <w:multiLevelType w:val="hybridMultilevel"/>
    <w:tmpl w:val="1144C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33C1"/>
    <w:multiLevelType w:val="hybridMultilevel"/>
    <w:tmpl w:val="5356A0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9C4256"/>
    <w:multiLevelType w:val="hybridMultilevel"/>
    <w:tmpl w:val="504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023DC"/>
    <w:multiLevelType w:val="hybridMultilevel"/>
    <w:tmpl w:val="33A0E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9641C"/>
    <w:multiLevelType w:val="hybridMultilevel"/>
    <w:tmpl w:val="07B6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1NDEwMzOyMLQ0sDBS0lEKTi0uzszPAykwrAUAzNvHLiwAAAA="/>
  </w:docVars>
  <w:rsids>
    <w:rsidRoot w:val="005A3609"/>
    <w:rsid w:val="000540F4"/>
    <w:rsid w:val="000B4D5D"/>
    <w:rsid w:val="00132A91"/>
    <w:rsid w:val="00133A03"/>
    <w:rsid w:val="001356B8"/>
    <w:rsid w:val="0015359F"/>
    <w:rsid w:val="00166FF8"/>
    <w:rsid w:val="001936C0"/>
    <w:rsid w:val="00195F07"/>
    <w:rsid w:val="001D236B"/>
    <w:rsid w:val="001F0D44"/>
    <w:rsid w:val="00223303"/>
    <w:rsid w:val="00281059"/>
    <w:rsid w:val="00292099"/>
    <w:rsid w:val="002E5388"/>
    <w:rsid w:val="002E737B"/>
    <w:rsid w:val="00303A63"/>
    <w:rsid w:val="00307C6F"/>
    <w:rsid w:val="00331B1A"/>
    <w:rsid w:val="003505A3"/>
    <w:rsid w:val="00387A57"/>
    <w:rsid w:val="003A15D2"/>
    <w:rsid w:val="003C1200"/>
    <w:rsid w:val="003D15D6"/>
    <w:rsid w:val="003E657F"/>
    <w:rsid w:val="0043709F"/>
    <w:rsid w:val="00466E03"/>
    <w:rsid w:val="00492DA6"/>
    <w:rsid w:val="004D1CFB"/>
    <w:rsid w:val="004D3419"/>
    <w:rsid w:val="004F1C85"/>
    <w:rsid w:val="00517133"/>
    <w:rsid w:val="005447FD"/>
    <w:rsid w:val="00546E9F"/>
    <w:rsid w:val="0057386B"/>
    <w:rsid w:val="005738A8"/>
    <w:rsid w:val="00594096"/>
    <w:rsid w:val="005A3609"/>
    <w:rsid w:val="00600D72"/>
    <w:rsid w:val="00615E6F"/>
    <w:rsid w:val="00617980"/>
    <w:rsid w:val="00637C07"/>
    <w:rsid w:val="006604B5"/>
    <w:rsid w:val="0067344E"/>
    <w:rsid w:val="00677A24"/>
    <w:rsid w:val="0069564E"/>
    <w:rsid w:val="006B3BE0"/>
    <w:rsid w:val="006D583B"/>
    <w:rsid w:val="00705260"/>
    <w:rsid w:val="00722CE9"/>
    <w:rsid w:val="007513FA"/>
    <w:rsid w:val="007A4E59"/>
    <w:rsid w:val="007B1BBA"/>
    <w:rsid w:val="007B2E78"/>
    <w:rsid w:val="007D2D56"/>
    <w:rsid w:val="007E19E6"/>
    <w:rsid w:val="007F0322"/>
    <w:rsid w:val="00801587"/>
    <w:rsid w:val="00834F28"/>
    <w:rsid w:val="00835428"/>
    <w:rsid w:val="00847DE8"/>
    <w:rsid w:val="0086756C"/>
    <w:rsid w:val="008C472D"/>
    <w:rsid w:val="008C50BF"/>
    <w:rsid w:val="00902D3E"/>
    <w:rsid w:val="00940F44"/>
    <w:rsid w:val="009530D7"/>
    <w:rsid w:val="009C0C11"/>
    <w:rsid w:val="009D43E1"/>
    <w:rsid w:val="009F3A07"/>
    <w:rsid w:val="009F4F6C"/>
    <w:rsid w:val="00A23D02"/>
    <w:rsid w:val="00A9456D"/>
    <w:rsid w:val="00AE5007"/>
    <w:rsid w:val="00B15ABC"/>
    <w:rsid w:val="00B317E0"/>
    <w:rsid w:val="00B351FC"/>
    <w:rsid w:val="00B36985"/>
    <w:rsid w:val="00B611C4"/>
    <w:rsid w:val="00B750CA"/>
    <w:rsid w:val="00BE7EDE"/>
    <w:rsid w:val="00C34F4F"/>
    <w:rsid w:val="00C40484"/>
    <w:rsid w:val="00C427F4"/>
    <w:rsid w:val="00C77084"/>
    <w:rsid w:val="00CC745C"/>
    <w:rsid w:val="00CE4E43"/>
    <w:rsid w:val="00D23CAB"/>
    <w:rsid w:val="00D37F4A"/>
    <w:rsid w:val="00D53D97"/>
    <w:rsid w:val="00DA1C3D"/>
    <w:rsid w:val="00DF0E05"/>
    <w:rsid w:val="00E15EB6"/>
    <w:rsid w:val="00E20C85"/>
    <w:rsid w:val="00E54F1D"/>
    <w:rsid w:val="00E67801"/>
    <w:rsid w:val="00F02090"/>
    <w:rsid w:val="00F226E2"/>
    <w:rsid w:val="00F272F1"/>
    <w:rsid w:val="00F3739F"/>
    <w:rsid w:val="00F62277"/>
    <w:rsid w:val="00F62634"/>
    <w:rsid w:val="00F62697"/>
    <w:rsid w:val="00F74076"/>
    <w:rsid w:val="00FC011F"/>
    <w:rsid w:val="00FC2D21"/>
    <w:rsid w:val="00FD7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E2B4F"/>
  <w15:chartTrackingRefBased/>
  <w15:docId w15:val="{E97E7BFD-ED72-4404-A08B-58489F88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45F"/>
    <w:pPr>
      <w:spacing w:after="200" w:line="276" w:lineRule="auto"/>
    </w:pPr>
    <w:rPr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0F6CF1"/>
    <w:pPr>
      <w:keepNext/>
      <w:spacing w:after="0" w:line="240" w:lineRule="auto"/>
      <w:outlineLvl w:val="0"/>
    </w:pPr>
    <w:rPr>
      <w:rFonts w:ascii="Times New Roman" w:hAnsi="Times New Roman"/>
      <w:b/>
      <w:bCs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A3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39"/>
  </w:style>
  <w:style w:type="paragraph" w:styleId="Footer">
    <w:name w:val="footer"/>
    <w:basedOn w:val="Normal"/>
    <w:link w:val="FooterChar"/>
    <w:uiPriority w:val="99"/>
    <w:unhideWhenUsed/>
    <w:rsid w:val="00EF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39"/>
  </w:style>
  <w:style w:type="character" w:styleId="Hyperlink">
    <w:name w:val="Hyperlink"/>
    <w:uiPriority w:val="99"/>
    <w:unhideWhenUsed/>
    <w:rsid w:val="001A5FA2"/>
    <w:rPr>
      <w:color w:val="0000FF"/>
      <w:u w:val="single"/>
    </w:rPr>
  </w:style>
  <w:style w:type="paragraph" w:customStyle="1" w:styleId="Overviewbullets">
    <w:name w:val="Overview bullets"/>
    <w:basedOn w:val="ColorfulList-Accent11"/>
    <w:rsid w:val="00331280"/>
    <w:pPr>
      <w:numPr>
        <w:numId w:val="7"/>
      </w:numPr>
      <w:spacing w:before="180" w:after="180" w:line="240" w:lineRule="auto"/>
      <w:contextualSpacing w:val="0"/>
      <w:jc w:val="both"/>
    </w:pPr>
    <w:rPr>
      <w:rFonts w:ascii="Verdana" w:eastAsia="Batang" w:hAnsi="Verdana" w:cs="Courier New"/>
      <w:bCs/>
      <w:sz w:val="19"/>
      <w:szCs w:val="19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1280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331280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link w:val="Heading1"/>
    <w:rsid w:val="000F6CF1"/>
    <w:rPr>
      <w:rFonts w:ascii="Times New Roman" w:eastAsia="Malgun Gothic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2D3E"/>
    <w:rPr>
      <w:rFonts w:ascii="Segoe UI" w:hAnsi="Segoe UI" w:cs="Segoe UI"/>
      <w:sz w:val="18"/>
      <w:szCs w:val="18"/>
      <w:lang w:eastAsia="ko-KR"/>
    </w:rPr>
  </w:style>
  <w:style w:type="character" w:styleId="Mention">
    <w:name w:val="Mention"/>
    <w:uiPriority w:val="99"/>
    <w:semiHidden/>
    <w:unhideWhenUsed/>
    <w:rsid w:val="00BE7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.eart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wardP3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04B0FEAD-2C15-41C2-88C3-76C5F917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3228</CharactersWithSpaces>
  <SharedDoc>false</SharedDoc>
  <HLinks>
    <vt:vector size="12" baseType="variant">
      <vt:variant>
        <vt:i4>5767184</vt:i4>
      </vt:variant>
      <vt:variant>
        <vt:i4>0</vt:i4>
      </vt:variant>
      <vt:variant>
        <vt:i4>0</vt:i4>
      </vt:variant>
      <vt:variant>
        <vt:i4>5</vt:i4>
      </vt:variant>
      <vt:variant>
        <vt:lpwstr>http://linked.earth/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mailto:EdwardP3@illinois.edu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E P</cp:lastModifiedBy>
  <cp:revision>2</cp:revision>
  <cp:lastPrinted>2017-09-18T04:19:00Z</cp:lastPrinted>
  <dcterms:created xsi:type="dcterms:W3CDTF">2018-02-08T20:09:00Z</dcterms:created>
  <dcterms:modified xsi:type="dcterms:W3CDTF">2018-02-08T20:09:00Z</dcterms:modified>
</cp:coreProperties>
</file>